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2D4" w:rsidRPr="00FD6090" w:rsidRDefault="006942D4" w:rsidP="00FD6090">
      <w:pPr>
        <w:widowControl w:val="0"/>
        <w:overflowPunct w:val="0"/>
        <w:autoSpaceDE w:val="0"/>
        <w:autoSpaceDN w:val="0"/>
        <w:adjustRightInd w:val="0"/>
        <w:spacing w:after="0" w:line="254" w:lineRule="auto"/>
        <w:ind w:left="1276" w:right="1340" w:hanging="33"/>
        <w:jc w:val="center"/>
        <w:rPr>
          <w:rFonts w:ascii="Times New Roman" w:hAnsi="Times New Roman" w:cs="Times New Roman"/>
          <w:sz w:val="24"/>
          <w:szCs w:val="24"/>
        </w:rPr>
      </w:pPr>
      <w:r w:rsidRPr="00FD6090">
        <w:rPr>
          <w:rFonts w:ascii="Times New Roman" w:hAnsi="Times New Roman" w:cs="Times New Roman"/>
          <w:sz w:val="24"/>
          <w:szCs w:val="24"/>
        </w:rPr>
        <w:t>Федеральное государственное бюджетное образовательное учреждение высшего образования</w:t>
      </w:r>
    </w:p>
    <w:p w:rsidR="006942D4" w:rsidRPr="00FD6090" w:rsidRDefault="006942D4" w:rsidP="00FD6090">
      <w:pPr>
        <w:widowControl w:val="0"/>
        <w:autoSpaceDE w:val="0"/>
        <w:autoSpaceDN w:val="0"/>
        <w:adjustRightInd w:val="0"/>
        <w:spacing w:after="0" w:line="2" w:lineRule="exact"/>
        <w:jc w:val="center"/>
        <w:rPr>
          <w:rFonts w:ascii="Times New Roman" w:hAnsi="Times New Roman" w:cs="Times New Roman"/>
          <w:sz w:val="24"/>
          <w:szCs w:val="24"/>
        </w:rPr>
      </w:pPr>
    </w:p>
    <w:p w:rsidR="00D703D5" w:rsidRPr="00FD6090" w:rsidRDefault="006942D4" w:rsidP="00FD6090">
      <w:pPr>
        <w:widowControl w:val="0"/>
        <w:overflowPunct w:val="0"/>
        <w:autoSpaceDE w:val="0"/>
        <w:autoSpaceDN w:val="0"/>
        <w:adjustRightInd w:val="0"/>
        <w:spacing w:after="0" w:line="256" w:lineRule="auto"/>
        <w:ind w:left="1740" w:right="1820"/>
        <w:jc w:val="center"/>
        <w:rPr>
          <w:rFonts w:ascii="Times New Roman" w:hAnsi="Times New Roman" w:cs="Times New Roman"/>
          <w:sz w:val="23"/>
          <w:szCs w:val="23"/>
        </w:rPr>
      </w:pPr>
      <w:r w:rsidRPr="00FD6090">
        <w:rPr>
          <w:rFonts w:ascii="Times New Roman" w:hAnsi="Times New Roman" w:cs="Times New Roman"/>
          <w:sz w:val="23"/>
          <w:szCs w:val="23"/>
        </w:rPr>
        <w:t>«Новосибирский государственный медицинский университет» Министерства здравоохранения Российской Федерации</w:t>
      </w:r>
    </w:p>
    <w:p w:rsidR="006942D4" w:rsidRPr="00FD6090" w:rsidRDefault="006942D4" w:rsidP="00FD6090">
      <w:pPr>
        <w:widowControl w:val="0"/>
        <w:overflowPunct w:val="0"/>
        <w:autoSpaceDE w:val="0"/>
        <w:autoSpaceDN w:val="0"/>
        <w:adjustRightInd w:val="0"/>
        <w:spacing w:after="0" w:line="256" w:lineRule="auto"/>
        <w:ind w:left="1740" w:right="1820"/>
        <w:jc w:val="center"/>
        <w:rPr>
          <w:rFonts w:ascii="Times New Roman" w:hAnsi="Times New Roman" w:cs="Times New Roman"/>
          <w:sz w:val="24"/>
          <w:szCs w:val="24"/>
        </w:rPr>
      </w:pPr>
      <w:r w:rsidRPr="00FD6090">
        <w:rPr>
          <w:rFonts w:ascii="Times New Roman" w:hAnsi="Times New Roman" w:cs="Times New Roman"/>
          <w:sz w:val="23"/>
          <w:szCs w:val="23"/>
        </w:rPr>
        <w:t>(ФГБОУ ВО НГМУ Минздрава России)</w:t>
      </w: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56" w:lineRule="exact"/>
        <w:rPr>
          <w:rFonts w:ascii="Times New Roman" w:hAnsi="Times New Roman" w:cs="Times New Roman"/>
          <w:sz w:val="24"/>
          <w:szCs w:val="24"/>
        </w:rPr>
      </w:pPr>
    </w:p>
    <w:p w:rsidR="00173024" w:rsidRPr="00FD6090" w:rsidRDefault="006942D4" w:rsidP="00173024">
      <w:pPr>
        <w:pStyle w:val="a8"/>
        <w:jc w:val="center"/>
        <w:rPr>
          <w:b/>
          <w:sz w:val="28"/>
          <w:szCs w:val="28"/>
        </w:rPr>
      </w:pPr>
      <w:r w:rsidRPr="00FD6090">
        <w:rPr>
          <w:sz w:val="28"/>
          <w:szCs w:val="28"/>
        </w:rPr>
        <w:t xml:space="preserve">Кафедра </w:t>
      </w:r>
      <w:r w:rsidR="005B7D1F" w:rsidRPr="00FD6090">
        <w:rPr>
          <w:sz w:val="28"/>
          <w:szCs w:val="28"/>
        </w:rPr>
        <w:t>ГИГИЕНЫ И ЭКОЛОГИИ</w:t>
      </w:r>
    </w:p>
    <w:p w:rsidR="006942D4" w:rsidRPr="00FD6090" w:rsidRDefault="006942D4">
      <w:pPr>
        <w:widowControl w:val="0"/>
        <w:autoSpaceDE w:val="0"/>
        <w:autoSpaceDN w:val="0"/>
        <w:adjustRightInd w:val="0"/>
        <w:spacing w:after="0" w:line="37"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39" w:lineRule="auto"/>
        <w:ind w:left="4340"/>
        <w:rPr>
          <w:rFonts w:ascii="Times New Roman" w:hAnsi="Times New Roman" w:cs="Times New Roman"/>
          <w:sz w:val="24"/>
          <w:szCs w:val="24"/>
        </w:rPr>
      </w:pPr>
      <w:r w:rsidRPr="00FD6090">
        <w:rPr>
          <w:rFonts w:ascii="Times New Roman" w:hAnsi="Times New Roman" w:cs="Times New Roman"/>
          <w:sz w:val="20"/>
          <w:szCs w:val="20"/>
        </w:rPr>
        <w:t>(наименование кафедры)</w:t>
      </w: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392"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40" w:lineRule="auto"/>
        <w:ind w:left="1580"/>
        <w:rPr>
          <w:rFonts w:ascii="Times New Roman" w:hAnsi="Times New Roman" w:cs="Times New Roman"/>
          <w:sz w:val="24"/>
          <w:szCs w:val="24"/>
        </w:rPr>
      </w:pPr>
      <w:r w:rsidRPr="00FD6090">
        <w:rPr>
          <w:rFonts w:ascii="Times New Roman" w:hAnsi="Times New Roman" w:cs="Times New Roman"/>
          <w:b/>
          <w:bCs/>
          <w:sz w:val="44"/>
          <w:szCs w:val="44"/>
        </w:rPr>
        <w:t>ФОНД ОЦЕНОЧНЫХ СРЕДСТВ</w:t>
      </w:r>
    </w:p>
    <w:p w:rsidR="006942D4" w:rsidRPr="00FD6090" w:rsidRDefault="006942D4">
      <w:pPr>
        <w:widowControl w:val="0"/>
        <w:autoSpaceDE w:val="0"/>
        <w:autoSpaceDN w:val="0"/>
        <w:adjustRightInd w:val="0"/>
        <w:spacing w:after="0" w:line="138"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40" w:lineRule="auto"/>
        <w:ind w:left="3940"/>
        <w:rPr>
          <w:rFonts w:ascii="Times New Roman" w:hAnsi="Times New Roman" w:cs="Times New Roman"/>
          <w:sz w:val="24"/>
          <w:szCs w:val="24"/>
        </w:rPr>
      </w:pPr>
      <w:r w:rsidRPr="00FD6090">
        <w:rPr>
          <w:rFonts w:ascii="Times New Roman" w:hAnsi="Times New Roman" w:cs="Times New Roman"/>
          <w:b/>
          <w:bCs/>
          <w:sz w:val="28"/>
          <w:szCs w:val="28"/>
        </w:rPr>
        <w:t>ПО ДИСЦИПЛИНЕ</w:t>
      </w:r>
    </w:p>
    <w:p w:rsidR="006942D4" w:rsidRPr="00FD6090" w:rsidRDefault="006942D4">
      <w:pPr>
        <w:widowControl w:val="0"/>
        <w:autoSpaceDE w:val="0"/>
        <w:autoSpaceDN w:val="0"/>
        <w:adjustRightInd w:val="0"/>
        <w:spacing w:after="0" w:line="351" w:lineRule="exact"/>
        <w:rPr>
          <w:rFonts w:ascii="Times New Roman" w:hAnsi="Times New Roman" w:cs="Times New Roman"/>
          <w:sz w:val="24"/>
          <w:szCs w:val="24"/>
        </w:rPr>
      </w:pPr>
    </w:p>
    <w:p w:rsidR="006942D4" w:rsidRPr="00FD6090" w:rsidRDefault="00173024" w:rsidP="00173024">
      <w:pPr>
        <w:widowControl w:val="0"/>
        <w:autoSpaceDE w:val="0"/>
        <w:autoSpaceDN w:val="0"/>
        <w:adjustRightInd w:val="0"/>
        <w:spacing w:after="0" w:line="240" w:lineRule="auto"/>
        <w:jc w:val="center"/>
        <w:rPr>
          <w:rFonts w:ascii="Times New Roman" w:hAnsi="Times New Roman" w:cs="Times New Roman"/>
          <w:sz w:val="28"/>
          <w:szCs w:val="28"/>
        </w:rPr>
      </w:pPr>
      <w:r w:rsidRPr="00FD6090">
        <w:rPr>
          <w:rFonts w:ascii="Times New Roman" w:hAnsi="Times New Roman" w:cs="Times New Roman"/>
          <w:b/>
          <w:sz w:val="28"/>
          <w:szCs w:val="28"/>
        </w:rPr>
        <w:t>«ГИГИЕНА</w:t>
      </w:r>
      <w:r w:rsidR="002D2F20">
        <w:rPr>
          <w:rFonts w:ascii="Times New Roman" w:hAnsi="Times New Roman" w:cs="Times New Roman"/>
          <w:b/>
          <w:sz w:val="28"/>
          <w:szCs w:val="28"/>
        </w:rPr>
        <w:t xml:space="preserve"> ДЕТЕЙ И ПОДРОСТКОВ</w:t>
      </w:r>
      <w:r w:rsidRPr="00FD6090">
        <w:rPr>
          <w:rFonts w:ascii="Times New Roman" w:hAnsi="Times New Roman" w:cs="Times New Roman"/>
          <w:b/>
          <w:sz w:val="28"/>
          <w:szCs w:val="28"/>
        </w:rPr>
        <w:t>»</w:t>
      </w:r>
    </w:p>
    <w:p w:rsidR="006942D4" w:rsidRPr="00FD6090" w:rsidRDefault="006942D4" w:rsidP="00173024">
      <w:pPr>
        <w:widowControl w:val="0"/>
        <w:autoSpaceDE w:val="0"/>
        <w:autoSpaceDN w:val="0"/>
        <w:adjustRightInd w:val="0"/>
        <w:spacing w:after="0" w:line="235" w:lineRule="auto"/>
        <w:jc w:val="center"/>
        <w:rPr>
          <w:rFonts w:ascii="Times New Roman" w:hAnsi="Times New Roman" w:cs="Times New Roman"/>
          <w:sz w:val="24"/>
          <w:szCs w:val="24"/>
        </w:rPr>
      </w:pPr>
      <w:r w:rsidRPr="00FD6090">
        <w:rPr>
          <w:rFonts w:ascii="Times New Roman" w:hAnsi="Times New Roman" w:cs="Times New Roman"/>
          <w:sz w:val="18"/>
          <w:szCs w:val="18"/>
        </w:rPr>
        <w:t>(наименование дисциплины)</w:t>
      </w:r>
    </w:p>
    <w:p w:rsidR="006942D4" w:rsidRPr="00FD6090" w:rsidRDefault="006942D4" w:rsidP="00173024">
      <w:pPr>
        <w:widowControl w:val="0"/>
        <w:autoSpaceDE w:val="0"/>
        <w:autoSpaceDN w:val="0"/>
        <w:adjustRightInd w:val="0"/>
        <w:spacing w:after="0" w:line="349" w:lineRule="exact"/>
        <w:jc w:val="center"/>
        <w:rPr>
          <w:rFonts w:ascii="Times New Roman" w:hAnsi="Times New Roman" w:cs="Times New Roman"/>
          <w:sz w:val="24"/>
          <w:szCs w:val="24"/>
        </w:rPr>
      </w:pPr>
    </w:p>
    <w:p w:rsidR="006942D4" w:rsidRPr="00FD6090" w:rsidRDefault="00173024" w:rsidP="00173024">
      <w:pPr>
        <w:widowControl w:val="0"/>
        <w:autoSpaceDE w:val="0"/>
        <w:autoSpaceDN w:val="0"/>
        <w:adjustRightInd w:val="0"/>
        <w:spacing w:after="0" w:line="240" w:lineRule="auto"/>
        <w:jc w:val="center"/>
        <w:rPr>
          <w:rFonts w:ascii="Times New Roman" w:hAnsi="Times New Roman" w:cs="Times New Roman"/>
          <w:sz w:val="28"/>
          <w:szCs w:val="28"/>
        </w:rPr>
      </w:pPr>
      <w:r w:rsidRPr="00FD6090">
        <w:rPr>
          <w:rFonts w:ascii="Times New Roman" w:hAnsi="Times New Roman" w:cs="Times New Roman"/>
          <w:sz w:val="28"/>
          <w:szCs w:val="28"/>
        </w:rPr>
        <w:t>«</w:t>
      </w:r>
      <w:r w:rsidR="002D2F20">
        <w:rPr>
          <w:rFonts w:ascii="Times New Roman" w:hAnsi="Times New Roman" w:cs="Times New Roman"/>
          <w:sz w:val="28"/>
          <w:szCs w:val="28"/>
        </w:rPr>
        <w:t>Медико-профилактическое</w:t>
      </w:r>
      <w:r w:rsidRPr="00FD6090">
        <w:rPr>
          <w:rFonts w:ascii="Times New Roman" w:hAnsi="Times New Roman" w:cs="Times New Roman"/>
          <w:sz w:val="28"/>
          <w:szCs w:val="28"/>
        </w:rPr>
        <w:t xml:space="preserve"> дело»</w:t>
      </w:r>
    </w:p>
    <w:p w:rsidR="006942D4" w:rsidRPr="00FD6090" w:rsidRDefault="006942D4" w:rsidP="00173024">
      <w:pPr>
        <w:widowControl w:val="0"/>
        <w:autoSpaceDE w:val="0"/>
        <w:autoSpaceDN w:val="0"/>
        <w:adjustRightInd w:val="0"/>
        <w:spacing w:after="0" w:line="235" w:lineRule="auto"/>
        <w:jc w:val="center"/>
        <w:rPr>
          <w:rFonts w:ascii="Times New Roman" w:hAnsi="Times New Roman" w:cs="Times New Roman"/>
          <w:sz w:val="24"/>
          <w:szCs w:val="24"/>
        </w:rPr>
      </w:pPr>
      <w:r w:rsidRPr="00FD6090">
        <w:rPr>
          <w:rFonts w:ascii="Times New Roman" w:hAnsi="Times New Roman" w:cs="Times New Roman"/>
          <w:sz w:val="18"/>
          <w:szCs w:val="18"/>
        </w:rPr>
        <w:t>(код и наименование направления подготовки)</w:t>
      </w:r>
    </w:p>
    <w:p w:rsidR="006942D4" w:rsidRPr="00FD6090" w:rsidRDefault="006942D4" w:rsidP="00173024">
      <w:pPr>
        <w:widowControl w:val="0"/>
        <w:autoSpaceDE w:val="0"/>
        <w:autoSpaceDN w:val="0"/>
        <w:adjustRightInd w:val="0"/>
        <w:spacing w:after="0" w:line="200" w:lineRule="exact"/>
        <w:jc w:val="center"/>
        <w:rPr>
          <w:rFonts w:ascii="Times New Roman" w:hAnsi="Times New Roman" w:cs="Times New Roman"/>
          <w:sz w:val="24"/>
          <w:szCs w:val="24"/>
        </w:rPr>
      </w:pPr>
    </w:p>
    <w:p w:rsidR="006942D4" w:rsidRPr="00FD6090" w:rsidRDefault="006942D4" w:rsidP="00173024">
      <w:pPr>
        <w:widowControl w:val="0"/>
        <w:autoSpaceDE w:val="0"/>
        <w:autoSpaceDN w:val="0"/>
        <w:adjustRightInd w:val="0"/>
        <w:spacing w:after="0" w:line="246" w:lineRule="exact"/>
        <w:jc w:val="center"/>
        <w:rPr>
          <w:rFonts w:ascii="Times New Roman" w:hAnsi="Times New Roman" w:cs="Times New Roman"/>
          <w:sz w:val="24"/>
          <w:szCs w:val="24"/>
        </w:rPr>
      </w:pPr>
    </w:p>
    <w:p w:rsidR="002D2F20" w:rsidRPr="00FD6090" w:rsidRDefault="002D2F20" w:rsidP="002D2F20">
      <w:pPr>
        <w:widowControl w:val="0"/>
        <w:autoSpaceDE w:val="0"/>
        <w:autoSpaceDN w:val="0"/>
        <w:adjustRightInd w:val="0"/>
        <w:spacing w:after="0" w:line="240" w:lineRule="auto"/>
        <w:jc w:val="center"/>
        <w:rPr>
          <w:rFonts w:ascii="Times New Roman" w:hAnsi="Times New Roman" w:cs="Times New Roman"/>
          <w:sz w:val="28"/>
          <w:szCs w:val="28"/>
        </w:rPr>
      </w:pPr>
      <w:r w:rsidRPr="00FD6090">
        <w:rPr>
          <w:rFonts w:ascii="Times New Roman" w:hAnsi="Times New Roman" w:cs="Times New Roman"/>
          <w:sz w:val="28"/>
          <w:szCs w:val="28"/>
        </w:rPr>
        <w:t>«</w:t>
      </w:r>
      <w:r>
        <w:rPr>
          <w:rFonts w:ascii="Times New Roman" w:hAnsi="Times New Roman" w:cs="Times New Roman"/>
          <w:sz w:val="28"/>
          <w:szCs w:val="28"/>
        </w:rPr>
        <w:t>Медико-профилактическое</w:t>
      </w:r>
      <w:r w:rsidRPr="00FD6090">
        <w:rPr>
          <w:rFonts w:ascii="Times New Roman" w:hAnsi="Times New Roman" w:cs="Times New Roman"/>
          <w:sz w:val="28"/>
          <w:szCs w:val="28"/>
        </w:rPr>
        <w:t xml:space="preserve"> дело»</w:t>
      </w:r>
    </w:p>
    <w:p w:rsidR="006942D4" w:rsidRPr="00FD6090" w:rsidRDefault="002D2F20" w:rsidP="002D2F20">
      <w:pPr>
        <w:widowControl w:val="0"/>
        <w:autoSpaceDE w:val="0"/>
        <w:autoSpaceDN w:val="0"/>
        <w:adjustRightInd w:val="0"/>
        <w:spacing w:after="0" w:line="230" w:lineRule="auto"/>
        <w:jc w:val="center"/>
        <w:rPr>
          <w:rFonts w:ascii="Times New Roman" w:hAnsi="Times New Roman" w:cs="Times New Roman"/>
          <w:sz w:val="24"/>
          <w:szCs w:val="24"/>
        </w:rPr>
      </w:pPr>
      <w:r w:rsidRPr="00FD6090">
        <w:rPr>
          <w:rFonts w:ascii="Times New Roman" w:hAnsi="Times New Roman" w:cs="Times New Roman"/>
          <w:sz w:val="18"/>
          <w:szCs w:val="18"/>
        </w:rPr>
        <w:t xml:space="preserve"> </w:t>
      </w:r>
      <w:r w:rsidR="006942D4" w:rsidRPr="00FD6090">
        <w:rPr>
          <w:rFonts w:ascii="Times New Roman" w:hAnsi="Times New Roman" w:cs="Times New Roman"/>
          <w:sz w:val="18"/>
          <w:szCs w:val="18"/>
        </w:rPr>
        <w:t>(наименование профиля подготовки)</w:t>
      </w:r>
    </w:p>
    <w:p w:rsidR="006942D4" w:rsidRPr="00FD6090" w:rsidRDefault="006942D4" w:rsidP="00173024">
      <w:pPr>
        <w:widowControl w:val="0"/>
        <w:autoSpaceDE w:val="0"/>
        <w:autoSpaceDN w:val="0"/>
        <w:adjustRightInd w:val="0"/>
        <w:spacing w:after="0" w:line="200" w:lineRule="exact"/>
        <w:jc w:val="center"/>
        <w:rPr>
          <w:rFonts w:ascii="Times New Roman" w:hAnsi="Times New Roman" w:cs="Times New Roman"/>
          <w:sz w:val="24"/>
          <w:szCs w:val="24"/>
        </w:rPr>
      </w:pPr>
    </w:p>
    <w:p w:rsidR="006942D4" w:rsidRPr="00FD6090" w:rsidRDefault="006942D4" w:rsidP="00173024">
      <w:pPr>
        <w:widowControl w:val="0"/>
        <w:autoSpaceDE w:val="0"/>
        <w:autoSpaceDN w:val="0"/>
        <w:adjustRightInd w:val="0"/>
        <w:spacing w:after="0" w:line="245" w:lineRule="exact"/>
        <w:jc w:val="center"/>
        <w:rPr>
          <w:rFonts w:ascii="Times New Roman" w:hAnsi="Times New Roman" w:cs="Times New Roman"/>
          <w:sz w:val="24"/>
          <w:szCs w:val="24"/>
        </w:rPr>
      </w:pPr>
    </w:p>
    <w:p w:rsidR="006942D4" w:rsidRPr="00FD6090" w:rsidRDefault="00173024" w:rsidP="00173024">
      <w:pPr>
        <w:widowControl w:val="0"/>
        <w:autoSpaceDE w:val="0"/>
        <w:autoSpaceDN w:val="0"/>
        <w:adjustRightInd w:val="0"/>
        <w:spacing w:after="0" w:line="240" w:lineRule="auto"/>
        <w:jc w:val="center"/>
        <w:rPr>
          <w:rFonts w:ascii="Times New Roman" w:hAnsi="Times New Roman" w:cs="Times New Roman"/>
          <w:sz w:val="28"/>
          <w:szCs w:val="28"/>
        </w:rPr>
      </w:pPr>
      <w:r w:rsidRPr="00FD6090">
        <w:rPr>
          <w:rFonts w:ascii="Times New Roman" w:hAnsi="Times New Roman" w:cs="Times New Roman"/>
          <w:sz w:val="28"/>
          <w:szCs w:val="28"/>
        </w:rPr>
        <w:t>«врач</w:t>
      </w:r>
      <w:r w:rsidR="002D2F20">
        <w:rPr>
          <w:rFonts w:ascii="Times New Roman" w:hAnsi="Times New Roman" w:cs="Times New Roman"/>
          <w:sz w:val="28"/>
          <w:szCs w:val="28"/>
        </w:rPr>
        <w:t xml:space="preserve"> по </w:t>
      </w:r>
      <w:r w:rsidRPr="00FD6090">
        <w:rPr>
          <w:rFonts w:ascii="Times New Roman" w:hAnsi="Times New Roman" w:cs="Times New Roman"/>
          <w:sz w:val="28"/>
          <w:szCs w:val="28"/>
        </w:rPr>
        <w:t>общей</w:t>
      </w:r>
      <w:r w:rsidR="002D2F20">
        <w:rPr>
          <w:rFonts w:ascii="Times New Roman" w:hAnsi="Times New Roman" w:cs="Times New Roman"/>
          <w:sz w:val="28"/>
          <w:szCs w:val="28"/>
        </w:rPr>
        <w:t xml:space="preserve"> гигиене и эпидемиологии</w:t>
      </w:r>
      <w:r w:rsidRPr="00FD6090">
        <w:rPr>
          <w:rFonts w:ascii="Times New Roman" w:hAnsi="Times New Roman" w:cs="Times New Roman"/>
          <w:sz w:val="28"/>
          <w:szCs w:val="28"/>
        </w:rPr>
        <w:t>»</w:t>
      </w:r>
    </w:p>
    <w:p w:rsidR="006942D4" w:rsidRPr="00FD6090" w:rsidRDefault="006942D4" w:rsidP="00173024">
      <w:pPr>
        <w:widowControl w:val="0"/>
        <w:autoSpaceDE w:val="0"/>
        <w:autoSpaceDN w:val="0"/>
        <w:adjustRightInd w:val="0"/>
        <w:spacing w:after="0" w:line="30" w:lineRule="exact"/>
        <w:jc w:val="center"/>
        <w:rPr>
          <w:rFonts w:ascii="Times New Roman" w:hAnsi="Times New Roman" w:cs="Times New Roman"/>
          <w:sz w:val="24"/>
          <w:szCs w:val="24"/>
        </w:rPr>
      </w:pPr>
    </w:p>
    <w:p w:rsidR="006942D4" w:rsidRPr="00FD6090" w:rsidRDefault="006942D4" w:rsidP="00173024">
      <w:pPr>
        <w:widowControl w:val="0"/>
        <w:autoSpaceDE w:val="0"/>
        <w:autoSpaceDN w:val="0"/>
        <w:adjustRightInd w:val="0"/>
        <w:spacing w:after="0" w:line="239" w:lineRule="auto"/>
        <w:jc w:val="center"/>
        <w:rPr>
          <w:rFonts w:ascii="Times New Roman" w:hAnsi="Times New Roman" w:cs="Times New Roman"/>
          <w:sz w:val="24"/>
          <w:szCs w:val="24"/>
        </w:rPr>
      </w:pPr>
      <w:r w:rsidRPr="00FD6090">
        <w:rPr>
          <w:rFonts w:ascii="Times New Roman" w:hAnsi="Times New Roman" w:cs="Times New Roman"/>
          <w:sz w:val="20"/>
          <w:szCs w:val="20"/>
        </w:rPr>
        <w:t>(квалификация (степень) выпускника)</w:t>
      </w: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345" w:lineRule="exact"/>
        <w:rPr>
          <w:rFonts w:ascii="Times New Roman" w:hAnsi="Times New Roman" w:cs="Times New Roman"/>
          <w:sz w:val="24"/>
          <w:szCs w:val="24"/>
        </w:rPr>
      </w:pPr>
    </w:p>
    <w:p w:rsidR="006942D4" w:rsidRPr="00FD6090" w:rsidRDefault="004931CF" w:rsidP="00FD6090">
      <w:pPr>
        <w:widowControl w:val="0"/>
        <w:overflowPunct w:val="0"/>
        <w:autoSpaceDE w:val="0"/>
        <w:autoSpaceDN w:val="0"/>
        <w:adjustRightInd w:val="0"/>
        <w:spacing w:after="0" w:line="254" w:lineRule="auto"/>
        <w:ind w:left="6663" w:right="680"/>
        <w:rPr>
          <w:rFonts w:ascii="Times New Roman" w:hAnsi="Times New Roman" w:cs="Times New Roman"/>
          <w:sz w:val="24"/>
          <w:szCs w:val="24"/>
        </w:rPr>
      </w:pPr>
      <w:proofErr w:type="gramStart"/>
      <w:r w:rsidRPr="00FD6090">
        <w:rPr>
          <w:rFonts w:ascii="Times New Roman" w:hAnsi="Times New Roman" w:cs="Times New Roman"/>
          <w:sz w:val="24"/>
          <w:szCs w:val="24"/>
        </w:rPr>
        <w:t>УТВЕРЖДЕ</w:t>
      </w:r>
      <w:r w:rsidR="006942D4" w:rsidRPr="00FD6090">
        <w:rPr>
          <w:rFonts w:ascii="Times New Roman" w:hAnsi="Times New Roman" w:cs="Times New Roman"/>
          <w:sz w:val="24"/>
          <w:szCs w:val="24"/>
        </w:rPr>
        <w:t>Н</w:t>
      </w:r>
      <w:proofErr w:type="gramEnd"/>
      <w:r w:rsidRPr="00FD6090">
        <w:rPr>
          <w:rFonts w:ascii="Times New Roman" w:hAnsi="Times New Roman" w:cs="Times New Roman"/>
          <w:sz w:val="24"/>
          <w:szCs w:val="24"/>
        </w:rPr>
        <w:t xml:space="preserve"> </w:t>
      </w:r>
      <w:r w:rsidR="006942D4" w:rsidRPr="00FD6090">
        <w:rPr>
          <w:rFonts w:ascii="Times New Roman" w:hAnsi="Times New Roman" w:cs="Times New Roman"/>
          <w:sz w:val="24"/>
          <w:szCs w:val="24"/>
        </w:rPr>
        <w:t xml:space="preserve"> на заседании кафедры</w:t>
      </w:r>
    </w:p>
    <w:p w:rsidR="006942D4" w:rsidRPr="00FD6090" w:rsidRDefault="006942D4" w:rsidP="00FD6090">
      <w:pPr>
        <w:widowControl w:val="0"/>
        <w:autoSpaceDE w:val="0"/>
        <w:autoSpaceDN w:val="0"/>
        <w:adjustRightInd w:val="0"/>
        <w:spacing w:after="0" w:line="2" w:lineRule="exact"/>
        <w:ind w:left="6663"/>
        <w:rPr>
          <w:rFonts w:ascii="Times New Roman" w:hAnsi="Times New Roman" w:cs="Times New Roman"/>
          <w:sz w:val="24"/>
          <w:szCs w:val="24"/>
        </w:rPr>
      </w:pPr>
    </w:p>
    <w:p w:rsidR="006942D4" w:rsidRPr="00FD6090" w:rsidRDefault="006942D4" w:rsidP="00FD6090">
      <w:pPr>
        <w:widowControl w:val="0"/>
        <w:autoSpaceDE w:val="0"/>
        <w:autoSpaceDN w:val="0"/>
        <w:adjustRightInd w:val="0"/>
        <w:spacing w:after="0" w:line="1" w:lineRule="exact"/>
        <w:ind w:left="6663"/>
        <w:rPr>
          <w:rFonts w:ascii="Times New Roman" w:hAnsi="Times New Roman" w:cs="Times New Roman"/>
          <w:sz w:val="24"/>
          <w:szCs w:val="24"/>
        </w:rPr>
      </w:pPr>
    </w:p>
    <w:p w:rsidR="006942D4" w:rsidRPr="00FD6090" w:rsidRDefault="006942D4" w:rsidP="00FD6090">
      <w:pPr>
        <w:widowControl w:val="0"/>
        <w:autoSpaceDE w:val="0"/>
        <w:autoSpaceDN w:val="0"/>
        <w:adjustRightInd w:val="0"/>
        <w:spacing w:after="0" w:line="240" w:lineRule="auto"/>
        <w:ind w:left="6663"/>
        <w:rPr>
          <w:rFonts w:ascii="Times New Roman" w:hAnsi="Times New Roman" w:cs="Times New Roman"/>
          <w:sz w:val="24"/>
          <w:szCs w:val="24"/>
        </w:rPr>
      </w:pPr>
      <w:r w:rsidRPr="00FD6090">
        <w:rPr>
          <w:rFonts w:ascii="Times New Roman" w:hAnsi="Times New Roman" w:cs="Times New Roman"/>
          <w:sz w:val="24"/>
          <w:szCs w:val="24"/>
        </w:rPr>
        <w:t>Заведующий кафедрой</w:t>
      </w:r>
    </w:p>
    <w:p w:rsidR="006942D4" w:rsidRPr="00FD6090" w:rsidRDefault="00173024" w:rsidP="00FD6090">
      <w:pPr>
        <w:widowControl w:val="0"/>
        <w:autoSpaceDE w:val="0"/>
        <w:autoSpaceDN w:val="0"/>
        <w:adjustRightInd w:val="0"/>
        <w:spacing w:after="0" w:line="237" w:lineRule="auto"/>
        <w:ind w:left="6663"/>
        <w:rPr>
          <w:rFonts w:ascii="Times New Roman" w:hAnsi="Times New Roman" w:cs="Times New Roman"/>
          <w:sz w:val="24"/>
          <w:szCs w:val="24"/>
        </w:rPr>
      </w:pPr>
      <w:r w:rsidRPr="00FD6090">
        <w:rPr>
          <w:rFonts w:ascii="Times New Roman" w:hAnsi="Times New Roman" w:cs="Times New Roman"/>
          <w:sz w:val="23"/>
          <w:szCs w:val="23"/>
        </w:rPr>
        <w:t>_________</w:t>
      </w:r>
      <w:r w:rsidR="006942D4" w:rsidRPr="00FD6090">
        <w:rPr>
          <w:rFonts w:ascii="Times New Roman" w:hAnsi="Times New Roman" w:cs="Times New Roman"/>
          <w:sz w:val="23"/>
          <w:szCs w:val="23"/>
        </w:rPr>
        <w:t>_</w:t>
      </w:r>
      <w:r w:rsidRPr="00FD6090">
        <w:rPr>
          <w:rFonts w:ascii="Times New Roman" w:hAnsi="Times New Roman" w:cs="Times New Roman"/>
          <w:sz w:val="23"/>
          <w:szCs w:val="23"/>
        </w:rPr>
        <w:t>Н.Г. Никифорова</w:t>
      </w:r>
    </w:p>
    <w:p w:rsidR="006942D4" w:rsidRPr="00FD6090" w:rsidRDefault="00FD6090" w:rsidP="00FD6090">
      <w:pPr>
        <w:widowControl w:val="0"/>
        <w:autoSpaceDE w:val="0"/>
        <w:autoSpaceDN w:val="0"/>
        <w:adjustRightInd w:val="0"/>
        <w:spacing w:after="0" w:line="240" w:lineRule="auto"/>
        <w:ind w:left="6663"/>
        <w:rPr>
          <w:rFonts w:ascii="Times New Roman" w:hAnsi="Times New Roman" w:cs="Times New Roman"/>
          <w:sz w:val="24"/>
          <w:szCs w:val="24"/>
        </w:rPr>
      </w:pPr>
      <w:r w:rsidRPr="00FD6090">
        <w:rPr>
          <w:rFonts w:ascii="Times New Roman" w:hAnsi="Times New Roman" w:cs="Times New Roman"/>
          <w:sz w:val="14"/>
          <w:szCs w:val="14"/>
        </w:rPr>
        <w:t>(подпись)</w:t>
      </w:r>
    </w:p>
    <w:p w:rsidR="003A1D26" w:rsidRPr="00FD6090" w:rsidRDefault="003A1D26">
      <w:pPr>
        <w:widowControl w:val="0"/>
        <w:autoSpaceDE w:val="0"/>
        <w:autoSpaceDN w:val="0"/>
        <w:adjustRightInd w:val="0"/>
        <w:spacing w:after="0" w:line="240" w:lineRule="auto"/>
        <w:rPr>
          <w:rFonts w:ascii="Times New Roman" w:hAnsi="Times New Roman" w:cs="Times New Roman"/>
          <w:sz w:val="24"/>
          <w:szCs w:val="24"/>
        </w:rPr>
      </w:pPr>
    </w:p>
    <w:p w:rsidR="003A1D26" w:rsidRPr="00FD6090" w:rsidRDefault="003A1D26">
      <w:pPr>
        <w:widowControl w:val="0"/>
        <w:autoSpaceDE w:val="0"/>
        <w:autoSpaceDN w:val="0"/>
        <w:adjustRightInd w:val="0"/>
        <w:spacing w:after="0" w:line="240" w:lineRule="auto"/>
        <w:rPr>
          <w:rFonts w:ascii="Times New Roman" w:hAnsi="Times New Roman" w:cs="Times New Roman"/>
          <w:sz w:val="24"/>
          <w:szCs w:val="24"/>
        </w:rPr>
        <w:sectPr w:rsidR="003A1D26" w:rsidRPr="00FD6090" w:rsidSect="00FD6090">
          <w:footerReference w:type="default" r:id="rId9"/>
          <w:type w:val="nextColumn"/>
          <w:pgSz w:w="11900" w:h="16840"/>
          <w:pgMar w:top="1134" w:right="1134" w:bottom="1134" w:left="1134" w:header="720" w:footer="720" w:gutter="0"/>
          <w:cols w:space="720" w:equalWidth="0">
            <w:col w:w="9766"/>
          </w:cols>
          <w:noEndnote/>
        </w:sectPr>
      </w:pPr>
    </w:p>
    <w:p w:rsidR="006942D4" w:rsidRPr="00FD6090" w:rsidRDefault="006942D4">
      <w:pPr>
        <w:widowControl w:val="0"/>
        <w:autoSpaceDE w:val="0"/>
        <w:autoSpaceDN w:val="0"/>
        <w:adjustRightInd w:val="0"/>
        <w:spacing w:after="0" w:line="240" w:lineRule="auto"/>
        <w:rPr>
          <w:rFonts w:ascii="Times New Roman" w:hAnsi="Times New Roman" w:cs="Times New Roman"/>
          <w:sz w:val="24"/>
          <w:szCs w:val="24"/>
        </w:rPr>
      </w:pPr>
      <w:bookmarkStart w:id="0" w:name="page37"/>
      <w:bookmarkEnd w:id="0"/>
      <w:r w:rsidRPr="00FD6090">
        <w:rPr>
          <w:rFonts w:ascii="Times New Roman" w:hAnsi="Times New Roman" w:cs="Times New Roman"/>
          <w:b/>
          <w:bCs/>
          <w:sz w:val="24"/>
          <w:szCs w:val="24"/>
        </w:rPr>
        <w:lastRenderedPageBreak/>
        <w:t>Авторы/составители ФОС по дисциплине:</w:t>
      </w:r>
    </w:p>
    <w:p w:rsidR="006942D4" w:rsidRPr="00FD6090" w:rsidRDefault="006942D4">
      <w:pPr>
        <w:widowControl w:val="0"/>
        <w:autoSpaceDE w:val="0"/>
        <w:autoSpaceDN w:val="0"/>
        <w:adjustRightInd w:val="0"/>
        <w:spacing w:after="0" w:line="280" w:lineRule="exact"/>
        <w:rPr>
          <w:rFonts w:ascii="Times New Roman" w:hAnsi="Times New Roman" w:cs="Times New Roman"/>
          <w:sz w:val="24"/>
          <w:szCs w:val="24"/>
        </w:rPr>
      </w:pPr>
    </w:p>
    <w:tbl>
      <w:tblPr>
        <w:tblW w:w="10240" w:type="dxa"/>
        <w:tblInd w:w="10" w:type="dxa"/>
        <w:tblLayout w:type="fixed"/>
        <w:tblCellMar>
          <w:left w:w="0" w:type="dxa"/>
          <w:right w:w="0" w:type="dxa"/>
        </w:tblCellMar>
        <w:tblLook w:val="0000" w:firstRow="0" w:lastRow="0" w:firstColumn="0" w:lastColumn="0" w:noHBand="0" w:noVBand="0"/>
      </w:tblPr>
      <w:tblGrid>
        <w:gridCol w:w="2280"/>
        <w:gridCol w:w="2520"/>
        <w:gridCol w:w="3300"/>
        <w:gridCol w:w="2140"/>
      </w:tblGrid>
      <w:tr w:rsidR="006942D4" w:rsidRPr="00FD6090" w:rsidTr="00147194">
        <w:trPr>
          <w:trHeight w:val="216"/>
        </w:trPr>
        <w:tc>
          <w:tcPr>
            <w:tcW w:w="2280" w:type="dxa"/>
            <w:tcBorders>
              <w:top w:val="single" w:sz="8" w:space="0" w:color="auto"/>
              <w:left w:val="single" w:sz="8" w:space="0" w:color="auto"/>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Фамилия И.О.</w:t>
            </w:r>
          </w:p>
        </w:tc>
        <w:tc>
          <w:tcPr>
            <w:tcW w:w="252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Должность</w:t>
            </w:r>
          </w:p>
        </w:tc>
        <w:tc>
          <w:tcPr>
            <w:tcW w:w="330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Ученая степень,</w:t>
            </w:r>
          </w:p>
        </w:tc>
        <w:tc>
          <w:tcPr>
            <w:tcW w:w="214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Кафедра</w:t>
            </w:r>
          </w:p>
        </w:tc>
      </w:tr>
      <w:tr w:rsidR="006942D4" w:rsidRPr="00FD6090" w:rsidTr="00147194">
        <w:trPr>
          <w:trHeight w:val="254"/>
        </w:trPr>
        <w:tc>
          <w:tcPr>
            <w:tcW w:w="2280" w:type="dxa"/>
            <w:tcBorders>
              <w:top w:val="nil"/>
              <w:left w:val="single" w:sz="8" w:space="0" w:color="auto"/>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c>
          <w:tcPr>
            <w:tcW w:w="252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c>
          <w:tcPr>
            <w:tcW w:w="330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jc w:val="center"/>
              <w:rPr>
                <w:rFonts w:ascii="Times New Roman" w:hAnsi="Times New Roman" w:cs="Times New Roman"/>
                <w:sz w:val="24"/>
                <w:szCs w:val="24"/>
              </w:rPr>
            </w:pPr>
            <w:r w:rsidRPr="00FD6090">
              <w:rPr>
                <w:rFonts w:ascii="Times New Roman" w:hAnsi="Times New Roman" w:cs="Times New Roman"/>
                <w:b/>
                <w:bCs/>
                <w:sz w:val="20"/>
                <w:szCs w:val="20"/>
              </w:rPr>
              <w:t>ученое звание</w:t>
            </w:r>
          </w:p>
        </w:tc>
        <w:tc>
          <w:tcPr>
            <w:tcW w:w="21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r>
      <w:tr w:rsidR="006942D4" w:rsidRPr="00FD6090" w:rsidTr="00147194">
        <w:trPr>
          <w:trHeight w:val="220"/>
        </w:trPr>
        <w:tc>
          <w:tcPr>
            <w:tcW w:w="2280" w:type="dxa"/>
            <w:tcBorders>
              <w:top w:val="nil"/>
              <w:left w:val="single" w:sz="8" w:space="0" w:color="auto"/>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999"/>
              <w:jc w:val="right"/>
              <w:rPr>
                <w:rFonts w:ascii="Times New Roman" w:hAnsi="Times New Roman" w:cs="Times New Roman"/>
                <w:sz w:val="24"/>
                <w:szCs w:val="24"/>
              </w:rPr>
            </w:pPr>
            <w:r w:rsidRPr="00FD6090">
              <w:rPr>
                <w:rFonts w:ascii="Times New Roman" w:hAnsi="Times New Roman" w:cs="Times New Roman"/>
                <w:b/>
                <w:bCs/>
                <w:sz w:val="20"/>
                <w:szCs w:val="20"/>
              </w:rPr>
              <w:t>1</w:t>
            </w:r>
          </w:p>
        </w:tc>
        <w:tc>
          <w:tcPr>
            <w:tcW w:w="252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1139"/>
              <w:jc w:val="right"/>
              <w:rPr>
                <w:rFonts w:ascii="Times New Roman" w:hAnsi="Times New Roman" w:cs="Times New Roman"/>
                <w:sz w:val="24"/>
                <w:szCs w:val="24"/>
              </w:rPr>
            </w:pPr>
            <w:r w:rsidRPr="00FD6090">
              <w:rPr>
                <w:rFonts w:ascii="Times New Roman" w:hAnsi="Times New Roman" w:cs="Times New Roman"/>
                <w:b/>
                <w:bCs/>
                <w:sz w:val="20"/>
                <w:szCs w:val="20"/>
              </w:rPr>
              <w:t>2</w:t>
            </w:r>
          </w:p>
        </w:tc>
        <w:tc>
          <w:tcPr>
            <w:tcW w:w="330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jc w:val="center"/>
              <w:rPr>
                <w:rFonts w:ascii="Times New Roman" w:hAnsi="Times New Roman" w:cs="Times New Roman"/>
                <w:sz w:val="24"/>
                <w:szCs w:val="24"/>
              </w:rPr>
            </w:pPr>
            <w:r w:rsidRPr="00FD6090">
              <w:rPr>
                <w:rFonts w:ascii="Times New Roman" w:hAnsi="Times New Roman" w:cs="Times New Roman"/>
                <w:b/>
                <w:bCs/>
                <w:sz w:val="20"/>
                <w:szCs w:val="20"/>
              </w:rPr>
              <w:t>3</w:t>
            </w:r>
          </w:p>
        </w:tc>
        <w:tc>
          <w:tcPr>
            <w:tcW w:w="21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939"/>
              <w:jc w:val="right"/>
              <w:rPr>
                <w:rFonts w:ascii="Times New Roman" w:hAnsi="Times New Roman" w:cs="Times New Roman"/>
                <w:sz w:val="24"/>
                <w:szCs w:val="24"/>
              </w:rPr>
            </w:pPr>
            <w:r w:rsidRPr="00FD6090">
              <w:rPr>
                <w:rFonts w:ascii="Times New Roman" w:hAnsi="Times New Roman" w:cs="Times New Roman"/>
                <w:b/>
                <w:bCs/>
                <w:sz w:val="20"/>
                <w:szCs w:val="20"/>
              </w:rPr>
              <w:t>4</w:t>
            </w:r>
          </w:p>
        </w:tc>
      </w:tr>
      <w:tr w:rsidR="00173024" w:rsidRPr="00FD6090" w:rsidTr="00147194">
        <w:trPr>
          <w:trHeight w:val="263"/>
        </w:trPr>
        <w:tc>
          <w:tcPr>
            <w:tcW w:w="2280" w:type="dxa"/>
            <w:tcBorders>
              <w:top w:val="nil"/>
              <w:left w:val="single" w:sz="8" w:space="0" w:color="auto"/>
              <w:bottom w:val="single" w:sz="8" w:space="0" w:color="auto"/>
              <w:right w:val="single" w:sz="8" w:space="0" w:color="auto"/>
            </w:tcBorders>
          </w:tcPr>
          <w:p w:rsidR="00173024" w:rsidRPr="00FD6090" w:rsidRDefault="002D2F20" w:rsidP="00C46057">
            <w:pPr>
              <w:widowControl w:val="0"/>
              <w:suppressAutoHyphens/>
              <w:autoSpaceDE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Михеева Е.В.</w:t>
            </w:r>
          </w:p>
        </w:tc>
        <w:tc>
          <w:tcPr>
            <w:tcW w:w="2520" w:type="dxa"/>
            <w:tcBorders>
              <w:top w:val="nil"/>
              <w:left w:val="nil"/>
              <w:bottom w:val="single" w:sz="8" w:space="0" w:color="auto"/>
              <w:right w:val="single" w:sz="8" w:space="0" w:color="auto"/>
            </w:tcBorders>
          </w:tcPr>
          <w:p w:rsidR="00173024" w:rsidRPr="00FD6090" w:rsidRDefault="00173024" w:rsidP="00C46057">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доцент</w:t>
            </w:r>
          </w:p>
        </w:tc>
        <w:tc>
          <w:tcPr>
            <w:tcW w:w="3300" w:type="dxa"/>
            <w:tcBorders>
              <w:top w:val="nil"/>
              <w:left w:val="nil"/>
              <w:bottom w:val="single" w:sz="8" w:space="0" w:color="auto"/>
              <w:right w:val="single" w:sz="8" w:space="0" w:color="auto"/>
            </w:tcBorders>
          </w:tcPr>
          <w:p w:rsidR="00173024" w:rsidRPr="00FD6090" w:rsidRDefault="00173024" w:rsidP="00C46057">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К.м.н.</w:t>
            </w:r>
          </w:p>
        </w:tc>
        <w:tc>
          <w:tcPr>
            <w:tcW w:w="2140" w:type="dxa"/>
            <w:tcBorders>
              <w:top w:val="nil"/>
              <w:left w:val="nil"/>
              <w:bottom w:val="single" w:sz="8" w:space="0" w:color="auto"/>
              <w:right w:val="single" w:sz="8" w:space="0" w:color="auto"/>
            </w:tcBorders>
          </w:tcPr>
          <w:p w:rsidR="00173024" w:rsidRPr="00FD6090" w:rsidRDefault="00173024" w:rsidP="00C46057">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Гигиены и экологии</w:t>
            </w:r>
          </w:p>
        </w:tc>
      </w:tr>
      <w:tr w:rsidR="00147194" w:rsidRPr="00FD6090" w:rsidTr="00147194">
        <w:trPr>
          <w:trHeight w:val="268"/>
        </w:trPr>
        <w:tc>
          <w:tcPr>
            <w:tcW w:w="2280" w:type="dxa"/>
            <w:tcBorders>
              <w:top w:val="nil"/>
              <w:left w:val="single" w:sz="8" w:space="0" w:color="auto"/>
              <w:bottom w:val="single" w:sz="8" w:space="0" w:color="auto"/>
              <w:right w:val="single" w:sz="8" w:space="0" w:color="auto"/>
            </w:tcBorders>
          </w:tcPr>
          <w:p w:rsidR="00147194" w:rsidRPr="00FD6090" w:rsidRDefault="00147194" w:rsidP="00C46057">
            <w:pPr>
              <w:widowControl w:val="0"/>
              <w:suppressAutoHyphens/>
              <w:autoSpaceDE w:val="0"/>
              <w:spacing w:after="0" w:line="240" w:lineRule="auto"/>
              <w:jc w:val="cente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Галузо</w:t>
            </w:r>
            <w:proofErr w:type="spellEnd"/>
            <w:r>
              <w:rPr>
                <w:rFonts w:ascii="Times New Roman" w:hAnsi="Times New Roman" w:cs="Times New Roman"/>
                <w:color w:val="000000"/>
                <w:sz w:val="24"/>
                <w:szCs w:val="24"/>
              </w:rPr>
              <w:t xml:space="preserve"> Н.А.</w:t>
            </w:r>
          </w:p>
        </w:tc>
        <w:tc>
          <w:tcPr>
            <w:tcW w:w="2520" w:type="dxa"/>
            <w:tcBorders>
              <w:top w:val="nil"/>
              <w:left w:val="nil"/>
              <w:bottom w:val="single" w:sz="8" w:space="0" w:color="auto"/>
              <w:right w:val="single" w:sz="8" w:space="0" w:color="auto"/>
            </w:tcBorders>
          </w:tcPr>
          <w:p w:rsidR="00147194" w:rsidRPr="00FD6090" w:rsidRDefault="00147194" w:rsidP="006E1511">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доцент</w:t>
            </w:r>
          </w:p>
        </w:tc>
        <w:tc>
          <w:tcPr>
            <w:tcW w:w="3300" w:type="dxa"/>
            <w:tcBorders>
              <w:top w:val="nil"/>
              <w:left w:val="nil"/>
              <w:bottom w:val="single" w:sz="8" w:space="0" w:color="auto"/>
              <w:right w:val="single" w:sz="8" w:space="0" w:color="auto"/>
            </w:tcBorders>
          </w:tcPr>
          <w:p w:rsidR="00147194" w:rsidRPr="00FD6090" w:rsidRDefault="00147194" w:rsidP="006E1511">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К.м.н.</w:t>
            </w:r>
          </w:p>
        </w:tc>
        <w:tc>
          <w:tcPr>
            <w:tcW w:w="2140" w:type="dxa"/>
            <w:tcBorders>
              <w:top w:val="nil"/>
              <w:left w:val="nil"/>
              <w:bottom w:val="single" w:sz="8" w:space="0" w:color="auto"/>
              <w:right w:val="single" w:sz="8" w:space="0" w:color="auto"/>
            </w:tcBorders>
          </w:tcPr>
          <w:p w:rsidR="00147194" w:rsidRPr="00FD6090" w:rsidRDefault="00147194" w:rsidP="006E1511">
            <w:pPr>
              <w:widowControl w:val="0"/>
              <w:suppressAutoHyphens/>
              <w:autoSpaceDE w:val="0"/>
              <w:spacing w:after="0" w:line="240" w:lineRule="auto"/>
              <w:jc w:val="center"/>
              <w:rPr>
                <w:rFonts w:ascii="Times New Roman" w:hAnsi="Times New Roman" w:cs="Times New Roman"/>
                <w:color w:val="000000"/>
                <w:sz w:val="24"/>
                <w:szCs w:val="24"/>
              </w:rPr>
            </w:pPr>
            <w:r w:rsidRPr="00FD6090">
              <w:rPr>
                <w:rFonts w:ascii="Times New Roman" w:hAnsi="Times New Roman" w:cs="Times New Roman"/>
                <w:color w:val="000000"/>
                <w:sz w:val="24"/>
                <w:szCs w:val="24"/>
              </w:rPr>
              <w:t>Гигиены и экологии</w:t>
            </w:r>
          </w:p>
        </w:tc>
      </w:tr>
    </w:tbl>
    <w:p w:rsidR="006942D4" w:rsidRPr="00FD6090" w:rsidRDefault="006942D4">
      <w:pPr>
        <w:widowControl w:val="0"/>
        <w:autoSpaceDE w:val="0"/>
        <w:autoSpaceDN w:val="0"/>
        <w:adjustRightInd w:val="0"/>
        <w:spacing w:after="0" w:line="249"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40" w:lineRule="auto"/>
        <w:ind w:left="600"/>
        <w:rPr>
          <w:rFonts w:ascii="Times New Roman" w:hAnsi="Times New Roman" w:cs="Times New Roman"/>
          <w:sz w:val="24"/>
          <w:szCs w:val="24"/>
        </w:rPr>
      </w:pPr>
      <w:r w:rsidRPr="00FD6090">
        <w:rPr>
          <w:rFonts w:ascii="Times New Roman" w:hAnsi="Times New Roman" w:cs="Times New Roman"/>
          <w:sz w:val="24"/>
          <w:szCs w:val="24"/>
        </w:rPr>
        <w:t>Рецензен</w:t>
      </w:r>
      <w:proofErr w:type="gramStart"/>
      <w:r w:rsidRPr="00FD6090">
        <w:rPr>
          <w:rFonts w:ascii="Times New Roman" w:hAnsi="Times New Roman" w:cs="Times New Roman"/>
          <w:sz w:val="24"/>
          <w:szCs w:val="24"/>
        </w:rPr>
        <w:t>т(</w:t>
      </w:r>
      <w:proofErr w:type="gramEnd"/>
      <w:r w:rsidRPr="00FD6090">
        <w:rPr>
          <w:rFonts w:ascii="Times New Roman" w:hAnsi="Times New Roman" w:cs="Times New Roman"/>
          <w:sz w:val="24"/>
          <w:szCs w:val="24"/>
        </w:rPr>
        <w:t>ы)</w:t>
      </w:r>
    </w:p>
    <w:p w:rsidR="006942D4" w:rsidRPr="00FD6090" w:rsidRDefault="006942D4">
      <w:pPr>
        <w:widowControl w:val="0"/>
        <w:autoSpaceDE w:val="0"/>
        <w:autoSpaceDN w:val="0"/>
        <w:adjustRightInd w:val="0"/>
        <w:spacing w:after="0" w:line="280" w:lineRule="exact"/>
        <w:rPr>
          <w:rFonts w:ascii="Times New Roman" w:hAnsi="Times New Roman" w:cs="Times New Roman"/>
          <w:sz w:val="24"/>
          <w:szCs w:val="24"/>
        </w:rPr>
      </w:pPr>
    </w:p>
    <w:tbl>
      <w:tblPr>
        <w:tblW w:w="10240" w:type="dxa"/>
        <w:tblInd w:w="10" w:type="dxa"/>
        <w:tblLayout w:type="fixed"/>
        <w:tblCellMar>
          <w:left w:w="0" w:type="dxa"/>
          <w:right w:w="0" w:type="dxa"/>
        </w:tblCellMar>
        <w:tblLook w:val="0000" w:firstRow="0" w:lastRow="0" w:firstColumn="0" w:lastColumn="0" w:noHBand="0" w:noVBand="0"/>
      </w:tblPr>
      <w:tblGrid>
        <w:gridCol w:w="2340"/>
        <w:gridCol w:w="2520"/>
        <w:gridCol w:w="3240"/>
        <w:gridCol w:w="2140"/>
      </w:tblGrid>
      <w:tr w:rsidR="006942D4" w:rsidRPr="00FD6090" w:rsidTr="00CB03DF">
        <w:trPr>
          <w:trHeight w:val="216"/>
        </w:trPr>
        <w:tc>
          <w:tcPr>
            <w:tcW w:w="2340" w:type="dxa"/>
            <w:tcBorders>
              <w:top w:val="single" w:sz="8" w:space="0" w:color="auto"/>
              <w:left w:val="single" w:sz="8" w:space="0" w:color="auto"/>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Фамилия И.О.</w:t>
            </w:r>
          </w:p>
        </w:tc>
        <w:tc>
          <w:tcPr>
            <w:tcW w:w="252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Должность</w:t>
            </w:r>
          </w:p>
        </w:tc>
        <w:tc>
          <w:tcPr>
            <w:tcW w:w="324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Ученая степень,</w:t>
            </w:r>
          </w:p>
        </w:tc>
        <w:tc>
          <w:tcPr>
            <w:tcW w:w="2140" w:type="dxa"/>
            <w:tcBorders>
              <w:top w:val="single" w:sz="8" w:space="0" w:color="auto"/>
              <w:left w:val="nil"/>
              <w:bottom w:val="nil"/>
              <w:right w:val="single" w:sz="8" w:space="0" w:color="auto"/>
            </w:tcBorders>
            <w:vAlign w:val="bottom"/>
          </w:tcPr>
          <w:p w:rsidR="006942D4" w:rsidRPr="00FD6090" w:rsidRDefault="006942D4">
            <w:pPr>
              <w:widowControl w:val="0"/>
              <w:autoSpaceDE w:val="0"/>
              <w:autoSpaceDN w:val="0"/>
              <w:adjustRightInd w:val="0"/>
              <w:spacing w:after="0" w:line="216" w:lineRule="exact"/>
              <w:jc w:val="center"/>
              <w:rPr>
                <w:rFonts w:ascii="Times New Roman" w:hAnsi="Times New Roman" w:cs="Times New Roman"/>
                <w:sz w:val="24"/>
                <w:szCs w:val="24"/>
              </w:rPr>
            </w:pPr>
            <w:r w:rsidRPr="00FD6090">
              <w:rPr>
                <w:rFonts w:ascii="Times New Roman" w:hAnsi="Times New Roman" w:cs="Times New Roman"/>
                <w:b/>
                <w:bCs/>
                <w:sz w:val="20"/>
                <w:szCs w:val="20"/>
              </w:rPr>
              <w:t>Кафедра</w:t>
            </w:r>
          </w:p>
        </w:tc>
      </w:tr>
      <w:tr w:rsidR="006942D4" w:rsidRPr="00FD6090" w:rsidTr="00CB03DF">
        <w:trPr>
          <w:trHeight w:val="254"/>
        </w:trPr>
        <w:tc>
          <w:tcPr>
            <w:tcW w:w="2340" w:type="dxa"/>
            <w:tcBorders>
              <w:top w:val="nil"/>
              <w:left w:val="single" w:sz="8" w:space="0" w:color="auto"/>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c>
          <w:tcPr>
            <w:tcW w:w="252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c>
          <w:tcPr>
            <w:tcW w:w="32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jc w:val="center"/>
              <w:rPr>
                <w:rFonts w:ascii="Times New Roman" w:hAnsi="Times New Roman" w:cs="Times New Roman"/>
                <w:sz w:val="24"/>
                <w:szCs w:val="24"/>
              </w:rPr>
            </w:pPr>
            <w:r w:rsidRPr="00FD6090">
              <w:rPr>
                <w:rFonts w:ascii="Times New Roman" w:hAnsi="Times New Roman" w:cs="Times New Roman"/>
                <w:b/>
                <w:bCs/>
                <w:sz w:val="20"/>
                <w:szCs w:val="20"/>
              </w:rPr>
              <w:t>ученое звание</w:t>
            </w:r>
          </w:p>
        </w:tc>
        <w:tc>
          <w:tcPr>
            <w:tcW w:w="21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40" w:lineRule="auto"/>
              <w:rPr>
                <w:rFonts w:ascii="Times New Roman" w:hAnsi="Times New Roman" w:cs="Times New Roman"/>
              </w:rPr>
            </w:pPr>
          </w:p>
        </w:tc>
      </w:tr>
      <w:tr w:rsidR="006942D4" w:rsidRPr="00FD6090" w:rsidTr="00CB03DF">
        <w:trPr>
          <w:trHeight w:val="220"/>
        </w:trPr>
        <w:tc>
          <w:tcPr>
            <w:tcW w:w="2340" w:type="dxa"/>
            <w:tcBorders>
              <w:top w:val="nil"/>
              <w:left w:val="single" w:sz="8" w:space="0" w:color="auto"/>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1039"/>
              <w:jc w:val="right"/>
              <w:rPr>
                <w:rFonts w:ascii="Times New Roman" w:hAnsi="Times New Roman" w:cs="Times New Roman"/>
                <w:sz w:val="24"/>
                <w:szCs w:val="24"/>
              </w:rPr>
            </w:pPr>
            <w:r w:rsidRPr="00FD6090">
              <w:rPr>
                <w:rFonts w:ascii="Times New Roman" w:hAnsi="Times New Roman" w:cs="Times New Roman"/>
                <w:b/>
                <w:bCs/>
                <w:sz w:val="20"/>
                <w:szCs w:val="20"/>
              </w:rPr>
              <w:t>1</w:t>
            </w:r>
          </w:p>
        </w:tc>
        <w:tc>
          <w:tcPr>
            <w:tcW w:w="252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1139"/>
              <w:jc w:val="right"/>
              <w:rPr>
                <w:rFonts w:ascii="Times New Roman" w:hAnsi="Times New Roman" w:cs="Times New Roman"/>
                <w:sz w:val="24"/>
                <w:szCs w:val="24"/>
              </w:rPr>
            </w:pPr>
            <w:r w:rsidRPr="00FD6090">
              <w:rPr>
                <w:rFonts w:ascii="Times New Roman" w:hAnsi="Times New Roman" w:cs="Times New Roman"/>
                <w:b/>
                <w:bCs/>
                <w:sz w:val="20"/>
                <w:szCs w:val="20"/>
              </w:rPr>
              <w:t>2</w:t>
            </w:r>
          </w:p>
        </w:tc>
        <w:tc>
          <w:tcPr>
            <w:tcW w:w="32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jc w:val="center"/>
              <w:rPr>
                <w:rFonts w:ascii="Times New Roman" w:hAnsi="Times New Roman" w:cs="Times New Roman"/>
                <w:sz w:val="24"/>
                <w:szCs w:val="24"/>
              </w:rPr>
            </w:pPr>
            <w:r w:rsidRPr="00FD6090">
              <w:rPr>
                <w:rFonts w:ascii="Times New Roman" w:hAnsi="Times New Roman" w:cs="Times New Roman"/>
                <w:b/>
                <w:bCs/>
                <w:sz w:val="20"/>
                <w:szCs w:val="20"/>
              </w:rPr>
              <w:t>3</w:t>
            </w:r>
          </w:p>
        </w:tc>
        <w:tc>
          <w:tcPr>
            <w:tcW w:w="2140" w:type="dxa"/>
            <w:tcBorders>
              <w:top w:val="nil"/>
              <w:left w:val="nil"/>
              <w:bottom w:val="single" w:sz="8" w:space="0" w:color="auto"/>
              <w:right w:val="single" w:sz="8" w:space="0" w:color="auto"/>
            </w:tcBorders>
            <w:vAlign w:val="bottom"/>
          </w:tcPr>
          <w:p w:rsidR="006942D4" w:rsidRPr="00FD6090" w:rsidRDefault="006942D4">
            <w:pPr>
              <w:widowControl w:val="0"/>
              <w:autoSpaceDE w:val="0"/>
              <w:autoSpaceDN w:val="0"/>
              <w:adjustRightInd w:val="0"/>
              <w:spacing w:after="0" w:line="219" w:lineRule="exact"/>
              <w:ind w:right="939"/>
              <w:jc w:val="right"/>
              <w:rPr>
                <w:rFonts w:ascii="Times New Roman" w:hAnsi="Times New Roman" w:cs="Times New Roman"/>
                <w:sz w:val="24"/>
                <w:szCs w:val="24"/>
              </w:rPr>
            </w:pPr>
            <w:r w:rsidRPr="00FD6090">
              <w:rPr>
                <w:rFonts w:ascii="Times New Roman" w:hAnsi="Times New Roman" w:cs="Times New Roman"/>
                <w:b/>
                <w:bCs/>
                <w:sz w:val="20"/>
                <w:szCs w:val="20"/>
              </w:rPr>
              <w:t>4</w:t>
            </w:r>
          </w:p>
        </w:tc>
      </w:tr>
      <w:tr w:rsidR="00B149ED" w:rsidRPr="00FD6090" w:rsidTr="00B149ED">
        <w:trPr>
          <w:trHeight w:val="268"/>
        </w:trPr>
        <w:tc>
          <w:tcPr>
            <w:tcW w:w="2340" w:type="dxa"/>
            <w:tcBorders>
              <w:top w:val="nil"/>
              <w:left w:val="single" w:sz="8" w:space="0" w:color="auto"/>
              <w:bottom w:val="single" w:sz="8" w:space="0" w:color="auto"/>
              <w:right w:val="single" w:sz="8" w:space="0" w:color="auto"/>
            </w:tcBorders>
            <w:vAlign w:val="center"/>
          </w:tcPr>
          <w:p w:rsidR="00B149ED" w:rsidRPr="00057C03" w:rsidRDefault="006E1511" w:rsidP="006E1511">
            <w:pPr>
              <w:snapToGrid w:val="0"/>
              <w:rPr>
                <w:rFonts w:ascii="Times New Roman" w:hAnsi="Times New Roman" w:cs="Times New Roman"/>
                <w:sz w:val="24"/>
                <w:szCs w:val="24"/>
              </w:rPr>
            </w:pPr>
            <w:r>
              <w:rPr>
                <w:rFonts w:ascii="Times New Roman" w:hAnsi="Times New Roman" w:cs="Times New Roman"/>
                <w:sz w:val="24"/>
                <w:szCs w:val="24"/>
              </w:rPr>
              <w:t xml:space="preserve">     Новикова</w:t>
            </w:r>
            <w:proofErr w:type="gramStart"/>
            <w:r>
              <w:rPr>
                <w:rFonts w:ascii="Times New Roman" w:hAnsi="Times New Roman" w:cs="Times New Roman"/>
                <w:sz w:val="24"/>
                <w:szCs w:val="24"/>
              </w:rPr>
              <w:t xml:space="preserve"> И</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И</w:t>
            </w:r>
            <w:proofErr w:type="spellEnd"/>
            <w:r w:rsidR="00B149ED">
              <w:rPr>
                <w:rFonts w:ascii="Times New Roman" w:hAnsi="Times New Roman" w:cs="Times New Roman"/>
                <w:sz w:val="24"/>
                <w:szCs w:val="24"/>
              </w:rPr>
              <w:t>.</w:t>
            </w:r>
          </w:p>
        </w:tc>
        <w:tc>
          <w:tcPr>
            <w:tcW w:w="2520" w:type="dxa"/>
            <w:tcBorders>
              <w:top w:val="nil"/>
              <w:left w:val="nil"/>
              <w:bottom w:val="single" w:sz="8" w:space="0" w:color="auto"/>
              <w:right w:val="single" w:sz="8" w:space="0" w:color="auto"/>
            </w:tcBorders>
            <w:vAlign w:val="center"/>
          </w:tcPr>
          <w:p w:rsidR="00B149ED" w:rsidRPr="00B149ED" w:rsidRDefault="00B149ED" w:rsidP="00B149ED">
            <w:pPr>
              <w:tabs>
                <w:tab w:val="left" w:pos="7260"/>
              </w:tabs>
              <w:snapToGrid w:val="0"/>
              <w:jc w:val="center"/>
              <w:rPr>
                <w:rFonts w:ascii="Times New Roman" w:hAnsi="Times New Roman" w:cs="Times New Roman"/>
                <w:sz w:val="24"/>
                <w:szCs w:val="24"/>
              </w:rPr>
            </w:pPr>
            <w:r w:rsidRPr="00B149ED">
              <w:rPr>
                <w:rFonts w:ascii="Times New Roman" w:hAnsi="Times New Roman" w:cs="Times New Roman"/>
                <w:sz w:val="24"/>
                <w:szCs w:val="24"/>
              </w:rPr>
              <w:t>директор</w:t>
            </w:r>
          </w:p>
        </w:tc>
        <w:tc>
          <w:tcPr>
            <w:tcW w:w="3240" w:type="dxa"/>
            <w:tcBorders>
              <w:top w:val="nil"/>
              <w:left w:val="nil"/>
              <w:bottom w:val="single" w:sz="8" w:space="0" w:color="auto"/>
              <w:right w:val="single" w:sz="8" w:space="0" w:color="auto"/>
            </w:tcBorders>
            <w:vAlign w:val="center"/>
          </w:tcPr>
          <w:p w:rsidR="00B149ED" w:rsidRPr="00B149ED" w:rsidRDefault="00B149ED" w:rsidP="00B149ED">
            <w:pPr>
              <w:tabs>
                <w:tab w:val="left" w:pos="7260"/>
              </w:tabs>
              <w:snapToGrid w:val="0"/>
              <w:jc w:val="center"/>
              <w:rPr>
                <w:rFonts w:ascii="Times New Roman" w:hAnsi="Times New Roman" w:cs="Times New Roman"/>
                <w:sz w:val="24"/>
                <w:szCs w:val="24"/>
              </w:rPr>
            </w:pPr>
            <w:proofErr w:type="spellStart"/>
            <w:r w:rsidRPr="00B149ED">
              <w:rPr>
                <w:rFonts w:ascii="Times New Roman" w:hAnsi="Times New Roman" w:cs="Times New Roman"/>
                <w:sz w:val="24"/>
                <w:szCs w:val="24"/>
              </w:rPr>
              <w:t>Д.м</w:t>
            </w:r>
            <w:proofErr w:type="gramStart"/>
            <w:r w:rsidRPr="00B149ED">
              <w:rPr>
                <w:rFonts w:ascii="Times New Roman" w:hAnsi="Times New Roman" w:cs="Times New Roman"/>
                <w:sz w:val="24"/>
                <w:szCs w:val="24"/>
              </w:rPr>
              <w:t>.н</w:t>
            </w:r>
            <w:proofErr w:type="spellEnd"/>
            <w:proofErr w:type="gramEnd"/>
            <w:r w:rsidRPr="00B149ED">
              <w:rPr>
                <w:rFonts w:ascii="Times New Roman" w:hAnsi="Times New Roman" w:cs="Times New Roman"/>
                <w:sz w:val="24"/>
                <w:szCs w:val="24"/>
              </w:rPr>
              <w:t>, профессор</w:t>
            </w:r>
          </w:p>
        </w:tc>
        <w:tc>
          <w:tcPr>
            <w:tcW w:w="2140" w:type="dxa"/>
            <w:tcBorders>
              <w:top w:val="nil"/>
              <w:left w:val="nil"/>
              <w:bottom w:val="single" w:sz="8" w:space="0" w:color="auto"/>
              <w:right w:val="single" w:sz="8" w:space="0" w:color="auto"/>
            </w:tcBorders>
            <w:vAlign w:val="center"/>
          </w:tcPr>
          <w:p w:rsidR="00B149ED" w:rsidRPr="00B149ED" w:rsidRDefault="00B149ED" w:rsidP="00B149ED">
            <w:pPr>
              <w:tabs>
                <w:tab w:val="left" w:pos="7260"/>
              </w:tabs>
              <w:snapToGrid w:val="0"/>
              <w:jc w:val="center"/>
              <w:rPr>
                <w:rFonts w:ascii="Times New Roman" w:hAnsi="Times New Roman" w:cs="Times New Roman"/>
                <w:sz w:val="24"/>
                <w:szCs w:val="24"/>
              </w:rPr>
            </w:pPr>
            <w:r w:rsidRPr="00B149ED">
              <w:rPr>
                <w:rFonts w:ascii="Times New Roman" w:hAnsi="Times New Roman" w:cs="Times New Roman"/>
                <w:sz w:val="24"/>
                <w:szCs w:val="24"/>
              </w:rPr>
              <w:t xml:space="preserve">ФБУЗ Новосибирский НИИ гигиены </w:t>
            </w:r>
            <w:proofErr w:type="spellStart"/>
            <w:r w:rsidRPr="00B149ED">
              <w:rPr>
                <w:rFonts w:ascii="Times New Roman" w:hAnsi="Times New Roman" w:cs="Times New Roman"/>
                <w:sz w:val="24"/>
                <w:szCs w:val="24"/>
              </w:rPr>
              <w:t>Роспотребнадзора</w:t>
            </w:r>
            <w:proofErr w:type="spellEnd"/>
          </w:p>
        </w:tc>
      </w:tr>
    </w:tbl>
    <w:p w:rsidR="006942D4" w:rsidRPr="00FD6090" w:rsidRDefault="006942D4">
      <w:pPr>
        <w:widowControl w:val="0"/>
        <w:overflowPunct w:val="0"/>
        <w:autoSpaceDE w:val="0"/>
        <w:autoSpaceDN w:val="0"/>
        <w:adjustRightInd w:val="0"/>
        <w:spacing w:after="0" w:line="256" w:lineRule="auto"/>
        <w:ind w:right="920"/>
        <w:rPr>
          <w:rFonts w:ascii="Times New Roman" w:hAnsi="Times New Roman" w:cs="Times New Roman"/>
          <w:sz w:val="24"/>
          <w:szCs w:val="24"/>
        </w:rPr>
      </w:pPr>
      <w:r w:rsidRPr="00FD6090">
        <w:rPr>
          <w:rFonts w:ascii="Times New Roman" w:hAnsi="Times New Roman" w:cs="Times New Roman"/>
          <w:sz w:val="24"/>
          <w:szCs w:val="24"/>
        </w:rPr>
        <w:t>Фонды оценочных средств рассмотрены и одобрены на заседании цикловой методической комиссии</w:t>
      </w:r>
      <w:r w:rsidR="00C46057" w:rsidRPr="00FD6090">
        <w:rPr>
          <w:rFonts w:ascii="Times New Roman" w:hAnsi="Times New Roman" w:cs="Times New Roman"/>
          <w:sz w:val="24"/>
          <w:szCs w:val="24"/>
        </w:rPr>
        <w:t xml:space="preserve"> </w:t>
      </w:r>
      <w:r w:rsidR="00FD6090" w:rsidRPr="00FD6090">
        <w:rPr>
          <w:rFonts w:ascii="Times New Roman" w:hAnsi="Times New Roman" w:cs="Times New Roman"/>
          <w:sz w:val="24"/>
          <w:szCs w:val="24"/>
        </w:rPr>
        <w:t xml:space="preserve"> по специальностям </w:t>
      </w:r>
      <w:r w:rsidR="00FD6090">
        <w:rPr>
          <w:rFonts w:ascii="Times New Roman" w:hAnsi="Times New Roman" w:cs="Times New Roman"/>
          <w:sz w:val="24"/>
          <w:szCs w:val="24"/>
        </w:rPr>
        <w:t>«</w:t>
      </w:r>
      <w:r w:rsidR="00C46057" w:rsidRPr="00FD6090">
        <w:rPr>
          <w:rFonts w:ascii="Times New Roman" w:hAnsi="Times New Roman" w:cs="Times New Roman"/>
          <w:sz w:val="24"/>
          <w:szCs w:val="24"/>
        </w:rPr>
        <w:t>медико-профилактическо</w:t>
      </w:r>
      <w:r w:rsidR="00FD6090" w:rsidRPr="00FD6090">
        <w:rPr>
          <w:rFonts w:ascii="Times New Roman" w:hAnsi="Times New Roman" w:cs="Times New Roman"/>
          <w:sz w:val="24"/>
          <w:szCs w:val="24"/>
        </w:rPr>
        <w:t>е дело</w:t>
      </w:r>
      <w:r w:rsidR="00FD6090">
        <w:rPr>
          <w:rFonts w:ascii="Times New Roman" w:hAnsi="Times New Roman" w:cs="Times New Roman"/>
          <w:sz w:val="24"/>
          <w:szCs w:val="24"/>
        </w:rPr>
        <w:t>»</w:t>
      </w:r>
      <w:r w:rsidR="00C46057" w:rsidRPr="00FD6090">
        <w:rPr>
          <w:rFonts w:ascii="Times New Roman" w:hAnsi="Times New Roman" w:cs="Times New Roman"/>
          <w:sz w:val="24"/>
          <w:szCs w:val="24"/>
        </w:rPr>
        <w:t xml:space="preserve">, </w:t>
      </w:r>
      <w:r w:rsidR="00FD6090">
        <w:rPr>
          <w:rFonts w:ascii="Times New Roman" w:hAnsi="Times New Roman" w:cs="Times New Roman"/>
          <w:sz w:val="24"/>
          <w:szCs w:val="24"/>
        </w:rPr>
        <w:t>«</w:t>
      </w:r>
      <w:r w:rsidR="00C46057" w:rsidRPr="00FD6090">
        <w:rPr>
          <w:rFonts w:ascii="Times New Roman" w:hAnsi="Times New Roman" w:cs="Times New Roman"/>
          <w:sz w:val="24"/>
          <w:szCs w:val="24"/>
        </w:rPr>
        <w:t>медицинск</w:t>
      </w:r>
      <w:r w:rsidR="00FD6090" w:rsidRPr="00FD6090">
        <w:rPr>
          <w:rFonts w:ascii="Times New Roman" w:hAnsi="Times New Roman" w:cs="Times New Roman"/>
          <w:sz w:val="24"/>
          <w:szCs w:val="24"/>
        </w:rPr>
        <w:t>ая</w:t>
      </w:r>
      <w:r w:rsidR="00C46057" w:rsidRPr="00FD6090">
        <w:rPr>
          <w:rFonts w:ascii="Times New Roman" w:hAnsi="Times New Roman" w:cs="Times New Roman"/>
          <w:sz w:val="24"/>
          <w:szCs w:val="24"/>
        </w:rPr>
        <w:t xml:space="preserve"> </w:t>
      </w:r>
      <w:r w:rsidR="00FD6090" w:rsidRPr="00FD6090">
        <w:rPr>
          <w:rFonts w:ascii="Times New Roman" w:hAnsi="Times New Roman" w:cs="Times New Roman"/>
          <w:sz w:val="24"/>
          <w:szCs w:val="24"/>
        </w:rPr>
        <w:t>биохимия</w:t>
      </w:r>
      <w:r w:rsidR="00FD6090">
        <w:rPr>
          <w:rFonts w:ascii="Times New Roman" w:hAnsi="Times New Roman" w:cs="Times New Roman"/>
          <w:sz w:val="24"/>
          <w:szCs w:val="24"/>
        </w:rPr>
        <w:t>»</w:t>
      </w:r>
      <w:r w:rsidR="00FD6090" w:rsidRPr="00FD6090">
        <w:rPr>
          <w:rFonts w:ascii="Times New Roman" w:hAnsi="Times New Roman" w:cs="Times New Roman"/>
          <w:sz w:val="24"/>
          <w:szCs w:val="24"/>
        </w:rPr>
        <w:t xml:space="preserve">, </w:t>
      </w:r>
      <w:r w:rsidR="00C46057" w:rsidRPr="00FD6090">
        <w:rPr>
          <w:rFonts w:ascii="Times New Roman" w:hAnsi="Times New Roman" w:cs="Times New Roman"/>
          <w:sz w:val="24"/>
          <w:szCs w:val="24"/>
        </w:rPr>
        <w:t xml:space="preserve"> </w:t>
      </w:r>
      <w:r w:rsidR="00FD6090">
        <w:rPr>
          <w:rFonts w:ascii="Times New Roman" w:hAnsi="Times New Roman" w:cs="Times New Roman"/>
          <w:sz w:val="24"/>
          <w:szCs w:val="24"/>
        </w:rPr>
        <w:t>«</w:t>
      </w:r>
      <w:r w:rsidR="00C46057" w:rsidRPr="00FD6090">
        <w:rPr>
          <w:rFonts w:ascii="Times New Roman" w:hAnsi="Times New Roman" w:cs="Times New Roman"/>
          <w:sz w:val="24"/>
          <w:szCs w:val="24"/>
        </w:rPr>
        <w:t>медицинск</w:t>
      </w:r>
      <w:r w:rsidR="00FD6090" w:rsidRPr="00FD6090">
        <w:rPr>
          <w:rFonts w:ascii="Times New Roman" w:hAnsi="Times New Roman" w:cs="Times New Roman"/>
          <w:sz w:val="24"/>
          <w:szCs w:val="24"/>
        </w:rPr>
        <w:t>ая биофизика</w:t>
      </w:r>
      <w:r w:rsidR="00FD6090">
        <w:rPr>
          <w:rFonts w:ascii="Times New Roman" w:hAnsi="Times New Roman" w:cs="Times New Roman"/>
          <w:sz w:val="24"/>
          <w:szCs w:val="24"/>
        </w:rPr>
        <w:t>»</w:t>
      </w:r>
      <w:r w:rsidR="00C46057" w:rsidRPr="00FD6090">
        <w:rPr>
          <w:rFonts w:ascii="Times New Roman" w:hAnsi="Times New Roman" w:cs="Times New Roman"/>
          <w:sz w:val="24"/>
          <w:szCs w:val="24"/>
        </w:rPr>
        <w:t>.</w:t>
      </w:r>
    </w:p>
    <w:p w:rsidR="006942D4" w:rsidRPr="00FD6090" w:rsidRDefault="006942D4">
      <w:pPr>
        <w:widowControl w:val="0"/>
        <w:autoSpaceDE w:val="0"/>
        <w:autoSpaceDN w:val="0"/>
        <w:adjustRightInd w:val="0"/>
        <w:spacing w:after="0" w:line="2"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1" w:lineRule="exact"/>
        <w:rPr>
          <w:rFonts w:ascii="Times New Roman" w:hAnsi="Times New Roman" w:cs="Times New Roman"/>
          <w:sz w:val="24"/>
          <w:szCs w:val="24"/>
        </w:rPr>
      </w:pPr>
    </w:p>
    <w:p w:rsidR="00C46057" w:rsidRPr="00FD6090" w:rsidRDefault="00C46057" w:rsidP="00C46057">
      <w:pPr>
        <w:tabs>
          <w:tab w:val="left" w:pos="7260"/>
        </w:tabs>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 xml:space="preserve">Протокол  № </w:t>
      </w:r>
    </w:p>
    <w:p w:rsidR="004E183C" w:rsidRPr="00FD6090" w:rsidRDefault="004E183C">
      <w:pPr>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br w:type="page"/>
      </w:r>
    </w:p>
    <w:p w:rsidR="004E183C" w:rsidRPr="00FD6090" w:rsidRDefault="004E183C" w:rsidP="004E183C">
      <w:pPr>
        <w:widowControl w:val="0"/>
        <w:autoSpaceDE w:val="0"/>
        <w:autoSpaceDN w:val="0"/>
        <w:adjustRightInd w:val="0"/>
        <w:spacing w:after="0" w:line="240" w:lineRule="auto"/>
        <w:ind w:left="1523"/>
        <w:jc w:val="center"/>
        <w:rPr>
          <w:rFonts w:ascii="Times New Roman" w:hAnsi="Times New Roman" w:cs="Times New Roman"/>
          <w:sz w:val="24"/>
          <w:szCs w:val="24"/>
        </w:rPr>
      </w:pPr>
      <w:r w:rsidRPr="00FD6090">
        <w:rPr>
          <w:rFonts w:ascii="Times New Roman" w:hAnsi="Times New Roman" w:cs="Times New Roman"/>
          <w:b/>
          <w:bCs/>
          <w:sz w:val="28"/>
          <w:szCs w:val="28"/>
        </w:rPr>
        <w:lastRenderedPageBreak/>
        <w:t>Паспорт фонда оценочных средств</w:t>
      </w:r>
    </w:p>
    <w:p w:rsidR="004E183C" w:rsidRPr="00FD6090" w:rsidRDefault="004E183C" w:rsidP="004E183C">
      <w:pPr>
        <w:widowControl w:val="0"/>
        <w:autoSpaceDE w:val="0"/>
        <w:autoSpaceDN w:val="0"/>
        <w:adjustRightInd w:val="0"/>
        <w:spacing w:after="0" w:line="288" w:lineRule="exact"/>
        <w:ind w:left="1523"/>
        <w:jc w:val="center"/>
        <w:rPr>
          <w:rFonts w:ascii="Times New Roman" w:hAnsi="Times New Roman" w:cs="Times New Roman"/>
          <w:sz w:val="24"/>
          <w:szCs w:val="24"/>
        </w:rPr>
      </w:pPr>
      <w:r w:rsidRPr="00FD6090">
        <w:rPr>
          <w:rFonts w:ascii="Times New Roman" w:hAnsi="Times New Roman" w:cs="Times New Roman"/>
          <w:b/>
          <w:bCs/>
          <w:sz w:val="28"/>
          <w:szCs w:val="28"/>
        </w:rPr>
        <w:t xml:space="preserve">по дисциплине  гигиена </w:t>
      </w:r>
    </w:p>
    <w:p w:rsidR="004E183C" w:rsidRPr="00FD6090" w:rsidRDefault="004E183C" w:rsidP="004E183C">
      <w:pPr>
        <w:tabs>
          <w:tab w:val="left" w:pos="7260"/>
        </w:tabs>
        <w:jc w:val="center"/>
        <w:rPr>
          <w:rFonts w:ascii="Times New Roman" w:hAnsi="Times New Roman" w:cs="Times New Roman"/>
          <w:sz w:val="18"/>
          <w:szCs w:val="18"/>
        </w:rPr>
      </w:pPr>
      <w:r w:rsidRPr="00FD6090">
        <w:rPr>
          <w:rFonts w:ascii="Times New Roman" w:hAnsi="Times New Roman" w:cs="Times New Roman"/>
          <w:sz w:val="18"/>
          <w:szCs w:val="18"/>
        </w:rPr>
        <w:t>(наименование дисциплины)</w:t>
      </w:r>
    </w:p>
    <w:tbl>
      <w:tblPr>
        <w:tblStyle w:val="af4"/>
        <w:tblW w:w="0" w:type="auto"/>
        <w:tblLook w:val="04A0" w:firstRow="1" w:lastRow="0" w:firstColumn="1" w:lastColumn="0" w:noHBand="0" w:noVBand="1"/>
      </w:tblPr>
      <w:tblGrid>
        <w:gridCol w:w="778"/>
        <w:gridCol w:w="3016"/>
        <w:gridCol w:w="3544"/>
        <w:gridCol w:w="2505"/>
      </w:tblGrid>
      <w:tr w:rsidR="004E183C" w:rsidRPr="00581DAA" w:rsidTr="00AE4F97">
        <w:trPr>
          <w:trHeight w:val="642"/>
        </w:trPr>
        <w:tc>
          <w:tcPr>
            <w:tcW w:w="778" w:type="dxa"/>
          </w:tcPr>
          <w:p w:rsidR="004E183C" w:rsidRPr="00581DAA" w:rsidRDefault="004E183C" w:rsidP="004E183C">
            <w:pPr>
              <w:widowControl w:val="0"/>
              <w:autoSpaceDE w:val="0"/>
              <w:autoSpaceDN w:val="0"/>
              <w:adjustRightInd w:val="0"/>
              <w:jc w:val="center"/>
              <w:rPr>
                <w:rFonts w:ascii="Times New Roman" w:hAnsi="Times New Roman" w:cs="Times New Roman"/>
                <w:sz w:val="24"/>
                <w:szCs w:val="24"/>
              </w:rPr>
            </w:pPr>
            <w:r w:rsidRPr="00581DAA">
              <w:rPr>
                <w:rFonts w:ascii="Times New Roman" w:hAnsi="Times New Roman" w:cs="Times New Roman"/>
                <w:sz w:val="24"/>
                <w:szCs w:val="24"/>
              </w:rPr>
              <w:t>№</w:t>
            </w:r>
          </w:p>
          <w:p w:rsidR="004E183C" w:rsidRPr="00581DAA" w:rsidRDefault="004E183C" w:rsidP="004E183C">
            <w:pPr>
              <w:tabs>
                <w:tab w:val="left" w:pos="7260"/>
              </w:tabs>
              <w:rPr>
                <w:rFonts w:ascii="Times New Roman" w:eastAsia="Times New Roman" w:hAnsi="Times New Roman" w:cs="Times New Roman"/>
                <w:sz w:val="24"/>
                <w:szCs w:val="24"/>
              </w:rPr>
            </w:pPr>
            <w:proofErr w:type="gramStart"/>
            <w:r w:rsidRPr="00581DAA">
              <w:rPr>
                <w:rFonts w:ascii="Times New Roman" w:hAnsi="Times New Roman" w:cs="Times New Roman"/>
                <w:sz w:val="24"/>
                <w:szCs w:val="24"/>
              </w:rPr>
              <w:t>п</w:t>
            </w:r>
            <w:proofErr w:type="gramEnd"/>
            <w:r w:rsidRPr="00581DAA">
              <w:rPr>
                <w:rFonts w:ascii="Times New Roman" w:hAnsi="Times New Roman" w:cs="Times New Roman"/>
                <w:sz w:val="24"/>
                <w:szCs w:val="24"/>
              </w:rPr>
              <w:t>/п</w:t>
            </w:r>
          </w:p>
        </w:tc>
        <w:tc>
          <w:tcPr>
            <w:tcW w:w="3016" w:type="dxa"/>
            <w:vAlign w:val="center"/>
          </w:tcPr>
          <w:p w:rsidR="004E183C" w:rsidRPr="00581DAA" w:rsidRDefault="004E183C" w:rsidP="00AE4F97">
            <w:pPr>
              <w:widowControl w:val="0"/>
              <w:autoSpaceDE w:val="0"/>
              <w:autoSpaceDN w:val="0"/>
              <w:adjustRightInd w:val="0"/>
              <w:jc w:val="center"/>
              <w:rPr>
                <w:rFonts w:ascii="Times New Roman" w:hAnsi="Times New Roman" w:cs="Times New Roman"/>
                <w:sz w:val="24"/>
                <w:szCs w:val="24"/>
              </w:rPr>
            </w:pPr>
            <w:r w:rsidRPr="00581DAA">
              <w:rPr>
                <w:rFonts w:ascii="Times New Roman" w:hAnsi="Times New Roman" w:cs="Times New Roman"/>
                <w:sz w:val="24"/>
                <w:szCs w:val="24"/>
              </w:rPr>
              <w:t>Контролируемые дидактические</w:t>
            </w:r>
          </w:p>
          <w:p w:rsidR="004E183C" w:rsidRPr="00581DAA" w:rsidRDefault="004E183C" w:rsidP="00AE4F97">
            <w:pPr>
              <w:tabs>
                <w:tab w:val="left" w:pos="7260"/>
              </w:tabs>
              <w:jc w:val="center"/>
              <w:rPr>
                <w:rFonts w:ascii="Times New Roman" w:eastAsia="Times New Roman" w:hAnsi="Times New Roman" w:cs="Times New Roman"/>
                <w:sz w:val="24"/>
                <w:szCs w:val="24"/>
              </w:rPr>
            </w:pPr>
            <w:r w:rsidRPr="00581DAA">
              <w:rPr>
                <w:rFonts w:ascii="Times New Roman" w:hAnsi="Times New Roman" w:cs="Times New Roman"/>
                <w:sz w:val="24"/>
                <w:szCs w:val="24"/>
              </w:rPr>
              <w:t>единицы дисциплины*</w:t>
            </w:r>
          </w:p>
        </w:tc>
        <w:tc>
          <w:tcPr>
            <w:tcW w:w="3544" w:type="dxa"/>
          </w:tcPr>
          <w:p w:rsidR="004E183C" w:rsidRPr="00581DAA" w:rsidRDefault="004E183C" w:rsidP="004E183C">
            <w:pPr>
              <w:widowControl w:val="0"/>
              <w:autoSpaceDE w:val="0"/>
              <w:autoSpaceDN w:val="0"/>
              <w:adjustRightInd w:val="0"/>
              <w:ind w:left="70"/>
              <w:jc w:val="center"/>
              <w:rPr>
                <w:rFonts w:ascii="Times New Roman" w:hAnsi="Times New Roman" w:cs="Times New Roman"/>
                <w:sz w:val="24"/>
                <w:szCs w:val="24"/>
              </w:rPr>
            </w:pPr>
            <w:r w:rsidRPr="00581DAA">
              <w:rPr>
                <w:rFonts w:ascii="Times New Roman" w:hAnsi="Times New Roman" w:cs="Times New Roman"/>
                <w:sz w:val="24"/>
                <w:szCs w:val="24"/>
              </w:rPr>
              <w:t xml:space="preserve">Код </w:t>
            </w:r>
            <w:proofErr w:type="gramStart"/>
            <w:r w:rsidRPr="00581DAA">
              <w:rPr>
                <w:rFonts w:ascii="Times New Roman" w:hAnsi="Times New Roman" w:cs="Times New Roman"/>
                <w:sz w:val="24"/>
                <w:szCs w:val="24"/>
              </w:rPr>
              <w:t>контролируемой</w:t>
            </w:r>
            <w:proofErr w:type="gramEnd"/>
          </w:p>
          <w:p w:rsidR="004E183C" w:rsidRPr="00581DAA" w:rsidRDefault="004E183C" w:rsidP="004E183C">
            <w:pPr>
              <w:tabs>
                <w:tab w:val="left" w:pos="7260"/>
              </w:tabs>
              <w:jc w:val="center"/>
              <w:rPr>
                <w:rFonts w:ascii="Times New Roman" w:eastAsia="Times New Roman" w:hAnsi="Times New Roman" w:cs="Times New Roman"/>
                <w:sz w:val="24"/>
                <w:szCs w:val="24"/>
              </w:rPr>
            </w:pPr>
            <w:r w:rsidRPr="00581DAA">
              <w:rPr>
                <w:rFonts w:ascii="Times New Roman" w:hAnsi="Times New Roman" w:cs="Times New Roman"/>
                <w:sz w:val="24"/>
                <w:szCs w:val="24"/>
              </w:rPr>
              <w:t>компетенции (или ее части)</w:t>
            </w:r>
          </w:p>
        </w:tc>
        <w:tc>
          <w:tcPr>
            <w:tcW w:w="2505" w:type="dxa"/>
          </w:tcPr>
          <w:p w:rsidR="004E183C" w:rsidRPr="00581DAA" w:rsidRDefault="004E183C" w:rsidP="004E183C">
            <w:pPr>
              <w:widowControl w:val="0"/>
              <w:autoSpaceDE w:val="0"/>
              <w:autoSpaceDN w:val="0"/>
              <w:adjustRightInd w:val="0"/>
              <w:spacing w:line="243" w:lineRule="exact"/>
              <w:jc w:val="center"/>
              <w:rPr>
                <w:rFonts w:ascii="Times New Roman" w:hAnsi="Times New Roman" w:cs="Times New Roman"/>
                <w:sz w:val="24"/>
                <w:szCs w:val="24"/>
              </w:rPr>
            </w:pPr>
            <w:r w:rsidRPr="00581DAA">
              <w:rPr>
                <w:rFonts w:ascii="Times New Roman" w:hAnsi="Times New Roman" w:cs="Times New Roman"/>
                <w:sz w:val="24"/>
                <w:szCs w:val="24"/>
              </w:rPr>
              <w:t>Наименование</w:t>
            </w:r>
          </w:p>
          <w:p w:rsidR="004E183C" w:rsidRPr="00581DAA" w:rsidRDefault="004E183C" w:rsidP="004E183C">
            <w:pPr>
              <w:widowControl w:val="0"/>
              <w:autoSpaceDE w:val="0"/>
              <w:autoSpaceDN w:val="0"/>
              <w:adjustRightInd w:val="0"/>
              <w:spacing w:line="273" w:lineRule="exact"/>
              <w:jc w:val="center"/>
              <w:rPr>
                <w:rFonts w:ascii="Times New Roman" w:hAnsi="Times New Roman" w:cs="Times New Roman"/>
                <w:sz w:val="24"/>
                <w:szCs w:val="24"/>
              </w:rPr>
            </w:pPr>
            <w:r w:rsidRPr="00581DAA">
              <w:rPr>
                <w:rFonts w:ascii="Times New Roman" w:hAnsi="Times New Roman" w:cs="Times New Roman"/>
                <w:sz w:val="24"/>
                <w:szCs w:val="24"/>
              </w:rPr>
              <w:t>оценочного</w:t>
            </w:r>
          </w:p>
          <w:p w:rsidR="004E183C" w:rsidRPr="00581DAA" w:rsidRDefault="004E183C" w:rsidP="004E183C">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средства</w:t>
            </w:r>
          </w:p>
        </w:tc>
      </w:tr>
      <w:tr w:rsidR="00DD7953" w:rsidRPr="00581DAA" w:rsidTr="00AE4F97">
        <w:tc>
          <w:tcPr>
            <w:tcW w:w="778" w:type="dxa"/>
          </w:tcPr>
          <w:p w:rsidR="00DD7953" w:rsidRPr="00581DAA" w:rsidRDefault="00DD7953"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DD7953" w:rsidRPr="00581DAA" w:rsidRDefault="00DD7953" w:rsidP="00AE4F97">
            <w:pPr>
              <w:tabs>
                <w:tab w:val="left" w:pos="7260"/>
              </w:tabs>
              <w:jc w:val="center"/>
              <w:rPr>
                <w:rFonts w:ascii="Times New Roman" w:eastAsia="Times New Roman" w:hAnsi="Times New Roman" w:cs="Times New Roman"/>
                <w:sz w:val="24"/>
                <w:szCs w:val="24"/>
              </w:rPr>
            </w:pPr>
            <w:r w:rsidRPr="00581DAA">
              <w:rPr>
                <w:b/>
                <w:i/>
                <w:sz w:val="20"/>
                <w:szCs w:val="20"/>
              </w:rPr>
              <w:t>Раздел 1. Введение</w:t>
            </w:r>
          </w:p>
        </w:tc>
        <w:tc>
          <w:tcPr>
            <w:tcW w:w="3544" w:type="dxa"/>
          </w:tcPr>
          <w:p w:rsidR="00DD7953" w:rsidRPr="00581DAA" w:rsidRDefault="00DD7953" w:rsidP="00DD7953">
            <w:pPr>
              <w:jc w:val="both"/>
              <w:rPr>
                <w:rFonts w:ascii="Times New Roman" w:hAnsi="Times New Roman" w:cs="Times New Roman"/>
                <w:sz w:val="24"/>
                <w:szCs w:val="24"/>
              </w:rPr>
            </w:pPr>
            <w:r w:rsidRPr="00581DAA">
              <w:rPr>
                <w:rFonts w:ascii="Times New Roman" w:hAnsi="Times New Roman" w:cs="Times New Roman"/>
                <w:sz w:val="24"/>
                <w:szCs w:val="24"/>
              </w:rPr>
              <w:t>ПК-1</w:t>
            </w:r>
            <w:r w:rsidR="00581DAA" w:rsidRPr="00581DAA">
              <w:rPr>
                <w:rFonts w:ascii="Times New Roman" w:hAnsi="Times New Roman" w:cs="Times New Roman"/>
                <w:sz w:val="24"/>
                <w:szCs w:val="24"/>
              </w:rPr>
              <w:t>,2,4</w:t>
            </w:r>
          </w:p>
          <w:p w:rsidR="00DD7953" w:rsidRPr="00581DAA" w:rsidRDefault="00DD7953" w:rsidP="00DD7953">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DD7953" w:rsidRPr="00581DAA" w:rsidRDefault="00DD7953" w:rsidP="00DD7953">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DD7953" w:rsidRPr="00581DAA" w:rsidRDefault="00DD7953" w:rsidP="00DD7953">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Зн-1-6</w:t>
            </w:r>
          </w:p>
        </w:tc>
        <w:tc>
          <w:tcPr>
            <w:tcW w:w="2505" w:type="dxa"/>
          </w:tcPr>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DD7953" w:rsidRPr="00581DAA" w:rsidRDefault="00DD7953" w:rsidP="004E183C">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DD7953" w:rsidRPr="00581DAA" w:rsidTr="00AE4F97">
        <w:tc>
          <w:tcPr>
            <w:tcW w:w="778" w:type="dxa"/>
          </w:tcPr>
          <w:p w:rsidR="00DD7953" w:rsidRPr="00581DAA" w:rsidRDefault="00DD7953"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DD7953" w:rsidRPr="00581DAA" w:rsidRDefault="00DD7953" w:rsidP="00AE4F97">
            <w:pPr>
              <w:tabs>
                <w:tab w:val="left" w:pos="7260"/>
              </w:tabs>
              <w:jc w:val="center"/>
              <w:rPr>
                <w:rFonts w:ascii="Times New Roman" w:eastAsia="Times New Roman" w:hAnsi="Times New Roman" w:cs="Times New Roman"/>
                <w:sz w:val="24"/>
                <w:szCs w:val="24"/>
              </w:rPr>
            </w:pPr>
            <w:r w:rsidRPr="00581DAA">
              <w:rPr>
                <w:b/>
                <w:i/>
                <w:sz w:val="20"/>
                <w:szCs w:val="20"/>
              </w:rPr>
              <w:t>Раздел 2.Формирование здоровья</w:t>
            </w:r>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DD7953" w:rsidRPr="00581DAA" w:rsidRDefault="00581DAA" w:rsidP="00581DAA">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Зн-1-6</w:t>
            </w:r>
          </w:p>
        </w:tc>
        <w:tc>
          <w:tcPr>
            <w:tcW w:w="2505" w:type="dxa"/>
          </w:tcPr>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DD7953" w:rsidRPr="00581DAA" w:rsidRDefault="00DD7953" w:rsidP="004E183C">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DD7953" w:rsidRPr="00581DAA" w:rsidTr="00AE4F97">
        <w:tc>
          <w:tcPr>
            <w:tcW w:w="778" w:type="dxa"/>
          </w:tcPr>
          <w:p w:rsidR="00DD7953" w:rsidRPr="00581DAA" w:rsidRDefault="00DD7953"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DD7953" w:rsidRPr="00581DAA" w:rsidRDefault="00DD7953" w:rsidP="00AE4F97">
            <w:pPr>
              <w:tabs>
                <w:tab w:val="left" w:pos="7260"/>
              </w:tabs>
              <w:jc w:val="center"/>
              <w:rPr>
                <w:rFonts w:ascii="Times New Roman" w:eastAsia="Times New Roman" w:hAnsi="Times New Roman" w:cs="Times New Roman"/>
                <w:sz w:val="24"/>
                <w:szCs w:val="24"/>
              </w:rPr>
            </w:pPr>
            <w:r w:rsidRPr="00581DAA">
              <w:rPr>
                <w:b/>
                <w:i/>
                <w:sz w:val="20"/>
                <w:szCs w:val="20"/>
              </w:rPr>
              <w:t>Раздел 3. Гигиена образовательной деятельности.</w:t>
            </w:r>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DD7953" w:rsidRPr="00581DAA" w:rsidRDefault="00581DAA" w:rsidP="00581DAA">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Зн-1-6</w:t>
            </w:r>
          </w:p>
        </w:tc>
        <w:tc>
          <w:tcPr>
            <w:tcW w:w="2505" w:type="dxa"/>
          </w:tcPr>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DD7953" w:rsidRPr="00581DAA" w:rsidRDefault="00DD7953" w:rsidP="004E183C">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DD7953" w:rsidRPr="00581DAA" w:rsidTr="00AE4F97">
        <w:tc>
          <w:tcPr>
            <w:tcW w:w="778" w:type="dxa"/>
          </w:tcPr>
          <w:p w:rsidR="00DD7953" w:rsidRPr="00581DAA" w:rsidRDefault="00DD7953"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DD7953" w:rsidRPr="00581DAA" w:rsidRDefault="00DD7953" w:rsidP="00AE4F97">
            <w:pPr>
              <w:tabs>
                <w:tab w:val="left" w:pos="7260"/>
              </w:tabs>
              <w:jc w:val="center"/>
              <w:rPr>
                <w:rFonts w:ascii="Times New Roman" w:eastAsia="Times New Roman" w:hAnsi="Times New Roman" w:cs="Times New Roman"/>
                <w:sz w:val="24"/>
                <w:szCs w:val="24"/>
              </w:rPr>
            </w:pPr>
            <w:r w:rsidRPr="00581DAA">
              <w:rPr>
                <w:b/>
                <w:i/>
                <w:sz w:val="20"/>
                <w:szCs w:val="20"/>
              </w:rPr>
              <w:t>Раздел 4. Двигательная активность и гигиена физического воспитания</w:t>
            </w:r>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DD7953" w:rsidRPr="00581DAA" w:rsidRDefault="00581DAA" w:rsidP="00581DAA">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Зн-1-6</w:t>
            </w:r>
          </w:p>
        </w:tc>
        <w:tc>
          <w:tcPr>
            <w:tcW w:w="2505" w:type="dxa"/>
          </w:tcPr>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DD7953" w:rsidRPr="00581DAA" w:rsidRDefault="00DD7953" w:rsidP="004E183C">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DD7953" w:rsidRPr="00581DAA" w:rsidRDefault="00DD7953" w:rsidP="004E183C">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4E5EC0" w:rsidRPr="00581DAA" w:rsidTr="00AE4F97">
        <w:tc>
          <w:tcPr>
            <w:tcW w:w="778" w:type="dxa"/>
          </w:tcPr>
          <w:p w:rsidR="004E5EC0" w:rsidRPr="00581DAA" w:rsidRDefault="004E5EC0"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4E5EC0" w:rsidRPr="00581DAA" w:rsidRDefault="004E5EC0" w:rsidP="00AE4F97">
            <w:pPr>
              <w:tabs>
                <w:tab w:val="left" w:pos="7260"/>
              </w:tabs>
              <w:jc w:val="center"/>
              <w:rPr>
                <w:rFonts w:ascii="Times New Roman" w:eastAsia="Times New Roman" w:hAnsi="Times New Roman" w:cs="Times New Roman"/>
                <w:sz w:val="24"/>
                <w:szCs w:val="24"/>
              </w:rPr>
            </w:pPr>
            <w:r w:rsidRPr="00581DAA">
              <w:rPr>
                <w:b/>
                <w:i/>
                <w:sz w:val="20"/>
                <w:szCs w:val="20"/>
              </w:rPr>
              <w:t>Раздел 5 .Гигиена трудового воспитания</w:t>
            </w:r>
            <w:proofErr w:type="gramStart"/>
            <w:r w:rsidRPr="00581DAA">
              <w:rPr>
                <w:b/>
                <w:i/>
                <w:sz w:val="20"/>
                <w:szCs w:val="20"/>
              </w:rPr>
              <w:t>.</w:t>
            </w:r>
            <w:r w:rsidRPr="00581DAA">
              <w:rPr>
                <w:rFonts w:ascii="Times New Roman" w:hAnsi="Times New Roman" w:cs="Times New Roman"/>
                <w:bCs/>
                <w:sz w:val="24"/>
                <w:szCs w:val="24"/>
              </w:rPr>
              <w:t>.</w:t>
            </w:r>
            <w:proofErr w:type="gramEnd"/>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4E5EC0" w:rsidRPr="00581DAA" w:rsidRDefault="00581DAA" w:rsidP="00581DAA">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Зн-1-6</w:t>
            </w:r>
          </w:p>
        </w:tc>
        <w:tc>
          <w:tcPr>
            <w:tcW w:w="2505" w:type="dxa"/>
          </w:tcPr>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4E5EC0" w:rsidRPr="00581DAA" w:rsidRDefault="004E5EC0" w:rsidP="003E3B31">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4E5EC0" w:rsidRPr="00581DAA" w:rsidTr="00AE4F97">
        <w:tc>
          <w:tcPr>
            <w:tcW w:w="778" w:type="dxa"/>
          </w:tcPr>
          <w:p w:rsidR="004E5EC0" w:rsidRPr="00581DAA" w:rsidRDefault="004E5EC0"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4E5EC0" w:rsidRPr="00581DAA" w:rsidRDefault="004E5EC0" w:rsidP="00DD7953">
            <w:pPr>
              <w:widowControl w:val="0"/>
              <w:jc w:val="both"/>
              <w:rPr>
                <w:b/>
                <w:i/>
                <w:sz w:val="20"/>
                <w:szCs w:val="20"/>
              </w:rPr>
            </w:pPr>
            <w:r w:rsidRPr="00581DAA">
              <w:rPr>
                <w:b/>
                <w:i/>
                <w:sz w:val="20"/>
                <w:szCs w:val="20"/>
              </w:rPr>
              <w:t>Раздел 6. Гигиена питания</w:t>
            </w:r>
            <w:r w:rsidR="006E1511" w:rsidRPr="00581DAA">
              <w:rPr>
                <w:b/>
                <w:i/>
                <w:sz w:val="20"/>
                <w:szCs w:val="20"/>
              </w:rPr>
              <w:t xml:space="preserve"> детей и подростков</w:t>
            </w:r>
          </w:p>
          <w:p w:rsidR="004E5EC0" w:rsidRPr="00581DAA" w:rsidRDefault="004E5EC0" w:rsidP="00AE4F97">
            <w:pPr>
              <w:tabs>
                <w:tab w:val="left" w:pos="7260"/>
              </w:tabs>
              <w:jc w:val="center"/>
              <w:rPr>
                <w:rFonts w:ascii="Times New Roman" w:eastAsia="Times New Roman" w:hAnsi="Times New Roman" w:cs="Times New Roman"/>
                <w:bCs/>
                <w:sz w:val="24"/>
                <w:szCs w:val="24"/>
              </w:rPr>
            </w:pPr>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4E5EC0" w:rsidRPr="00581DAA" w:rsidRDefault="00581DAA" w:rsidP="00581DAA">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Зн-1-6</w:t>
            </w:r>
          </w:p>
        </w:tc>
        <w:tc>
          <w:tcPr>
            <w:tcW w:w="2505" w:type="dxa"/>
          </w:tcPr>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4E5EC0" w:rsidRPr="00581DAA" w:rsidRDefault="004E5EC0" w:rsidP="003E3B31">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4E5EC0" w:rsidRPr="00581DAA" w:rsidTr="00AE4F97">
        <w:tc>
          <w:tcPr>
            <w:tcW w:w="778" w:type="dxa"/>
          </w:tcPr>
          <w:p w:rsidR="004E5EC0" w:rsidRPr="00581DAA" w:rsidRDefault="004E5EC0"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4E5EC0" w:rsidRPr="00581DAA" w:rsidRDefault="004E5EC0" w:rsidP="00AE4F97">
            <w:pPr>
              <w:tabs>
                <w:tab w:val="left" w:pos="7260"/>
              </w:tabs>
              <w:jc w:val="center"/>
              <w:rPr>
                <w:rFonts w:ascii="Times New Roman" w:eastAsia="Times New Roman" w:hAnsi="Times New Roman" w:cs="Times New Roman"/>
                <w:bCs/>
                <w:sz w:val="24"/>
                <w:szCs w:val="24"/>
              </w:rPr>
            </w:pPr>
            <w:r w:rsidRPr="00581DAA">
              <w:rPr>
                <w:b/>
                <w:i/>
                <w:sz w:val="20"/>
                <w:szCs w:val="20"/>
              </w:rPr>
              <w:t>Раздел 7.Основы формирования ЗОЖ. Гигиена обучения и воспитания</w:t>
            </w:r>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4E5EC0" w:rsidRPr="00581DAA" w:rsidRDefault="00581DAA" w:rsidP="00581DAA">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Зн-1-6</w:t>
            </w:r>
          </w:p>
        </w:tc>
        <w:tc>
          <w:tcPr>
            <w:tcW w:w="2505" w:type="dxa"/>
          </w:tcPr>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4E5EC0" w:rsidRPr="00581DAA" w:rsidRDefault="004E5EC0" w:rsidP="003E3B31">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4E5EC0" w:rsidRPr="00581DAA" w:rsidTr="00AE4F97">
        <w:tc>
          <w:tcPr>
            <w:tcW w:w="778" w:type="dxa"/>
          </w:tcPr>
          <w:p w:rsidR="004E5EC0" w:rsidRPr="00581DAA" w:rsidRDefault="004E5EC0"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4E5EC0" w:rsidRPr="00581DAA" w:rsidRDefault="004E5EC0" w:rsidP="00AE4F97">
            <w:pPr>
              <w:tabs>
                <w:tab w:val="left" w:pos="7260"/>
              </w:tabs>
              <w:jc w:val="center"/>
              <w:rPr>
                <w:rFonts w:ascii="Times New Roman" w:eastAsia="Times New Roman" w:hAnsi="Times New Roman" w:cs="Times New Roman"/>
                <w:bCs/>
                <w:sz w:val="24"/>
                <w:szCs w:val="24"/>
              </w:rPr>
            </w:pPr>
            <w:r w:rsidRPr="00581DAA">
              <w:rPr>
                <w:b/>
                <w:i/>
                <w:sz w:val="20"/>
                <w:szCs w:val="20"/>
              </w:rPr>
              <w:t>Раздел 8. Гигиена среды развития, воспитания и обучения</w:t>
            </w:r>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4E5EC0" w:rsidRPr="00581DAA" w:rsidRDefault="00581DAA" w:rsidP="00581DAA">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lastRenderedPageBreak/>
              <w:t>Зн-1-6</w:t>
            </w:r>
          </w:p>
        </w:tc>
        <w:tc>
          <w:tcPr>
            <w:tcW w:w="2505" w:type="dxa"/>
          </w:tcPr>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lastRenderedPageBreak/>
              <w:t>Собеседование.</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 xml:space="preserve">Ситуационные </w:t>
            </w:r>
            <w:r w:rsidRPr="00581DAA">
              <w:rPr>
                <w:rFonts w:ascii="Times New Roman" w:hAnsi="Times New Roman" w:cs="Times New Roman"/>
                <w:sz w:val="24"/>
                <w:szCs w:val="24"/>
              </w:rPr>
              <w:lastRenderedPageBreak/>
              <w:t>задачи.</w:t>
            </w:r>
          </w:p>
          <w:p w:rsidR="004E5EC0" w:rsidRPr="00581DAA" w:rsidRDefault="004E5EC0" w:rsidP="003E3B31">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4E5EC0" w:rsidRPr="00581DAA" w:rsidTr="00DD7953">
        <w:trPr>
          <w:trHeight w:val="868"/>
        </w:trPr>
        <w:tc>
          <w:tcPr>
            <w:tcW w:w="778" w:type="dxa"/>
          </w:tcPr>
          <w:p w:rsidR="004E5EC0" w:rsidRPr="00581DAA" w:rsidRDefault="004E5EC0"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4E5EC0" w:rsidRPr="00581DAA" w:rsidRDefault="004E5EC0" w:rsidP="00AE4F97">
            <w:pPr>
              <w:tabs>
                <w:tab w:val="left" w:pos="7260"/>
              </w:tabs>
              <w:jc w:val="center"/>
              <w:rPr>
                <w:rFonts w:ascii="Times New Roman" w:eastAsia="Times New Roman" w:hAnsi="Times New Roman" w:cs="Times New Roman"/>
                <w:bCs/>
                <w:sz w:val="24"/>
                <w:szCs w:val="24"/>
              </w:rPr>
            </w:pPr>
            <w:r w:rsidRPr="00581DAA">
              <w:rPr>
                <w:b/>
                <w:i/>
                <w:sz w:val="20"/>
                <w:szCs w:val="20"/>
              </w:rPr>
              <w:t>Раздел 9. Медико-профилактическое обеспечение детей и подростков</w:t>
            </w:r>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4E5EC0" w:rsidRPr="00581DAA" w:rsidRDefault="00581DAA" w:rsidP="00581DAA">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Зн-1-6</w:t>
            </w:r>
          </w:p>
        </w:tc>
        <w:tc>
          <w:tcPr>
            <w:tcW w:w="2505" w:type="dxa"/>
          </w:tcPr>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4E5EC0" w:rsidRPr="00581DAA" w:rsidRDefault="004E5EC0" w:rsidP="003E3B31">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4E5EC0" w:rsidRPr="00581DAA" w:rsidTr="00AE4F97">
        <w:tc>
          <w:tcPr>
            <w:tcW w:w="778" w:type="dxa"/>
          </w:tcPr>
          <w:p w:rsidR="004E5EC0" w:rsidRPr="00581DAA" w:rsidRDefault="004E5EC0"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4E5EC0" w:rsidRPr="00581DAA" w:rsidRDefault="004E5EC0" w:rsidP="00DD7953">
            <w:pPr>
              <w:tabs>
                <w:tab w:val="left" w:pos="7260"/>
              </w:tabs>
              <w:jc w:val="center"/>
              <w:rPr>
                <w:rFonts w:ascii="Times New Roman" w:eastAsia="Times New Roman" w:hAnsi="Times New Roman" w:cs="Times New Roman"/>
                <w:bCs/>
                <w:sz w:val="24"/>
                <w:szCs w:val="24"/>
              </w:rPr>
            </w:pPr>
            <w:r w:rsidRPr="00581DAA">
              <w:rPr>
                <w:b/>
                <w:i/>
                <w:sz w:val="20"/>
                <w:szCs w:val="20"/>
              </w:rPr>
              <w:t>Раздел 10. Правовые и законодательные основы деятельности</w:t>
            </w:r>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4E5EC0" w:rsidRPr="00581DAA" w:rsidRDefault="00581DAA" w:rsidP="00581DAA">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Зн-1-6</w:t>
            </w:r>
          </w:p>
        </w:tc>
        <w:tc>
          <w:tcPr>
            <w:tcW w:w="2505" w:type="dxa"/>
          </w:tcPr>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4E5EC0" w:rsidRPr="00581DAA" w:rsidRDefault="004E5EC0" w:rsidP="003E3B31">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r w:rsidR="004E5EC0" w:rsidRPr="00581DAA" w:rsidTr="00AE4F97">
        <w:tc>
          <w:tcPr>
            <w:tcW w:w="778" w:type="dxa"/>
          </w:tcPr>
          <w:p w:rsidR="004E5EC0" w:rsidRPr="00581DAA" w:rsidRDefault="004E5EC0" w:rsidP="004C418B">
            <w:pPr>
              <w:pStyle w:val="a7"/>
              <w:numPr>
                <w:ilvl w:val="0"/>
                <w:numId w:val="12"/>
              </w:numPr>
              <w:tabs>
                <w:tab w:val="left" w:pos="7260"/>
              </w:tabs>
              <w:rPr>
                <w:rFonts w:ascii="Times New Roman" w:eastAsia="Times New Roman" w:hAnsi="Times New Roman" w:cs="Times New Roman"/>
                <w:sz w:val="24"/>
                <w:szCs w:val="24"/>
              </w:rPr>
            </w:pPr>
          </w:p>
        </w:tc>
        <w:tc>
          <w:tcPr>
            <w:tcW w:w="3016" w:type="dxa"/>
            <w:vAlign w:val="center"/>
          </w:tcPr>
          <w:p w:rsidR="004E5EC0" w:rsidRPr="00581DAA" w:rsidRDefault="004E5EC0" w:rsidP="00DD7953">
            <w:pPr>
              <w:tabs>
                <w:tab w:val="left" w:pos="7260"/>
              </w:tabs>
              <w:jc w:val="center"/>
              <w:rPr>
                <w:rFonts w:ascii="Times New Roman" w:eastAsia="Times New Roman" w:hAnsi="Times New Roman" w:cs="Times New Roman"/>
                <w:bCs/>
                <w:sz w:val="24"/>
                <w:szCs w:val="24"/>
              </w:rPr>
            </w:pPr>
            <w:r w:rsidRPr="00581DAA">
              <w:rPr>
                <w:b/>
                <w:i/>
                <w:sz w:val="20"/>
                <w:szCs w:val="20"/>
              </w:rPr>
              <w:t xml:space="preserve">Раздел 11. Деятельность органов  и учреждений Федеральной службы по обеспечению </w:t>
            </w:r>
            <w:proofErr w:type="spellStart"/>
            <w:r w:rsidRPr="00581DAA">
              <w:rPr>
                <w:b/>
                <w:i/>
                <w:sz w:val="20"/>
                <w:szCs w:val="20"/>
              </w:rPr>
              <w:t>санэпидблагополучия</w:t>
            </w:r>
            <w:proofErr w:type="spellEnd"/>
            <w:r w:rsidRPr="00581DAA">
              <w:rPr>
                <w:b/>
                <w:i/>
                <w:sz w:val="20"/>
                <w:szCs w:val="20"/>
              </w:rPr>
              <w:t xml:space="preserve"> детей и подростков</w:t>
            </w:r>
          </w:p>
        </w:tc>
        <w:tc>
          <w:tcPr>
            <w:tcW w:w="3544" w:type="dxa"/>
          </w:tcPr>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ПК-1,2,4</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ТД-1-6</w:t>
            </w:r>
          </w:p>
          <w:p w:rsidR="00581DAA" w:rsidRPr="00581DAA" w:rsidRDefault="00581DAA" w:rsidP="00581DAA">
            <w:pPr>
              <w:jc w:val="both"/>
              <w:rPr>
                <w:rFonts w:ascii="Times New Roman" w:hAnsi="Times New Roman" w:cs="Times New Roman"/>
                <w:sz w:val="24"/>
                <w:szCs w:val="24"/>
              </w:rPr>
            </w:pPr>
            <w:r w:rsidRPr="00581DAA">
              <w:rPr>
                <w:rFonts w:ascii="Times New Roman" w:hAnsi="Times New Roman" w:cs="Times New Roman"/>
                <w:sz w:val="24"/>
                <w:szCs w:val="24"/>
              </w:rPr>
              <w:t>Ум-1-7</w:t>
            </w:r>
          </w:p>
          <w:p w:rsidR="004E5EC0" w:rsidRPr="00581DAA" w:rsidRDefault="00581DAA" w:rsidP="00581DAA">
            <w:pPr>
              <w:tabs>
                <w:tab w:val="left" w:pos="7260"/>
              </w:tabs>
              <w:rPr>
                <w:rFonts w:ascii="Times New Roman" w:eastAsia="Times New Roman" w:hAnsi="Times New Roman" w:cs="Times New Roman"/>
                <w:b/>
                <w:sz w:val="24"/>
                <w:szCs w:val="24"/>
              </w:rPr>
            </w:pPr>
            <w:r w:rsidRPr="00581DAA">
              <w:rPr>
                <w:rFonts w:ascii="Times New Roman" w:hAnsi="Times New Roman" w:cs="Times New Roman"/>
                <w:sz w:val="24"/>
                <w:szCs w:val="24"/>
              </w:rPr>
              <w:t>Зн-1-6</w:t>
            </w:r>
            <w:bookmarkStart w:id="1" w:name="_GoBack"/>
            <w:bookmarkEnd w:id="1"/>
          </w:p>
        </w:tc>
        <w:tc>
          <w:tcPr>
            <w:tcW w:w="2505" w:type="dxa"/>
          </w:tcPr>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Собеседование.</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Тестовые задания.</w:t>
            </w:r>
          </w:p>
          <w:p w:rsidR="004E5EC0" w:rsidRPr="00581DAA" w:rsidRDefault="004E5EC0" w:rsidP="003E3B31">
            <w:pPr>
              <w:widowControl w:val="0"/>
              <w:autoSpaceDE w:val="0"/>
              <w:autoSpaceDN w:val="0"/>
              <w:adjustRightInd w:val="0"/>
              <w:rPr>
                <w:rFonts w:ascii="Times New Roman" w:hAnsi="Times New Roman" w:cs="Times New Roman"/>
                <w:sz w:val="24"/>
                <w:szCs w:val="24"/>
              </w:rPr>
            </w:pPr>
            <w:r w:rsidRPr="00581DAA">
              <w:rPr>
                <w:rFonts w:ascii="Times New Roman" w:hAnsi="Times New Roman" w:cs="Times New Roman"/>
                <w:sz w:val="24"/>
                <w:szCs w:val="24"/>
              </w:rPr>
              <w:t>Ситуационные задачи.</w:t>
            </w:r>
          </w:p>
          <w:p w:rsidR="004E5EC0" w:rsidRPr="00581DAA" w:rsidRDefault="004E5EC0" w:rsidP="003E3B31">
            <w:pPr>
              <w:tabs>
                <w:tab w:val="left" w:pos="7260"/>
              </w:tabs>
              <w:rPr>
                <w:rFonts w:ascii="Times New Roman" w:eastAsia="Times New Roman" w:hAnsi="Times New Roman" w:cs="Times New Roman"/>
                <w:sz w:val="24"/>
                <w:szCs w:val="24"/>
              </w:rPr>
            </w:pPr>
            <w:r w:rsidRPr="00581DAA">
              <w:rPr>
                <w:rFonts w:ascii="Times New Roman" w:hAnsi="Times New Roman" w:cs="Times New Roman"/>
                <w:sz w:val="24"/>
                <w:szCs w:val="24"/>
              </w:rPr>
              <w:t>Реферативные сообщения.</w:t>
            </w:r>
          </w:p>
        </w:tc>
      </w:tr>
    </w:tbl>
    <w:p w:rsidR="006942D4" w:rsidRPr="00581DAA" w:rsidRDefault="006942D4">
      <w:pPr>
        <w:widowControl w:val="0"/>
        <w:autoSpaceDE w:val="0"/>
        <w:autoSpaceDN w:val="0"/>
        <w:adjustRightInd w:val="0"/>
        <w:spacing w:after="0" w:line="240" w:lineRule="auto"/>
        <w:rPr>
          <w:rFonts w:ascii="Times New Roman" w:hAnsi="Times New Roman" w:cs="Times New Roman"/>
          <w:sz w:val="24"/>
          <w:szCs w:val="24"/>
        </w:rPr>
      </w:pPr>
    </w:p>
    <w:p w:rsidR="00D703D5" w:rsidRPr="00FD6090" w:rsidRDefault="00D703D5" w:rsidP="00D703D5">
      <w:pPr>
        <w:widowControl w:val="0"/>
        <w:overflowPunct w:val="0"/>
        <w:autoSpaceDE w:val="0"/>
        <w:autoSpaceDN w:val="0"/>
        <w:adjustRightInd w:val="0"/>
        <w:spacing w:after="0" w:line="269" w:lineRule="auto"/>
        <w:ind w:left="120" w:right="120"/>
        <w:jc w:val="both"/>
        <w:rPr>
          <w:rFonts w:ascii="Times New Roman" w:hAnsi="Times New Roman" w:cs="Times New Roman"/>
          <w:sz w:val="24"/>
          <w:szCs w:val="24"/>
        </w:rPr>
      </w:pPr>
      <w:r w:rsidRPr="00581DAA">
        <w:rPr>
          <w:rFonts w:ascii="Times New Roman" w:hAnsi="Times New Roman" w:cs="Times New Roman"/>
          <w:sz w:val="20"/>
          <w:szCs w:val="20"/>
        </w:rPr>
        <w:t xml:space="preserve">* </w:t>
      </w:r>
      <w:r w:rsidRPr="00581DAA">
        <w:rPr>
          <w:rFonts w:ascii="Times New Roman" w:hAnsi="Times New Roman" w:cs="Times New Roman"/>
          <w:sz w:val="24"/>
          <w:szCs w:val="24"/>
        </w:rPr>
        <w:t>Дидактические единицы соответствуют наименованию разделов</w:t>
      </w:r>
      <w:r w:rsidR="00B3384D" w:rsidRPr="00581DAA">
        <w:rPr>
          <w:rFonts w:ascii="Times New Roman" w:hAnsi="Times New Roman" w:cs="Times New Roman"/>
          <w:sz w:val="24"/>
          <w:szCs w:val="24"/>
        </w:rPr>
        <w:t xml:space="preserve"> </w:t>
      </w:r>
      <w:proofErr w:type="gramStart"/>
      <w:r w:rsidR="00B3384D" w:rsidRPr="00581DAA">
        <w:rPr>
          <w:rFonts w:ascii="Times New Roman" w:hAnsi="Times New Roman" w:cs="Times New Roman"/>
          <w:sz w:val="24"/>
          <w:szCs w:val="24"/>
        </w:rPr>
        <w:t>(</w:t>
      </w:r>
      <w:r w:rsidRPr="00581DAA">
        <w:rPr>
          <w:rFonts w:ascii="Times New Roman" w:hAnsi="Times New Roman" w:cs="Times New Roman"/>
          <w:sz w:val="24"/>
          <w:szCs w:val="24"/>
        </w:rPr>
        <w:t xml:space="preserve"> </w:t>
      </w:r>
      <w:proofErr w:type="gramEnd"/>
      <w:r w:rsidRPr="00581DAA">
        <w:rPr>
          <w:rFonts w:ascii="Times New Roman" w:hAnsi="Times New Roman" w:cs="Times New Roman"/>
          <w:sz w:val="24"/>
          <w:szCs w:val="24"/>
        </w:rPr>
        <w:t>РП дисциплины</w:t>
      </w:r>
      <w:r w:rsidR="00B3384D" w:rsidRPr="00581DAA">
        <w:rPr>
          <w:rFonts w:ascii="Times New Roman" w:hAnsi="Times New Roman" w:cs="Times New Roman"/>
          <w:sz w:val="24"/>
          <w:szCs w:val="24"/>
        </w:rPr>
        <w:t>)</w:t>
      </w:r>
      <w:r w:rsidRPr="00581DAA">
        <w:rPr>
          <w:rFonts w:ascii="Times New Roman" w:hAnsi="Times New Roman" w:cs="Times New Roman"/>
          <w:sz w:val="24"/>
          <w:szCs w:val="24"/>
        </w:rPr>
        <w:t>.</w:t>
      </w:r>
    </w:p>
    <w:p w:rsidR="00D703D5" w:rsidRPr="00FD6090" w:rsidRDefault="00D703D5">
      <w:pPr>
        <w:widowControl w:val="0"/>
        <w:autoSpaceDE w:val="0"/>
        <w:autoSpaceDN w:val="0"/>
        <w:adjustRightInd w:val="0"/>
        <w:spacing w:after="0" w:line="240" w:lineRule="auto"/>
        <w:rPr>
          <w:rFonts w:ascii="Times New Roman" w:hAnsi="Times New Roman" w:cs="Times New Roman"/>
          <w:sz w:val="24"/>
          <w:szCs w:val="24"/>
        </w:rPr>
        <w:sectPr w:rsidR="00D703D5" w:rsidRPr="00FD6090" w:rsidSect="00FD6090">
          <w:type w:val="nextColumn"/>
          <w:pgSz w:w="11900" w:h="16840"/>
          <w:pgMar w:top="1134" w:right="1134" w:bottom="1134" w:left="1134" w:header="720" w:footer="720" w:gutter="0"/>
          <w:cols w:space="720" w:equalWidth="0">
            <w:col w:w="9746"/>
          </w:cols>
          <w:noEndnote/>
        </w:sectPr>
      </w:pPr>
    </w:p>
    <w:p w:rsidR="006942D4" w:rsidRPr="00FD6090" w:rsidRDefault="006942D4">
      <w:pPr>
        <w:widowControl w:val="0"/>
        <w:overflowPunct w:val="0"/>
        <w:autoSpaceDE w:val="0"/>
        <w:autoSpaceDN w:val="0"/>
        <w:adjustRightInd w:val="0"/>
        <w:spacing w:after="0" w:line="254" w:lineRule="auto"/>
        <w:ind w:left="3800" w:right="1240" w:hanging="2568"/>
        <w:rPr>
          <w:rFonts w:ascii="Times New Roman" w:hAnsi="Times New Roman" w:cs="Times New Roman"/>
          <w:sz w:val="24"/>
          <w:szCs w:val="24"/>
        </w:rPr>
      </w:pPr>
      <w:bookmarkStart w:id="2" w:name="page39"/>
      <w:bookmarkEnd w:id="2"/>
      <w:r w:rsidRPr="00FD6090">
        <w:rPr>
          <w:rFonts w:ascii="Times New Roman" w:hAnsi="Times New Roman" w:cs="Times New Roman"/>
          <w:sz w:val="24"/>
          <w:szCs w:val="24"/>
        </w:rPr>
        <w:lastRenderedPageBreak/>
        <w:t>Федеральное государственное бюджетное образовательное учреждение высшего образования</w:t>
      </w:r>
    </w:p>
    <w:p w:rsidR="006942D4" w:rsidRPr="00FD6090" w:rsidRDefault="006942D4">
      <w:pPr>
        <w:widowControl w:val="0"/>
        <w:autoSpaceDE w:val="0"/>
        <w:autoSpaceDN w:val="0"/>
        <w:adjustRightInd w:val="0"/>
        <w:spacing w:after="0" w:line="2" w:lineRule="exact"/>
        <w:rPr>
          <w:rFonts w:ascii="Times New Roman" w:hAnsi="Times New Roman" w:cs="Times New Roman"/>
          <w:sz w:val="24"/>
          <w:szCs w:val="24"/>
        </w:rPr>
      </w:pPr>
    </w:p>
    <w:p w:rsidR="004E183C" w:rsidRPr="00FD6090" w:rsidRDefault="006942D4">
      <w:pPr>
        <w:widowControl w:val="0"/>
        <w:overflowPunct w:val="0"/>
        <w:autoSpaceDE w:val="0"/>
        <w:autoSpaceDN w:val="0"/>
        <w:adjustRightInd w:val="0"/>
        <w:spacing w:after="0" w:line="256" w:lineRule="auto"/>
        <w:ind w:left="1720" w:right="1720"/>
        <w:jc w:val="center"/>
        <w:rPr>
          <w:rFonts w:ascii="Times New Roman" w:hAnsi="Times New Roman" w:cs="Times New Roman"/>
          <w:sz w:val="23"/>
          <w:szCs w:val="23"/>
        </w:rPr>
      </w:pPr>
      <w:r w:rsidRPr="00FD6090">
        <w:rPr>
          <w:rFonts w:ascii="Times New Roman" w:hAnsi="Times New Roman" w:cs="Times New Roman"/>
          <w:sz w:val="23"/>
          <w:szCs w:val="23"/>
        </w:rPr>
        <w:t xml:space="preserve">«Новосибирский государственный медицинский университет» Министерства здравоохранения Российской Федерации </w:t>
      </w:r>
    </w:p>
    <w:p w:rsidR="006942D4" w:rsidRPr="00FD6090" w:rsidRDefault="006942D4">
      <w:pPr>
        <w:widowControl w:val="0"/>
        <w:overflowPunct w:val="0"/>
        <w:autoSpaceDE w:val="0"/>
        <w:autoSpaceDN w:val="0"/>
        <w:adjustRightInd w:val="0"/>
        <w:spacing w:after="0" w:line="256" w:lineRule="auto"/>
        <w:ind w:left="1720" w:right="1720"/>
        <w:jc w:val="center"/>
        <w:rPr>
          <w:rFonts w:ascii="Times New Roman" w:hAnsi="Times New Roman" w:cs="Times New Roman"/>
          <w:sz w:val="24"/>
          <w:szCs w:val="24"/>
        </w:rPr>
      </w:pPr>
      <w:r w:rsidRPr="00FD6090">
        <w:rPr>
          <w:rFonts w:ascii="Times New Roman" w:hAnsi="Times New Roman" w:cs="Times New Roman"/>
          <w:sz w:val="23"/>
          <w:szCs w:val="23"/>
        </w:rPr>
        <w:t>(ФГБОУ ВО НГМУ Минздрава России)</w:t>
      </w: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0" w:lineRule="exact"/>
        <w:rPr>
          <w:rFonts w:ascii="Times New Roman" w:hAnsi="Times New Roman" w:cs="Times New Roman"/>
          <w:sz w:val="24"/>
          <w:szCs w:val="24"/>
        </w:rPr>
      </w:pPr>
    </w:p>
    <w:p w:rsidR="006942D4" w:rsidRPr="00FD6090" w:rsidRDefault="006942D4">
      <w:pPr>
        <w:widowControl w:val="0"/>
        <w:autoSpaceDE w:val="0"/>
        <w:autoSpaceDN w:val="0"/>
        <w:adjustRightInd w:val="0"/>
        <w:spacing w:after="0" w:line="206" w:lineRule="exact"/>
        <w:rPr>
          <w:rFonts w:ascii="Times New Roman" w:hAnsi="Times New Roman" w:cs="Times New Roman"/>
          <w:sz w:val="24"/>
          <w:szCs w:val="24"/>
        </w:rPr>
      </w:pPr>
    </w:p>
    <w:p w:rsidR="00173024" w:rsidRPr="00FD6090" w:rsidRDefault="006942D4" w:rsidP="00173024">
      <w:pPr>
        <w:widowControl w:val="0"/>
        <w:autoSpaceDE w:val="0"/>
        <w:autoSpaceDN w:val="0"/>
        <w:adjustRightInd w:val="0"/>
        <w:spacing w:after="0" w:line="240" w:lineRule="auto"/>
        <w:jc w:val="center"/>
        <w:rPr>
          <w:rFonts w:ascii="Times New Roman" w:hAnsi="Times New Roman" w:cs="Times New Roman"/>
          <w:sz w:val="24"/>
          <w:szCs w:val="24"/>
        </w:rPr>
      </w:pPr>
      <w:r w:rsidRPr="00FD6090">
        <w:rPr>
          <w:rFonts w:ascii="Times New Roman" w:hAnsi="Times New Roman" w:cs="Times New Roman"/>
          <w:sz w:val="24"/>
          <w:szCs w:val="24"/>
        </w:rPr>
        <w:t xml:space="preserve">Дисциплина </w:t>
      </w:r>
      <w:r w:rsidR="00173024" w:rsidRPr="00FD6090">
        <w:rPr>
          <w:rFonts w:ascii="Times New Roman" w:hAnsi="Times New Roman" w:cs="Times New Roman"/>
          <w:sz w:val="24"/>
          <w:szCs w:val="24"/>
        </w:rPr>
        <w:t xml:space="preserve"> </w:t>
      </w:r>
      <w:r w:rsidR="00173024" w:rsidRPr="00FD6090">
        <w:rPr>
          <w:rFonts w:ascii="Times New Roman" w:hAnsi="Times New Roman" w:cs="Times New Roman"/>
          <w:b/>
          <w:sz w:val="24"/>
          <w:szCs w:val="24"/>
        </w:rPr>
        <w:t>«ГИГИЕНА</w:t>
      </w:r>
      <w:r w:rsidR="002A3FC3">
        <w:rPr>
          <w:rFonts w:ascii="Times New Roman" w:hAnsi="Times New Roman" w:cs="Times New Roman"/>
          <w:b/>
          <w:sz w:val="24"/>
          <w:szCs w:val="24"/>
        </w:rPr>
        <w:t xml:space="preserve"> ДЕТЕЙ И ПОДРОСТКОВ</w:t>
      </w:r>
      <w:r w:rsidR="00173024" w:rsidRPr="00FD6090">
        <w:rPr>
          <w:rFonts w:ascii="Times New Roman" w:hAnsi="Times New Roman" w:cs="Times New Roman"/>
          <w:b/>
          <w:sz w:val="24"/>
          <w:szCs w:val="24"/>
        </w:rPr>
        <w:t>»</w:t>
      </w:r>
    </w:p>
    <w:p w:rsidR="006942D4" w:rsidRPr="00FD6090" w:rsidRDefault="006942D4" w:rsidP="00350483">
      <w:pPr>
        <w:widowControl w:val="0"/>
        <w:autoSpaceDE w:val="0"/>
        <w:autoSpaceDN w:val="0"/>
        <w:adjustRightInd w:val="0"/>
        <w:spacing w:after="0" w:line="240" w:lineRule="auto"/>
        <w:jc w:val="center"/>
        <w:rPr>
          <w:rFonts w:ascii="Times New Roman" w:hAnsi="Times New Roman" w:cs="Times New Roman"/>
          <w:sz w:val="24"/>
          <w:szCs w:val="24"/>
        </w:rPr>
      </w:pPr>
      <w:r w:rsidRPr="00FD6090">
        <w:rPr>
          <w:rFonts w:ascii="Times New Roman" w:hAnsi="Times New Roman" w:cs="Times New Roman"/>
          <w:sz w:val="24"/>
          <w:szCs w:val="24"/>
        </w:rPr>
        <w:t>(наименование дисциплины)</w:t>
      </w:r>
    </w:p>
    <w:p w:rsidR="00CE7B45" w:rsidRPr="00FD6090" w:rsidRDefault="00CE7B45" w:rsidP="00350483">
      <w:pPr>
        <w:widowControl w:val="0"/>
        <w:autoSpaceDE w:val="0"/>
        <w:autoSpaceDN w:val="0"/>
        <w:adjustRightInd w:val="0"/>
        <w:spacing w:after="0" w:line="240" w:lineRule="auto"/>
        <w:jc w:val="center"/>
        <w:rPr>
          <w:rFonts w:ascii="Times New Roman" w:hAnsi="Times New Roman" w:cs="Times New Roman"/>
          <w:sz w:val="24"/>
          <w:szCs w:val="24"/>
        </w:rPr>
      </w:pPr>
    </w:p>
    <w:p w:rsidR="002A3FC3" w:rsidRDefault="002A3FC3" w:rsidP="002A3FC3">
      <w:pPr>
        <w:pStyle w:val="a7"/>
        <w:spacing w:after="0" w:line="240" w:lineRule="auto"/>
        <w:rPr>
          <w:rFonts w:ascii="Times New Roman" w:eastAsia="Times New Roman" w:hAnsi="Times New Roman" w:cs="Times New Roman"/>
          <w:b/>
          <w:i/>
          <w:sz w:val="28"/>
          <w:szCs w:val="28"/>
        </w:rPr>
      </w:pPr>
      <w:r w:rsidRPr="002A3FC3">
        <w:rPr>
          <w:rFonts w:ascii="Times New Roman" w:eastAsia="Times New Roman" w:hAnsi="Times New Roman" w:cs="Times New Roman"/>
          <w:b/>
          <w:i/>
          <w:sz w:val="28"/>
          <w:szCs w:val="28"/>
        </w:rPr>
        <w:t>ВОПРОСЫ К КУРСОВОМУ ЭКЗАМЕНУ</w:t>
      </w:r>
    </w:p>
    <w:p w:rsidR="002A3FC3" w:rsidRPr="002A3FC3" w:rsidRDefault="002A3FC3" w:rsidP="002A3FC3">
      <w:pPr>
        <w:pStyle w:val="a7"/>
        <w:spacing w:after="0" w:line="240" w:lineRule="auto"/>
        <w:rPr>
          <w:rFonts w:ascii="Times New Roman" w:eastAsia="Times New Roman" w:hAnsi="Times New Roman" w:cs="Times New Roman"/>
          <w:b/>
          <w:i/>
          <w:sz w:val="28"/>
          <w:szCs w:val="28"/>
        </w:rPr>
      </w:pPr>
    </w:p>
    <w:p w:rsidR="002A3FC3" w:rsidRDefault="002A3FC3" w:rsidP="004C418B">
      <w:pPr>
        <w:pStyle w:val="af6"/>
        <w:numPr>
          <w:ilvl w:val="0"/>
          <w:numId w:val="13"/>
        </w:numPr>
        <w:ind w:right="459"/>
        <w:jc w:val="both"/>
        <w:rPr>
          <w:rFonts w:ascii="Times New Roman" w:eastAsia="MS Mincho" w:hAnsi="Times New Roman" w:cs="Times New Roman"/>
          <w:sz w:val="24"/>
          <w:szCs w:val="24"/>
        </w:rPr>
      </w:pPr>
      <w:r>
        <w:rPr>
          <w:rFonts w:ascii="Times New Roman" w:hAnsi="Times New Roman" w:cs="Times New Roman"/>
          <w:sz w:val="24"/>
          <w:szCs w:val="24"/>
        </w:rPr>
        <w:t>Основы проектирования, строительства реконструкции и эксплуатации различных образовательных учреждений</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 примере образовательного учреждения).</w:t>
      </w:r>
    </w:p>
    <w:p w:rsidR="002A3FC3" w:rsidRDefault="002A3FC3" w:rsidP="004C418B">
      <w:pPr>
        <w:pStyle w:val="af6"/>
        <w:numPr>
          <w:ilvl w:val="0"/>
          <w:numId w:val="13"/>
        </w:numPr>
        <w:jc w:val="both"/>
        <w:rPr>
          <w:rFonts w:ascii="Times New Roman" w:eastAsia="MS Mincho" w:hAnsi="Times New Roman" w:cs="Times New Roman"/>
          <w:color w:val="000000" w:themeColor="text1"/>
          <w:sz w:val="22"/>
          <w:szCs w:val="22"/>
        </w:rPr>
      </w:pPr>
      <w:r>
        <w:rPr>
          <w:rFonts w:ascii="Times New Roman" w:hAnsi="Times New Roman" w:cs="Times New Roman"/>
          <w:sz w:val="22"/>
          <w:szCs w:val="22"/>
        </w:rPr>
        <w:t>Основные закономерности роста и развития детей и их гигиеническое значение.</w:t>
      </w:r>
    </w:p>
    <w:p w:rsidR="002A3FC3" w:rsidRDefault="002A3FC3" w:rsidP="004C418B">
      <w:pPr>
        <w:pStyle w:val="af6"/>
        <w:numPr>
          <w:ilvl w:val="0"/>
          <w:numId w:val="13"/>
        </w:numPr>
        <w:jc w:val="both"/>
        <w:rPr>
          <w:rFonts w:ascii="Times New Roman" w:eastAsia="MS Mincho" w:hAnsi="Times New Roman" w:cs="Times New Roman"/>
          <w:color w:val="000000" w:themeColor="text1"/>
          <w:sz w:val="22"/>
          <w:szCs w:val="22"/>
        </w:rPr>
      </w:pPr>
      <w:r>
        <w:rPr>
          <w:rFonts w:ascii="Times New Roman" w:hAnsi="Times New Roman" w:cs="Times New Roman"/>
          <w:sz w:val="22"/>
          <w:szCs w:val="22"/>
        </w:rPr>
        <w:t>Санитарн</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 эпидемиологические требования к устройству, содержанию и организации режима работы  дошкольных образовательных организаций.</w:t>
      </w:r>
    </w:p>
    <w:p w:rsidR="002A3FC3" w:rsidRPr="00FA3BDA" w:rsidRDefault="002A3FC3" w:rsidP="004C418B">
      <w:pPr>
        <w:pStyle w:val="a7"/>
        <w:widowControl w:val="0"/>
        <w:numPr>
          <w:ilvl w:val="0"/>
          <w:numId w:val="13"/>
        </w:numPr>
        <w:spacing w:after="0" w:line="240" w:lineRule="auto"/>
        <w:jc w:val="both"/>
        <w:rPr>
          <w:rFonts w:ascii="Times New Roman" w:hAnsi="Times New Roman" w:cs="Times New Roman"/>
          <w:sz w:val="24"/>
          <w:szCs w:val="24"/>
        </w:rPr>
      </w:pPr>
      <w:r w:rsidRPr="00FA3BDA">
        <w:rPr>
          <w:rFonts w:ascii="Times New Roman" w:hAnsi="Times New Roman" w:cs="Times New Roman"/>
          <w:sz w:val="24"/>
          <w:szCs w:val="24"/>
        </w:rPr>
        <w:t>Физическое развитие, методы исследования и оценки.</w:t>
      </w:r>
    </w:p>
    <w:p w:rsidR="002A3FC3" w:rsidRPr="00FA3BDA" w:rsidRDefault="002A3FC3" w:rsidP="004C418B">
      <w:pPr>
        <w:pStyle w:val="a7"/>
        <w:widowControl w:val="0"/>
        <w:numPr>
          <w:ilvl w:val="0"/>
          <w:numId w:val="13"/>
        </w:numPr>
        <w:spacing w:after="0" w:line="240" w:lineRule="auto"/>
        <w:jc w:val="both"/>
        <w:rPr>
          <w:rFonts w:ascii="Times New Roman" w:hAnsi="Times New Roman" w:cs="Times New Roman"/>
          <w:sz w:val="24"/>
          <w:szCs w:val="24"/>
        </w:rPr>
      </w:pPr>
      <w:r w:rsidRPr="00FA3BDA">
        <w:rPr>
          <w:rFonts w:ascii="Times New Roman" w:hAnsi="Times New Roman" w:cs="Times New Roman"/>
          <w:sz w:val="24"/>
          <w:szCs w:val="24"/>
        </w:rPr>
        <w:t>Гигиенические требования к учебной мебели, оборудованию Здоровье – понятие, показатели, методы, принципы изучения, анализа и оценки, прогнозирование. Заболеваемость детского населения. Социально–гигиенический мониторинг здоровья  детского населения</w:t>
      </w:r>
    </w:p>
    <w:p w:rsidR="002A3FC3" w:rsidRPr="00FA3BDA" w:rsidRDefault="002A3FC3" w:rsidP="004C418B">
      <w:pPr>
        <w:pStyle w:val="a7"/>
        <w:widowControl w:val="0"/>
        <w:numPr>
          <w:ilvl w:val="0"/>
          <w:numId w:val="13"/>
        </w:numPr>
        <w:spacing w:after="0" w:line="240" w:lineRule="auto"/>
        <w:jc w:val="both"/>
        <w:rPr>
          <w:rFonts w:ascii="Times New Roman" w:hAnsi="Times New Roman" w:cs="Times New Roman"/>
          <w:sz w:val="24"/>
          <w:szCs w:val="24"/>
        </w:rPr>
      </w:pPr>
      <w:proofErr w:type="gramStart"/>
      <w:r w:rsidRPr="00FA3BDA">
        <w:rPr>
          <w:rFonts w:ascii="Times New Roman" w:hAnsi="Times New Roman" w:cs="Times New Roman"/>
          <w:bCs/>
          <w:color w:val="000001"/>
          <w:sz w:val="24"/>
          <w:szCs w:val="24"/>
        </w:rPr>
        <w:t>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roofErr w:type="gramEnd"/>
    </w:p>
    <w:p w:rsidR="002A3FC3" w:rsidRDefault="002A3FC3" w:rsidP="004C418B">
      <w:pPr>
        <w:pStyle w:val="af6"/>
        <w:numPr>
          <w:ilvl w:val="0"/>
          <w:numId w:val="13"/>
        </w:numPr>
        <w:jc w:val="both"/>
        <w:rPr>
          <w:rFonts w:ascii="Times New Roman" w:eastAsia="MS Mincho" w:hAnsi="Times New Roman" w:cs="Times New Roman"/>
          <w:sz w:val="24"/>
          <w:szCs w:val="24"/>
        </w:rPr>
      </w:pPr>
      <w:r>
        <w:rPr>
          <w:rFonts w:ascii="Times New Roman" w:hAnsi="Times New Roman" w:cs="Times New Roman"/>
          <w:sz w:val="24"/>
          <w:szCs w:val="24"/>
        </w:rPr>
        <w:t>Физиологические основы деятельности детей. 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2A3FC3" w:rsidRDefault="002A3FC3" w:rsidP="004C418B">
      <w:pPr>
        <w:pStyle w:val="af6"/>
        <w:numPr>
          <w:ilvl w:val="0"/>
          <w:numId w:val="13"/>
        </w:numPr>
        <w:jc w:val="both"/>
        <w:rPr>
          <w:rFonts w:ascii="Times New Roman" w:eastAsia="MS Mincho" w:hAnsi="Times New Roman" w:cs="Times New Roman"/>
          <w:sz w:val="24"/>
          <w:szCs w:val="24"/>
        </w:rPr>
      </w:pPr>
      <w:r>
        <w:rPr>
          <w:rFonts w:ascii="Times New Roman" w:hAnsi="Times New Roman" w:cs="Times New Roman"/>
          <w:sz w:val="24"/>
          <w:szCs w:val="24"/>
        </w:rPr>
        <w:t>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w:t>
      </w:r>
    </w:p>
    <w:p w:rsidR="002A3FC3" w:rsidRDefault="002A3FC3" w:rsidP="004C418B">
      <w:pPr>
        <w:pStyle w:val="af6"/>
        <w:numPr>
          <w:ilvl w:val="0"/>
          <w:numId w:val="13"/>
        </w:numPr>
        <w:jc w:val="both"/>
        <w:rPr>
          <w:rFonts w:ascii="Times New Roman" w:eastAsia="MS Mincho" w:hAnsi="Times New Roman" w:cs="Times New Roman"/>
          <w:sz w:val="24"/>
          <w:szCs w:val="24"/>
        </w:rPr>
      </w:pPr>
      <w:r>
        <w:rPr>
          <w:rFonts w:ascii="Times New Roman" w:hAnsi="Times New Roman" w:cs="Times New Roman"/>
          <w:sz w:val="24"/>
          <w:szCs w:val="24"/>
        </w:rPr>
        <w:t>Гигиенические основы подготовки детей к школе. Понятие школьной зрелости,  методы определения.</w:t>
      </w:r>
    </w:p>
    <w:p w:rsidR="002A3FC3" w:rsidRDefault="002A3FC3" w:rsidP="004C418B">
      <w:pPr>
        <w:pStyle w:val="af6"/>
        <w:numPr>
          <w:ilvl w:val="0"/>
          <w:numId w:val="13"/>
        </w:numPr>
        <w:jc w:val="both"/>
        <w:rPr>
          <w:rFonts w:ascii="Times New Roman" w:eastAsia="MS Mincho" w:hAnsi="Times New Roman" w:cs="Times New Roman"/>
          <w:sz w:val="24"/>
          <w:szCs w:val="24"/>
        </w:rPr>
      </w:pPr>
      <w:r>
        <w:rPr>
          <w:rFonts w:ascii="Times New Roman" w:hAnsi="Times New Roman" w:cs="Times New Roman"/>
          <w:sz w:val="24"/>
          <w:szCs w:val="24"/>
        </w:rPr>
        <w:t>Санитарн</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эпидемиологические требования к дошкольным группам, размещенным в жилых помещениях жилищного фонда.</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Гигиенические принципы организации учебного процесса в различных образовательных учреждениях.</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Санитарн</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эпидемиологические требования к условиям и организации обучения в общеобразовательных</w:t>
      </w:r>
      <w:r>
        <w:rPr>
          <w:rFonts w:ascii="Times New Roman" w:hAnsi="Times New Roman" w:cs="Times New Roman"/>
          <w:color w:val="FF6600"/>
          <w:sz w:val="24"/>
          <w:szCs w:val="24"/>
        </w:rPr>
        <w:t xml:space="preserve"> </w:t>
      </w:r>
      <w:r>
        <w:rPr>
          <w:rFonts w:ascii="Times New Roman" w:hAnsi="Times New Roman" w:cs="Times New Roman"/>
          <w:sz w:val="24"/>
          <w:szCs w:val="24"/>
        </w:rPr>
        <w:t>организация</w:t>
      </w:r>
      <w:r>
        <w:rPr>
          <w:rFonts w:ascii="Times New Roman" w:hAnsi="Times New Roman" w:cs="Times New Roman"/>
          <w:b/>
          <w:sz w:val="24"/>
          <w:szCs w:val="24"/>
        </w:rPr>
        <w:t>х</w:t>
      </w:r>
    </w:p>
    <w:p w:rsidR="002A3FC3" w:rsidRPr="00FA3BDA" w:rsidRDefault="002A3FC3" w:rsidP="004C418B">
      <w:pPr>
        <w:pStyle w:val="a7"/>
        <w:numPr>
          <w:ilvl w:val="0"/>
          <w:numId w:val="13"/>
        </w:numPr>
        <w:spacing w:after="0" w:line="240" w:lineRule="auto"/>
        <w:jc w:val="both"/>
        <w:rPr>
          <w:rFonts w:ascii="Times New Roman" w:hAnsi="Times New Roman" w:cs="Times New Roman"/>
          <w:sz w:val="24"/>
          <w:szCs w:val="24"/>
        </w:rPr>
      </w:pPr>
      <w:r w:rsidRPr="00FA3BDA">
        <w:rPr>
          <w:rFonts w:ascii="Times New Roman" w:hAnsi="Times New Roman" w:cs="Times New Roman"/>
          <w:sz w:val="24"/>
          <w:szCs w:val="24"/>
        </w:rPr>
        <w:t>Методы гигиенической оценки организации и условий проведения педагогического процесса.</w:t>
      </w:r>
    </w:p>
    <w:p w:rsidR="002A3FC3" w:rsidRPr="00FA3BDA" w:rsidRDefault="002A3FC3" w:rsidP="004C418B">
      <w:pPr>
        <w:pStyle w:val="a7"/>
        <w:numPr>
          <w:ilvl w:val="0"/>
          <w:numId w:val="13"/>
        </w:numPr>
        <w:spacing w:after="0" w:line="240" w:lineRule="auto"/>
        <w:jc w:val="both"/>
        <w:rPr>
          <w:rFonts w:ascii="Times New Roman" w:hAnsi="Times New Roman" w:cs="Times New Roman"/>
          <w:sz w:val="24"/>
          <w:szCs w:val="24"/>
        </w:rPr>
      </w:pPr>
      <w:r w:rsidRPr="00FA3BDA">
        <w:rPr>
          <w:rFonts w:ascii="Times New Roman" w:hAnsi="Times New Roman" w:cs="Times New Roman"/>
          <w:sz w:val="24"/>
          <w:szCs w:val="24"/>
        </w:rPr>
        <w:t>Гигиенические требования к игрушкам. Гигиенические требования к полиграфической продукции и предметам обихода.</w:t>
      </w:r>
    </w:p>
    <w:p w:rsidR="002A3FC3" w:rsidRPr="00FA3BDA" w:rsidRDefault="002A3FC3" w:rsidP="004C418B">
      <w:pPr>
        <w:pStyle w:val="a7"/>
        <w:numPr>
          <w:ilvl w:val="0"/>
          <w:numId w:val="13"/>
        </w:numPr>
        <w:spacing w:after="0" w:line="240" w:lineRule="auto"/>
        <w:jc w:val="both"/>
        <w:rPr>
          <w:rFonts w:ascii="Times New Roman" w:hAnsi="Times New Roman" w:cs="Times New Roman"/>
          <w:sz w:val="24"/>
          <w:szCs w:val="24"/>
        </w:rPr>
      </w:pPr>
      <w:r w:rsidRPr="00FA3BDA">
        <w:rPr>
          <w:rFonts w:ascii="Times New Roman" w:hAnsi="Times New Roman" w:cs="Times New Roman"/>
          <w:bCs/>
          <w:sz w:val="24"/>
          <w:szCs w:val="24"/>
        </w:rPr>
        <w:t>Возрастные особенности моторного развития. Физическое воспитание – значение, основные принципы. Гиподинамии. Гигиеническое нормирование двигательной активности</w:t>
      </w:r>
    </w:p>
    <w:p w:rsidR="002A3FC3" w:rsidRPr="00FA3BDA" w:rsidRDefault="002A3FC3" w:rsidP="004C418B">
      <w:pPr>
        <w:pStyle w:val="a7"/>
        <w:numPr>
          <w:ilvl w:val="0"/>
          <w:numId w:val="13"/>
        </w:numPr>
        <w:spacing w:after="0" w:line="240" w:lineRule="auto"/>
        <w:jc w:val="both"/>
        <w:rPr>
          <w:rFonts w:ascii="Times New Roman" w:hAnsi="Times New Roman" w:cs="Times New Roman"/>
          <w:color w:val="000000" w:themeColor="text1"/>
          <w:sz w:val="24"/>
          <w:szCs w:val="24"/>
        </w:rPr>
      </w:pPr>
      <w:r w:rsidRPr="00FA3BDA">
        <w:rPr>
          <w:rFonts w:ascii="Times New Roman" w:eastAsia="Times New Roman" w:hAnsi="Times New Roman" w:cs="Times New Roman"/>
          <w:sz w:val="24"/>
          <w:szCs w:val="24"/>
        </w:rPr>
        <w:t>Санитарно-эпидемиологические требования</w:t>
      </w:r>
      <w:r w:rsidRPr="00FA3BDA">
        <w:rPr>
          <w:rFonts w:ascii="Times New Roman" w:hAnsi="Times New Roman" w:cs="Times New Roman"/>
          <w:sz w:val="24"/>
          <w:szCs w:val="24"/>
        </w:rPr>
        <w:t xml:space="preserve"> </w:t>
      </w:r>
      <w:r w:rsidRPr="00FA3BDA">
        <w:rPr>
          <w:rFonts w:ascii="Times New Roman" w:eastAsia="Times New Roman" w:hAnsi="Times New Roman" w:cs="Times New Roman"/>
          <w:sz w:val="24"/>
          <w:szCs w:val="24"/>
        </w:rPr>
        <w:t>к устройству,</w:t>
      </w:r>
      <w:r w:rsidRPr="00FA3BDA">
        <w:rPr>
          <w:rFonts w:ascii="Times New Roman" w:hAnsi="Times New Roman" w:cs="Times New Roman"/>
          <w:sz w:val="24"/>
          <w:szCs w:val="24"/>
        </w:rPr>
        <w:t xml:space="preserve"> </w:t>
      </w:r>
      <w:r w:rsidRPr="00FA3BDA">
        <w:rPr>
          <w:rFonts w:ascii="Times New Roman" w:eastAsia="Times New Roman" w:hAnsi="Times New Roman" w:cs="Times New Roman"/>
          <w:sz w:val="24"/>
          <w:szCs w:val="24"/>
        </w:rPr>
        <w:t>содержанию и организации режима работы загородных</w:t>
      </w:r>
      <w:r w:rsidRPr="00FA3BDA">
        <w:rPr>
          <w:rFonts w:ascii="Times New Roman" w:hAnsi="Times New Roman" w:cs="Times New Roman"/>
          <w:sz w:val="24"/>
          <w:szCs w:val="24"/>
        </w:rPr>
        <w:t xml:space="preserve"> </w:t>
      </w:r>
      <w:r w:rsidRPr="00FA3BDA">
        <w:rPr>
          <w:rFonts w:ascii="Times New Roman" w:eastAsia="Times New Roman" w:hAnsi="Times New Roman" w:cs="Times New Roman"/>
          <w:sz w:val="24"/>
          <w:szCs w:val="24"/>
        </w:rPr>
        <w:t>стационарных учреждений отдыха и оздоровления детей».</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bCs/>
          <w:sz w:val="24"/>
          <w:szCs w:val="24"/>
        </w:rPr>
        <w:lastRenderedPageBreak/>
        <w:t xml:space="preserve">Закаливание как средство физического воспитания.  Врачебный и гигиенический </w:t>
      </w:r>
      <w:proofErr w:type="gramStart"/>
      <w:r>
        <w:rPr>
          <w:rFonts w:ascii="Times New Roman" w:hAnsi="Times New Roman" w:cs="Times New Roman"/>
          <w:bCs/>
          <w:sz w:val="24"/>
          <w:szCs w:val="24"/>
        </w:rPr>
        <w:t>контроль за</w:t>
      </w:r>
      <w:proofErr w:type="gramEnd"/>
      <w:r>
        <w:rPr>
          <w:rFonts w:ascii="Times New Roman" w:hAnsi="Times New Roman" w:cs="Times New Roman"/>
          <w:bCs/>
          <w:sz w:val="24"/>
          <w:szCs w:val="24"/>
        </w:rPr>
        <w:t xml:space="preserve"> физическим воспитанием и закаливанием.</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bCs/>
          <w:color w:val="000001"/>
          <w:sz w:val="24"/>
          <w:szCs w:val="24"/>
        </w:rPr>
        <w:t>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w:t>
      </w:r>
    </w:p>
    <w:p w:rsidR="002A3FC3" w:rsidRPr="00FA3BDA" w:rsidRDefault="002A3FC3" w:rsidP="004C418B">
      <w:pPr>
        <w:pStyle w:val="a7"/>
        <w:numPr>
          <w:ilvl w:val="0"/>
          <w:numId w:val="13"/>
        </w:numPr>
        <w:spacing w:after="0" w:line="240" w:lineRule="auto"/>
        <w:rPr>
          <w:rFonts w:ascii="Times New Roman" w:hAnsi="Times New Roman" w:cs="Times New Roman"/>
          <w:sz w:val="24"/>
          <w:szCs w:val="24"/>
        </w:rPr>
      </w:pPr>
      <w:proofErr w:type="spellStart"/>
      <w:r w:rsidRPr="00FA3BDA">
        <w:rPr>
          <w:rFonts w:ascii="Times New Roman" w:hAnsi="Times New Roman" w:cs="Times New Roman"/>
          <w:sz w:val="24"/>
          <w:szCs w:val="24"/>
        </w:rPr>
        <w:t>Физиолого</w:t>
      </w:r>
      <w:proofErr w:type="spellEnd"/>
      <w:r w:rsidRPr="00FA3BDA">
        <w:rPr>
          <w:rFonts w:ascii="Times New Roman" w:hAnsi="Times New Roman" w:cs="Times New Roman"/>
          <w:sz w:val="24"/>
          <w:szCs w:val="24"/>
        </w:rPr>
        <w:t xml:space="preserve">–гигиенические основы трудового воспитания. Гигиенические требования и </w:t>
      </w:r>
      <w:proofErr w:type="gramStart"/>
      <w:r w:rsidRPr="00FA3BDA">
        <w:rPr>
          <w:rFonts w:ascii="Times New Roman" w:hAnsi="Times New Roman" w:cs="Times New Roman"/>
          <w:sz w:val="24"/>
          <w:szCs w:val="24"/>
        </w:rPr>
        <w:t>контроль за</w:t>
      </w:r>
      <w:proofErr w:type="gramEnd"/>
      <w:r w:rsidRPr="00FA3BDA">
        <w:rPr>
          <w:rFonts w:ascii="Times New Roman" w:hAnsi="Times New Roman" w:cs="Times New Roman"/>
          <w:sz w:val="24"/>
          <w:szCs w:val="24"/>
        </w:rPr>
        <w:t xml:space="preserve"> трудовым обучением.</w:t>
      </w:r>
    </w:p>
    <w:p w:rsidR="002A3FC3" w:rsidRPr="00FA3BDA" w:rsidRDefault="002A3FC3" w:rsidP="004C418B">
      <w:pPr>
        <w:pStyle w:val="a7"/>
        <w:numPr>
          <w:ilvl w:val="0"/>
          <w:numId w:val="13"/>
        </w:numPr>
        <w:spacing w:after="0" w:line="240" w:lineRule="auto"/>
        <w:rPr>
          <w:rFonts w:ascii="Times New Roman" w:hAnsi="Times New Roman" w:cs="Times New Roman"/>
          <w:sz w:val="24"/>
          <w:szCs w:val="24"/>
        </w:rPr>
      </w:pPr>
      <w:r w:rsidRPr="00FA3BDA">
        <w:rPr>
          <w:rFonts w:ascii="Times New Roman" w:hAnsi="Times New Roman" w:cs="Times New Roman"/>
          <w:sz w:val="24"/>
          <w:szCs w:val="24"/>
        </w:rPr>
        <w:t>Особенности организации отдыха детей в палаточных лагерях, санаториях, лагерях труда и отдыха, на летних пришкольных площадках.</w:t>
      </w:r>
    </w:p>
    <w:p w:rsidR="002A3FC3" w:rsidRDefault="002A3FC3" w:rsidP="004C418B">
      <w:pPr>
        <w:pStyle w:val="af6"/>
        <w:numPr>
          <w:ilvl w:val="0"/>
          <w:numId w:val="13"/>
        </w:numPr>
        <w:jc w:val="both"/>
        <w:rPr>
          <w:rFonts w:ascii="Times New Roman" w:eastAsia="MS Mincho" w:hAnsi="Times New Roman" w:cs="Times New Roman"/>
          <w:sz w:val="24"/>
          <w:szCs w:val="24"/>
        </w:rPr>
      </w:pPr>
      <w:r>
        <w:rPr>
          <w:rFonts w:ascii="Times New Roman" w:hAnsi="Times New Roman" w:cs="Times New Roman"/>
          <w:sz w:val="24"/>
          <w:szCs w:val="24"/>
        </w:rPr>
        <w:t>Влияние различных факторов производственной среды на организм подростка. Адаптация организма подростка.</w:t>
      </w:r>
    </w:p>
    <w:p w:rsidR="002A3FC3" w:rsidRDefault="002A3FC3" w:rsidP="004C418B">
      <w:pPr>
        <w:pStyle w:val="af6"/>
        <w:numPr>
          <w:ilvl w:val="0"/>
          <w:numId w:val="13"/>
        </w:numPr>
        <w:jc w:val="both"/>
        <w:rPr>
          <w:rFonts w:ascii="Times New Roman" w:eastAsia="MS Mincho" w:hAnsi="Times New Roman" w:cs="Times New Roman"/>
          <w:sz w:val="24"/>
          <w:szCs w:val="24"/>
        </w:rPr>
      </w:pPr>
      <w:r>
        <w:rPr>
          <w:rFonts w:ascii="Times New Roman" w:hAnsi="Times New Roman" w:cs="Times New Roman"/>
          <w:sz w:val="24"/>
          <w:szCs w:val="24"/>
        </w:rPr>
        <w:t xml:space="preserve">Организация работы  территориальных органов </w:t>
      </w:r>
      <w:proofErr w:type="spellStart"/>
      <w:r>
        <w:rPr>
          <w:rFonts w:ascii="Times New Roman" w:hAnsi="Times New Roman" w:cs="Times New Roman"/>
          <w:sz w:val="24"/>
          <w:szCs w:val="24"/>
        </w:rPr>
        <w:t>Роспотребнадзора</w:t>
      </w:r>
      <w:proofErr w:type="spellEnd"/>
      <w:r>
        <w:rPr>
          <w:rFonts w:ascii="Times New Roman" w:hAnsi="Times New Roman" w:cs="Times New Roman"/>
          <w:sz w:val="24"/>
          <w:szCs w:val="24"/>
        </w:rPr>
        <w:t xml:space="preserve">,  </w:t>
      </w:r>
      <w:r>
        <w:rPr>
          <w:rFonts w:ascii="Times New Roman" w:hAnsi="Times New Roman" w:cs="Times New Roman"/>
          <w:bCs/>
          <w:sz w:val="24"/>
          <w:szCs w:val="24"/>
        </w:rPr>
        <w:t xml:space="preserve"> в области </w:t>
      </w:r>
      <w:proofErr w:type="gramStart"/>
      <w:r>
        <w:rPr>
          <w:rFonts w:ascii="Times New Roman" w:hAnsi="Times New Roman" w:cs="Times New Roman"/>
          <w:bCs/>
          <w:sz w:val="24"/>
          <w:szCs w:val="24"/>
        </w:rPr>
        <w:t>контроля за</w:t>
      </w:r>
      <w:proofErr w:type="gramEnd"/>
      <w:r>
        <w:rPr>
          <w:rFonts w:ascii="Times New Roman" w:hAnsi="Times New Roman" w:cs="Times New Roman"/>
          <w:bCs/>
          <w:sz w:val="24"/>
          <w:szCs w:val="24"/>
        </w:rPr>
        <w:t xml:space="preserve"> условиями  воспитания и обучения детей.</w:t>
      </w:r>
    </w:p>
    <w:p w:rsidR="002A3FC3" w:rsidRPr="00F20CE7" w:rsidRDefault="002A3FC3" w:rsidP="004C418B">
      <w:pPr>
        <w:pStyle w:val="af6"/>
        <w:numPr>
          <w:ilvl w:val="0"/>
          <w:numId w:val="13"/>
        </w:numPr>
        <w:jc w:val="both"/>
        <w:rPr>
          <w:rFonts w:ascii="Times New Roman" w:eastAsia="MS Mincho" w:hAnsi="Times New Roman" w:cs="Times New Roman"/>
          <w:sz w:val="24"/>
          <w:szCs w:val="24"/>
        </w:rPr>
      </w:pPr>
      <w:r w:rsidRPr="00F20CE7">
        <w:rPr>
          <w:rFonts w:ascii="Times New Roman" w:hAnsi="Times New Roman" w:cs="Times New Roman"/>
          <w:sz w:val="24"/>
          <w:szCs w:val="24"/>
        </w:rPr>
        <w:t xml:space="preserve">Организация работы   экспертов </w:t>
      </w:r>
      <w:r w:rsidRPr="00F20CE7">
        <w:rPr>
          <w:rFonts w:ascii="Times New Roman" w:hAnsi="Times New Roman" w:cs="Times New Roman"/>
          <w:bCs/>
          <w:sz w:val="24"/>
          <w:szCs w:val="24"/>
        </w:rPr>
        <w:t xml:space="preserve">ФБУЗ «Центр гигиены и эпидемиологии» в области </w:t>
      </w:r>
      <w:proofErr w:type="gramStart"/>
      <w:r w:rsidRPr="00F20CE7">
        <w:rPr>
          <w:rFonts w:ascii="Times New Roman" w:hAnsi="Times New Roman" w:cs="Times New Roman"/>
          <w:bCs/>
          <w:sz w:val="24"/>
          <w:szCs w:val="24"/>
        </w:rPr>
        <w:t>контроля за</w:t>
      </w:r>
      <w:proofErr w:type="gramEnd"/>
      <w:r w:rsidRPr="00F20CE7">
        <w:rPr>
          <w:rFonts w:ascii="Times New Roman" w:hAnsi="Times New Roman" w:cs="Times New Roman"/>
          <w:bCs/>
          <w:sz w:val="24"/>
          <w:szCs w:val="24"/>
        </w:rPr>
        <w:t xml:space="preserve"> условиями  воспитания и обучения детей</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Принципы и методы </w:t>
      </w:r>
      <w:proofErr w:type="spellStart"/>
      <w:r>
        <w:rPr>
          <w:rFonts w:ascii="Times New Roman" w:hAnsi="Times New Roman" w:cs="Times New Roman"/>
          <w:sz w:val="24"/>
          <w:szCs w:val="24"/>
        </w:rPr>
        <w:t>врачебно</w:t>
      </w:r>
      <w:proofErr w:type="spellEnd"/>
      <w:r>
        <w:rPr>
          <w:rFonts w:ascii="Times New Roman" w:hAnsi="Times New Roman" w:cs="Times New Roman"/>
          <w:sz w:val="24"/>
          <w:szCs w:val="24"/>
        </w:rPr>
        <w:t>–профессиональной консультации и ориентации подростков.</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Санитарн</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эпидемиологические требования к устройству, содержанию и организации режима работы  дошкольных образовательных организаций.</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Особенности обмена веществ и энергии растущего организма и роль гигиенически рационального питания. Особенности питания в различных типах детских учреждений.</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Гигиенические требования к детской одежде и обуви.</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Медицинский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питанием в детских учреждениях. Методы гигиенической оценки питания детских организованных коллектив.</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bCs/>
          <w:sz w:val="24"/>
          <w:szCs w:val="24"/>
        </w:rPr>
        <w:t>Ультрафиолетовая недостаточность и ее профилактика.</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Здоровый образ жизни – понятие, значение, факторы, формирующие мотивацию к здоровому образу жизни. Современные педагогические технологии формирования навыков здорового образа жизни у подрастающего поколения.</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w:t>
      </w:r>
    </w:p>
    <w:p w:rsidR="002A3FC3" w:rsidRDefault="002A3FC3" w:rsidP="004C418B">
      <w:pPr>
        <w:pStyle w:val="af6"/>
        <w:numPr>
          <w:ilvl w:val="0"/>
          <w:numId w:val="13"/>
        </w:numPr>
        <w:jc w:val="both"/>
        <w:rPr>
          <w:rFonts w:ascii="Times New Roman" w:hAnsi="Times New Roman" w:cs="Times New Roman"/>
          <w:color w:val="000000" w:themeColor="text1"/>
          <w:sz w:val="24"/>
          <w:szCs w:val="24"/>
        </w:rPr>
      </w:pPr>
      <w:r>
        <w:rPr>
          <w:rFonts w:ascii="Times New Roman" w:hAnsi="Times New Roman" w:cs="Times New Roman"/>
          <w:sz w:val="24"/>
          <w:szCs w:val="24"/>
        </w:rPr>
        <w:t>Профилактика алкоголизма, наркомании, токсикомании, никотинизма — социальные и гигиенические аспекты.</w:t>
      </w:r>
    </w:p>
    <w:p w:rsidR="002A3FC3" w:rsidRDefault="002A3FC3" w:rsidP="004C418B">
      <w:pPr>
        <w:pStyle w:val="af6"/>
        <w:numPr>
          <w:ilvl w:val="0"/>
          <w:numId w:val="13"/>
        </w:numPr>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Санитарно-эпидемиологические требования к безопасности условий труда работников, не достигших 18-летнего возраста.</w:t>
      </w:r>
    </w:p>
    <w:p w:rsidR="002A3FC3" w:rsidRDefault="002A3FC3" w:rsidP="004C418B">
      <w:pPr>
        <w:pStyle w:val="af6"/>
        <w:widowControl w:val="0"/>
        <w:numPr>
          <w:ilvl w:val="0"/>
          <w:numId w:val="13"/>
        </w:numPr>
        <w:tabs>
          <w:tab w:val="left" w:pos="708"/>
        </w:tabs>
        <w:jc w:val="both"/>
        <w:rPr>
          <w:rFonts w:ascii="Times New Roman" w:hAnsi="Times New Roman" w:cs="Times New Roman"/>
          <w:b/>
          <w:sz w:val="24"/>
          <w:szCs w:val="24"/>
        </w:rPr>
      </w:pPr>
      <w:r>
        <w:rPr>
          <w:rFonts w:ascii="Times New Roman" w:hAnsi="Times New Roman" w:cs="Times New Roman"/>
          <w:sz w:val="24"/>
          <w:szCs w:val="24"/>
        </w:rPr>
        <w:t xml:space="preserve">Основные принципы </w:t>
      </w:r>
      <w:proofErr w:type="spellStart"/>
      <w:r>
        <w:rPr>
          <w:rFonts w:ascii="Times New Roman" w:hAnsi="Times New Roman" w:cs="Times New Roman"/>
          <w:sz w:val="24"/>
          <w:szCs w:val="24"/>
        </w:rPr>
        <w:t>лечебно</w:t>
      </w:r>
      <w:proofErr w:type="spellEnd"/>
      <w:r>
        <w:rPr>
          <w:rFonts w:ascii="Times New Roman" w:hAnsi="Times New Roman" w:cs="Times New Roman"/>
          <w:sz w:val="24"/>
          <w:szCs w:val="24"/>
        </w:rPr>
        <w:t>–профилактической помощи детям и подросткам. Организация медицинского наблюдения за состоянием здоровья детей и подростков.</w:t>
      </w:r>
    </w:p>
    <w:p w:rsidR="002A3FC3" w:rsidRDefault="002A3FC3" w:rsidP="004C418B">
      <w:pPr>
        <w:pStyle w:val="af6"/>
        <w:widowControl w:val="0"/>
        <w:numPr>
          <w:ilvl w:val="0"/>
          <w:numId w:val="13"/>
        </w:numPr>
        <w:tabs>
          <w:tab w:val="left" w:pos="708"/>
        </w:tabs>
        <w:jc w:val="both"/>
        <w:rPr>
          <w:rFonts w:ascii="Times New Roman" w:hAnsi="Times New Roman" w:cs="Times New Roman"/>
          <w:b/>
          <w:sz w:val="24"/>
          <w:szCs w:val="24"/>
        </w:rPr>
      </w:pPr>
      <w:r>
        <w:rPr>
          <w:rFonts w:ascii="Times New Roman" w:hAnsi="Times New Roman" w:cs="Times New Roman"/>
          <w:sz w:val="24"/>
          <w:szCs w:val="24"/>
        </w:rPr>
        <w:t>Санитарн</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эпидемиологические требования к условиям и организации обучения в общеобразовательных</w:t>
      </w:r>
      <w:r>
        <w:rPr>
          <w:rFonts w:ascii="Times New Roman" w:hAnsi="Times New Roman" w:cs="Times New Roman"/>
          <w:color w:val="FF6600"/>
          <w:sz w:val="24"/>
          <w:szCs w:val="24"/>
        </w:rPr>
        <w:t xml:space="preserve"> </w:t>
      </w:r>
      <w:r>
        <w:rPr>
          <w:rFonts w:ascii="Times New Roman" w:hAnsi="Times New Roman" w:cs="Times New Roman"/>
          <w:sz w:val="24"/>
          <w:szCs w:val="24"/>
        </w:rPr>
        <w:t>организация</w:t>
      </w:r>
      <w:r>
        <w:rPr>
          <w:rFonts w:ascii="Times New Roman" w:hAnsi="Times New Roman" w:cs="Times New Roman"/>
          <w:b/>
          <w:sz w:val="24"/>
          <w:szCs w:val="24"/>
        </w:rPr>
        <w:t>х.</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Основные принципы </w:t>
      </w:r>
      <w:proofErr w:type="spellStart"/>
      <w:r>
        <w:rPr>
          <w:rFonts w:ascii="Times New Roman" w:hAnsi="Times New Roman" w:cs="Times New Roman"/>
          <w:sz w:val="24"/>
          <w:szCs w:val="24"/>
        </w:rPr>
        <w:t>лечебно</w:t>
      </w:r>
      <w:proofErr w:type="spellEnd"/>
      <w:r>
        <w:rPr>
          <w:rFonts w:ascii="Times New Roman" w:hAnsi="Times New Roman" w:cs="Times New Roman"/>
          <w:sz w:val="24"/>
          <w:szCs w:val="24"/>
        </w:rPr>
        <w:t>–профилактической помощи детям и подросткам</w:t>
      </w:r>
      <w:r>
        <w:rPr>
          <w:rFonts w:ascii="Times New Roman" w:hAnsi="Times New Roman" w:cs="Times New Roman"/>
          <w:bCs/>
          <w:sz w:val="24"/>
          <w:szCs w:val="24"/>
        </w:rPr>
        <w:t xml:space="preserve"> Содержание и методы работы медицинского персонала детских образовательных учреждений.</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bCs/>
          <w:color w:val="000001"/>
          <w:sz w:val="24"/>
          <w:szCs w:val="24"/>
        </w:rPr>
        <w:t xml:space="preserve">Санитарно-эпидемиологические требования к устройству, содержанию и организации </w:t>
      </w:r>
      <w:proofErr w:type="gramStart"/>
      <w:r>
        <w:rPr>
          <w:rFonts w:ascii="Times New Roman" w:hAnsi="Times New Roman" w:cs="Times New Roman"/>
          <w:bCs/>
          <w:color w:val="000001"/>
          <w:sz w:val="24"/>
          <w:szCs w:val="24"/>
        </w:rPr>
        <w:t>режима работы образовательных организаций дополнительного образования детей</w:t>
      </w:r>
      <w:proofErr w:type="gramEnd"/>
      <w:r>
        <w:rPr>
          <w:rFonts w:ascii="Times New Roman" w:hAnsi="Times New Roman" w:cs="Times New Roman"/>
          <w:bCs/>
          <w:color w:val="000001"/>
          <w:sz w:val="24"/>
          <w:szCs w:val="24"/>
        </w:rPr>
        <w:t>.</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Международные акты и законодательные основы в области охраны здоровья детей и подростков. Задачи, функции и общие принципы организации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условиями воспитания и обучения. </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Гигиенические требования к учебной мебели, оборудованию.</w:t>
      </w:r>
    </w:p>
    <w:p w:rsidR="002A3FC3" w:rsidRDefault="002A3FC3" w:rsidP="004C418B">
      <w:pPr>
        <w:pStyle w:val="af6"/>
        <w:numPr>
          <w:ilvl w:val="0"/>
          <w:numId w:val="13"/>
        </w:numPr>
        <w:jc w:val="both"/>
        <w:rPr>
          <w:rFonts w:ascii="Times New Roman" w:hAnsi="Times New Roman" w:cs="Times New Roman"/>
          <w:sz w:val="24"/>
          <w:szCs w:val="24"/>
        </w:rPr>
      </w:pPr>
      <w:r>
        <w:rPr>
          <w:rFonts w:ascii="Times New Roman" w:hAnsi="Times New Roman" w:cs="Times New Roman"/>
          <w:sz w:val="24"/>
          <w:szCs w:val="24"/>
        </w:rPr>
        <w:t>Основы проектирования, строительства реконструкции и эксплуатации различных образовательных учреждений.</w:t>
      </w:r>
    </w:p>
    <w:p w:rsidR="002A3FC3" w:rsidRPr="00AF3240" w:rsidRDefault="002A3FC3" w:rsidP="002A3FC3">
      <w:pPr>
        <w:shd w:val="clear" w:color="auto" w:fill="FFFFFF"/>
        <w:spacing w:after="0" w:line="240" w:lineRule="auto"/>
        <w:ind w:left="267"/>
        <w:jc w:val="center"/>
        <w:rPr>
          <w:rFonts w:ascii="Times New Roman" w:eastAsia="Times New Roman" w:hAnsi="Times New Roman" w:cs="Times New Roman"/>
          <w:b/>
          <w:sz w:val="28"/>
          <w:szCs w:val="28"/>
        </w:rPr>
      </w:pPr>
    </w:p>
    <w:p w:rsidR="002A3FC3" w:rsidRPr="00AF3240" w:rsidRDefault="002A3FC3" w:rsidP="002A3FC3">
      <w:pPr>
        <w:shd w:val="clear" w:color="auto" w:fill="FFFFFF"/>
        <w:spacing w:after="0" w:line="240" w:lineRule="auto"/>
        <w:jc w:val="center"/>
        <w:rPr>
          <w:rFonts w:ascii="Times New Roman" w:eastAsia="Times New Roman" w:hAnsi="Times New Roman" w:cs="Times New Roman"/>
          <w:sz w:val="28"/>
          <w:szCs w:val="28"/>
        </w:rPr>
      </w:pPr>
    </w:p>
    <w:p w:rsidR="00A60847" w:rsidRPr="00640C69" w:rsidRDefault="00A60847" w:rsidP="00A60847">
      <w:pPr>
        <w:widowControl w:val="0"/>
        <w:spacing w:after="0" w:line="240" w:lineRule="auto"/>
        <w:jc w:val="both"/>
        <w:rPr>
          <w:rFonts w:ascii="Times New Roman" w:hAnsi="Times New Roman" w:cs="Times New Roman"/>
          <w:b/>
        </w:rPr>
      </w:pPr>
      <w:r w:rsidRPr="00640C69">
        <w:rPr>
          <w:rFonts w:ascii="Times New Roman" w:hAnsi="Times New Roman" w:cs="Times New Roman"/>
          <w:b/>
        </w:rPr>
        <w:t>Экзаменационные билеты</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1</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Гигиена детей и подростков —  цели и задачи, основные проблемы.  История развития</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Основы проектирования, строительства реконструкции и эксплуатации различных образовательных учреждений</w:t>
      </w:r>
      <w:proofErr w:type="gramStart"/>
      <w:r w:rsidRPr="00640C69">
        <w:rPr>
          <w:rFonts w:ascii="Times New Roman" w:hAnsi="Times New Roman" w:cs="Times New Roman"/>
        </w:rPr>
        <w:t>.(</w:t>
      </w:r>
      <w:proofErr w:type="gramEnd"/>
      <w:r w:rsidRPr="00640C69">
        <w:rPr>
          <w:rFonts w:ascii="Times New Roman" w:hAnsi="Times New Roman" w:cs="Times New Roman"/>
        </w:rPr>
        <w:t xml:space="preserve"> на примере образовательного учреждения)</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w:t>
      </w:r>
      <w:proofErr w:type="gramStart"/>
      <w:r w:rsidRPr="00640C69">
        <w:rPr>
          <w:rFonts w:ascii="Times New Roman" w:hAnsi="Times New Roman" w:cs="Times New Roman"/>
        </w:rPr>
        <w:t>2</w:t>
      </w:r>
      <w:proofErr w:type="gramEnd"/>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Основные закономерности роста и развития детей и их гигиеническое значение.</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Санитарн</w:t>
      </w:r>
      <w:proofErr w:type="gramStart"/>
      <w:r w:rsidRPr="00640C69">
        <w:rPr>
          <w:rFonts w:ascii="Times New Roman" w:hAnsi="Times New Roman" w:cs="Times New Roman"/>
        </w:rPr>
        <w:t>о-</w:t>
      </w:r>
      <w:proofErr w:type="gramEnd"/>
      <w:r w:rsidRPr="00640C69">
        <w:rPr>
          <w:rFonts w:ascii="Times New Roman" w:hAnsi="Times New Roman" w:cs="Times New Roman"/>
        </w:rPr>
        <w:t xml:space="preserve"> эпидемиологические требования к устройству, содержанию и организации режима работы  дошкольных образовательных организаций</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3</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Физическое развитие, методы исследования и оценки</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Гигиенические требования к учебной мебели, оборудованию.</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4</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Здоровье – понятие, показатели, методы, принципы изучения, анализа и оценки, прогнозирование. Заболеваемость детского населения. Социально–гигиенический мониторинг здоровья  детского населения</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bCs/>
          <w:color w:val="000001"/>
        </w:rPr>
      </w:pPr>
      <w:proofErr w:type="gramStart"/>
      <w:r w:rsidRPr="00640C69">
        <w:rPr>
          <w:rFonts w:ascii="Times New Roman" w:hAnsi="Times New Roman" w:cs="Times New Roman"/>
          <w:bCs/>
          <w:color w:val="000001"/>
        </w:rPr>
        <w:t>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roofErr w:type="gramEnd"/>
    </w:p>
    <w:p w:rsidR="00A60847" w:rsidRPr="00640C69" w:rsidRDefault="00A60847" w:rsidP="00A60847">
      <w:pPr>
        <w:widowControl w:val="0"/>
        <w:spacing w:after="0" w:line="240" w:lineRule="auto"/>
        <w:jc w:val="both"/>
        <w:rPr>
          <w:rFonts w:ascii="Times New Roman" w:hAnsi="Times New Roman" w:cs="Times New Roman"/>
          <w:bCs/>
          <w:color w:val="000001"/>
        </w:rPr>
      </w:pPr>
    </w:p>
    <w:p w:rsidR="00A60847" w:rsidRPr="00640C69" w:rsidRDefault="00A60847" w:rsidP="00A60847">
      <w:pPr>
        <w:widowControl w:val="0"/>
        <w:spacing w:after="0" w:line="240" w:lineRule="auto"/>
        <w:jc w:val="both"/>
        <w:rPr>
          <w:rFonts w:ascii="Times New Roman" w:hAnsi="Times New Roman" w:cs="Times New Roman"/>
          <w:bCs/>
          <w:color w:val="000001"/>
        </w:rPr>
      </w:pPr>
      <w:r w:rsidRPr="00640C69">
        <w:rPr>
          <w:rFonts w:ascii="Times New Roman" w:hAnsi="Times New Roman" w:cs="Times New Roman"/>
          <w:bCs/>
          <w:color w:val="000001"/>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Билет5</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Физиологические основы деятельности детей. 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w:t>
      </w:r>
      <w:proofErr w:type="gramStart"/>
      <w:r w:rsidRPr="00640C69">
        <w:rPr>
          <w:rFonts w:ascii="Times New Roman" w:hAnsi="Times New Roman" w:cs="Times New Roman"/>
        </w:rPr>
        <w:t>6</w:t>
      </w:r>
      <w:proofErr w:type="gramEnd"/>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Гигиенические основы подготовки детей к школе. Понятие школьной зрелости,  методы определения</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Санитарн</w:t>
      </w:r>
      <w:proofErr w:type="gramStart"/>
      <w:r w:rsidRPr="00640C69">
        <w:rPr>
          <w:rFonts w:ascii="Times New Roman" w:hAnsi="Times New Roman" w:cs="Times New Roman"/>
        </w:rPr>
        <w:t>о-</w:t>
      </w:r>
      <w:proofErr w:type="gramEnd"/>
      <w:r w:rsidRPr="00640C69">
        <w:rPr>
          <w:rFonts w:ascii="Times New Roman" w:hAnsi="Times New Roman" w:cs="Times New Roman"/>
        </w:rPr>
        <w:t xml:space="preserve"> эпидемиологические требования к дошкольным группам, размещенным в жилых помещениях жилищного фонда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w:t>
      </w:r>
      <w:proofErr w:type="gramStart"/>
      <w:r w:rsidRPr="00640C69">
        <w:rPr>
          <w:rFonts w:ascii="Times New Roman" w:hAnsi="Times New Roman" w:cs="Times New Roman"/>
        </w:rPr>
        <w:t>7</w:t>
      </w:r>
      <w:proofErr w:type="gramEnd"/>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Гигиенические принципы организации учебного процесса в различных образовательных учреждениях</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tabs>
          <w:tab w:val="left" w:pos="708"/>
        </w:tabs>
        <w:spacing w:after="0" w:line="240" w:lineRule="auto"/>
        <w:jc w:val="both"/>
        <w:rPr>
          <w:rFonts w:ascii="Times New Roman" w:hAnsi="Times New Roman" w:cs="Times New Roman"/>
          <w:b/>
        </w:rPr>
      </w:pPr>
      <w:r w:rsidRPr="00640C69">
        <w:rPr>
          <w:rFonts w:ascii="Times New Roman" w:hAnsi="Times New Roman" w:cs="Times New Roman"/>
        </w:rPr>
        <w:t>Санитарн</w:t>
      </w:r>
      <w:proofErr w:type="gramStart"/>
      <w:r w:rsidRPr="00640C69">
        <w:rPr>
          <w:rFonts w:ascii="Times New Roman" w:hAnsi="Times New Roman" w:cs="Times New Roman"/>
        </w:rPr>
        <w:t>о-</w:t>
      </w:r>
      <w:proofErr w:type="gramEnd"/>
      <w:r w:rsidRPr="00640C69">
        <w:rPr>
          <w:rFonts w:ascii="Times New Roman" w:hAnsi="Times New Roman" w:cs="Times New Roman"/>
        </w:rPr>
        <w:t xml:space="preserve"> эпидемиологические требования к условиям и организации обучения в общеобразовательных</w:t>
      </w:r>
      <w:r w:rsidRPr="00640C69">
        <w:rPr>
          <w:rFonts w:ascii="Times New Roman" w:hAnsi="Times New Roman" w:cs="Times New Roman"/>
          <w:color w:val="FF6600"/>
        </w:rPr>
        <w:t xml:space="preserve"> </w:t>
      </w:r>
      <w:r w:rsidRPr="00640C69">
        <w:rPr>
          <w:rFonts w:ascii="Times New Roman" w:hAnsi="Times New Roman" w:cs="Times New Roman"/>
        </w:rPr>
        <w:t>организация</w:t>
      </w:r>
      <w:r w:rsidRPr="00640C69">
        <w:rPr>
          <w:rFonts w:ascii="Times New Roman" w:hAnsi="Times New Roman" w:cs="Times New Roman"/>
          <w:b/>
        </w:rPr>
        <w:t>х</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8</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Методы гигиенической оценки организации и условий проведения педагогического процесса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rPr>
          <w:rFonts w:ascii="Times New Roman" w:hAnsi="Times New Roman" w:cs="Times New Roman"/>
        </w:rPr>
      </w:pPr>
      <w:r w:rsidRPr="00640C69">
        <w:rPr>
          <w:rFonts w:ascii="Times New Roman" w:hAnsi="Times New Roman" w:cs="Times New Roman"/>
        </w:rPr>
        <w:t>Гигиенические требования к игрушкам. Гигиенические требования к полиграфической продукции и предметам обихода.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9</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bCs/>
        </w:rPr>
        <w:t>Возрастные особенности моторного развития. Физическое воспитание – значение, основные принципы. Гиподинамии. Гигиеническое нормирование двигательной активности</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10</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bCs/>
        </w:rPr>
        <w:t xml:space="preserve">Закаливание как средство физического воспитания.  Врачебный и гигиенический </w:t>
      </w:r>
      <w:proofErr w:type="gramStart"/>
      <w:r w:rsidRPr="00640C69">
        <w:rPr>
          <w:rFonts w:ascii="Times New Roman" w:hAnsi="Times New Roman" w:cs="Times New Roman"/>
          <w:bCs/>
        </w:rPr>
        <w:t>контроль за</w:t>
      </w:r>
      <w:proofErr w:type="gramEnd"/>
      <w:r w:rsidRPr="00640C69">
        <w:rPr>
          <w:rFonts w:ascii="Times New Roman" w:hAnsi="Times New Roman" w:cs="Times New Roman"/>
          <w:bCs/>
        </w:rPr>
        <w:t xml:space="preserve"> физическим воспитанием и закаливанием</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bCs/>
          <w:color w:val="000001"/>
        </w:rPr>
      </w:pPr>
      <w:r w:rsidRPr="00640C69">
        <w:rPr>
          <w:rFonts w:ascii="Times New Roman" w:hAnsi="Times New Roman" w:cs="Times New Roman"/>
          <w:bCs/>
          <w:color w:val="000001"/>
        </w:rPr>
        <w:t>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w:t>
      </w:r>
    </w:p>
    <w:p w:rsidR="00A60847" w:rsidRPr="00640C69" w:rsidRDefault="00A60847" w:rsidP="00A60847">
      <w:pPr>
        <w:widowControl w:val="0"/>
        <w:spacing w:after="0" w:line="240" w:lineRule="auto"/>
        <w:jc w:val="both"/>
        <w:rPr>
          <w:rFonts w:ascii="Times New Roman" w:hAnsi="Times New Roman" w:cs="Times New Roman"/>
          <w:bCs/>
          <w:color w:val="000001"/>
        </w:rPr>
      </w:pPr>
    </w:p>
    <w:p w:rsidR="00A60847" w:rsidRPr="00640C69" w:rsidRDefault="00A60847" w:rsidP="00A60847">
      <w:pPr>
        <w:widowControl w:val="0"/>
        <w:spacing w:after="0" w:line="240" w:lineRule="auto"/>
        <w:jc w:val="both"/>
        <w:rPr>
          <w:rFonts w:ascii="Times New Roman" w:hAnsi="Times New Roman" w:cs="Times New Roman"/>
          <w:bCs/>
          <w:color w:val="000001"/>
        </w:rPr>
      </w:pPr>
      <w:r w:rsidRPr="00640C69">
        <w:rPr>
          <w:rFonts w:ascii="Times New Roman" w:hAnsi="Times New Roman" w:cs="Times New Roman"/>
          <w:bCs/>
          <w:color w:val="000001"/>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11</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 xml:space="preserve">.  </w:t>
      </w:r>
      <w:proofErr w:type="spellStart"/>
      <w:r w:rsidRPr="00640C69">
        <w:rPr>
          <w:rFonts w:ascii="Times New Roman" w:hAnsi="Times New Roman" w:cs="Times New Roman"/>
        </w:rPr>
        <w:t>Физиолого</w:t>
      </w:r>
      <w:proofErr w:type="spellEnd"/>
      <w:r w:rsidRPr="00640C69">
        <w:rPr>
          <w:rFonts w:ascii="Times New Roman" w:hAnsi="Times New Roman" w:cs="Times New Roman"/>
        </w:rPr>
        <w:t xml:space="preserve">–гигиенические основы трудового воспитания. Гигиенические требования и </w:t>
      </w:r>
      <w:proofErr w:type="gramStart"/>
      <w:r w:rsidRPr="00640C69">
        <w:rPr>
          <w:rFonts w:ascii="Times New Roman" w:hAnsi="Times New Roman" w:cs="Times New Roman"/>
        </w:rPr>
        <w:t>контроль за</w:t>
      </w:r>
      <w:proofErr w:type="gramEnd"/>
      <w:r w:rsidRPr="00640C69">
        <w:rPr>
          <w:rFonts w:ascii="Times New Roman" w:hAnsi="Times New Roman" w:cs="Times New Roman"/>
        </w:rPr>
        <w:t xml:space="preserve"> трудовым обучением.</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spacing w:line="240" w:lineRule="auto"/>
        <w:jc w:val="both"/>
        <w:rPr>
          <w:rFonts w:ascii="Times New Roman" w:hAnsi="Times New Roman" w:cs="Times New Roman"/>
        </w:rPr>
      </w:pPr>
      <w:r w:rsidRPr="00640C69">
        <w:rPr>
          <w:rFonts w:ascii="Times New Roman" w:hAnsi="Times New Roman" w:cs="Times New Roman"/>
        </w:rPr>
        <w:t>Особенности организации отдыха детей в палаточных лагерях, санаториях, лагерях труда и отдыха, на летних пришкольных площадках.</w:t>
      </w:r>
    </w:p>
    <w:p w:rsidR="00A60847" w:rsidRPr="00640C69" w:rsidRDefault="00A60847" w:rsidP="00A60847">
      <w:pPr>
        <w:spacing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12</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Влияние различных факторов производственной среды на организм подростка. Адаптация организма подростка.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tabs>
          <w:tab w:val="left" w:pos="708"/>
        </w:tabs>
        <w:spacing w:after="0" w:line="240" w:lineRule="auto"/>
        <w:jc w:val="both"/>
        <w:rPr>
          <w:rFonts w:ascii="Times New Roman" w:hAnsi="Times New Roman" w:cs="Times New Roman"/>
        </w:rPr>
      </w:pPr>
      <w:r w:rsidRPr="00640C69">
        <w:rPr>
          <w:rFonts w:ascii="Times New Roman" w:hAnsi="Times New Roman" w:cs="Times New Roman"/>
        </w:rPr>
        <w:t xml:space="preserve">Организация работы  территориальных органов </w:t>
      </w:r>
      <w:proofErr w:type="spellStart"/>
      <w:r w:rsidRPr="00640C69">
        <w:rPr>
          <w:rFonts w:ascii="Times New Roman" w:hAnsi="Times New Roman" w:cs="Times New Roman"/>
        </w:rPr>
        <w:t>Роспотребнадзора</w:t>
      </w:r>
      <w:proofErr w:type="spellEnd"/>
      <w:r w:rsidRPr="00640C69">
        <w:rPr>
          <w:rFonts w:ascii="Times New Roman" w:hAnsi="Times New Roman" w:cs="Times New Roman"/>
        </w:rPr>
        <w:t xml:space="preserve">,  </w:t>
      </w:r>
      <w:r w:rsidRPr="00640C69">
        <w:rPr>
          <w:rFonts w:ascii="Times New Roman" w:hAnsi="Times New Roman" w:cs="Times New Roman"/>
          <w:bCs/>
        </w:rPr>
        <w:t xml:space="preserve"> в области </w:t>
      </w:r>
      <w:proofErr w:type="gramStart"/>
      <w:r w:rsidRPr="00640C69">
        <w:rPr>
          <w:rFonts w:ascii="Times New Roman" w:hAnsi="Times New Roman" w:cs="Times New Roman"/>
          <w:bCs/>
        </w:rPr>
        <w:t>контроля за</w:t>
      </w:r>
      <w:proofErr w:type="gramEnd"/>
      <w:r w:rsidRPr="00640C69">
        <w:rPr>
          <w:rFonts w:ascii="Times New Roman" w:hAnsi="Times New Roman" w:cs="Times New Roman"/>
          <w:bCs/>
        </w:rPr>
        <w:t xml:space="preserve"> условиями  воспитания и обучения детей</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lastRenderedPageBreak/>
        <w:t xml:space="preserve">Организация работы   экспертов </w:t>
      </w:r>
      <w:r w:rsidRPr="00640C69">
        <w:rPr>
          <w:rFonts w:ascii="Times New Roman" w:hAnsi="Times New Roman" w:cs="Times New Roman"/>
          <w:bCs/>
        </w:rPr>
        <w:t xml:space="preserve">ФБУЗ «Центр гигиены и эпидемиологии» в области </w:t>
      </w:r>
      <w:proofErr w:type="gramStart"/>
      <w:r w:rsidRPr="00640C69">
        <w:rPr>
          <w:rFonts w:ascii="Times New Roman" w:hAnsi="Times New Roman" w:cs="Times New Roman"/>
          <w:bCs/>
        </w:rPr>
        <w:t>контроля за</w:t>
      </w:r>
      <w:proofErr w:type="gramEnd"/>
      <w:r w:rsidRPr="00640C69">
        <w:rPr>
          <w:rFonts w:ascii="Times New Roman" w:hAnsi="Times New Roman" w:cs="Times New Roman"/>
          <w:bCs/>
        </w:rPr>
        <w:t xml:space="preserve"> условиями  воспитания и обучения детей</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13</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 xml:space="preserve">Принципы и методы </w:t>
      </w:r>
      <w:proofErr w:type="spellStart"/>
      <w:r w:rsidRPr="00640C69">
        <w:rPr>
          <w:rFonts w:ascii="Times New Roman" w:hAnsi="Times New Roman" w:cs="Times New Roman"/>
        </w:rPr>
        <w:t>врачебно</w:t>
      </w:r>
      <w:proofErr w:type="spellEnd"/>
      <w:r w:rsidRPr="00640C69">
        <w:rPr>
          <w:rFonts w:ascii="Times New Roman" w:hAnsi="Times New Roman" w:cs="Times New Roman"/>
        </w:rPr>
        <w:t>–профессиональной консультации и ориентации подростков.</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Санитарн</w:t>
      </w:r>
      <w:proofErr w:type="gramStart"/>
      <w:r w:rsidRPr="00640C69">
        <w:rPr>
          <w:rFonts w:ascii="Times New Roman" w:hAnsi="Times New Roman" w:cs="Times New Roman"/>
        </w:rPr>
        <w:t>о-</w:t>
      </w:r>
      <w:proofErr w:type="gramEnd"/>
      <w:r w:rsidRPr="00640C69">
        <w:rPr>
          <w:rFonts w:ascii="Times New Roman" w:hAnsi="Times New Roman" w:cs="Times New Roman"/>
        </w:rPr>
        <w:t xml:space="preserve"> эпидемиологические требования к устройству, содержанию и организации режима работы  дошкольных образовательных организаций</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Билет14</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Особенности обмена веществ и энергии растущего организма и роль гигиенически рационального питания. Особенности питания в различных типах детских учреждений</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rPr>
          <w:rFonts w:ascii="Times New Roman" w:hAnsi="Times New Roman" w:cs="Times New Roman"/>
        </w:rPr>
      </w:pPr>
      <w:r w:rsidRPr="00640C69">
        <w:rPr>
          <w:rFonts w:ascii="Times New Roman" w:hAnsi="Times New Roman" w:cs="Times New Roman"/>
        </w:rPr>
        <w:t>Гигиенические требования к детской одежде и обуви.</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Билет15</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 xml:space="preserve">Медицинский </w:t>
      </w:r>
      <w:proofErr w:type="gramStart"/>
      <w:r w:rsidRPr="00640C69">
        <w:rPr>
          <w:rFonts w:ascii="Times New Roman" w:hAnsi="Times New Roman" w:cs="Times New Roman"/>
        </w:rPr>
        <w:t>контроль за</w:t>
      </w:r>
      <w:proofErr w:type="gramEnd"/>
      <w:r w:rsidRPr="00640C69">
        <w:rPr>
          <w:rFonts w:ascii="Times New Roman" w:hAnsi="Times New Roman" w:cs="Times New Roman"/>
        </w:rPr>
        <w:t xml:space="preserve"> питанием в детских учреждениях. Методы гигиенической оценки питания детских организованных коллектив.</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bCs/>
        </w:rPr>
        <w:t>Ультрафиолетовая недостаточность и ее профилактика.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16</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Здоровый образ жизни – понятие, значение, факторы, формирующие мотивацию к здоровому образу жизни. Современные педагогические технологии формирования навыков здорового образа жизни у подрастающего поколения.</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spacing w:line="240" w:lineRule="auto"/>
        <w:jc w:val="both"/>
        <w:rPr>
          <w:rFonts w:ascii="Times New Roman" w:hAnsi="Times New Roman" w:cs="Times New Roman"/>
        </w:rPr>
      </w:pPr>
      <w:r w:rsidRPr="00640C69">
        <w:rPr>
          <w:rFonts w:ascii="Times New Roman" w:hAnsi="Times New Roman" w:cs="Times New Roman"/>
        </w:rPr>
        <w:t>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17</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Профилактика алкоголизма, наркомании, токсикомании, никотинизма — социальные и гигиенические аспекты</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color w:val="000000"/>
        </w:rPr>
        <w:t>Санитарно-эпидемиологические требования к безопасности условий труда работников, не достигших 18-летнего возраста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Билет18</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 xml:space="preserve">Основные принципы </w:t>
      </w:r>
      <w:proofErr w:type="spellStart"/>
      <w:r w:rsidRPr="00640C69">
        <w:rPr>
          <w:rFonts w:ascii="Times New Roman" w:hAnsi="Times New Roman" w:cs="Times New Roman"/>
        </w:rPr>
        <w:t>лечебно</w:t>
      </w:r>
      <w:proofErr w:type="spellEnd"/>
      <w:r w:rsidRPr="00640C69">
        <w:rPr>
          <w:rFonts w:ascii="Times New Roman" w:hAnsi="Times New Roman" w:cs="Times New Roman"/>
        </w:rPr>
        <w:t>–профилактической помощи детям и подросткам. Организация медицинского наблюдения за состоянием здоровья детей и подростков</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tabs>
          <w:tab w:val="left" w:pos="708"/>
        </w:tabs>
        <w:spacing w:after="0" w:line="240" w:lineRule="auto"/>
        <w:jc w:val="both"/>
        <w:rPr>
          <w:rFonts w:ascii="Times New Roman" w:hAnsi="Times New Roman" w:cs="Times New Roman"/>
          <w:b/>
        </w:rPr>
      </w:pPr>
      <w:r w:rsidRPr="00640C69">
        <w:rPr>
          <w:rFonts w:ascii="Times New Roman" w:hAnsi="Times New Roman" w:cs="Times New Roman"/>
        </w:rPr>
        <w:lastRenderedPageBreak/>
        <w:t>Санитарн</w:t>
      </w:r>
      <w:proofErr w:type="gramStart"/>
      <w:r w:rsidRPr="00640C69">
        <w:rPr>
          <w:rFonts w:ascii="Times New Roman" w:hAnsi="Times New Roman" w:cs="Times New Roman"/>
        </w:rPr>
        <w:t>о-</w:t>
      </w:r>
      <w:proofErr w:type="gramEnd"/>
      <w:r w:rsidRPr="00640C69">
        <w:rPr>
          <w:rFonts w:ascii="Times New Roman" w:hAnsi="Times New Roman" w:cs="Times New Roman"/>
        </w:rPr>
        <w:t xml:space="preserve"> эпидемиологические требования к условиям и организации обучения в общеобразовательных</w:t>
      </w:r>
      <w:r w:rsidRPr="00640C69">
        <w:rPr>
          <w:rFonts w:ascii="Times New Roman" w:hAnsi="Times New Roman" w:cs="Times New Roman"/>
          <w:color w:val="FF6600"/>
        </w:rPr>
        <w:t xml:space="preserve"> </w:t>
      </w:r>
      <w:r w:rsidRPr="00640C69">
        <w:rPr>
          <w:rFonts w:ascii="Times New Roman" w:hAnsi="Times New Roman" w:cs="Times New Roman"/>
        </w:rPr>
        <w:t>организация</w:t>
      </w:r>
      <w:r w:rsidRPr="00640C69">
        <w:rPr>
          <w:rFonts w:ascii="Times New Roman" w:hAnsi="Times New Roman" w:cs="Times New Roman"/>
          <w:b/>
        </w:rPr>
        <w:t>х</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Билет19</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 xml:space="preserve">Применение методики </w:t>
      </w:r>
      <w:proofErr w:type="gramStart"/>
      <w:r w:rsidRPr="00640C69">
        <w:rPr>
          <w:rFonts w:ascii="Times New Roman" w:hAnsi="Times New Roman" w:cs="Times New Roman"/>
        </w:rPr>
        <w:t>риск-ориентированного</w:t>
      </w:r>
      <w:proofErr w:type="gramEnd"/>
      <w:r w:rsidRPr="00640C69">
        <w:rPr>
          <w:rFonts w:ascii="Times New Roman" w:hAnsi="Times New Roman" w:cs="Times New Roman"/>
        </w:rPr>
        <w:t xml:space="preserve"> планирования по разделу гигиены детей и подростков.</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bCs/>
          <w:color w:val="000001"/>
        </w:rPr>
        <w:t xml:space="preserve">Санитарно-эпидемиологические требования к устройству, содержанию и организации </w:t>
      </w:r>
      <w:proofErr w:type="gramStart"/>
      <w:r w:rsidRPr="00640C69">
        <w:rPr>
          <w:rFonts w:ascii="Times New Roman" w:hAnsi="Times New Roman" w:cs="Times New Roman"/>
          <w:bCs/>
          <w:color w:val="000001"/>
        </w:rPr>
        <w:t>режима работы образовательных организаций дополнительного образования детей</w:t>
      </w:r>
      <w:proofErr w:type="gramEnd"/>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Билет20</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 в детских и подростковых учреждениях.</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Гигиенические требования к учебной мебели, оборудованию.</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21</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Санитарно-гигиеническое нормирование  по гигиене детей и подростков.</w:t>
      </w:r>
    </w:p>
    <w:p w:rsidR="00A60847" w:rsidRPr="00640C69" w:rsidRDefault="00A60847" w:rsidP="00A60847">
      <w:pPr>
        <w:widowControl w:val="0"/>
        <w:spacing w:after="0" w:line="240" w:lineRule="auto"/>
        <w:rPr>
          <w:rFonts w:ascii="Times New Roman" w:hAnsi="Times New Roman" w:cs="Times New Roman"/>
        </w:rPr>
      </w:pPr>
      <w:r w:rsidRPr="00640C69">
        <w:rPr>
          <w:rFonts w:ascii="Times New Roman" w:hAnsi="Times New Roman" w:cs="Times New Roman"/>
        </w:rPr>
        <w:t>Санитарное законодательство в области охраны здоровья детей и подростков.</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Гигиенические требования к игрушкам. Гигиеническая экспертиза печатной продукции.</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22</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Исполнение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w:t>
      </w:r>
      <w:proofErr w:type="gramStart"/>
      <w:r w:rsidRPr="00640C69">
        <w:rPr>
          <w:rFonts w:ascii="Times New Roman" w:hAnsi="Times New Roman" w:cs="Times New Roman"/>
        </w:rPr>
        <w:t>о-</w:t>
      </w:r>
      <w:proofErr w:type="gramEnd"/>
      <w:r w:rsidRPr="00640C69">
        <w:rPr>
          <w:rFonts w:ascii="Times New Roman" w:hAnsi="Times New Roman" w:cs="Times New Roman"/>
        </w:rPr>
        <w:t xml:space="preserve"> эпидемиологических заключений.</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Организация Летней оздоровительной кампании, оценка эффективности оздоровления детей.</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Билет 23</w:t>
      </w:r>
    </w:p>
    <w:p w:rsidR="00A60847" w:rsidRPr="00640C69" w:rsidRDefault="00A60847" w:rsidP="00A60847">
      <w:pPr>
        <w:widowControl w:val="0"/>
        <w:spacing w:after="0" w:line="240" w:lineRule="auto"/>
        <w:rPr>
          <w:rFonts w:ascii="Times New Roman" w:hAnsi="Times New Roman" w:cs="Times New Roman"/>
        </w:rPr>
      </w:pPr>
      <w:r w:rsidRPr="00640C69">
        <w:rPr>
          <w:rFonts w:ascii="Times New Roman" w:hAnsi="Times New Roman" w:cs="Times New Roman"/>
        </w:rPr>
        <w:t>Применение ТСО в учебно-воспитательном процессе</w:t>
      </w:r>
    </w:p>
    <w:p w:rsidR="00A60847" w:rsidRPr="00640C69" w:rsidRDefault="00A60847" w:rsidP="00A60847">
      <w:pPr>
        <w:widowControl w:val="0"/>
        <w:spacing w:after="0" w:line="240" w:lineRule="auto"/>
        <w:jc w:val="both"/>
        <w:rPr>
          <w:rFonts w:ascii="Times New Roman" w:hAnsi="Times New Roman" w:cs="Times New Roman"/>
        </w:rPr>
      </w:pP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Особенности организации и проведения лабораторно-инструментального контроля, мероприятий по отбору проб в детских учреждениях</w:t>
      </w:r>
    </w:p>
    <w:p w:rsidR="00A60847" w:rsidRPr="00640C69" w:rsidRDefault="00A60847" w:rsidP="00A60847">
      <w:pPr>
        <w:widowControl w:val="0"/>
        <w:spacing w:after="0" w:line="240" w:lineRule="auto"/>
        <w:jc w:val="both"/>
        <w:rPr>
          <w:rFonts w:ascii="Times New Roman" w:hAnsi="Times New Roman" w:cs="Times New Roman"/>
        </w:rPr>
      </w:pPr>
      <w:r w:rsidRPr="00640C69">
        <w:rPr>
          <w:rFonts w:ascii="Times New Roman" w:hAnsi="Times New Roman" w:cs="Times New Roman"/>
        </w:rPr>
        <w:t>задача</w:t>
      </w:r>
    </w:p>
    <w:p w:rsidR="00A60847" w:rsidRPr="00640C69" w:rsidRDefault="00A60847" w:rsidP="00A60847">
      <w:pPr>
        <w:pStyle w:val="Style9"/>
        <w:widowControl/>
        <w:spacing w:line="360" w:lineRule="auto"/>
        <w:ind w:right="19"/>
        <w:jc w:val="right"/>
        <w:rPr>
          <w:rStyle w:val="FontStyle45"/>
          <w:sz w:val="22"/>
          <w:szCs w:val="22"/>
        </w:rPr>
      </w:pPr>
      <w:r w:rsidRPr="00640C69">
        <w:rPr>
          <w:rStyle w:val="FontStyle45"/>
          <w:sz w:val="22"/>
          <w:szCs w:val="22"/>
        </w:rPr>
        <w:t>ЗАДАЧА № 1</w:t>
      </w:r>
    </w:p>
    <w:p w:rsidR="00A60847" w:rsidRPr="00640C69" w:rsidRDefault="00A60847" w:rsidP="00A60847">
      <w:pPr>
        <w:pStyle w:val="Style1"/>
        <w:widowControl/>
        <w:spacing w:line="360" w:lineRule="auto"/>
        <w:ind w:right="19" w:firstLine="418"/>
        <w:rPr>
          <w:rStyle w:val="FontStyle44"/>
          <w:b/>
          <w:sz w:val="22"/>
          <w:szCs w:val="22"/>
        </w:rPr>
      </w:pPr>
      <w:r w:rsidRPr="00640C69">
        <w:rPr>
          <w:rStyle w:val="FontStyle44"/>
          <w:b/>
          <w:sz w:val="22"/>
          <w:szCs w:val="22"/>
        </w:rPr>
        <w:t>Результаты изучения условий организации фи</w:t>
      </w:r>
      <w:r w:rsidRPr="00640C69">
        <w:rPr>
          <w:rStyle w:val="FontStyle44"/>
          <w:b/>
          <w:sz w:val="22"/>
          <w:szCs w:val="22"/>
        </w:rPr>
        <w:softHyphen/>
        <w:t>зического воспитания:</w:t>
      </w:r>
    </w:p>
    <w:p w:rsidR="00A60847" w:rsidRPr="00640C69" w:rsidRDefault="00A60847" w:rsidP="00A60847">
      <w:pPr>
        <w:pStyle w:val="Style1"/>
        <w:widowControl/>
        <w:spacing w:line="360" w:lineRule="auto"/>
        <w:ind w:firstLine="413"/>
        <w:rPr>
          <w:rStyle w:val="FontStyle44"/>
          <w:sz w:val="22"/>
          <w:szCs w:val="22"/>
        </w:rPr>
      </w:pPr>
      <w:r w:rsidRPr="00640C69">
        <w:rPr>
          <w:rStyle w:val="FontStyle44"/>
          <w:sz w:val="22"/>
          <w:szCs w:val="22"/>
        </w:rPr>
        <w:t>В половине частных школ отсутствуют спортзалы и для  занятий физкультурой частные арендуются  спортивные помещения в физкультурно-оздоровительных комплексах.</w:t>
      </w:r>
    </w:p>
    <w:p w:rsidR="00A60847" w:rsidRPr="00640C69" w:rsidRDefault="00A60847" w:rsidP="00A60847">
      <w:pPr>
        <w:pStyle w:val="Style1"/>
        <w:widowControl/>
        <w:spacing w:line="360" w:lineRule="auto"/>
        <w:ind w:firstLine="413"/>
        <w:rPr>
          <w:rStyle w:val="FontStyle44"/>
          <w:sz w:val="22"/>
          <w:szCs w:val="22"/>
        </w:rPr>
      </w:pPr>
      <w:r w:rsidRPr="00640C69">
        <w:rPr>
          <w:rStyle w:val="FontStyle44"/>
          <w:sz w:val="22"/>
          <w:szCs w:val="22"/>
        </w:rPr>
        <w:t>Площадь залов не соответствует напол</w:t>
      </w:r>
      <w:r w:rsidRPr="00640C69">
        <w:rPr>
          <w:rStyle w:val="FontStyle44"/>
          <w:sz w:val="22"/>
          <w:szCs w:val="22"/>
        </w:rPr>
        <w:softHyphen/>
        <w:t>няемости школ в 40% образовательных учреждений, их оборудование не от</w:t>
      </w:r>
      <w:r w:rsidRPr="00640C69">
        <w:rPr>
          <w:rStyle w:val="FontStyle44"/>
          <w:sz w:val="22"/>
          <w:szCs w:val="22"/>
        </w:rPr>
        <w:softHyphen/>
        <w:t xml:space="preserve">вечает типовому табелю оснащения в 70% школ. </w:t>
      </w:r>
    </w:p>
    <w:p w:rsidR="00A60847" w:rsidRPr="00640C69" w:rsidRDefault="00A60847" w:rsidP="00A60847">
      <w:pPr>
        <w:pStyle w:val="Style1"/>
        <w:widowControl/>
        <w:spacing w:line="360" w:lineRule="auto"/>
        <w:ind w:firstLine="413"/>
        <w:rPr>
          <w:rStyle w:val="FontStyle44"/>
          <w:sz w:val="22"/>
          <w:szCs w:val="22"/>
        </w:rPr>
      </w:pPr>
      <w:r w:rsidRPr="00640C69">
        <w:rPr>
          <w:rStyle w:val="FontStyle44"/>
          <w:sz w:val="22"/>
          <w:szCs w:val="22"/>
        </w:rPr>
        <w:t>В 15% школ отсутствуют раздевалки и душевые при спортивных залах, в 35% школ раздевалки ис</w:t>
      </w:r>
      <w:r w:rsidRPr="00640C69">
        <w:rPr>
          <w:rStyle w:val="FontStyle44"/>
          <w:sz w:val="22"/>
          <w:szCs w:val="22"/>
        </w:rPr>
        <w:softHyphen/>
        <w:t>пользуются не по назначению.</w:t>
      </w:r>
    </w:p>
    <w:p w:rsidR="00A60847" w:rsidRPr="00640C69" w:rsidRDefault="00A60847" w:rsidP="00A60847">
      <w:pPr>
        <w:pStyle w:val="Style1"/>
        <w:widowControl/>
        <w:spacing w:line="360" w:lineRule="auto"/>
        <w:ind w:firstLine="413"/>
        <w:rPr>
          <w:rStyle w:val="FontStyle44"/>
          <w:sz w:val="22"/>
          <w:szCs w:val="22"/>
        </w:rPr>
      </w:pPr>
    </w:p>
    <w:p w:rsidR="00A60847" w:rsidRPr="00640C69" w:rsidRDefault="00A60847" w:rsidP="00A60847">
      <w:pPr>
        <w:pStyle w:val="Style1"/>
        <w:widowControl/>
        <w:spacing w:line="360" w:lineRule="auto"/>
        <w:ind w:firstLine="413"/>
        <w:rPr>
          <w:i/>
          <w:sz w:val="22"/>
          <w:szCs w:val="22"/>
        </w:rPr>
      </w:pPr>
      <w:r w:rsidRPr="00640C69">
        <w:rPr>
          <w:rStyle w:val="FontStyle44"/>
          <w:i/>
          <w:sz w:val="22"/>
          <w:szCs w:val="22"/>
        </w:rPr>
        <w:t xml:space="preserve">Таблица 1. </w:t>
      </w:r>
      <w:r w:rsidRPr="00640C69">
        <w:rPr>
          <w:bCs/>
          <w:i/>
          <w:color w:val="000000"/>
          <w:sz w:val="22"/>
          <w:szCs w:val="22"/>
        </w:rPr>
        <w:t>Результаты исследования освещенности и микроклиматических условий в спортивных залах школ района города</w:t>
      </w:r>
    </w:p>
    <w:tbl>
      <w:tblPr>
        <w:tblW w:w="0" w:type="auto"/>
        <w:tblLayout w:type="fixed"/>
        <w:tblCellMar>
          <w:left w:w="40" w:type="dxa"/>
          <w:right w:w="40" w:type="dxa"/>
        </w:tblCellMar>
        <w:tblLook w:val="0000" w:firstRow="0" w:lastRow="0" w:firstColumn="0" w:lastColumn="0" w:noHBand="0" w:noVBand="0"/>
      </w:tblPr>
      <w:tblGrid>
        <w:gridCol w:w="10105"/>
        <w:gridCol w:w="3969"/>
      </w:tblGrid>
      <w:tr w:rsidR="00A60847" w:rsidRPr="00640C69" w:rsidTr="00A60847">
        <w:trPr>
          <w:trHeight w:val="562"/>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
                <w:bCs/>
                <w:color w:val="000000"/>
              </w:rPr>
              <w:t>Показатель</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
                <w:bCs/>
                <w:color w:val="000000"/>
              </w:rPr>
              <w:t>Число школ, %</w:t>
            </w:r>
          </w:p>
        </w:tc>
      </w:tr>
      <w:tr w:rsidR="00A60847" w:rsidRPr="00640C69" w:rsidTr="00A60847">
        <w:trPr>
          <w:trHeight w:val="348"/>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 xml:space="preserve">Уровень освещенности в зале до 100 </w:t>
            </w:r>
            <w:proofErr w:type="spellStart"/>
            <w:r w:rsidRPr="00640C69">
              <w:rPr>
                <w:rFonts w:ascii="Times New Roman" w:hAnsi="Times New Roman" w:cs="Times New Roman"/>
                <w:color w:val="000000"/>
              </w:rPr>
              <w:t>лк</w:t>
            </w:r>
            <w:proofErr w:type="spellEnd"/>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30%</w:t>
            </w:r>
          </w:p>
        </w:tc>
      </w:tr>
      <w:tr w:rsidR="00A60847" w:rsidRPr="00640C69" w:rsidTr="00A60847">
        <w:trPr>
          <w:trHeight w:val="268"/>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lastRenderedPageBreak/>
              <w:t xml:space="preserve">Уровень освещенности в зале от 100до 200 </w:t>
            </w:r>
            <w:proofErr w:type="spellStart"/>
            <w:r w:rsidRPr="00640C69">
              <w:rPr>
                <w:rFonts w:ascii="Times New Roman" w:hAnsi="Times New Roman" w:cs="Times New Roman"/>
                <w:color w:val="000000"/>
              </w:rPr>
              <w:t>лк</w:t>
            </w:r>
            <w:proofErr w:type="spellEnd"/>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54,6%</w:t>
            </w:r>
          </w:p>
        </w:tc>
      </w:tr>
      <w:tr w:rsidR="00A60847" w:rsidRPr="00640C69" w:rsidTr="00A60847">
        <w:trPr>
          <w:trHeight w:val="373"/>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 xml:space="preserve">Уровень освещенности в зале 200 </w:t>
            </w:r>
            <w:proofErr w:type="spellStart"/>
            <w:r w:rsidRPr="00640C69">
              <w:rPr>
                <w:rFonts w:ascii="Times New Roman" w:hAnsi="Times New Roman" w:cs="Times New Roman"/>
                <w:color w:val="000000"/>
              </w:rPr>
              <w:t>лк</w:t>
            </w:r>
            <w:proofErr w:type="spellEnd"/>
            <w:r w:rsidRPr="00640C69">
              <w:rPr>
                <w:rFonts w:ascii="Times New Roman" w:hAnsi="Times New Roman" w:cs="Times New Roman"/>
                <w:color w:val="000000"/>
              </w:rPr>
              <w:t xml:space="preserve"> и выше</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15,4%</w:t>
            </w:r>
          </w:p>
        </w:tc>
      </w:tr>
      <w:tr w:rsidR="00A60847" w:rsidRPr="00640C69" w:rsidTr="00A60847">
        <w:trPr>
          <w:trHeight w:val="264"/>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Температура воздуха в зале до 15</w:t>
            </w:r>
            <w:proofErr w:type="gramStart"/>
            <w:r w:rsidRPr="00640C69">
              <w:rPr>
                <w:rFonts w:ascii="Times New Roman" w:hAnsi="Times New Roman" w:cs="Times New Roman"/>
                <w:color w:val="000000"/>
              </w:rPr>
              <w:t>°С</w:t>
            </w:r>
            <w:proofErr w:type="gramEnd"/>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35%</w:t>
            </w:r>
          </w:p>
        </w:tc>
      </w:tr>
      <w:tr w:rsidR="00A60847" w:rsidRPr="00640C69" w:rsidTr="00A60847">
        <w:trPr>
          <w:trHeight w:val="341"/>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Температура воздуха в зале 15-17</w:t>
            </w:r>
            <w:proofErr w:type="gramStart"/>
            <w:r w:rsidRPr="00640C69">
              <w:rPr>
                <w:rFonts w:ascii="Times New Roman" w:hAnsi="Times New Roman" w:cs="Times New Roman"/>
                <w:color w:val="000000"/>
              </w:rPr>
              <w:t>°С</w:t>
            </w:r>
            <w:proofErr w:type="gramEnd"/>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35%</w:t>
            </w:r>
          </w:p>
        </w:tc>
      </w:tr>
      <w:tr w:rsidR="00A60847" w:rsidRPr="00640C69" w:rsidTr="00A60847">
        <w:trPr>
          <w:trHeight w:val="261"/>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Температура воздуха в зале 18-20</w:t>
            </w:r>
            <w:proofErr w:type="gramStart"/>
            <w:r w:rsidRPr="00640C69">
              <w:rPr>
                <w:rFonts w:ascii="Times New Roman" w:hAnsi="Times New Roman" w:cs="Times New Roman"/>
                <w:color w:val="000000"/>
              </w:rPr>
              <w:t>°С</w:t>
            </w:r>
            <w:proofErr w:type="gramEnd"/>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20%</w:t>
            </w:r>
          </w:p>
        </w:tc>
      </w:tr>
      <w:tr w:rsidR="00A60847" w:rsidRPr="00640C69" w:rsidTr="00A60847">
        <w:trPr>
          <w:trHeight w:val="364"/>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Температура воздуха в зале более 20</w:t>
            </w:r>
            <w:proofErr w:type="gramStart"/>
            <w:r w:rsidRPr="00640C69">
              <w:rPr>
                <w:rFonts w:ascii="Times New Roman" w:hAnsi="Times New Roman" w:cs="Times New Roman"/>
                <w:color w:val="000000"/>
              </w:rPr>
              <w:t>°С</w:t>
            </w:r>
            <w:proofErr w:type="gramEnd"/>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10%</w:t>
            </w:r>
          </w:p>
        </w:tc>
      </w:tr>
    </w:tbl>
    <w:p w:rsidR="00A60847" w:rsidRPr="00640C69" w:rsidRDefault="00A60847" w:rsidP="00A60847">
      <w:pPr>
        <w:shd w:val="clear" w:color="auto" w:fill="FFFFFF"/>
        <w:spacing w:after="0" w:line="360" w:lineRule="auto"/>
        <w:jc w:val="right"/>
        <w:rPr>
          <w:rFonts w:ascii="Times New Roman" w:hAnsi="Times New Roman" w:cs="Times New Roman"/>
          <w:b/>
          <w:bCs/>
          <w:color w:val="000000"/>
        </w:rPr>
      </w:pPr>
    </w:p>
    <w:p w:rsidR="00A60847" w:rsidRPr="00640C69" w:rsidRDefault="00A60847" w:rsidP="00A60847">
      <w:pPr>
        <w:shd w:val="clear" w:color="auto" w:fill="FFFFFF"/>
        <w:spacing w:after="0" w:line="360" w:lineRule="auto"/>
        <w:jc w:val="center"/>
        <w:rPr>
          <w:rFonts w:ascii="Times New Roman" w:hAnsi="Times New Roman" w:cs="Times New Roman"/>
          <w:i/>
        </w:rPr>
      </w:pPr>
      <w:r w:rsidRPr="00640C69">
        <w:rPr>
          <w:rFonts w:ascii="Times New Roman" w:hAnsi="Times New Roman" w:cs="Times New Roman"/>
          <w:bCs/>
          <w:i/>
          <w:color w:val="000000"/>
        </w:rPr>
        <w:t xml:space="preserve">Таблица 2. Результаты хронометража урока физкультуры и </w:t>
      </w:r>
      <w:proofErr w:type="spellStart"/>
      <w:r w:rsidRPr="00640C69">
        <w:rPr>
          <w:rFonts w:ascii="Times New Roman" w:hAnsi="Times New Roman" w:cs="Times New Roman"/>
          <w:bCs/>
          <w:i/>
          <w:color w:val="000000"/>
        </w:rPr>
        <w:t>пульсометрии</w:t>
      </w:r>
      <w:proofErr w:type="spellEnd"/>
      <w:r w:rsidRPr="00640C69">
        <w:rPr>
          <w:rFonts w:ascii="Times New Roman" w:hAnsi="Times New Roman" w:cs="Times New Roman"/>
          <w:bCs/>
          <w:i/>
          <w:color w:val="000000"/>
        </w:rPr>
        <w:t xml:space="preserve"> учащихся одной из школ </w:t>
      </w:r>
    </w:p>
    <w:tbl>
      <w:tblPr>
        <w:tblW w:w="14074" w:type="dxa"/>
        <w:tblLayout w:type="fixed"/>
        <w:tblCellMar>
          <w:left w:w="40" w:type="dxa"/>
          <w:right w:w="40" w:type="dxa"/>
        </w:tblCellMar>
        <w:tblLook w:val="0000" w:firstRow="0" w:lastRow="0" w:firstColumn="0" w:lastColumn="0" w:noHBand="0" w:noVBand="0"/>
      </w:tblPr>
      <w:tblGrid>
        <w:gridCol w:w="10105"/>
        <w:gridCol w:w="3969"/>
      </w:tblGrid>
      <w:tr w:rsidR="00A60847" w:rsidRPr="00640C69" w:rsidTr="00A60847">
        <w:trPr>
          <w:trHeight w:val="307"/>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
                <w:bCs/>
                <w:color w:val="000000"/>
              </w:rPr>
              <w:t>Показатель</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rPr>
              <w:t xml:space="preserve">Средняя величина </w:t>
            </w:r>
          </w:p>
        </w:tc>
      </w:tr>
      <w:tr w:rsidR="00A60847" w:rsidRPr="00640C69" w:rsidTr="00A60847">
        <w:trPr>
          <w:trHeight w:val="383"/>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Моторная плотность урока</w:t>
            </w:r>
            <w:proofErr w:type="gramStart"/>
            <w:r w:rsidRPr="00640C69">
              <w:rPr>
                <w:rFonts w:ascii="Times New Roman" w:hAnsi="Times New Roman" w:cs="Times New Roman"/>
                <w:color w:val="000000"/>
              </w:rPr>
              <w:t xml:space="preserve"> ,</w:t>
            </w:r>
            <w:proofErr w:type="gramEnd"/>
            <w:r w:rsidRPr="00640C69">
              <w:rPr>
                <w:rFonts w:ascii="Times New Roman" w:hAnsi="Times New Roman" w:cs="Times New Roman"/>
                <w:color w:val="000000"/>
              </w:rPr>
              <w:t>%</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58,7</w:t>
            </w:r>
          </w:p>
        </w:tc>
      </w:tr>
      <w:tr w:rsidR="00A60847" w:rsidRPr="00640C69" w:rsidTr="00A60847">
        <w:trPr>
          <w:trHeight w:val="986"/>
        </w:trPr>
        <w:tc>
          <w:tcPr>
            <w:tcW w:w="1010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 xml:space="preserve">Макс. учащение пульса учащихся, % </w:t>
            </w:r>
            <w:proofErr w:type="gramStart"/>
            <w:r w:rsidRPr="00640C69">
              <w:rPr>
                <w:rFonts w:ascii="Times New Roman" w:hAnsi="Times New Roman" w:cs="Times New Roman"/>
                <w:color w:val="000000"/>
              </w:rPr>
              <w:t>от</w:t>
            </w:r>
            <w:proofErr w:type="gramEnd"/>
            <w:r w:rsidRPr="00640C69">
              <w:rPr>
                <w:rFonts w:ascii="Times New Roman" w:hAnsi="Times New Roman" w:cs="Times New Roman"/>
                <w:color w:val="000000"/>
              </w:rPr>
              <w:t xml:space="preserve"> исходного</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71</w:t>
            </w:r>
          </w:p>
        </w:tc>
      </w:tr>
    </w:tbl>
    <w:p w:rsidR="00A60847" w:rsidRPr="00640C69" w:rsidRDefault="00A60847" w:rsidP="00A60847">
      <w:pPr>
        <w:pStyle w:val="Style1"/>
        <w:widowControl/>
        <w:spacing w:line="360" w:lineRule="auto"/>
        <w:ind w:left="490"/>
        <w:jc w:val="left"/>
        <w:rPr>
          <w:rStyle w:val="FontStyle44"/>
          <w:sz w:val="22"/>
          <w:szCs w:val="22"/>
        </w:rPr>
      </w:pPr>
    </w:p>
    <w:p w:rsidR="00A60847" w:rsidRPr="00640C69" w:rsidRDefault="00A60847" w:rsidP="00A60847">
      <w:pPr>
        <w:pStyle w:val="Style1"/>
        <w:widowControl/>
        <w:spacing w:line="360" w:lineRule="auto"/>
        <w:ind w:left="490"/>
        <w:outlineLvl w:val="0"/>
        <w:rPr>
          <w:rStyle w:val="FontStyle44"/>
          <w:b/>
          <w:i/>
          <w:sz w:val="22"/>
          <w:szCs w:val="22"/>
        </w:rPr>
      </w:pPr>
      <w:r w:rsidRPr="00640C69">
        <w:rPr>
          <w:rStyle w:val="FontStyle44"/>
          <w:b/>
          <w:i/>
          <w:sz w:val="22"/>
          <w:szCs w:val="22"/>
        </w:rPr>
        <w:t>Задание</w:t>
      </w:r>
    </w:p>
    <w:p w:rsidR="00A60847" w:rsidRPr="00640C69" w:rsidRDefault="00A60847" w:rsidP="00B24310">
      <w:pPr>
        <w:pStyle w:val="Style10"/>
        <w:widowControl/>
        <w:numPr>
          <w:ilvl w:val="0"/>
          <w:numId w:val="48"/>
        </w:numPr>
        <w:tabs>
          <w:tab w:val="left" w:pos="758"/>
        </w:tabs>
        <w:spacing w:line="360" w:lineRule="auto"/>
        <w:ind w:left="758" w:hanging="274"/>
        <w:rPr>
          <w:rStyle w:val="FontStyle44"/>
          <w:sz w:val="22"/>
          <w:szCs w:val="22"/>
        </w:rPr>
      </w:pPr>
      <w:r w:rsidRPr="00640C69">
        <w:rPr>
          <w:rStyle w:val="FontStyle44"/>
          <w:sz w:val="22"/>
          <w:szCs w:val="22"/>
        </w:rPr>
        <w:t>Оцените соответствие гигиеническим требованиям условий для занятий физкультурой.</w:t>
      </w:r>
    </w:p>
    <w:p w:rsidR="00A60847" w:rsidRPr="00640C69" w:rsidRDefault="00A60847" w:rsidP="00B24310">
      <w:pPr>
        <w:pStyle w:val="Style10"/>
        <w:widowControl/>
        <w:numPr>
          <w:ilvl w:val="0"/>
          <w:numId w:val="48"/>
        </w:numPr>
        <w:tabs>
          <w:tab w:val="left" w:pos="758"/>
        </w:tabs>
        <w:spacing w:line="360" w:lineRule="auto"/>
        <w:ind w:left="758" w:hanging="274"/>
        <w:rPr>
          <w:rStyle w:val="FontStyle44"/>
          <w:sz w:val="22"/>
          <w:szCs w:val="22"/>
        </w:rPr>
      </w:pPr>
      <w:r w:rsidRPr="00640C69">
        <w:rPr>
          <w:rStyle w:val="FontStyle44"/>
          <w:sz w:val="22"/>
          <w:szCs w:val="22"/>
        </w:rPr>
        <w:t>Оцените соответствие гигиеническим требованиям характеристик урока физкультуры.</w:t>
      </w:r>
    </w:p>
    <w:p w:rsidR="00A60847" w:rsidRPr="00640C69" w:rsidRDefault="00A60847" w:rsidP="00B24310">
      <w:pPr>
        <w:pStyle w:val="Style10"/>
        <w:widowControl/>
        <w:numPr>
          <w:ilvl w:val="0"/>
          <w:numId w:val="48"/>
        </w:numPr>
        <w:tabs>
          <w:tab w:val="left" w:pos="758"/>
        </w:tabs>
        <w:spacing w:line="360" w:lineRule="auto"/>
        <w:ind w:left="758" w:hanging="274"/>
        <w:rPr>
          <w:rStyle w:val="FontStyle44"/>
          <w:sz w:val="22"/>
          <w:szCs w:val="22"/>
        </w:rPr>
      </w:pPr>
      <w:r w:rsidRPr="00640C69">
        <w:rPr>
          <w:rStyle w:val="FontStyle44"/>
          <w:sz w:val="22"/>
          <w:szCs w:val="22"/>
        </w:rPr>
        <w:t>Прогноз для здоровья школьников</w:t>
      </w:r>
    </w:p>
    <w:p w:rsidR="00A60847" w:rsidRPr="00640C69" w:rsidRDefault="00A60847" w:rsidP="00B24310">
      <w:pPr>
        <w:pStyle w:val="Style10"/>
        <w:widowControl/>
        <w:numPr>
          <w:ilvl w:val="0"/>
          <w:numId w:val="48"/>
        </w:numPr>
        <w:tabs>
          <w:tab w:val="left" w:pos="758"/>
        </w:tabs>
        <w:spacing w:line="360" w:lineRule="auto"/>
        <w:ind w:left="758" w:hanging="274"/>
        <w:rPr>
          <w:rStyle w:val="FontStyle44"/>
          <w:sz w:val="22"/>
          <w:szCs w:val="22"/>
        </w:rPr>
      </w:pPr>
      <w:r w:rsidRPr="00640C69">
        <w:rPr>
          <w:rStyle w:val="FontStyle44"/>
          <w:sz w:val="22"/>
          <w:szCs w:val="22"/>
        </w:rPr>
        <w:t>Составьте перечень мероприятий по совершенствованию организа</w:t>
      </w:r>
      <w:r w:rsidRPr="00640C69">
        <w:rPr>
          <w:rStyle w:val="FontStyle44"/>
          <w:sz w:val="22"/>
          <w:szCs w:val="22"/>
        </w:rPr>
        <w:softHyphen/>
        <w:t>ции физического воспитания и профилактике гипокинезии в школах.</w:t>
      </w:r>
    </w:p>
    <w:p w:rsidR="00A60847" w:rsidRPr="00640C69" w:rsidRDefault="00A60847" w:rsidP="00A60847">
      <w:pPr>
        <w:pStyle w:val="Style9"/>
        <w:widowControl/>
        <w:spacing w:line="360" w:lineRule="auto"/>
        <w:jc w:val="right"/>
        <w:outlineLvl w:val="0"/>
        <w:rPr>
          <w:rStyle w:val="FontStyle45"/>
          <w:sz w:val="22"/>
          <w:szCs w:val="22"/>
        </w:rPr>
      </w:pPr>
    </w:p>
    <w:p w:rsidR="00A60847" w:rsidRPr="00640C69" w:rsidRDefault="00A60847" w:rsidP="00A60847">
      <w:pPr>
        <w:pStyle w:val="Style9"/>
        <w:widowControl/>
        <w:spacing w:line="360" w:lineRule="auto"/>
        <w:jc w:val="right"/>
        <w:outlineLvl w:val="0"/>
        <w:rPr>
          <w:rStyle w:val="FontStyle45"/>
          <w:sz w:val="22"/>
          <w:szCs w:val="22"/>
        </w:rPr>
      </w:pPr>
    </w:p>
    <w:p w:rsidR="00A60847" w:rsidRPr="00640C69" w:rsidRDefault="00A60847" w:rsidP="00A60847">
      <w:pPr>
        <w:pStyle w:val="Style9"/>
        <w:widowControl/>
        <w:spacing w:line="360" w:lineRule="auto"/>
        <w:ind w:right="91"/>
        <w:jc w:val="right"/>
        <w:outlineLvl w:val="0"/>
        <w:rPr>
          <w:rStyle w:val="FontStyle45"/>
          <w:sz w:val="22"/>
          <w:szCs w:val="22"/>
        </w:rPr>
      </w:pPr>
      <w:r w:rsidRPr="00640C69">
        <w:rPr>
          <w:rStyle w:val="FontStyle45"/>
          <w:sz w:val="22"/>
          <w:szCs w:val="22"/>
        </w:rPr>
        <w:br w:type="page"/>
      </w:r>
      <w:r w:rsidRPr="00640C69">
        <w:rPr>
          <w:rStyle w:val="FontStyle45"/>
          <w:sz w:val="22"/>
          <w:szCs w:val="22"/>
        </w:rPr>
        <w:lastRenderedPageBreak/>
        <w:t>ЗАДАЧА № 2</w:t>
      </w:r>
    </w:p>
    <w:p w:rsidR="00A60847" w:rsidRPr="00640C69" w:rsidRDefault="00A60847" w:rsidP="00A60847">
      <w:pPr>
        <w:pStyle w:val="Style1"/>
        <w:widowControl/>
        <w:spacing w:line="360" w:lineRule="auto"/>
        <w:ind w:right="91" w:firstLine="408"/>
        <w:rPr>
          <w:rStyle w:val="FontStyle44"/>
          <w:sz w:val="22"/>
          <w:szCs w:val="22"/>
        </w:rPr>
      </w:pPr>
      <w:r w:rsidRPr="00640C69">
        <w:rPr>
          <w:rStyle w:val="FontStyle44"/>
          <w:b/>
          <w:sz w:val="22"/>
          <w:szCs w:val="22"/>
        </w:rPr>
        <w:t>Результаты планового обследования детского сана</w:t>
      </w:r>
      <w:r w:rsidRPr="00640C69">
        <w:rPr>
          <w:rStyle w:val="FontStyle44"/>
          <w:b/>
          <w:sz w:val="22"/>
          <w:szCs w:val="22"/>
        </w:rPr>
        <w:softHyphen/>
        <w:t>тория</w:t>
      </w:r>
      <w:r w:rsidRPr="00640C69">
        <w:rPr>
          <w:rStyle w:val="FontStyle44"/>
          <w:sz w:val="22"/>
          <w:szCs w:val="22"/>
        </w:rPr>
        <w:t>.</w:t>
      </w:r>
    </w:p>
    <w:p w:rsidR="00A60847" w:rsidRPr="00640C69" w:rsidRDefault="00A60847" w:rsidP="00A60847">
      <w:pPr>
        <w:pStyle w:val="Style1"/>
        <w:widowControl/>
        <w:spacing w:line="360" w:lineRule="auto"/>
        <w:ind w:right="91" w:firstLine="408"/>
        <w:rPr>
          <w:rStyle w:val="FontStyle44"/>
          <w:sz w:val="22"/>
          <w:szCs w:val="22"/>
        </w:rPr>
      </w:pPr>
      <w:r w:rsidRPr="00640C69">
        <w:rPr>
          <w:rStyle w:val="FontStyle44"/>
          <w:sz w:val="22"/>
          <w:szCs w:val="22"/>
        </w:rPr>
        <w:t>По списку 300 детей в возрасте от 7 до 12 лет, обучающихся с 1 по 4 классы.</w:t>
      </w:r>
    </w:p>
    <w:p w:rsidR="00A60847" w:rsidRPr="00640C69" w:rsidRDefault="00A60847" w:rsidP="00A60847">
      <w:pPr>
        <w:pStyle w:val="Style1"/>
        <w:widowControl/>
        <w:spacing w:line="360" w:lineRule="auto"/>
        <w:ind w:left="437"/>
        <w:rPr>
          <w:rStyle w:val="FontStyle44"/>
          <w:sz w:val="22"/>
          <w:szCs w:val="22"/>
        </w:rPr>
      </w:pPr>
      <w:r w:rsidRPr="00640C69">
        <w:rPr>
          <w:rStyle w:val="FontStyle44"/>
          <w:i/>
          <w:sz w:val="22"/>
          <w:szCs w:val="22"/>
        </w:rPr>
        <w:t>Режим дня</w:t>
      </w:r>
      <w:r w:rsidRPr="00640C69">
        <w:rPr>
          <w:rStyle w:val="FontStyle44"/>
          <w:sz w:val="22"/>
          <w:szCs w:val="22"/>
        </w:rPr>
        <w:t>:</w:t>
      </w:r>
    </w:p>
    <w:p w:rsidR="00A60847" w:rsidRPr="00640C69" w:rsidRDefault="00A60847" w:rsidP="00B24310">
      <w:pPr>
        <w:pStyle w:val="Style1"/>
        <w:widowControl/>
        <w:numPr>
          <w:ilvl w:val="0"/>
          <w:numId w:val="50"/>
        </w:numPr>
        <w:spacing w:line="360" w:lineRule="auto"/>
        <w:jc w:val="left"/>
        <w:rPr>
          <w:rStyle w:val="FontStyle44"/>
          <w:sz w:val="22"/>
          <w:szCs w:val="22"/>
        </w:rPr>
      </w:pPr>
      <w:r w:rsidRPr="00640C69">
        <w:rPr>
          <w:rStyle w:val="FontStyle44"/>
          <w:sz w:val="22"/>
          <w:szCs w:val="22"/>
        </w:rPr>
        <w:t>07.50-08.15 - подъем, туалет, прием лекарств</w:t>
      </w:r>
    </w:p>
    <w:p w:rsidR="00A60847" w:rsidRPr="00640C69" w:rsidRDefault="00A60847" w:rsidP="00B24310">
      <w:pPr>
        <w:pStyle w:val="Style1"/>
        <w:widowControl/>
        <w:numPr>
          <w:ilvl w:val="0"/>
          <w:numId w:val="50"/>
        </w:numPr>
        <w:spacing w:line="360" w:lineRule="auto"/>
        <w:jc w:val="left"/>
        <w:rPr>
          <w:rStyle w:val="FontStyle44"/>
          <w:sz w:val="22"/>
          <w:szCs w:val="22"/>
        </w:rPr>
      </w:pPr>
      <w:r w:rsidRPr="00640C69">
        <w:rPr>
          <w:rStyle w:val="FontStyle44"/>
          <w:sz w:val="22"/>
          <w:szCs w:val="22"/>
        </w:rPr>
        <w:t>08.15-08.35 - первый завтрак</w:t>
      </w:r>
    </w:p>
    <w:p w:rsidR="00A60847" w:rsidRPr="00640C69" w:rsidRDefault="00A60847" w:rsidP="00B24310">
      <w:pPr>
        <w:pStyle w:val="Style1"/>
        <w:widowControl/>
        <w:numPr>
          <w:ilvl w:val="0"/>
          <w:numId w:val="50"/>
        </w:numPr>
        <w:spacing w:line="360" w:lineRule="auto"/>
        <w:jc w:val="left"/>
        <w:rPr>
          <w:rStyle w:val="FontStyle44"/>
          <w:sz w:val="22"/>
          <w:szCs w:val="22"/>
        </w:rPr>
      </w:pPr>
      <w:r w:rsidRPr="00640C69">
        <w:rPr>
          <w:rStyle w:val="FontStyle44"/>
          <w:sz w:val="22"/>
          <w:szCs w:val="22"/>
        </w:rPr>
        <w:t>08.45-09.20 - первый урок</w:t>
      </w:r>
    </w:p>
    <w:p w:rsidR="00A60847" w:rsidRPr="00640C69" w:rsidRDefault="00A60847" w:rsidP="00B24310">
      <w:pPr>
        <w:pStyle w:val="Style1"/>
        <w:widowControl/>
        <w:numPr>
          <w:ilvl w:val="0"/>
          <w:numId w:val="50"/>
        </w:numPr>
        <w:spacing w:line="360" w:lineRule="auto"/>
        <w:jc w:val="left"/>
        <w:rPr>
          <w:rStyle w:val="FontStyle44"/>
          <w:sz w:val="22"/>
          <w:szCs w:val="22"/>
        </w:rPr>
      </w:pPr>
      <w:r w:rsidRPr="00640C69">
        <w:rPr>
          <w:rStyle w:val="FontStyle44"/>
          <w:sz w:val="22"/>
          <w:szCs w:val="22"/>
        </w:rPr>
        <w:t>09.30-10.05 - второй урок</w:t>
      </w:r>
    </w:p>
    <w:p w:rsidR="00A60847" w:rsidRPr="00640C69" w:rsidRDefault="00A60847" w:rsidP="00B24310">
      <w:pPr>
        <w:pStyle w:val="Style1"/>
        <w:widowControl/>
        <w:numPr>
          <w:ilvl w:val="0"/>
          <w:numId w:val="50"/>
        </w:numPr>
        <w:spacing w:line="360" w:lineRule="auto"/>
        <w:jc w:val="left"/>
        <w:rPr>
          <w:rStyle w:val="FontStyle44"/>
          <w:sz w:val="22"/>
          <w:szCs w:val="22"/>
        </w:rPr>
      </w:pPr>
      <w:r w:rsidRPr="00640C69">
        <w:rPr>
          <w:rStyle w:val="FontStyle44"/>
          <w:sz w:val="22"/>
          <w:szCs w:val="22"/>
        </w:rPr>
        <w:t>10.05-10.15 - второй завтрак</w:t>
      </w:r>
    </w:p>
    <w:p w:rsidR="00A60847" w:rsidRPr="00640C69" w:rsidRDefault="00A60847" w:rsidP="00B24310">
      <w:pPr>
        <w:pStyle w:val="Style1"/>
        <w:widowControl/>
        <w:numPr>
          <w:ilvl w:val="0"/>
          <w:numId w:val="50"/>
        </w:numPr>
        <w:spacing w:line="360" w:lineRule="auto"/>
        <w:jc w:val="left"/>
        <w:rPr>
          <w:rStyle w:val="FontStyle44"/>
          <w:sz w:val="22"/>
          <w:szCs w:val="22"/>
        </w:rPr>
      </w:pPr>
      <w:r w:rsidRPr="00640C69">
        <w:rPr>
          <w:rStyle w:val="FontStyle44"/>
          <w:sz w:val="22"/>
          <w:szCs w:val="22"/>
        </w:rPr>
        <w:t>10.15-10.50 - третий урок</w:t>
      </w:r>
    </w:p>
    <w:p w:rsidR="00A60847" w:rsidRPr="00640C69" w:rsidRDefault="00A60847" w:rsidP="00B24310">
      <w:pPr>
        <w:pStyle w:val="Style1"/>
        <w:widowControl/>
        <w:numPr>
          <w:ilvl w:val="0"/>
          <w:numId w:val="50"/>
        </w:numPr>
        <w:spacing w:line="360" w:lineRule="auto"/>
        <w:jc w:val="left"/>
        <w:rPr>
          <w:rStyle w:val="FontStyle44"/>
          <w:sz w:val="22"/>
          <w:szCs w:val="22"/>
        </w:rPr>
      </w:pPr>
      <w:r w:rsidRPr="00640C69">
        <w:rPr>
          <w:rStyle w:val="FontStyle44"/>
          <w:sz w:val="22"/>
          <w:szCs w:val="22"/>
        </w:rPr>
        <w:t>10.50-12.00 - прогулка</w:t>
      </w:r>
    </w:p>
    <w:p w:rsidR="00A60847" w:rsidRPr="00640C69" w:rsidRDefault="00A60847" w:rsidP="00B24310">
      <w:pPr>
        <w:pStyle w:val="Style7"/>
        <w:widowControl/>
        <w:numPr>
          <w:ilvl w:val="0"/>
          <w:numId w:val="50"/>
        </w:numPr>
        <w:spacing w:line="360" w:lineRule="auto"/>
        <w:ind w:right="110"/>
        <w:rPr>
          <w:rStyle w:val="FontStyle44"/>
          <w:sz w:val="22"/>
          <w:szCs w:val="22"/>
        </w:rPr>
      </w:pPr>
      <w:r w:rsidRPr="00640C69">
        <w:rPr>
          <w:rStyle w:val="FontStyle44"/>
          <w:sz w:val="22"/>
          <w:szCs w:val="22"/>
        </w:rPr>
        <w:t>12.10-12.45 - четвертый урок, прием лекарств 12.55-13.20-обед 13.20-13.45 - врачебный обход 13.45-16.00 - дневной сон 16.00-16.15 - полдник 16.20-17.30 - прогулка</w:t>
      </w:r>
    </w:p>
    <w:p w:rsidR="00A60847" w:rsidRPr="00640C69" w:rsidRDefault="00A60847" w:rsidP="00B24310">
      <w:pPr>
        <w:pStyle w:val="Style7"/>
        <w:widowControl/>
        <w:numPr>
          <w:ilvl w:val="0"/>
          <w:numId w:val="50"/>
        </w:numPr>
        <w:spacing w:line="360" w:lineRule="auto"/>
        <w:ind w:right="1920"/>
        <w:outlineLvl w:val="0"/>
        <w:rPr>
          <w:rStyle w:val="FontStyle44"/>
          <w:sz w:val="22"/>
          <w:szCs w:val="22"/>
        </w:rPr>
      </w:pPr>
      <w:r w:rsidRPr="00640C69">
        <w:rPr>
          <w:rStyle w:val="FontStyle44"/>
          <w:sz w:val="22"/>
          <w:szCs w:val="22"/>
        </w:rPr>
        <w:t>17.40-18.40 - самоподготовка, прием лекарств 18.45-19.20-ужин</w:t>
      </w:r>
    </w:p>
    <w:p w:rsidR="00A60847" w:rsidRPr="00640C69" w:rsidRDefault="00A60847" w:rsidP="00B24310">
      <w:pPr>
        <w:pStyle w:val="Style7"/>
        <w:widowControl/>
        <w:numPr>
          <w:ilvl w:val="0"/>
          <w:numId w:val="50"/>
        </w:numPr>
        <w:spacing w:line="360" w:lineRule="auto"/>
        <w:ind w:right="2304"/>
        <w:rPr>
          <w:rStyle w:val="FontStyle44"/>
          <w:sz w:val="22"/>
          <w:szCs w:val="22"/>
        </w:rPr>
      </w:pPr>
      <w:r w:rsidRPr="00640C69">
        <w:rPr>
          <w:rStyle w:val="FontStyle44"/>
          <w:sz w:val="22"/>
          <w:szCs w:val="22"/>
        </w:rPr>
        <w:t>19.20-20.20 - чтение, игры по интересам 20.20-20.45 - подготовка ко сну 20.45 – сон</w:t>
      </w:r>
    </w:p>
    <w:p w:rsidR="00A60847" w:rsidRPr="00640C69" w:rsidRDefault="00A60847" w:rsidP="00A60847">
      <w:pPr>
        <w:shd w:val="clear" w:color="auto" w:fill="FFFFFF"/>
        <w:spacing w:after="0" w:line="360" w:lineRule="auto"/>
        <w:jc w:val="center"/>
        <w:rPr>
          <w:rStyle w:val="FontStyle44"/>
          <w:i/>
          <w:sz w:val="22"/>
          <w:szCs w:val="22"/>
        </w:rPr>
      </w:pPr>
      <w:r w:rsidRPr="00640C69">
        <w:rPr>
          <w:rStyle w:val="FontStyle44"/>
          <w:i/>
          <w:sz w:val="22"/>
          <w:szCs w:val="22"/>
        </w:rPr>
        <w:t>Питание</w:t>
      </w:r>
    </w:p>
    <w:p w:rsidR="00A60847" w:rsidRPr="00640C69" w:rsidRDefault="00A60847" w:rsidP="00A60847">
      <w:pPr>
        <w:shd w:val="clear" w:color="auto" w:fill="FFFFFF"/>
        <w:spacing w:after="0" w:line="360" w:lineRule="auto"/>
        <w:rPr>
          <w:rFonts w:ascii="Times New Roman" w:hAnsi="Times New Roman" w:cs="Times New Roman"/>
          <w:b/>
          <w:bCs/>
          <w:color w:val="000000"/>
        </w:rPr>
      </w:pPr>
      <w:r w:rsidRPr="00640C69">
        <w:rPr>
          <w:rStyle w:val="FontStyle44"/>
          <w:sz w:val="22"/>
          <w:szCs w:val="22"/>
        </w:rPr>
        <w:t xml:space="preserve"> Для учащихся  организовано 5-разовое питание, характеристика которого представлена в таблицах 1 и 2.</w:t>
      </w:r>
    </w:p>
    <w:p w:rsidR="00A60847" w:rsidRPr="00640C69" w:rsidRDefault="00A60847" w:rsidP="00A60847">
      <w:pPr>
        <w:shd w:val="clear" w:color="auto" w:fill="FFFFFF"/>
        <w:spacing w:after="0" w:line="360" w:lineRule="auto"/>
        <w:jc w:val="center"/>
        <w:outlineLvl w:val="0"/>
        <w:rPr>
          <w:rFonts w:ascii="Times New Roman" w:hAnsi="Times New Roman" w:cs="Times New Roman"/>
        </w:rPr>
      </w:pPr>
      <w:r w:rsidRPr="00640C69">
        <w:rPr>
          <w:rFonts w:ascii="Times New Roman" w:hAnsi="Times New Roman" w:cs="Times New Roman"/>
          <w:bCs/>
          <w:color w:val="000000"/>
        </w:rPr>
        <w:t>Таблица 1. Содержание основных пищевых веществ</w:t>
      </w:r>
    </w:p>
    <w:tbl>
      <w:tblPr>
        <w:tblW w:w="0" w:type="auto"/>
        <w:tblInd w:w="182" w:type="dxa"/>
        <w:tblLayout w:type="fixed"/>
        <w:tblCellMar>
          <w:left w:w="40" w:type="dxa"/>
          <w:right w:w="40" w:type="dxa"/>
        </w:tblCellMar>
        <w:tblLook w:val="0000" w:firstRow="0" w:lastRow="0" w:firstColumn="0" w:lastColumn="0" w:noHBand="0" w:noVBand="0"/>
      </w:tblPr>
      <w:tblGrid>
        <w:gridCol w:w="3119"/>
        <w:gridCol w:w="2126"/>
        <w:gridCol w:w="2126"/>
        <w:gridCol w:w="2126"/>
        <w:gridCol w:w="2552"/>
        <w:gridCol w:w="2410"/>
      </w:tblGrid>
      <w:tr w:rsidR="00A60847" w:rsidRPr="00640C69" w:rsidTr="00A60847">
        <w:trPr>
          <w:trHeight w:val="312"/>
        </w:trPr>
        <w:tc>
          <w:tcPr>
            <w:tcW w:w="3119" w:type="dxa"/>
            <w:vMerge w:val="restart"/>
            <w:tcBorders>
              <w:top w:val="single" w:sz="6" w:space="0" w:color="auto"/>
              <w:left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Нутриенты</w:t>
            </w:r>
          </w:p>
        </w:tc>
        <w:tc>
          <w:tcPr>
            <w:tcW w:w="11340" w:type="dxa"/>
            <w:gridSpan w:val="5"/>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Дни недели</w:t>
            </w:r>
          </w:p>
        </w:tc>
      </w:tr>
      <w:tr w:rsidR="00A60847" w:rsidRPr="00640C69" w:rsidTr="00A60847">
        <w:trPr>
          <w:trHeight w:val="312"/>
        </w:trPr>
        <w:tc>
          <w:tcPr>
            <w:tcW w:w="3119" w:type="dxa"/>
            <w:vMerge/>
            <w:tcBorders>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Понедельник</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Вторник</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Среда</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Четверг</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Пятница</w:t>
            </w:r>
          </w:p>
        </w:tc>
      </w:tr>
      <w:tr w:rsidR="00A60847" w:rsidRPr="00640C69" w:rsidTr="00A60847">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 xml:space="preserve">Белки, </w:t>
            </w:r>
            <w:proofErr w:type="gramStart"/>
            <w:r w:rsidRPr="00640C69">
              <w:rPr>
                <w:rFonts w:ascii="Times New Roman" w:hAnsi="Times New Roman" w:cs="Times New Roman"/>
                <w:color w:val="000000"/>
              </w:rPr>
              <w:t>г</w:t>
            </w:r>
            <w:proofErr w:type="gramEnd"/>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105</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106</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114</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121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111</w:t>
            </w:r>
          </w:p>
        </w:tc>
      </w:tr>
      <w:tr w:rsidR="00A60847" w:rsidRPr="00640C69" w:rsidTr="00A60847">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 xml:space="preserve">Жиры, </w:t>
            </w:r>
            <w:proofErr w:type="gramStart"/>
            <w:r w:rsidRPr="00640C69">
              <w:rPr>
                <w:rFonts w:ascii="Times New Roman" w:hAnsi="Times New Roman" w:cs="Times New Roman"/>
                <w:color w:val="000000"/>
              </w:rPr>
              <w:t>г</w:t>
            </w:r>
            <w:proofErr w:type="gramEnd"/>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112</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114</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11О</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120</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103</w:t>
            </w:r>
          </w:p>
        </w:tc>
      </w:tr>
      <w:tr w:rsidR="00A60847" w:rsidRPr="00640C69" w:rsidTr="00A60847">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 xml:space="preserve">Углеводы, </w:t>
            </w:r>
            <w:proofErr w:type="gramStart"/>
            <w:r w:rsidRPr="00640C69">
              <w:rPr>
                <w:rFonts w:ascii="Times New Roman" w:hAnsi="Times New Roman" w:cs="Times New Roman"/>
                <w:color w:val="000000"/>
              </w:rPr>
              <w:t>г</w:t>
            </w:r>
            <w:proofErr w:type="gramEnd"/>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470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477</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433</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426</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484</w:t>
            </w:r>
          </w:p>
        </w:tc>
      </w:tr>
      <w:tr w:rsidR="00A60847" w:rsidRPr="00640C69" w:rsidTr="00A60847">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Витамины, мг</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p>
        </w:tc>
      </w:tr>
      <w:tr w:rsidR="00A60847" w:rsidRPr="00640C69" w:rsidTr="00A60847">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lang w:val="en-US"/>
              </w:rPr>
              <w:t>A (ME)</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1600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1600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1300</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1400</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1200</w:t>
            </w:r>
          </w:p>
        </w:tc>
      </w:tr>
      <w:tr w:rsidR="00A60847" w:rsidRPr="00640C69" w:rsidTr="00A60847">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vertAlign w:val="subscript"/>
              </w:rPr>
            </w:pPr>
            <w:r w:rsidRPr="00640C69">
              <w:rPr>
                <w:rFonts w:ascii="Times New Roman" w:hAnsi="Times New Roman" w:cs="Times New Roman"/>
                <w:bCs/>
                <w:color w:val="000000"/>
              </w:rPr>
              <w:t>В</w:t>
            </w:r>
            <w:proofErr w:type="gramStart"/>
            <w:r w:rsidRPr="00640C69">
              <w:rPr>
                <w:rFonts w:ascii="Times New Roman" w:hAnsi="Times New Roman" w:cs="Times New Roman"/>
                <w:bCs/>
                <w:color w:val="000000"/>
                <w:vertAlign w:val="subscript"/>
              </w:rPr>
              <w:t>1</w:t>
            </w:r>
            <w:proofErr w:type="gramEnd"/>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1,6</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1,9</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1,9</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1,8</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1,9</w:t>
            </w:r>
          </w:p>
        </w:tc>
      </w:tr>
      <w:tr w:rsidR="00A60847" w:rsidRPr="00640C69" w:rsidTr="00A60847">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В</w:t>
            </w:r>
            <w:proofErr w:type="gramStart"/>
            <w:r w:rsidRPr="00640C69">
              <w:rPr>
                <w:rFonts w:ascii="Times New Roman" w:hAnsi="Times New Roman" w:cs="Times New Roman"/>
                <w:color w:val="000000"/>
                <w:vertAlign w:val="subscript"/>
              </w:rPr>
              <w:t>2</w:t>
            </w:r>
            <w:proofErr w:type="gramEnd"/>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1,8</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2,8</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2,7</w:t>
            </w:r>
          </w:p>
        </w:tc>
      </w:tr>
      <w:tr w:rsidR="00A60847" w:rsidRPr="00640C69" w:rsidTr="00A60847">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С</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52</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57</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91</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46</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47</w:t>
            </w:r>
          </w:p>
        </w:tc>
      </w:tr>
      <w:tr w:rsidR="00A60847" w:rsidRPr="00640C69" w:rsidTr="00A60847">
        <w:trPr>
          <w:trHeight w:val="322"/>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РР</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24</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26</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20</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16</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20</w:t>
            </w:r>
          </w:p>
        </w:tc>
      </w:tr>
    </w:tbl>
    <w:p w:rsidR="00A60847" w:rsidRPr="00640C69" w:rsidRDefault="00A60847" w:rsidP="00A60847">
      <w:pPr>
        <w:shd w:val="clear" w:color="auto" w:fill="FFFFFF"/>
        <w:spacing w:after="0" w:line="360" w:lineRule="auto"/>
        <w:jc w:val="center"/>
        <w:outlineLvl w:val="0"/>
        <w:rPr>
          <w:rFonts w:ascii="Times New Roman" w:hAnsi="Times New Roman" w:cs="Times New Roman"/>
          <w:b/>
          <w:bCs/>
          <w:color w:val="000000"/>
        </w:rPr>
      </w:pPr>
    </w:p>
    <w:p w:rsidR="00A60847" w:rsidRPr="00640C69" w:rsidRDefault="00A60847" w:rsidP="00A60847">
      <w:pPr>
        <w:shd w:val="clear" w:color="auto" w:fill="FFFFFF"/>
        <w:spacing w:after="0" w:line="360" w:lineRule="auto"/>
        <w:jc w:val="center"/>
        <w:outlineLvl w:val="0"/>
        <w:rPr>
          <w:rFonts w:ascii="Times New Roman" w:hAnsi="Times New Roman" w:cs="Times New Roman"/>
        </w:rPr>
      </w:pPr>
      <w:r w:rsidRPr="00640C69">
        <w:rPr>
          <w:rFonts w:ascii="Times New Roman" w:hAnsi="Times New Roman" w:cs="Times New Roman"/>
          <w:bCs/>
          <w:color w:val="000000"/>
        </w:rPr>
        <w:t xml:space="preserve">Таблица 2. Распределение калорийности рациона по отдельным приемам пищи, </w:t>
      </w:r>
      <w:r w:rsidRPr="00640C69">
        <w:rPr>
          <w:rFonts w:ascii="Times New Roman" w:hAnsi="Times New Roman" w:cs="Times New Roman"/>
          <w:color w:val="000000"/>
        </w:rPr>
        <w:t>%</w:t>
      </w:r>
    </w:p>
    <w:tbl>
      <w:tblPr>
        <w:tblW w:w="0" w:type="auto"/>
        <w:tblInd w:w="40" w:type="dxa"/>
        <w:tblLayout w:type="fixed"/>
        <w:tblCellMar>
          <w:left w:w="40" w:type="dxa"/>
          <w:right w:w="40" w:type="dxa"/>
        </w:tblCellMar>
        <w:tblLook w:val="0000" w:firstRow="0" w:lastRow="0" w:firstColumn="0" w:lastColumn="0" w:noHBand="0" w:noVBand="0"/>
      </w:tblPr>
      <w:tblGrid>
        <w:gridCol w:w="3261"/>
        <w:gridCol w:w="2126"/>
        <w:gridCol w:w="2126"/>
        <w:gridCol w:w="2126"/>
        <w:gridCol w:w="2552"/>
        <w:gridCol w:w="2410"/>
      </w:tblGrid>
      <w:tr w:rsidR="00A60847" w:rsidRPr="00640C69" w:rsidTr="00A60847">
        <w:trPr>
          <w:trHeight w:val="341"/>
        </w:trPr>
        <w:tc>
          <w:tcPr>
            <w:tcW w:w="3261" w:type="dxa"/>
            <w:vMerge w:val="restart"/>
            <w:tcBorders>
              <w:top w:val="single" w:sz="6" w:space="0" w:color="auto"/>
              <w:left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Прием пищи</w:t>
            </w:r>
          </w:p>
        </w:tc>
        <w:tc>
          <w:tcPr>
            <w:tcW w:w="11340" w:type="dxa"/>
            <w:gridSpan w:val="5"/>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Дни недели</w:t>
            </w:r>
          </w:p>
        </w:tc>
      </w:tr>
      <w:tr w:rsidR="00A60847" w:rsidRPr="00640C69" w:rsidTr="00A60847">
        <w:trPr>
          <w:trHeight w:val="341"/>
        </w:trPr>
        <w:tc>
          <w:tcPr>
            <w:tcW w:w="3261" w:type="dxa"/>
            <w:vMerge/>
            <w:tcBorders>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Понедельник</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Вторник</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Среда</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Четверг</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Пятница</w:t>
            </w:r>
          </w:p>
        </w:tc>
      </w:tr>
      <w:tr w:rsidR="00A60847" w:rsidRPr="00640C69" w:rsidTr="00A60847">
        <w:trPr>
          <w:trHeight w:val="322"/>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Завтрак 1-й</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22,6</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24,0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23,4</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24,3</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20,8</w:t>
            </w:r>
          </w:p>
        </w:tc>
      </w:tr>
      <w:tr w:rsidR="00A60847" w:rsidRPr="00640C69" w:rsidTr="00A60847">
        <w:trPr>
          <w:trHeight w:val="312"/>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Завтрак 2-й</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4,3</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4,5</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2,2</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2,4</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4,6</w:t>
            </w:r>
          </w:p>
        </w:tc>
      </w:tr>
      <w:tr w:rsidR="00A60847" w:rsidRPr="00640C69" w:rsidTr="00A60847">
        <w:trPr>
          <w:trHeight w:val="317"/>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lastRenderedPageBreak/>
              <w:t>Обед</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35,9</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42,1</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36,6</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39,2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45,4</w:t>
            </w:r>
          </w:p>
        </w:tc>
      </w:tr>
      <w:tr w:rsidR="00A60847" w:rsidRPr="00640C69" w:rsidTr="00A60847">
        <w:trPr>
          <w:trHeight w:val="326"/>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Полдник</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5,8</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6,2</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6,3</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5,4</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6,5</w:t>
            </w:r>
          </w:p>
        </w:tc>
      </w:tr>
      <w:tr w:rsidR="00A60847" w:rsidRPr="00640C69" w:rsidTr="00A60847">
        <w:trPr>
          <w:trHeight w:val="346"/>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Ужин</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31,1</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23,1</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31,5</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28,7</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22,4</w:t>
            </w:r>
          </w:p>
        </w:tc>
      </w:tr>
    </w:tbl>
    <w:p w:rsidR="00A60847" w:rsidRPr="00640C69" w:rsidRDefault="00A60847" w:rsidP="00A60847">
      <w:pPr>
        <w:shd w:val="clear" w:color="auto" w:fill="FFFFFF"/>
        <w:spacing w:after="0" w:line="360" w:lineRule="auto"/>
        <w:jc w:val="center"/>
        <w:rPr>
          <w:rFonts w:ascii="Times New Roman" w:hAnsi="Times New Roman" w:cs="Times New Roman"/>
          <w:i/>
        </w:rPr>
      </w:pPr>
      <w:r w:rsidRPr="00640C69">
        <w:rPr>
          <w:rFonts w:ascii="Times New Roman" w:hAnsi="Times New Roman" w:cs="Times New Roman"/>
          <w:b/>
          <w:bCs/>
          <w:i/>
          <w:color w:val="000000"/>
        </w:rPr>
        <w:t>Задание</w:t>
      </w:r>
    </w:p>
    <w:p w:rsidR="00A60847" w:rsidRPr="00640C69" w:rsidRDefault="00A60847" w:rsidP="00A60847">
      <w:pPr>
        <w:shd w:val="clear" w:color="auto" w:fill="FFFFFF"/>
        <w:spacing w:after="0" w:line="360" w:lineRule="auto"/>
        <w:rPr>
          <w:rFonts w:ascii="Times New Roman" w:hAnsi="Times New Roman" w:cs="Times New Roman"/>
        </w:rPr>
      </w:pPr>
      <w:r w:rsidRPr="00640C69">
        <w:rPr>
          <w:rFonts w:ascii="Times New Roman" w:hAnsi="Times New Roman" w:cs="Times New Roman"/>
          <w:color w:val="000000"/>
        </w:rPr>
        <w:t>1.   Дать гигиеническую оценку режима дня учащихся и провести его коррекцию в случае необходимости.</w:t>
      </w:r>
    </w:p>
    <w:p w:rsidR="00A60847" w:rsidRPr="00640C69" w:rsidRDefault="00A60847" w:rsidP="00A60847">
      <w:pPr>
        <w:shd w:val="clear" w:color="auto" w:fill="FFFFFF"/>
        <w:spacing w:after="0" w:line="360" w:lineRule="auto"/>
        <w:rPr>
          <w:rFonts w:ascii="Times New Roman" w:hAnsi="Times New Roman" w:cs="Times New Roman"/>
        </w:rPr>
      </w:pPr>
      <w:r w:rsidRPr="00640C69">
        <w:rPr>
          <w:rFonts w:ascii="Times New Roman" w:hAnsi="Times New Roman" w:cs="Times New Roman"/>
          <w:color w:val="000000"/>
        </w:rPr>
        <w:t>2.   Дать санитарно-эпидемиологическую оценку организации питания детей в санатории.</w:t>
      </w:r>
    </w:p>
    <w:p w:rsidR="00A60847" w:rsidRPr="00640C69" w:rsidRDefault="00A60847" w:rsidP="00A60847">
      <w:pPr>
        <w:pStyle w:val="Style1"/>
        <w:widowControl/>
        <w:spacing w:line="360" w:lineRule="auto"/>
        <w:jc w:val="right"/>
        <w:rPr>
          <w:rStyle w:val="FontStyle45"/>
          <w:sz w:val="22"/>
          <w:szCs w:val="22"/>
        </w:rPr>
      </w:pPr>
      <w:r w:rsidRPr="00640C69">
        <w:rPr>
          <w:color w:val="000000"/>
          <w:sz w:val="22"/>
          <w:szCs w:val="22"/>
        </w:rPr>
        <w:t>3.  Прогноз для здоровья детей.</w:t>
      </w:r>
      <w:r w:rsidRPr="00640C69">
        <w:rPr>
          <w:color w:val="000000"/>
          <w:sz w:val="22"/>
          <w:szCs w:val="22"/>
        </w:rPr>
        <w:br w:type="page"/>
      </w:r>
      <w:r w:rsidRPr="00640C69">
        <w:rPr>
          <w:rStyle w:val="FontStyle45"/>
          <w:sz w:val="22"/>
          <w:szCs w:val="22"/>
        </w:rPr>
        <w:lastRenderedPageBreak/>
        <w:t>ЗАДАЧА № 3</w:t>
      </w:r>
    </w:p>
    <w:p w:rsidR="00A60847" w:rsidRPr="00640C69" w:rsidRDefault="00A60847" w:rsidP="00A60847">
      <w:pPr>
        <w:pStyle w:val="Style1"/>
        <w:widowControl/>
        <w:spacing w:line="360" w:lineRule="auto"/>
        <w:ind w:firstLine="408"/>
        <w:rPr>
          <w:rStyle w:val="FontStyle44"/>
          <w:sz w:val="22"/>
          <w:szCs w:val="22"/>
        </w:rPr>
      </w:pPr>
      <w:r w:rsidRPr="00640C69">
        <w:rPr>
          <w:rStyle w:val="FontStyle44"/>
          <w:sz w:val="22"/>
          <w:szCs w:val="22"/>
        </w:rPr>
        <w:t>В таблицах 1, 2 и 3 приведены данные  социально-гигиениче</w:t>
      </w:r>
      <w:r w:rsidRPr="00640C69">
        <w:rPr>
          <w:rStyle w:val="FontStyle44"/>
          <w:sz w:val="22"/>
          <w:szCs w:val="22"/>
        </w:rPr>
        <w:softHyphen/>
        <w:t>ского мониторинга о состоянии здоровья и заболевае</w:t>
      </w:r>
      <w:r w:rsidRPr="00640C69">
        <w:rPr>
          <w:rStyle w:val="FontStyle44"/>
          <w:sz w:val="22"/>
          <w:szCs w:val="22"/>
        </w:rPr>
        <w:softHyphen/>
        <w:t>мости детей, посещающих дошкольные образовательные учреждения (ДОУ) муниципального района  К-</w:t>
      </w:r>
      <w:proofErr w:type="spellStart"/>
      <w:r w:rsidRPr="00640C69">
        <w:rPr>
          <w:rStyle w:val="FontStyle44"/>
          <w:sz w:val="22"/>
          <w:szCs w:val="22"/>
        </w:rPr>
        <w:t>ский</w:t>
      </w:r>
      <w:proofErr w:type="spellEnd"/>
      <w:r w:rsidRPr="00640C69">
        <w:rPr>
          <w:rStyle w:val="FontStyle44"/>
          <w:sz w:val="22"/>
          <w:szCs w:val="22"/>
        </w:rPr>
        <w:t xml:space="preserve">  </w:t>
      </w:r>
      <w:proofErr w:type="spellStart"/>
      <w:r w:rsidRPr="00640C69">
        <w:rPr>
          <w:rStyle w:val="FontStyle44"/>
          <w:sz w:val="22"/>
          <w:szCs w:val="22"/>
        </w:rPr>
        <w:t>г.Н</w:t>
      </w:r>
      <w:proofErr w:type="spellEnd"/>
      <w:r w:rsidRPr="00640C69">
        <w:rPr>
          <w:rStyle w:val="FontStyle44"/>
          <w:sz w:val="22"/>
          <w:szCs w:val="22"/>
        </w:rPr>
        <w:t xml:space="preserve">. </w:t>
      </w:r>
    </w:p>
    <w:p w:rsidR="00A60847" w:rsidRPr="00640C69" w:rsidRDefault="00A60847" w:rsidP="00A60847">
      <w:pPr>
        <w:shd w:val="clear" w:color="auto" w:fill="FFFFFF"/>
        <w:spacing w:after="0" w:line="360" w:lineRule="auto"/>
        <w:jc w:val="center"/>
        <w:outlineLvl w:val="0"/>
        <w:rPr>
          <w:rFonts w:ascii="Times New Roman" w:hAnsi="Times New Roman" w:cs="Times New Roman"/>
          <w:b/>
        </w:rPr>
      </w:pPr>
      <w:r w:rsidRPr="00640C69">
        <w:rPr>
          <w:rFonts w:ascii="Times New Roman" w:hAnsi="Times New Roman" w:cs="Times New Roman"/>
          <w:b/>
          <w:color w:val="000000"/>
        </w:rPr>
        <w:t>Таблица 1. Показатели заболеваемости по обращаемости</w:t>
      </w:r>
    </w:p>
    <w:tbl>
      <w:tblPr>
        <w:tblW w:w="0" w:type="auto"/>
        <w:tblInd w:w="40" w:type="dxa"/>
        <w:tblLayout w:type="fixed"/>
        <w:tblCellMar>
          <w:left w:w="40" w:type="dxa"/>
          <w:right w:w="40" w:type="dxa"/>
        </w:tblCellMar>
        <w:tblLook w:val="0000" w:firstRow="0" w:lastRow="0" w:firstColumn="0" w:lastColumn="0" w:noHBand="0" w:noVBand="0"/>
      </w:tblPr>
      <w:tblGrid>
        <w:gridCol w:w="2410"/>
        <w:gridCol w:w="5528"/>
        <w:gridCol w:w="3686"/>
        <w:gridCol w:w="2977"/>
      </w:tblGrid>
      <w:tr w:rsidR="00A60847" w:rsidRPr="00640C69" w:rsidTr="00A60847">
        <w:trPr>
          <w:trHeight w:val="75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№ДОУ</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Число случаев заболеваний (на 100 детей)</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Индекс здоровья (</w:t>
            </w:r>
            <w:proofErr w:type="gramStart"/>
            <w:r w:rsidRPr="00640C69">
              <w:rPr>
                <w:rFonts w:ascii="Times New Roman" w:hAnsi="Times New Roman" w:cs="Times New Roman"/>
                <w:color w:val="000000"/>
              </w:rPr>
              <w:t>в</w:t>
            </w:r>
            <w:proofErr w:type="gramEnd"/>
            <w:r w:rsidRPr="00640C69">
              <w:rPr>
                <w:rFonts w:ascii="Times New Roman" w:hAnsi="Times New Roman" w:cs="Times New Roman"/>
                <w:color w:val="000000"/>
              </w:rPr>
              <w:t xml:space="preserve">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Число</w:t>
            </w:r>
          </w:p>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часто болеющих детей</w:t>
            </w:r>
          </w:p>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(в %)</w:t>
            </w:r>
          </w:p>
        </w:tc>
      </w:tr>
      <w:tr w:rsidR="00A60847" w:rsidRPr="00640C69" w:rsidTr="00A60847">
        <w:trPr>
          <w:trHeight w:val="307"/>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1120</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120</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17%</w:t>
            </w:r>
          </w:p>
        </w:tc>
      </w:tr>
      <w:tr w:rsidR="00A60847" w:rsidRPr="00640C69" w:rsidTr="00A60847">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1121</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123</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18%</w:t>
            </w:r>
          </w:p>
        </w:tc>
      </w:tr>
      <w:tr w:rsidR="00A60847" w:rsidRPr="00640C69" w:rsidTr="00A60847">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448</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231</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26%</w:t>
            </w:r>
          </w:p>
        </w:tc>
      </w:tr>
      <w:tr w:rsidR="00A60847" w:rsidRPr="00640C69" w:rsidTr="00A60847">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763</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104</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33%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4,5%</w:t>
            </w:r>
          </w:p>
        </w:tc>
      </w:tr>
      <w:tr w:rsidR="00A60847" w:rsidRPr="00640C69" w:rsidTr="00A60847">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821</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120</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17%</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5,5</w:t>
            </w:r>
          </w:p>
        </w:tc>
      </w:tr>
      <w:tr w:rsidR="00A60847" w:rsidRPr="00640C69" w:rsidTr="00A60847">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1033</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144</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6,7%</w:t>
            </w:r>
          </w:p>
        </w:tc>
      </w:tr>
      <w:tr w:rsidR="00A60847" w:rsidRPr="00640C69" w:rsidTr="00A60847">
        <w:trPr>
          <w:trHeight w:val="317"/>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898</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245</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2,7%</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1,5%</w:t>
            </w:r>
          </w:p>
        </w:tc>
      </w:tr>
      <w:tr w:rsidR="00A60847" w:rsidRPr="00640C69" w:rsidTr="00A60847">
        <w:trPr>
          <w:trHeight w:val="331"/>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1426</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150</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7%</w:t>
            </w:r>
          </w:p>
        </w:tc>
      </w:tr>
      <w:tr w:rsidR="00A60847" w:rsidRPr="00640C69" w:rsidTr="00A60847">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792</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160</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9%</w:t>
            </w:r>
          </w:p>
        </w:tc>
      </w:tr>
      <w:tr w:rsidR="00A60847" w:rsidRPr="00640C69" w:rsidTr="00A60847">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691</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170</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3,3%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9,7%</w:t>
            </w:r>
          </w:p>
        </w:tc>
      </w:tr>
      <w:tr w:rsidR="00A60847" w:rsidRPr="00640C69" w:rsidTr="00A60847">
        <w:trPr>
          <w:trHeight w:val="331"/>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933</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125</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25%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5%</w:t>
            </w:r>
          </w:p>
        </w:tc>
      </w:tr>
    </w:tbl>
    <w:p w:rsidR="00A60847" w:rsidRPr="00640C69" w:rsidRDefault="00A60847" w:rsidP="00A60847">
      <w:pPr>
        <w:shd w:val="clear" w:color="auto" w:fill="FFFFFF"/>
        <w:spacing w:after="0" w:line="360" w:lineRule="auto"/>
        <w:jc w:val="center"/>
        <w:outlineLvl w:val="0"/>
        <w:rPr>
          <w:rFonts w:ascii="Times New Roman" w:hAnsi="Times New Roman" w:cs="Times New Roman"/>
          <w:b/>
          <w:bCs/>
          <w:color w:val="000000"/>
        </w:rPr>
      </w:pPr>
    </w:p>
    <w:p w:rsidR="00A60847" w:rsidRPr="00640C69" w:rsidRDefault="00A60847" w:rsidP="00A60847">
      <w:pPr>
        <w:shd w:val="clear" w:color="auto" w:fill="FFFFFF"/>
        <w:spacing w:after="0" w:line="360" w:lineRule="auto"/>
        <w:jc w:val="center"/>
        <w:outlineLvl w:val="0"/>
        <w:rPr>
          <w:rFonts w:ascii="Times New Roman" w:hAnsi="Times New Roman" w:cs="Times New Roman"/>
        </w:rPr>
      </w:pPr>
      <w:r w:rsidRPr="00640C69">
        <w:rPr>
          <w:rFonts w:ascii="Times New Roman" w:hAnsi="Times New Roman" w:cs="Times New Roman"/>
          <w:b/>
          <w:bCs/>
          <w:color w:val="000000"/>
        </w:rPr>
        <w:t>Таблица 2. Характеристика здоровья</w:t>
      </w:r>
    </w:p>
    <w:tbl>
      <w:tblPr>
        <w:tblW w:w="0" w:type="auto"/>
        <w:tblInd w:w="40" w:type="dxa"/>
        <w:tblLayout w:type="fixed"/>
        <w:tblCellMar>
          <w:left w:w="40" w:type="dxa"/>
          <w:right w:w="40" w:type="dxa"/>
        </w:tblCellMar>
        <w:tblLook w:val="0000" w:firstRow="0" w:lastRow="0" w:firstColumn="0" w:lastColumn="0" w:noHBand="0" w:noVBand="0"/>
      </w:tblPr>
      <w:tblGrid>
        <w:gridCol w:w="2410"/>
        <w:gridCol w:w="5528"/>
        <w:gridCol w:w="3686"/>
        <w:gridCol w:w="2977"/>
      </w:tblGrid>
      <w:tr w:rsidR="00A60847" w:rsidRPr="00640C69" w:rsidTr="00A60847">
        <w:trPr>
          <w:trHeight w:val="710"/>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b/>
                <w:bCs/>
                <w:color w:val="000000"/>
              </w:rPr>
            </w:pPr>
          </w:p>
        </w:tc>
        <w:tc>
          <w:tcPr>
            <w:tcW w:w="12191" w:type="dxa"/>
            <w:gridSpan w:val="3"/>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b/>
                <w:bCs/>
                <w:color w:val="000000"/>
              </w:rPr>
            </w:pPr>
            <w:r w:rsidRPr="00640C69">
              <w:rPr>
                <w:rFonts w:ascii="Times New Roman" w:hAnsi="Times New Roman" w:cs="Times New Roman"/>
                <w:b/>
                <w:bCs/>
                <w:color w:val="000000"/>
              </w:rPr>
              <w:t>Распределение по группам здоровья, доля детей, %</w:t>
            </w:r>
          </w:p>
        </w:tc>
      </w:tr>
      <w:tr w:rsidR="00A60847" w:rsidRPr="00640C69" w:rsidTr="00A60847">
        <w:trPr>
          <w:trHeight w:val="87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i/>
              </w:rPr>
            </w:pPr>
            <w:r w:rsidRPr="00640C69">
              <w:rPr>
                <w:rFonts w:ascii="Times New Roman" w:hAnsi="Times New Roman" w:cs="Times New Roman"/>
                <w:bCs/>
                <w:i/>
                <w:color w:val="000000"/>
              </w:rPr>
              <w:t>№ДОУ</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i/>
              </w:rPr>
            </w:pPr>
            <w:r w:rsidRPr="00640C69">
              <w:rPr>
                <w:rFonts w:ascii="Times New Roman" w:hAnsi="Times New Roman" w:cs="Times New Roman"/>
                <w:bCs/>
                <w:i/>
                <w:color w:val="000000"/>
              </w:rPr>
              <w:t xml:space="preserve">1 группа </w:t>
            </w:r>
          </w:p>
          <w:p w:rsidR="00A60847" w:rsidRPr="00640C69" w:rsidRDefault="00A60847" w:rsidP="00A60847">
            <w:pPr>
              <w:shd w:val="clear" w:color="auto" w:fill="FFFFFF"/>
              <w:spacing w:after="0" w:line="360" w:lineRule="auto"/>
              <w:jc w:val="center"/>
              <w:rPr>
                <w:rFonts w:ascii="Times New Roman" w:hAnsi="Times New Roman" w:cs="Times New Roman"/>
                <w:i/>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i/>
              </w:rPr>
            </w:pPr>
            <w:r w:rsidRPr="00640C69">
              <w:rPr>
                <w:rFonts w:ascii="Times New Roman" w:hAnsi="Times New Roman" w:cs="Times New Roman"/>
                <w:bCs/>
                <w:i/>
                <w:color w:val="000000"/>
              </w:rPr>
              <w:t>2 группа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i/>
              </w:rPr>
            </w:pPr>
            <w:r w:rsidRPr="00640C69">
              <w:rPr>
                <w:rFonts w:ascii="Times New Roman" w:hAnsi="Times New Roman" w:cs="Times New Roman"/>
                <w:bCs/>
                <w:i/>
                <w:color w:val="000000"/>
              </w:rPr>
              <w:t xml:space="preserve">3—4 группы </w:t>
            </w:r>
          </w:p>
        </w:tc>
      </w:tr>
      <w:tr w:rsidR="00A60847" w:rsidRPr="00640C69" w:rsidTr="00A60847">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1120</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83,2</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19,0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7,8</w:t>
            </w:r>
          </w:p>
        </w:tc>
      </w:tr>
      <w:tr w:rsidR="00A60847" w:rsidRPr="00640C69" w:rsidTr="00A60847">
        <w:trPr>
          <w:trHeight w:val="30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1121</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71,3</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20,5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8,2</w:t>
            </w:r>
          </w:p>
        </w:tc>
      </w:tr>
      <w:tr w:rsidR="00A60847" w:rsidRPr="00640C69" w:rsidTr="00A60847">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448</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30,8</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38,0</w:t>
            </w:r>
          </w:p>
        </w:tc>
      </w:tr>
      <w:tr w:rsidR="00A60847" w:rsidRPr="00640C69" w:rsidTr="00A60847">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763</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60,3</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26,5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13,2</w:t>
            </w:r>
          </w:p>
        </w:tc>
      </w:tr>
      <w:tr w:rsidR="00A60847" w:rsidRPr="00640C69" w:rsidTr="00A60847">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821</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82,5</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9,8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8,6</w:t>
            </w:r>
          </w:p>
        </w:tc>
      </w:tr>
      <w:tr w:rsidR="00A60847" w:rsidRPr="00640C69" w:rsidTr="00A60847">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1033</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57,7</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18,3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28,0</w:t>
            </w:r>
          </w:p>
        </w:tc>
      </w:tr>
      <w:tr w:rsidR="00A60847" w:rsidRPr="00640C69" w:rsidTr="00A60847">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898</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82,4</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9,3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8,3</w:t>
            </w:r>
          </w:p>
        </w:tc>
      </w:tr>
      <w:tr w:rsidR="00A60847" w:rsidRPr="00640C69" w:rsidTr="00A60847">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1426</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59,7</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20,8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19,5</w:t>
            </w:r>
          </w:p>
        </w:tc>
      </w:tr>
      <w:tr w:rsidR="00A60847" w:rsidRPr="00640C69" w:rsidTr="00A60847">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691</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35,2</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28,0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36,8</w:t>
            </w:r>
          </w:p>
        </w:tc>
      </w:tr>
      <w:tr w:rsidR="00A60847" w:rsidRPr="00640C69" w:rsidTr="00A60847">
        <w:trPr>
          <w:trHeight w:val="28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933</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90,5</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3,5</w:t>
            </w:r>
          </w:p>
        </w:tc>
      </w:tr>
      <w:tr w:rsidR="00A60847" w:rsidRPr="00640C69" w:rsidTr="00A60847">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792</w:t>
            </w:r>
          </w:p>
        </w:tc>
        <w:tc>
          <w:tcPr>
            <w:tcW w:w="552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54,4</w:t>
            </w: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16,0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29,6</w:t>
            </w:r>
          </w:p>
        </w:tc>
      </w:tr>
    </w:tbl>
    <w:p w:rsidR="00A60847" w:rsidRPr="00640C69" w:rsidRDefault="00A60847" w:rsidP="00A60847">
      <w:pPr>
        <w:shd w:val="clear" w:color="auto" w:fill="FFFFFF"/>
        <w:spacing w:after="0" w:line="360" w:lineRule="auto"/>
        <w:jc w:val="center"/>
        <w:outlineLvl w:val="0"/>
        <w:rPr>
          <w:rFonts w:ascii="Times New Roman" w:hAnsi="Times New Roman" w:cs="Times New Roman"/>
          <w:bCs/>
          <w:color w:val="000000"/>
        </w:rPr>
      </w:pPr>
    </w:p>
    <w:p w:rsidR="00A60847" w:rsidRPr="00640C69" w:rsidRDefault="00A60847" w:rsidP="00A60847">
      <w:pPr>
        <w:shd w:val="clear" w:color="auto" w:fill="FFFFFF"/>
        <w:spacing w:after="0" w:line="360" w:lineRule="auto"/>
        <w:jc w:val="center"/>
        <w:outlineLvl w:val="0"/>
        <w:rPr>
          <w:rFonts w:ascii="Times New Roman" w:hAnsi="Times New Roman" w:cs="Times New Roman"/>
          <w:bCs/>
          <w:color w:val="000000"/>
        </w:rPr>
      </w:pPr>
      <w:r w:rsidRPr="00640C69">
        <w:rPr>
          <w:rFonts w:ascii="Times New Roman" w:hAnsi="Times New Roman" w:cs="Times New Roman"/>
          <w:bCs/>
          <w:color w:val="000000"/>
        </w:rPr>
        <w:lastRenderedPageBreak/>
        <w:br w:type="page"/>
      </w:r>
    </w:p>
    <w:p w:rsidR="00A60847" w:rsidRPr="00640C69" w:rsidRDefault="00A60847" w:rsidP="00A60847">
      <w:pPr>
        <w:shd w:val="clear" w:color="auto" w:fill="FFFFFF"/>
        <w:spacing w:after="0" w:line="360" w:lineRule="auto"/>
        <w:jc w:val="center"/>
        <w:outlineLvl w:val="0"/>
        <w:rPr>
          <w:rFonts w:ascii="Times New Roman" w:hAnsi="Times New Roman" w:cs="Times New Roman"/>
          <w:b/>
          <w:bCs/>
          <w:color w:val="000000"/>
        </w:rPr>
      </w:pPr>
      <w:r w:rsidRPr="00640C69">
        <w:rPr>
          <w:rFonts w:ascii="Times New Roman" w:hAnsi="Times New Roman" w:cs="Times New Roman"/>
          <w:b/>
          <w:bCs/>
          <w:color w:val="000000"/>
        </w:rPr>
        <w:lastRenderedPageBreak/>
        <w:t>Таблица 3. Показатели заболеваемости детей (на 100 детей)</w:t>
      </w:r>
    </w:p>
    <w:tbl>
      <w:tblPr>
        <w:tblW w:w="14601" w:type="dxa"/>
        <w:tblInd w:w="40" w:type="dxa"/>
        <w:tblLayout w:type="fixed"/>
        <w:tblCellMar>
          <w:left w:w="40" w:type="dxa"/>
          <w:right w:w="40" w:type="dxa"/>
        </w:tblCellMar>
        <w:tblLook w:val="0000" w:firstRow="0" w:lastRow="0" w:firstColumn="0" w:lastColumn="0" w:noHBand="0" w:noVBand="0"/>
      </w:tblPr>
      <w:tblGrid>
        <w:gridCol w:w="1276"/>
        <w:gridCol w:w="1559"/>
        <w:gridCol w:w="2127"/>
        <w:gridCol w:w="2126"/>
        <w:gridCol w:w="2693"/>
        <w:gridCol w:w="2977"/>
        <w:gridCol w:w="1843"/>
      </w:tblGrid>
      <w:tr w:rsidR="00A60847" w:rsidRPr="00640C69" w:rsidTr="00A60847">
        <w:trPr>
          <w:trHeight w:val="883"/>
        </w:trPr>
        <w:tc>
          <w:tcPr>
            <w:tcW w:w="1276" w:type="dxa"/>
            <w:tcBorders>
              <w:top w:val="single" w:sz="6" w:space="0" w:color="auto"/>
              <w:left w:val="single" w:sz="6" w:space="0" w:color="auto"/>
              <w:bottom w:val="nil"/>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bCs/>
                <w:color w:val="000000"/>
              </w:rPr>
            </w:pPr>
          </w:p>
          <w:p w:rsidR="00A60847" w:rsidRPr="00640C69" w:rsidRDefault="00A60847" w:rsidP="00A60847">
            <w:pPr>
              <w:shd w:val="clear" w:color="auto" w:fill="FFFFFF"/>
              <w:spacing w:after="0" w:line="360" w:lineRule="auto"/>
              <w:jc w:val="center"/>
              <w:rPr>
                <w:rFonts w:ascii="Times New Roman" w:hAnsi="Times New Roman" w:cs="Times New Roman"/>
                <w:bCs/>
                <w:color w:val="000000"/>
              </w:rPr>
            </w:pPr>
          </w:p>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№ДОУ</w:t>
            </w:r>
          </w:p>
        </w:tc>
        <w:tc>
          <w:tcPr>
            <w:tcW w:w="1559" w:type="dxa"/>
            <w:tcBorders>
              <w:top w:val="single" w:sz="6" w:space="0" w:color="auto"/>
              <w:left w:val="single" w:sz="6" w:space="0" w:color="auto"/>
              <w:bottom w:val="nil"/>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bCs/>
                <w:color w:val="000000"/>
              </w:rPr>
            </w:pPr>
          </w:p>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Общая заболевае</w:t>
            </w:r>
            <w:r w:rsidRPr="00640C69">
              <w:rPr>
                <w:rFonts w:ascii="Times New Roman" w:hAnsi="Times New Roman" w:cs="Times New Roman"/>
                <w:bCs/>
                <w:color w:val="000000"/>
              </w:rPr>
              <w:softHyphen/>
              <w:t>мость</w:t>
            </w:r>
          </w:p>
        </w:tc>
        <w:tc>
          <w:tcPr>
            <w:tcW w:w="11766" w:type="dxa"/>
            <w:gridSpan w:val="5"/>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Заболевания</w:t>
            </w:r>
          </w:p>
        </w:tc>
      </w:tr>
      <w:tr w:rsidR="00A60847" w:rsidRPr="00640C69" w:rsidTr="00A60847">
        <w:trPr>
          <w:trHeight w:val="667"/>
        </w:trPr>
        <w:tc>
          <w:tcPr>
            <w:tcW w:w="1276" w:type="dxa"/>
            <w:tcBorders>
              <w:top w:val="nil"/>
              <w:left w:val="single" w:sz="6" w:space="0" w:color="auto"/>
              <w:bottom w:val="single" w:sz="6" w:space="0" w:color="auto"/>
              <w:right w:val="single" w:sz="6" w:space="0" w:color="auto"/>
            </w:tcBorders>
            <w:shd w:val="clear" w:color="auto" w:fill="FFFFFF"/>
          </w:tcPr>
          <w:p w:rsidR="00A60847" w:rsidRPr="00640C69" w:rsidRDefault="00A60847" w:rsidP="00A60847">
            <w:pPr>
              <w:spacing w:after="0" w:line="360" w:lineRule="auto"/>
              <w:jc w:val="center"/>
              <w:rPr>
                <w:rFonts w:ascii="Times New Roman" w:hAnsi="Times New Roman" w:cs="Times New Roman"/>
              </w:rPr>
            </w:pPr>
          </w:p>
          <w:p w:rsidR="00A60847" w:rsidRPr="00640C69" w:rsidRDefault="00A60847" w:rsidP="00A60847">
            <w:pPr>
              <w:spacing w:after="0" w:line="360" w:lineRule="auto"/>
              <w:jc w:val="center"/>
              <w:rPr>
                <w:rFonts w:ascii="Times New Roman" w:hAnsi="Times New Roman" w:cs="Times New Roman"/>
              </w:rPr>
            </w:pPr>
          </w:p>
        </w:tc>
        <w:tc>
          <w:tcPr>
            <w:tcW w:w="1559" w:type="dxa"/>
            <w:tcBorders>
              <w:top w:val="nil"/>
              <w:left w:val="single" w:sz="6" w:space="0" w:color="auto"/>
              <w:bottom w:val="single" w:sz="6" w:space="0" w:color="auto"/>
              <w:right w:val="single" w:sz="6" w:space="0" w:color="auto"/>
            </w:tcBorders>
            <w:shd w:val="clear" w:color="auto" w:fill="FFFFFF"/>
          </w:tcPr>
          <w:p w:rsidR="00A60847" w:rsidRPr="00640C69" w:rsidRDefault="00A60847" w:rsidP="00A60847">
            <w:pPr>
              <w:spacing w:after="0" w:line="360" w:lineRule="auto"/>
              <w:jc w:val="center"/>
              <w:rPr>
                <w:rFonts w:ascii="Times New Roman" w:hAnsi="Times New Roman" w:cs="Times New Roman"/>
              </w:rPr>
            </w:pPr>
          </w:p>
          <w:p w:rsidR="00A60847" w:rsidRPr="00640C69" w:rsidRDefault="00A60847" w:rsidP="00A60847">
            <w:pPr>
              <w:spacing w:after="0" w:line="360" w:lineRule="auto"/>
              <w:jc w:val="center"/>
              <w:rPr>
                <w:rFonts w:ascii="Times New Roman" w:hAnsi="Times New Roman" w:cs="Times New Roman"/>
              </w:rPr>
            </w:pP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Органов зрения</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ЛОР-органов</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proofErr w:type="spellStart"/>
            <w:r w:rsidRPr="00640C69">
              <w:rPr>
                <w:rFonts w:ascii="Times New Roman" w:hAnsi="Times New Roman" w:cs="Times New Roman"/>
                <w:bCs/>
                <w:color w:val="000000"/>
              </w:rPr>
              <w:t>Сердечно</w:t>
            </w:r>
            <w:r w:rsidRPr="00640C69">
              <w:rPr>
                <w:rFonts w:ascii="Times New Roman" w:hAnsi="Times New Roman" w:cs="Times New Roman"/>
                <w:bCs/>
                <w:color w:val="000000"/>
              </w:rPr>
              <w:softHyphen/>
              <w:t>сосудистой</w:t>
            </w:r>
            <w:proofErr w:type="spellEnd"/>
            <w:r w:rsidRPr="00640C69">
              <w:rPr>
                <w:rFonts w:ascii="Times New Roman" w:hAnsi="Times New Roman" w:cs="Times New Roman"/>
                <w:bCs/>
                <w:color w:val="000000"/>
              </w:rPr>
              <w:t xml:space="preserve"> системы</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Костно-мышечной</w:t>
            </w:r>
          </w:p>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системы</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Кожи</w:t>
            </w:r>
          </w:p>
        </w:tc>
      </w:tr>
      <w:tr w:rsidR="00A60847" w:rsidRPr="00640C69" w:rsidTr="00A60847">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1120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9,4</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4,2</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0,6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1,6</w:t>
            </w:r>
          </w:p>
        </w:tc>
      </w:tr>
      <w:tr w:rsidR="00A60847" w:rsidRPr="00640C69" w:rsidTr="00A60847">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1121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6,7</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0,9</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2,9</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w:t>
            </w:r>
          </w:p>
        </w:tc>
      </w:tr>
      <w:tr w:rsidR="00A60847" w:rsidRPr="00640C69" w:rsidTr="00A60847">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448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33,5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9,7</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8,8</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2,5</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8,0</w:t>
            </w:r>
          </w:p>
        </w:tc>
      </w:tr>
      <w:tr w:rsidR="00A60847" w:rsidRPr="00640C69" w:rsidTr="00A60847">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763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12,6</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1,9</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3,1</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3,8</w:t>
            </w:r>
          </w:p>
        </w:tc>
      </w:tr>
      <w:tr w:rsidR="00A60847" w:rsidRPr="00640C69" w:rsidTr="00A60847">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821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15,6</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1,4</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5,9</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2,4</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1,4</w:t>
            </w:r>
          </w:p>
        </w:tc>
      </w:tr>
      <w:tr w:rsidR="00A60847" w:rsidRPr="00640C69" w:rsidTr="00A60847">
        <w:trPr>
          <w:trHeight w:val="288"/>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1033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25,7</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6,7</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4,7</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4,0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1,3</w:t>
            </w:r>
          </w:p>
        </w:tc>
      </w:tr>
      <w:tr w:rsidR="00A60847" w:rsidRPr="00640C69" w:rsidTr="00A60847">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898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5,0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0,5</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0,5</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w:t>
            </w:r>
          </w:p>
        </w:tc>
      </w:tr>
      <w:tr w:rsidR="00A60847" w:rsidRPr="00640C69" w:rsidTr="00A60847">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1426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17,5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6,1</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2,4</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3,7</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5,3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w:t>
            </w:r>
          </w:p>
        </w:tc>
      </w:tr>
      <w:tr w:rsidR="00A60847" w:rsidRPr="00640C69" w:rsidTr="00A60847">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792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27,0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8,3</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4,2</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3,1</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4,2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8,1</w:t>
            </w:r>
          </w:p>
        </w:tc>
      </w:tr>
      <w:tr w:rsidR="00A60847" w:rsidRPr="00640C69" w:rsidTr="00A60847">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691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46,3</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7,1</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2,9</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11,7</w:t>
            </w:r>
          </w:p>
        </w:tc>
      </w:tr>
      <w:tr w:rsidR="00A60847" w:rsidRPr="00640C69" w:rsidTr="00A60847">
        <w:trPr>
          <w:trHeight w:val="302"/>
        </w:trPr>
        <w:tc>
          <w:tcPr>
            <w:tcW w:w="127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933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3,5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color w:val="000000"/>
              </w:rPr>
              <w:t>—</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0,5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0,5</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1,0</w:t>
            </w:r>
          </w:p>
        </w:tc>
      </w:tr>
    </w:tbl>
    <w:p w:rsidR="00A60847" w:rsidRPr="00640C69" w:rsidRDefault="00A60847" w:rsidP="00A60847">
      <w:pPr>
        <w:pStyle w:val="Style1"/>
        <w:widowControl/>
        <w:spacing w:line="360" w:lineRule="auto"/>
        <w:ind w:firstLine="408"/>
        <w:rPr>
          <w:rStyle w:val="FontStyle44"/>
          <w:sz w:val="22"/>
          <w:szCs w:val="22"/>
        </w:rPr>
      </w:pPr>
    </w:p>
    <w:p w:rsidR="00A60847" w:rsidRPr="00640C69" w:rsidRDefault="00A60847" w:rsidP="00A60847">
      <w:pPr>
        <w:pStyle w:val="Style1"/>
        <w:widowControl/>
        <w:spacing w:line="360" w:lineRule="auto"/>
        <w:ind w:firstLine="408"/>
        <w:rPr>
          <w:rStyle w:val="FontStyle44"/>
          <w:sz w:val="22"/>
          <w:szCs w:val="22"/>
        </w:rPr>
      </w:pPr>
      <w:r w:rsidRPr="00640C69">
        <w:rPr>
          <w:rStyle w:val="FontStyle44"/>
          <w:sz w:val="22"/>
          <w:szCs w:val="22"/>
        </w:rPr>
        <w:t>Дополнительная информация:</w:t>
      </w:r>
    </w:p>
    <w:p w:rsidR="00A60847" w:rsidRPr="00640C69" w:rsidRDefault="00A60847" w:rsidP="00B24310">
      <w:pPr>
        <w:pStyle w:val="Style1"/>
        <w:widowControl/>
        <w:numPr>
          <w:ilvl w:val="0"/>
          <w:numId w:val="51"/>
        </w:numPr>
        <w:spacing w:line="360" w:lineRule="auto"/>
        <w:jc w:val="both"/>
        <w:rPr>
          <w:rStyle w:val="FontStyle44"/>
          <w:sz w:val="22"/>
          <w:szCs w:val="22"/>
        </w:rPr>
      </w:pPr>
      <w:r w:rsidRPr="00640C69">
        <w:rPr>
          <w:rStyle w:val="FontStyle44"/>
          <w:sz w:val="22"/>
          <w:szCs w:val="22"/>
        </w:rPr>
        <w:t xml:space="preserve">Из  11 ДОУ одно (№  933) расположено в зеленой зоне, остальные -  в центральной промышленной части города, </w:t>
      </w:r>
    </w:p>
    <w:p w:rsidR="00A60847" w:rsidRPr="00640C69" w:rsidRDefault="00A60847" w:rsidP="00B24310">
      <w:pPr>
        <w:pStyle w:val="Style1"/>
        <w:widowControl/>
        <w:numPr>
          <w:ilvl w:val="0"/>
          <w:numId w:val="51"/>
        </w:numPr>
        <w:spacing w:line="360" w:lineRule="auto"/>
        <w:jc w:val="both"/>
        <w:rPr>
          <w:rStyle w:val="10"/>
          <w:b/>
          <w:bCs/>
          <w:sz w:val="22"/>
          <w:szCs w:val="22"/>
        </w:rPr>
      </w:pPr>
      <w:r w:rsidRPr="00640C69">
        <w:rPr>
          <w:rStyle w:val="FontStyle44"/>
          <w:sz w:val="22"/>
          <w:szCs w:val="22"/>
        </w:rPr>
        <w:t xml:space="preserve">ДОУ </w:t>
      </w:r>
      <w:proofErr w:type="gramStart"/>
      <w:r w:rsidRPr="00640C69">
        <w:rPr>
          <w:rStyle w:val="FontStyle44"/>
          <w:sz w:val="22"/>
          <w:szCs w:val="22"/>
        </w:rPr>
        <w:t>расположены</w:t>
      </w:r>
      <w:proofErr w:type="gramEnd"/>
      <w:r w:rsidRPr="00640C69">
        <w:rPr>
          <w:rStyle w:val="FontStyle44"/>
          <w:sz w:val="22"/>
          <w:szCs w:val="22"/>
        </w:rPr>
        <w:t xml:space="preserve">, в основном (7 из 11), </w:t>
      </w:r>
      <w:proofErr w:type="spellStart"/>
      <w:r w:rsidRPr="00640C69">
        <w:rPr>
          <w:rStyle w:val="FontStyle44"/>
          <w:sz w:val="22"/>
          <w:szCs w:val="22"/>
        </w:rPr>
        <w:t>внутриквартально</w:t>
      </w:r>
      <w:proofErr w:type="spellEnd"/>
      <w:r w:rsidRPr="00640C69">
        <w:rPr>
          <w:rStyle w:val="FontStyle44"/>
          <w:sz w:val="22"/>
          <w:szCs w:val="22"/>
        </w:rPr>
        <w:t xml:space="preserve"> в типовых зданиях. Исключение</w:t>
      </w:r>
      <w:r w:rsidRPr="00640C69">
        <w:rPr>
          <w:rStyle w:val="10"/>
          <w:sz w:val="22"/>
          <w:szCs w:val="22"/>
        </w:rPr>
        <w:t xml:space="preserve"> </w:t>
      </w:r>
    </w:p>
    <w:p w:rsidR="00A60847" w:rsidRPr="00640C69" w:rsidRDefault="00A60847" w:rsidP="00B24310">
      <w:pPr>
        <w:pStyle w:val="Style1"/>
        <w:widowControl/>
        <w:numPr>
          <w:ilvl w:val="0"/>
          <w:numId w:val="66"/>
        </w:numPr>
        <w:spacing w:line="360" w:lineRule="auto"/>
        <w:jc w:val="both"/>
        <w:rPr>
          <w:rStyle w:val="FontStyle44"/>
          <w:sz w:val="22"/>
          <w:szCs w:val="22"/>
        </w:rPr>
      </w:pPr>
      <w:r w:rsidRPr="00640C69">
        <w:rPr>
          <w:rStyle w:val="FontStyle44"/>
          <w:sz w:val="22"/>
          <w:szCs w:val="22"/>
        </w:rPr>
        <w:t xml:space="preserve">ДОУ №691, 792, 448  - </w:t>
      </w:r>
      <w:proofErr w:type="gramStart"/>
      <w:r w:rsidRPr="00640C69">
        <w:rPr>
          <w:rStyle w:val="FontStyle44"/>
          <w:sz w:val="22"/>
          <w:szCs w:val="22"/>
        </w:rPr>
        <w:t>расположены</w:t>
      </w:r>
      <w:proofErr w:type="gramEnd"/>
      <w:r w:rsidRPr="00640C69">
        <w:rPr>
          <w:rStyle w:val="FontStyle44"/>
          <w:sz w:val="22"/>
          <w:szCs w:val="22"/>
        </w:rPr>
        <w:t xml:space="preserve"> на межквартальных проездах; </w:t>
      </w:r>
    </w:p>
    <w:p w:rsidR="00A60847" w:rsidRPr="00640C69" w:rsidRDefault="00A60847" w:rsidP="00B24310">
      <w:pPr>
        <w:pStyle w:val="Style1"/>
        <w:widowControl/>
        <w:numPr>
          <w:ilvl w:val="0"/>
          <w:numId w:val="66"/>
        </w:numPr>
        <w:spacing w:line="360" w:lineRule="auto"/>
        <w:jc w:val="both"/>
        <w:rPr>
          <w:rStyle w:val="FontStyle44"/>
          <w:sz w:val="22"/>
          <w:szCs w:val="22"/>
        </w:rPr>
      </w:pPr>
      <w:r w:rsidRPr="00640C69">
        <w:rPr>
          <w:rStyle w:val="FontStyle44"/>
          <w:sz w:val="22"/>
          <w:szCs w:val="22"/>
        </w:rPr>
        <w:t>ДОУ 448 находится  в СЗЗ  асфальтобетонного за</w:t>
      </w:r>
      <w:r w:rsidRPr="00640C69">
        <w:rPr>
          <w:rStyle w:val="FontStyle44"/>
          <w:sz w:val="22"/>
          <w:szCs w:val="22"/>
        </w:rPr>
        <w:softHyphen/>
        <w:t>вода.</w:t>
      </w:r>
    </w:p>
    <w:p w:rsidR="00A60847" w:rsidRPr="00640C69" w:rsidRDefault="00A60847" w:rsidP="00B24310">
      <w:pPr>
        <w:pStyle w:val="Style1"/>
        <w:widowControl/>
        <w:numPr>
          <w:ilvl w:val="0"/>
          <w:numId w:val="51"/>
        </w:numPr>
        <w:spacing w:line="360" w:lineRule="auto"/>
        <w:jc w:val="both"/>
        <w:rPr>
          <w:rStyle w:val="FontStyle44"/>
          <w:sz w:val="22"/>
          <w:szCs w:val="22"/>
        </w:rPr>
      </w:pPr>
      <w:r w:rsidRPr="00640C69">
        <w:rPr>
          <w:rStyle w:val="FontStyle44"/>
          <w:sz w:val="22"/>
          <w:szCs w:val="22"/>
        </w:rPr>
        <w:t xml:space="preserve">Фактическая вместимость ниже </w:t>
      </w:r>
      <w:proofErr w:type="gramStart"/>
      <w:r w:rsidRPr="00640C69">
        <w:rPr>
          <w:rStyle w:val="FontStyle44"/>
          <w:sz w:val="22"/>
          <w:szCs w:val="22"/>
        </w:rPr>
        <w:t>проектной</w:t>
      </w:r>
      <w:proofErr w:type="gramEnd"/>
      <w:r w:rsidRPr="00640C69">
        <w:rPr>
          <w:rStyle w:val="FontStyle44"/>
          <w:sz w:val="22"/>
          <w:szCs w:val="22"/>
        </w:rPr>
        <w:t xml:space="preserve"> на 15-20% во всех ДОУ. </w:t>
      </w:r>
    </w:p>
    <w:p w:rsidR="00A60847" w:rsidRPr="00640C69" w:rsidRDefault="00A60847" w:rsidP="00B24310">
      <w:pPr>
        <w:pStyle w:val="Style1"/>
        <w:widowControl/>
        <w:numPr>
          <w:ilvl w:val="0"/>
          <w:numId w:val="51"/>
        </w:numPr>
        <w:spacing w:line="360" w:lineRule="auto"/>
        <w:jc w:val="both"/>
        <w:rPr>
          <w:rStyle w:val="FontStyle44"/>
          <w:sz w:val="22"/>
          <w:szCs w:val="22"/>
        </w:rPr>
      </w:pPr>
      <w:r w:rsidRPr="00640C69">
        <w:rPr>
          <w:rStyle w:val="FontStyle44"/>
          <w:sz w:val="22"/>
          <w:szCs w:val="22"/>
        </w:rPr>
        <w:t>Летних загородных дач не имеет ни одно учреждение.</w:t>
      </w:r>
    </w:p>
    <w:p w:rsidR="00A60847" w:rsidRPr="00640C69" w:rsidRDefault="00A60847" w:rsidP="00A60847">
      <w:pPr>
        <w:shd w:val="clear" w:color="auto" w:fill="FFFFFF"/>
        <w:spacing w:after="0" w:line="360" w:lineRule="auto"/>
        <w:jc w:val="center"/>
        <w:rPr>
          <w:rFonts w:ascii="Times New Roman" w:hAnsi="Times New Roman" w:cs="Times New Roman"/>
          <w:b/>
          <w:i/>
          <w:color w:val="000000"/>
        </w:rPr>
      </w:pPr>
    </w:p>
    <w:p w:rsidR="00A60847" w:rsidRPr="00640C69" w:rsidRDefault="00A60847" w:rsidP="00A60847">
      <w:pPr>
        <w:shd w:val="clear" w:color="auto" w:fill="FFFFFF"/>
        <w:spacing w:after="0" w:line="360" w:lineRule="auto"/>
        <w:jc w:val="center"/>
        <w:rPr>
          <w:rFonts w:ascii="Times New Roman" w:hAnsi="Times New Roman" w:cs="Times New Roman"/>
          <w:b/>
          <w:i/>
        </w:rPr>
      </w:pPr>
      <w:r w:rsidRPr="00640C69">
        <w:rPr>
          <w:rFonts w:ascii="Times New Roman" w:hAnsi="Times New Roman" w:cs="Times New Roman"/>
          <w:b/>
          <w:i/>
          <w:color w:val="000000"/>
        </w:rPr>
        <w:t>Задание</w:t>
      </w:r>
    </w:p>
    <w:p w:rsidR="00A60847" w:rsidRPr="00640C69" w:rsidRDefault="00A60847" w:rsidP="00A60847">
      <w:pPr>
        <w:shd w:val="clear" w:color="auto" w:fill="FFFFFF"/>
        <w:spacing w:after="0" w:line="360" w:lineRule="auto"/>
        <w:jc w:val="both"/>
        <w:rPr>
          <w:rFonts w:ascii="Times New Roman" w:hAnsi="Times New Roman" w:cs="Times New Roman"/>
        </w:rPr>
      </w:pPr>
      <w:r w:rsidRPr="00640C69">
        <w:rPr>
          <w:rFonts w:ascii="Times New Roman" w:hAnsi="Times New Roman" w:cs="Times New Roman"/>
          <w:color w:val="000000"/>
        </w:rPr>
        <w:t>1.   Проанализируйте показатели состояния здоровья и заболеваемо</w:t>
      </w:r>
      <w:r w:rsidRPr="00640C69">
        <w:rPr>
          <w:rFonts w:ascii="Times New Roman" w:hAnsi="Times New Roman" w:cs="Times New Roman"/>
          <w:color w:val="000000"/>
        </w:rPr>
        <w:softHyphen/>
        <w:t xml:space="preserve">сти детей в ДОУ  и укажите возможные факторы риска </w:t>
      </w:r>
    </w:p>
    <w:p w:rsidR="00A60847" w:rsidRPr="00640C69" w:rsidRDefault="00A60847" w:rsidP="00A60847">
      <w:pPr>
        <w:shd w:val="clear" w:color="auto" w:fill="FFFFFF"/>
        <w:spacing w:after="0" w:line="360" w:lineRule="auto"/>
        <w:rPr>
          <w:rFonts w:ascii="Times New Roman" w:hAnsi="Times New Roman" w:cs="Times New Roman"/>
        </w:rPr>
      </w:pPr>
    </w:p>
    <w:p w:rsidR="00A60847" w:rsidRPr="00640C69" w:rsidRDefault="00A60847" w:rsidP="00A60847">
      <w:pPr>
        <w:shd w:val="clear" w:color="auto" w:fill="FFFFFF"/>
        <w:spacing w:after="0" w:line="360" w:lineRule="auto"/>
        <w:jc w:val="center"/>
        <w:rPr>
          <w:rFonts w:ascii="Times New Roman" w:hAnsi="Times New Roman" w:cs="Times New Roman"/>
          <w:b/>
          <w:bCs/>
          <w:color w:val="000000"/>
        </w:rPr>
      </w:pPr>
    </w:p>
    <w:p w:rsidR="00A60847" w:rsidRPr="00640C69" w:rsidRDefault="00A60847" w:rsidP="00A60847">
      <w:pPr>
        <w:shd w:val="clear" w:color="auto" w:fill="FFFFFF"/>
        <w:spacing w:after="0" w:line="360" w:lineRule="auto"/>
        <w:jc w:val="right"/>
        <w:rPr>
          <w:rFonts w:ascii="Times New Roman" w:hAnsi="Times New Roman" w:cs="Times New Roman"/>
        </w:rPr>
      </w:pPr>
      <w:r w:rsidRPr="00640C69">
        <w:rPr>
          <w:rFonts w:ascii="Times New Roman" w:hAnsi="Times New Roman" w:cs="Times New Roman"/>
          <w:b/>
          <w:bCs/>
          <w:color w:val="000000"/>
        </w:rPr>
        <w:br w:type="page"/>
      </w:r>
      <w:r w:rsidRPr="00640C69">
        <w:rPr>
          <w:rFonts w:ascii="Times New Roman" w:hAnsi="Times New Roman" w:cs="Times New Roman"/>
          <w:b/>
          <w:bCs/>
          <w:color w:val="000000"/>
        </w:rPr>
        <w:lastRenderedPageBreak/>
        <w:t>ЗАДАЧА  №4</w:t>
      </w:r>
    </w:p>
    <w:p w:rsidR="00A60847" w:rsidRPr="00640C69" w:rsidRDefault="00A60847" w:rsidP="00A60847">
      <w:pPr>
        <w:shd w:val="clear" w:color="auto" w:fill="FFFFFF"/>
        <w:spacing w:after="0" w:line="360" w:lineRule="auto"/>
        <w:jc w:val="both"/>
        <w:rPr>
          <w:rFonts w:ascii="Times New Roman" w:hAnsi="Times New Roman" w:cs="Times New Roman"/>
        </w:rPr>
      </w:pPr>
      <w:r w:rsidRPr="00640C69">
        <w:rPr>
          <w:rFonts w:ascii="Times New Roman" w:hAnsi="Times New Roman" w:cs="Times New Roman"/>
          <w:b/>
          <w:bCs/>
          <w:color w:val="000000"/>
        </w:rPr>
        <w:t xml:space="preserve"> </w:t>
      </w:r>
      <w:r w:rsidRPr="00640C69">
        <w:rPr>
          <w:rFonts w:ascii="Times New Roman" w:hAnsi="Times New Roman" w:cs="Times New Roman"/>
          <w:color w:val="000000"/>
        </w:rPr>
        <w:t xml:space="preserve"> В порядке расследования жалоб родителей  и по просьбе  администрации техни</w:t>
      </w:r>
      <w:r w:rsidRPr="00640C69">
        <w:rPr>
          <w:rFonts w:ascii="Times New Roman" w:hAnsi="Times New Roman" w:cs="Times New Roman"/>
          <w:color w:val="000000"/>
        </w:rPr>
        <w:softHyphen/>
        <w:t>ческого лицея проведена  экспертиза с целью возможности прохождения произ</w:t>
      </w:r>
      <w:r w:rsidRPr="00640C69">
        <w:rPr>
          <w:rFonts w:ascii="Times New Roman" w:hAnsi="Times New Roman" w:cs="Times New Roman"/>
          <w:color w:val="000000"/>
        </w:rPr>
        <w:softHyphen/>
        <w:t>водственной практики учащимися в механическом цехе машиностроитель</w:t>
      </w:r>
      <w:r w:rsidRPr="00640C69">
        <w:rPr>
          <w:rFonts w:ascii="Times New Roman" w:hAnsi="Times New Roman" w:cs="Times New Roman"/>
          <w:color w:val="000000"/>
        </w:rPr>
        <w:softHyphen/>
        <w:t>ного завода.</w:t>
      </w:r>
    </w:p>
    <w:p w:rsidR="00A60847" w:rsidRPr="00640C69" w:rsidRDefault="00A60847" w:rsidP="00B24310">
      <w:pPr>
        <w:numPr>
          <w:ilvl w:val="0"/>
          <w:numId w:val="52"/>
        </w:numPr>
        <w:shd w:val="clear" w:color="auto" w:fill="FFFFFF"/>
        <w:autoSpaceDE w:val="0"/>
        <w:autoSpaceDN w:val="0"/>
        <w:adjustRightInd w:val="0"/>
        <w:spacing w:after="0" w:line="360" w:lineRule="auto"/>
        <w:jc w:val="both"/>
        <w:rPr>
          <w:rFonts w:ascii="Times New Roman" w:hAnsi="Times New Roman" w:cs="Times New Roman"/>
        </w:rPr>
      </w:pPr>
      <w:r w:rsidRPr="00640C69">
        <w:rPr>
          <w:rFonts w:ascii="Times New Roman" w:hAnsi="Times New Roman" w:cs="Times New Roman"/>
          <w:color w:val="000000"/>
        </w:rPr>
        <w:t xml:space="preserve">Цех оборудован токарными и шлифовальными станками, на которых осуществляется холодная обработка деталей. </w:t>
      </w:r>
    </w:p>
    <w:p w:rsidR="00A60847" w:rsidRPr="00640C69" w:rsidRDefault="00A60847" w:rsidP="00B24310">
      <w:pPr>
        <w:numPr>
          <w:ilvl w:val="0"/>
          <w:numId w:val="52"/>
        </w:numPr>
        <w:shd w:val="clear" w:color="auto" w:fill="FFFFFF"/>
        <w:autoSpaceDE w:val="0"/>
        <w:autoSpaceDN w:val="0"/>
        <w:adjustRightInd w:val="0"/>
        <w:spacing w:after="0" w:line="360" w:lineRule="auto"/>
        <w:jc w:val="both"/>
        <w:rPr>
          <w:rFonts w:ascii="Times New Roman" w:hAnsi="Times New Roman" w:cs="Times New Roman"/>
        </w:rPr>
      </w:pPr>
      <w:r w:rsidRPr="00640C69">
        <w:rPr>
          <w:rFonts w:ascii="Times New Roman" w:hAnsi="Times New Roman" w:cs="Times New Roman"/>
          <w:color w:val="000000"/>
        </w:rPr>
        <w:t>Минимальный размер объек</w:t>
      </w:r>
      <w:r w:rsidRPr="00640C69">
        <w:rPr>
          <w:rFonts w:ascii="Times New Roman" w:hAnsi="Times New Roman" w:cs="Times New Roman"/>
          <w:color w:val="000000"/>
        </w:rPr>
        <w:softHyphen/>
        <w:t xml:space="preserve">тов различения </w:t>
      </w:r>
      <w:smartTag w:uri="urn:schemas-microsoft-com:office:smarttags" w:element="metricconverter">
        <w:smartTagPr>
          <w:attr w:name="ProductID" w:val="0,4 мм"/>
        </w:smartTagPr>
        <w:r w:rsidRPr="00640C69">
          <w:rPr>
            <w:rFonts w:ascii="Times New Roman" w:hAnsi="Times New Roman" w:cs="Times New Roman"/>
            <w:color w:val="000000"/>
          </w:rPr>
          <w:t>0,4 мм</w:t>
        </w:r>
      </w:smartTag>
      <w:r w:rsidRPr="00640C69">
        <w:rPr>
          <w:rFonts w:ascii="Times New Roman" w:hAnsi="Times New Roman" w:cs="Times New Roman"/>
          <w:color w:val="000000"/>
        </w:rPr>
        <w:t>, светлые детали на светлом фоне. Цех оборудован люминесцентными лампами типа ЛД, расположенными в 2 линии и све</w:t>
      </w:r>
      <w:r w:rsidRPr="00640C69">
        <w:rPr>
          <w:rFonts w:ascii="Times New Roman" w:hAnsi="Times New Roman" w:cs="Times New Roman"/>
          <w:color w:val="000000"/>
        </w:rPr>
        <w:softHyphen/>
        <w:t xml:space="preserve">тильниками местного освещения типа </w:t>
      </w:r>
      <w:proofErr w:type="gramStart"/>
      <w:r w:rsidRPr="00640C69">
        <w:rPr>
          <w:rFonts w:ascii="Times New Roman" w:hAnsi="Times New Roman" w:cs="Times New Roman"/>
          <w:color w:val="000000"/>
        </w:rPr>
        <w:t>КГ</w:t>
      </w:r>
      <w:proofErr w:type="gramEnd"/>
      <w:r w:rsidRPr="00640C69">
        <w:rPr>
          <w:rFonts w:ascii="Times New Roman" w:hAnsi="Times New Roman" w:cs="Times New Roman"/>
          <w:color w:val="000000"/>
        </w:rPr>
        <w:t xml:space="preserve"> с лампами накаливания, уровень освещенности рабочей поверхности, создаваемый при комбинированном освещении, составляет 750 </w:t>
      </w:r>
      <w:proofErr w:type="spellStart"/>
      <w:r w:rsidRPr="00640C69">
        <w:rPr>
          <w:rFonts w:ascii="Times New Roman" w:hAnsi="Times New Roman" w:cs="Times New Roman"/>
          <w:color w:val="000000"/>
        </w:rPr>
        <w:t>лк</w:t>
      </w:r>
      <w:proofErr w:type="spellEnd"/>
      <w:r w:rsidRPr="00640C69">
        <w:rPr>
          <w:rFonts w:ascii="Times New Roman" w:hAnsi="Times New Roman" w:cs="Times New Roman"/>
          <w:color w:val="000000"/>
        </w:rPr>
        <w:t>.</w:t>
      </w:r>
    </w:p>
    <w:p w:rsidR="00A60847" w:rsidRPr="00640C69" w:rsidRDefault="00A60847" w:rsidP="00B24310">
      <w:pPr>
        <w:numPr>
          <w:ilvl w:val="0"/>
          <w:numId w:val="52"/>
        </w:numPr>
        <w:shd w:val="clear" w:color="auto" w:fill="FFFFFF"/>
        <w:autoSpaceDE w:val="0"/>
        <w:autoSpaceDN w:val="0"/>
        <w:adjustRightInd w:val="0"/>
        <w:spacing w:after="0" w:line="360" w:lineRule="auto"/>
        <w:jc w:val="both"/>
        <w:rPr>
          <w:rFonts w:ascii="Times New Roman" w:hAnsi="Times New Roman" w:cs="Times New Roman"/>
        </w:rPr>
      </w:pPr>
      <w:r w:rsidRPr="00640C69">
        <w:rPr>
          <w:rFonts w:ascii="Times New Roman" w:hAnsi="Times New Roman" w:cs="Times New Roman"/>
          <w:color w:val="000000"/>
        </w:rPr>
        <w:t xml:space="preserve">Цех оборудован </w:t>
      </w:r>
      <w:proofErr w:type="spellStart"/>
      <w:r w:rsidRPr="00640C69">
        <w:rPr>
          <w:rFonts w:ascii="Times New Roman" w:hAnsi="Times New Roman" w:cs="Times New Roman"/>
          <w:color w:val="000000"/>
        </w:rPr>
        <w:t>общеобменной</w:t>
      </w:r>
      <w:proofErr w:type="spellEnd"/>
      <w:r w:rsidRPr="00640C69">
        <w:rPr>
          <w:rFonts w:ascii="Times New Roman" w:hAnsi="Times New Roman" w:cs="Times New Roman"/>
          <w:color w:val="000000"/>
        </w:rPr>
        <w:t xml:space="preserve"> приточно-вытяжной вентиляцией.</w:t>
      </w:r>
    </w:p>
    <w:p w:rsidR="00A60847" w:rsidRPr="00640C69" w:rsidRDefault="00A60847" w:rsidP="00B24310">
      <w:pPr>
        <w:numPr>
          <w:ilvl w:val="0"/>
          <w:numId w:val="52"/>
        </w:numPr>
        <w:shd w:val="clear" w:color="auto" w:fill="FFFFFF"/>
        <w:autoSpaceDE w:val="0"/>
        <w:autoSpaceDN w:val="0"/>
        <w:adjustRightInd w:val="0"/>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При работе станков генерируется шум. Результаты измерения  уровней шума  (лаборатория ФГУЗ «Центр гигиены и эпидемиологии») представлены в таблице 1.</w:t>
      </w:r>
    </w:p>
    <w:p w:rsidR="00A60847" w:rsidRPr="00640C69" w:rsidRDefault="00A60847" w:rsidP="00A60847">
      <w:pPr>
        <w:shd w:val="clear" w:color="auto" w:fill="FFFFFF"/>
        <w:autoSpaceDE w:val="0"/>
        <w:autoSpaceDN w:val="0"/>
        <w:adjustRightInd w:val="0"/>
        <w:spacing w:after="0" w:line="360" w:lineRule="auto"/>
        <w:ind w:left="720"/>
        <w:jc w:val="both"/>
        <w:rPr>
          <w:rFonts w:ascii="Times New Roman" w:hAnsi="Times New Roman" w:cs="Times New Roman"/>
          <w:color w:val="000000"/>
        </w:rPr>
      </w:pPr>
    </w:p>
    <w:p w:rsidR="00A60847" w:rsidRPr="00640C69" w:rsidRDefault="00A60847" w:rsidP="00A60847">
      <w:pPr>
        <w:shd w:val="clear" w:color="auto" w:fill="FFFFFF"/>
        <w:spacing w:after="0" w:line="360" w:lineRule="auto"/>
        <w:jc w:val="center"/>
        <w:outlineLvl w:val="0"/>
        <w:rPr>
          <w:rFonts w:ascii="Times New Roman" w:hAnsi="Times New Roman" w:cs="Times New Roman"/>
          <w:i/>
        </w:rPr>
      </w:pPr>
      <w:r w:rsidRPr="00640C69">
        <w:rPr>
          <w:rFonts w:ascii="Times New Roman" w:hAnsi="Times New Roman" w:cs="Times New Roman"/>
          <w:bCs/>
          <w:i/>
          <w:color w:val="000000"/>
        </w:rPr>
        <w:t>Таблица 1.Уровни звукового давления на рабочем месте (токарный станок)</w:t>
      </w:r>
    </w:p>
    <w:tbl>
      <w:tblPr>
        <w:tblW w:w="0" w:type="auto"/>
        <w:tblInd w:w="40" w:type="dxa"/>
        <w:tblLayout w:type="fixed"/>
        <w:tblCellMar>
          <w:left w:w="40" w:type="dxa"/>
          <w:right w:w="40" w:type="dxa"/>
        </w:tblCellMar>
        <w:tblLook w:val="0000" w:firstRow="0" w:lastRow="0" w:firstColumn="0" w:lastColumn="0" w:noHBand="0" w:noVBand="0"/>
      </w:tblPr>
      <w:tblGrid>
        <w:gridCol w:w="1560"/>
        <w:gridCol w:w="1275"/>
        <w:gridCol w:w="1701"/>
        <w:gridCol w:w="1560"/>
        <w:gridCol w:w="1559"/>
        <w:gridCol w:w="1559"/>
        <w:gridCol w:w="1985"/>
        <w:gridCol w:w="1984"/>
        <w:gridCol w:w="1418"/>
      </w:tblGrid>
      <w:tr w:rsidR="00A60847" w:rsidRPr="00640C69" w:rsidTr="00A60847">
        <w:trPr>
          <w:trHeight w:val="576"/>
        </w:trPr>
        <w:tc>
          <w:tcPr>
            <w:tcW w:w="13183" w:type="dxa"/>
            <w:gridSpan w:val="8"/>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Уровни звукового давления(дБ) в октавных полосах со среднегеометрическими частотами</w:t>
            </w:r>
          </w:p>
        </w:tc>
        <w:tc>
          <w:tcPr>
            <w:tcW w:w="1418" w:type="dxa"/>
            <w:tcBorders>
              <w:top w:val="single" w:sz="6" w:space="0" w:color="auto"/>
              <w:left w:val="single" w:sz="6" w:space="0" w:color="auto"/>
              <w:bottom w:val="nil"/>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 xml:space="preserve">Уровень звука,  </w:t>
            </w:r>
            <w:proofErr w:type="spellStart"/>
            <w:r w:rsidRPr="00640C69">
              <w:rPr>
                <w:rFonts w:ascii="Times New Roman" w:hAnsi="Times New Roman" w:cs="Times New Roman"/>
                <w:bCs/>
                <w:color w:val="000000"/>
              </w:rPr>
              <w:t>дБА</w:t>
            </w:r>
            <w:proofErr w:type="spellEnd"/>
          </w:p>
        </w:tc>
      </w:tr>
      <w:tr w:rsidR="00A60847" w:rsidRPr="00640C69" w:rsidTr="00A60847">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63</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125</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250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500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1000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2000</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4000</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8000</w:t>
            </w:r>
          </w:p>
        </w:tc>
        <w:tc>
          <w:tcPr>
            <w:tcW w:w="1418" w:type="dxa"/>
            <w:tcBorders>
              <w:top w:val="nil"/>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p>
          <w:p w:rsidR="00A60847" w:rsidRPr="00640C69" w:rsidRDefault="00A60847" w:rsidP="00A60847">
            <w:pPr>
              <w:shd w:val="clear" w:color="auto" w:fill="FFFFFF"/>
              <w:spacing w:after="0" w:line="360" w:lineRule="auto"/>
              <w:jc w:val="center"/>
              <w:rPr>
                <w:rFonts w:ascii="Times New Roman" w:hAnsi="Times New Roman" w:cs="Times New Roman"/>
              </w:rPr>
            </w:pPr>
          </w:p>
        </w:tc>
      </w:tr>
      <w:tr w:rsidR="00A60847" w:rsidRPr="00640C69" w:rsidTr="00A60847">
        <w:trPr>
          <w:trHeight w:val="34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68</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79</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64</w:t>
            </w:r>
          </w:p>
          <w:p w:rsidR="00A60847" w:rsidRPr="00640C69" w:rsidRDefault="00A60847" w:rsidP="00A60847">
            <w:pPr>
              <w:shd w:val="clear" w:color="auto" w:fill="FFFFFF"/>
              <w:spacing w:after="0" w:line="360" w:lineRule="auto"/>
              <w:rPr>
                <w:rFonts w:ascii="Times New Roman" w:hAnsi="Times New Roman" w:cs="Times New Roman"/>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64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color w:val="000000"/>
              </w:rPr>
              <w:t>80</w:t>
            </w:r>
          </w:p>
        </w:tc>
      </w:tr>
    </w:tbl>
    <w:p w:rsidR="00A60847" w:rsidRPr="00640C69" w:rsidRDefault="00A60847" w:rsidP="00A60847">
      <w:pPr>
        <w:shd w:val="clear" w:color="auto" w:fill="FFFFFF"/>
        <w:spacing w:after="0" w:line="360" w:lineRule="auto"/>
        <w:jc w:val="center"/>
        <w:rPr>
          <w:rFonts w:ascii="Times New Roman" w:hAnsi="Times New Roman" w:cs="Times New Roman"/>
          <w:b/>
          <w:i/>
          <w:color w:val="000000"/>
        </w:rPr>
      </w:pPr>
    </w:p>
    <w:p w:rsidR="00A60847" w:rsidRPr="00640C69" w:rsidRDefault="00A60847" w:rsidP="00A60847">
      <w:pPr>
        <w:shd w:val="clear" w:color="auto" w:fill="FFFFFF"/>
        <w:spacing w:after="0" w:line="360" w:lineRule="auto"/>
        <w:jc w:val="center"/>
        <w:rPr>
          <w:rFonts w:ascii="Times New Roman" w:hAnsi="Times New Roman" w:cs="Times New Roman"/>
          <w:b/>
          <w:i/>
        </w:rPr>
      </w:pPr>
      <w:r w:rsidRPr="00640C69">
        <w:rPr>
          <w:rFonts w:ascii="Times New Roman" w:hAnsi="Times New Roman" w:cs="Times New Roman"/>
          <w:b/>
          <w:i/>
          <w:color w:val="000000"/>
        </w:rPr>
        <w:t>Задание</w:t>
      </w:r>
    </w:p>
    <w:p w:rsidR="00A60847" w:rsidRPr="00640C69" w:rsidRDefault="00A60847" w:rsidP="00A60847">
      <w:pPr>
        <w:shd w:val="clear" w:color="auto" w:fill="FFFFFF"/>
        <w:spacing w:after="0" w:line="360" w:lineRule="auto"/>
        <w:jc w:val="both"/>
        <w:rPr>
          <w:rFonts w:ascii="Times New Roman" w:hAnsi="Times New Roman" w:cs="Times New Roman"/>
        </w:rPr>
      </w:pPr>
      <w:r w:rsidRPr="00640C69">
        <w:rPr>
          <w:rFonts w:ascii="Times New Roman" w:hAnsi="Times New Roman" w:cs="Times New Roman"/>
          <w:color w:val="000000"/>
        </w:rPr>
        <w:t>1.   Дайте гигиеническую оценку возможных рабочих мест учащихся  (освещенность, шум)</w:t>
      </w:r>
    </w:p>
    <w:p w:rsidR="00A60847" w:rsidRPr="00640C69" w:rsidRDefault="00A60847" w:rsidP="00A60847">
      <w:pPr>
        <w:shd w:val="clear" w:color="auto" w:fill="FFFFFF"/>
        <w:spacing w:after="0" w:line="360" w:lineRule="auto"/>
        <w:jc w:val="both"/>
        <w:rPr>
          <w:rFonts w:ascii="Times New Roman" w:hAnsi="Times New Roman" w:cs="Times New Roman"/>
          <w:color w:val="000000"/>
        </w:rPr>
      </w:pPr>
      <w:r w:rsidRPr="00640C69">
        <w:rPr>
          <w:rFonts w:ascii="Times New Roman" w:hAnsi="Times New Roman" w:cs="Times New Roman"/>
          <w:color w:val="000000"/>
        </w:rPr>
        <w:t>2. На основании анализа представленных материалов обоснуйте  реше</w:t>
      </w:r>
      <w:r w:rsidRPr="00640C69">
        <w:rPr>
          <w:rFonts w:ascii="Times New Roman" w:hAnsi="Times New Roman" w:cs="Times New Roman"/>
          <w:color w:val="000000"/>
        </w:rPr>
        <w:softHyphen/>
        <w:t>ние о возможности прохождения производственной практики в механическом цехе завода.</w:t>
      </w:r>
    </w:p>
    <w:p w:rsidR="00A60847" w:rsidRPr="00640C69" w:rsidRDefault="00A60847" w:rsidP="00A60847">
      <w:pPr>
        <w:shd w:val="clear" w:color="auto" w:fill="FFFFFF"/>
        <w:spacing w:after="0" w:line="360" w:lineRule="auto"/>
        <w:jc w:val="center"/>
        <w:outlineLvl w:val="0"/>
        <w:rPr>
          <w:rFonts w:ascii="Times New Roman" w:hAnsi="Times New Roman" w:cs="Times New Roman"/>
          <w:b/>
          <w:color w:val="000000"/>
        </w:rPr>
      </w:pPr>
    </w:p>
    <w:p w:rsidR="00A60847" w:rsidRPr="00640C69" w:rsidRDefault="00A60847" w:rsidP="00A60847">
      <w:pPr>
        <w:shd w:val="clear" w:color="auto" w:fill="FFFFFF"/>
        <w:spacing w:after="0" w:line="360" w:lineRule="auto"/>
        <w:jc w:val="right"/>
        <w:outlineLvl w:val="0"/>
        <w:rPr>
          <w:rFonts w:ascii="Times New Roman" w:hAnsi="Times New Roman" w:cs="Times New Roman"/>
        </w:rPr>
      </w:pPr>
      <w:r w:rsidRPr="00640C69">
        <w:rPr>
          <w:rFonts w:ascii="Times New Roman" w:hAnsi="Times New Roman" w:cs="Times New Roman"/>
          <w:b/>
          <w:color w:val="000000"/>
        </w:rPr>
        <w:br w:type="page"/>
      </w:r>
      <w:r w:rsidRPr="00640C69">
        <w:rPr>
          <w:rFonts w:ascii="Times New Roman" w:hAnsi="Times New Roman" w:cs="Times New Roman"/>
          <w:b/>
          <w:bCs/>
          <w:color w:val="000000"/>
        </w:rPr>
        <w:lastRenderedPageBreak/>
        <w:t>ЗАДАЧА  №5</w:t>
      </w:r>
    </w:p>
    <w:p w:rsidR="00A60847" w:rsidRPr="00640C69" w:rsidRDefault="00A60847" w:rsidP="00A60847">
      <w:pPr>
        <w:shd w:val="clear" w:color="auto" w:fill="FFFFFF"/>
        <w:spacing w:after="0" w:line="360" w:lineRule="auto"/>
        <w:jc w:val="center"/>
        <w:outlineLvl w:val="0"/>
        <w:rPr>
          <w:rFonts w:ascii="Times New Roman" w:hAnsi="Times New Roman" w:cs="Times New Roman"/>
          <w:b/>
          <w:color w:val="000000"/>
        </w:rPr>
      </w:pPr>
      <w:r w:rsidRPr="00640C69">
        <w:rPr>
          <w:rFonts w:ascii="Times New Roman" w:hAnsi="Times New Roman" w:cs="Times New Roman"/>
          <w:b/>
          <w:color w:val="000000"/>
        </w:rPr>
        <w:t>Фрагмент изучения учебного процесса в общеобразовательной школе.</w:t>
      </w:r>
    </w:p>
    <w:p w:rsidR="00A60847" w:rsidRPr="00640C69" w:rsidRDefault="00A60847" w:rsidP="00A60847">
      <w:pPr>
        <w:shd w:val="clear" w:color="auto" w:fill="FFFFFF"/>
        <w:autoSpaceDE w:val="0"/>
        <w:autoSpaceDN w:val="0"/>
        <w:adjustRightInd w:val="0"/>
        <w:spacing w:after="0" w:line="360" w:lineRule="auto"/>
        <w:jc w:val="both"/>
        <w:rPr>
          <w:rFonts w:ascii="Times New Roman" w:hAnsi="Times New Roman" w:cs="Times New Roman"/>
        </w:rPr>
      </w:pPr>
      <w:r w:rsidRPr="00640C69">
        <w:rPr>
          <w:rFonts w:ascii="Times New Roman" w:hAnsi="Times New Roman" w:cs="Times New Roman"/>
          <w:color w:val="000000"/>
        </w:rPr>
        <w:t>.Объект исследования -  1-ый класс.</w:t>
      </w:r>
    </w:p>
    <w:p w:rsidR="00A60847" w:rsidRPr="00640C69" w:rsidRDefault="00A60847" w:rsidP="00B24310">
      <w:pPr>
        <w:pStyle w:val="Style33"/>
        <w:widowControl/>
        <w:numPr>
          <w:ilvl w:val="0"/>
          <w:numId w:val="53"/>
        </w:numPr>
        <w:spacing w:line="360" w:lineRule="auto"/>
        <w:jc w:val="both"/>
        <w:rPr>
          <w:b/>
          <w:bCs/>
          <w:sz w:val="22"/>
          <w:szCs w:val="22"/>
        </w:rPr>
      </w:pPr>
      <w:r w:rsidRPr="00640C69">
        <w:rPr>
          <w:color w:val="000000"/>
          <w:sz w:val="22"/>
          <w:szCs w:val="22"/>
        </w:rPr>
        <w:t>Обучение осуществляется по 5-дневной неделе в первую смену, с 9часов.</w:t>
      </w:r>
    </w:p>
    <w:p w:rsidR="00A60847" w:rsidRPr="00640C69" w:rsidRDefault="00A60847" w:rsidP="00B24310">
      <w:pPr>
        <w:pStyle w:val="Style33"/>
        <w:widowControl/>
        <w:numPr>
          <w:ilvl w:val="0"/>
          <w:numId w:val="53"/>
        </w:numPr>
        <w:spacing w:line="360" w:lineRule="auto"/>
        <w:jc w:val="both"/>
        <w:rPr>
          <w:b/>
          <w:bCs/>
          <w:sz w:val="22"/>
          <w:szCs w:val="22"/>
        </w:rPr>
      </w:pPr>
      <w:r w:rsidRPr="00640C69">
        <w:rPr>
          <w:color w:val="000000"/>
          <w:sz w:val="22"/>
          <w:szCs w:val="22"/>
        </w:rPr>
        <w:t>Расписание</w:t>
      </w:r>
    </w:p>
    <w:p w:rsidR="00A60847" w:rsidRPr="00640C69" w:rsidRDefault="00A60847" w:rsidP="00A60847">
      <w:pPr>
        <w:pStyle w:val="a7"/>
        <w:spacing w:after="0" w:line="360" w:lineRule="auto"/>
        <w:rPr>
          <w:rFonts w:ascii="Times New Roman" w:hAnsi="Times New Roman" w:cs="Times New Roman"/>
          <w:b/>
        </w:rPr>
      </w:pPr>
    </w:p>
    <w:p w:rsidR="00A60847" w:rsidRPr="00640C69" w:rsidRDefault="00A60847" w:rsidP="00A60847">
      <w:pPr>
        <w:pStyle w:val="a7"/>
        <w:spacing w:after="0" w:line="360" w:lineRule="auto"/>
        <w:rPr>
          <w:rFonts w:ascii="Times New Roman" w:hAnsi="Times New Roman" w:cs="Times New Roman"/>
          <w:b/>
        </w:rPr>
      </w:pPr>
      <w:r w:rsidRPr="00640C69">
        <w:rPr>
          <w:rFonts w:ascii="Times New Roman" w:hAnsi="Times New Roman" w:cs="Times New Roman"/>
          <w:b/>
        </w:rPr>
        <w:t>(</w:t>
      </w:r>
      <w:r w:rsidRPr="00640C69">
        <w:rPr>
          <w:rFonts w:ascii="Times New Roman" w:hAnsi="Times New Roman" w:cs="Times New Roman"/>
          <w:b/>
          <w:lang w:val="en-US"/>
        </w:rPr>
        <w:t>I</w:t>
      </w:r>
      <w:r w:rsidRPr="00640C69">
        <w:rPr>
          <w:rFonts w:ascii="Times New Roman" w:hAnsi="Times New Roman" w:cs="Times New Roman"/>
          <w:b/>
        </w:rPr>
        <w:t xml:space="preserve"> четверть)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
        <w:gridCol w:w="1689"/>
        <w:gridCol w:w="2116"/>
        <w:gridCol w:w="1698"/>
        <w:gridCol w:w="2116"/>
        <w:gridCol w:w="2116"/>
      </w:tblGrid>
      <w:tr w:rsidR="00A60847" w:rsidRPr="00640C69" w:rsidTr="00A60847">
        <w:trPr>
          <w:trHeight w:val="407"/>
        </w:trPr>
        <w:tc>
          <w:tcPr>
            <w:tcW w:w="392" w:type="dxa"/>
            <w:tcBorders>
              <w:top w:val="single" w:sz="4" w:space="0" w:color="auto"/>
              <w:left w:val="single" w:sz="4" w:space="0" w:color="auto"/>
              <w:bottom w:val="single" w:sz="4" w:space="0" w:color="auto"/>
              <w:right w:val="single" w:sz="4" w:space="0" w:color="auto"/>
            </w:tcBorders>
            <w:vAlign w:val="center"/>
          </w:tcPr>
          <w:p w:rsidR="00A60847" w:rsidRPr="00640C69" w:rsidRDefault="00A60847" w:rsidP="00A60847">
            <w:pPr>
              <w:spacing w:after="0" w:line="360" w:lineRule="auto"/>
              <w:jc w:val="center"/>
              <w:rPr>
                <w:rFonts w:ascii="Times New Roman" w:hAnsi="Times New Roman" w:cs="Times New Roman"/>
                <w:b/>
                <w:lang w:eastAsia="en-US"/>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jc w:val="center"/>
              <w:rPr>
                <w:rFonts w:ascii="Times New Roman" w:hAnsi="Times New Roman" w:cs="Times New Roman"/>
                <w:b/>
                <w:lang w:eastAsia="en-US"/>
              </w:rPr>
            </w:pPr>
            <w:r w:rsidRPr="00640C69">
              <w:rPr>
                <w:rFonts w:ascii="Times New Roman" w:hAnsi="Times New Roman" w:cs="Times New Roman"/>
                <w:b/>
              </w:rPr>
              <w:t>понедельник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jc w:val="center"/>
              <w:rPr>
                <w:rFonts w:ascii="Times New Roman" w:hAnsi="Times New Roman" w:cs="Times New Roman"/>
                <w:b/>
                <w:lang w:eastAsia="en-US"/>
              </w:rPr>
            </w:pPr>
            <w:r w:rsidRPr="00640C69">
              <w:rPr>
                <w:rFonts w:ascii="Times New Roman" w:hAnsi="Times New Roman" w:cs="Times New Roman"/>
                <w:b/>
              </w:rPr>
              <w:t>вторник</w:t>
            </w:r>
          </w:p>
        </w:tc>
        <w:tc>
          <w:tcPr>
            <w:tcW w:w="2119"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jc w:val="center"/>
              <w:rPr>
                <w:rFonts w:ascii="Times New Roman" w:hAnsi="Times New Roman" w:cs="Times New Roman"/>
                <w:b/>
                <w:lang w:eastAsia="en-US"/>
              </w:rPr>
            </w:pPr>
            <w:r w:rsidRPr="00640C69">
              <w:rPr>
                <w:rFonts w:ascii="Times New Roman" w:hAnsi="Times New Roman" w:cs="Times New Roman"/>
                <w:b/>
              </w:rPr>
              <w:t>среда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jc w:val="center"/>
              <w:rPr>
                <w:rFonts w:ascii="Times New Roman" w:hAnsi="Times New Roman" w:cs="Times New Roman"/>
                <w:b/>
                <w:lang w:eastAsia="en-US"/>
              </w:rPr>
            </w:pPr>
            <w:r w:rsidRPr="00640C69">
              <w:rPr>
                <w:rFonts w:ascii="Times New Roman" w:hAnsi="Times New Roman" w:cs="Times New Roman"/>
                <w:b/>
              </w:rPr>
              <w:t>четверг*</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jc w:val="center"/>
              <w:rPr>
                <w:rFonts w:ascii="Times New Roman" w:hAnsi="Times New Roman" w:cs="Times New Roman"/>
                <w:b/>
                <w:lang w:eastAsia="en-US"/>
              </w:rPr>
            </w:pPr>
            <w:r w:rsidRPr="00640C69">
              <w:rPr>
                <w:rFonts w:ascii="Times New Roman" w:hAnsi="Times New Roman" w:cs="Times New Roman"/>
                <w:b/>
              </w:rPr>
              <w:t>пятница</w:t>
            </w:r>
          </w:p>
        </w:tc>
      </w:tr>
      <w:tr w:rsidR="00A60847" w:rsidRPr="00640C69" w:rsidTr="00A60847">
        <w:trPr>
          <w:trHeight w:val="443"/>
        </w:trPr>
        <w:tc>
          <w:tcPr>
            <w:tcW w:w="392"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1</w:t>
            </w:r>
          </w:p>
        </w:tc>
        <w:tc>
          <w:tcPr>
            <w:tcW w:w="2119"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proofErr w:type="spellStart"/>
            <w:r w:rsidRPr="00640C69">
              <w:rPr>
                <w:rFonts w:ascii="Times New Roman" w:hAnsi="Times New Roman" w:cs="Times New Roman"/>
              </w:rPr>
              <w:t>Литератур.чтение</w:t>
            </w:r>
            <w:proofErr w:type="spellEnd"/>
          </w:p>
        </w:tc>
        <w:tc>
          <w:tcPr>
            <w:tcW w:w="2119"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proofErr w:type="spellStart"/>
            <w:r w:rsidRPr="00640C69">
              <w:rPr>
                <w:rFonts w:ascii="Times New Roman" w:hAnsi="Times New Roman" w:cs="Times New Roman"/>
              </w:rPr>
              <w:t>Литератур.чтение</w:t>
            </w:r>
            <w:proofErr w:type="spellEnd"/>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Русский язык</w:t>
            </w:r>
          </w:p>
        </w:tc>
      </w:tr>
      <w:tr w:rsidR="00A60847" w:rsidRPr="00640C69" w:rsidTr="00A60847">
        <w:tc>
          <w:tcPr>
            <w:tcW w:w="392"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2</w:t>
            </w:r>
          </w:p>
        </w:tc>
        <w:tc>
          <w:tcPr>
            <w:tcW w:w="2119"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ИЗО</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Технология</w:t>
            </w:r>
          </w:p>
        </w:tc>
        <w:tc>
          <w:tcPr>
            <w:tcW w:w="2119"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proofErr w:type="spellStart"/>
            <w:r w:rsidRPr="00640C69">
              <w:rPr>
                <w:rFonts w:ascii="Times New Roman" w:hAnsi="Times New Roman" w:cs="Times New Roman"/>
              </w:rPr>
              <w:t>Литератур.чтение</w:t>
            </w:r>
            <w:proofErr w:type="spellEnd"/>
          </w:p>
        </w:tc>
      </w:tr>
      <w:tr w:rsidR="00A60847" w:rsidRPr="00640C69" w:rsidTr="00A60847">
        <w:tc>
          <w:tcPr>
            <w:tcW w:w="392"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3</w:t>
            </w:r>
          </w:p>
        </w:tc>
        <w:tc>
          <w:tcPr>
            <w:tcW w:w="2119"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Математика</w:t>
            </w:r>
          </w:p>
        </w:tc>
        <w:tc>
          <w:tcPr>
            <w:tcW w:w="2119"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Окружающий мир</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Физкультура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A60847" w:rsidRPr="00640C69" w:rsidRDefault="00A60847" w:rsidP="00A60847">
            <w:pPr>
              <w:spacing w:after="0" w:line="360" w:lineRule="auto"/>
              <w:rPr>
                <w:rFonts w:ascii="Times New Roman" w:hAnsi="Times New Roman" w:cs="Times New Roman"/>
                <w:lang w:eastAsia="en-US"/>
              </w:rPr>
            </w:pPr>
            <w:r w:rsidRPr="00640C69">
              <w:rPr>
                <w:rFonts w:ascii="Times New Roman" w:hAnsi="Times New Roman" w:cs="Times New Roman"/>
              </w:rPr>
              <w:t>Музыка</w:t>
            </w:r>
          </w:p>
        </w:tc>
      </w:tr>
    </w:tbl>
    <w:p w:rsidR="00A60847" w:rsidRPr="00640C69" w:rsidRDefault="00A60847" w:rsidP="00A60847">
      <w:pPr>
        <w:spacing w:after="0" w:line="360" w:lineRule="auto"/>
        <w:jc w:val="both"/>
        <w:rPr>
          <w:rFonts w:ascii="Times New Roman" w:hAnsi="Times New Roman" w:cs="Times New Roman"/>
          <w:b/>
        </w:rPr>
      </w:pPr>
      <w:r w:rsidRPr="00640C69">
        <w:rPr>
          <w:rFonts w:ascii="Times New Roman" w:hAnsi="Times New Roman" w:cs="Times New Roman"/>
        </w:rPr>
        <w:t xml:space="preserve">*Раз в три недели  </w:t>
      </w:r>
      <w:r w:rsidRPr="00640C69">
        <w:rPr>
          <w:rFonts w:ascii="Times New Roman" w:hAnsi="Times New Roman" w:cs="Times New Roman"/>
          <w:b/>
        </w:rPr>
        <w:t>в четверг</w:t>
      </w:r>
      <w:r w:rsidRPr="00640C69">
        <w:rPr>
          <w:rFonts w:ascii="Times New Roman" w:hAnsi="Times New Roman" w:cs="Times New Roman"/>
        </w:rPr>
        <w:t xml:space="preserve"> вместо уроков проводятся экскурсии по ознакомлению с окружающим миром.</w:t>
      </w:r>
    </w:p>
    <w:p w:rsidR="00A60847" w:rsidRPr="00640C69" w:rsidRDefault="00A60847" w:rsidP="00A60847">
      <w:pPr>
        <w:pStyle w:val="a7"/>
        <w:spacing w:after="0" w:line="360" w:lineRule="auto"/>
        <w:rPr>
          <w:rFonts w:ascii="Times New Roman" w:hAnsi="Times New Roman" w:cs="Times New Roman"/>
          <w:b/>
        </w:rPr>
      </w:pPr>
    </w:p>
    <w:p w:rsidR="00A60847" w:rsidRPr="00640C69" w:rsidRDefault="00A60847" w:rsidP="00B24310">
      <w:pPr>
        <w:pStyle w:val="a7"/>
        <w:numPr>
          <w:ilvl w:val="0"/>
          <w:numId w:val="53"/>
        </w:numPr>
        <w:spacing w:after="0" w:line="360" w:lineRule="auto"/>
        <w:jc w:val="both"/>
        <w:rPr>
          <w:rFonts w:ascii="Times New Roman" w:hAnsi="Times New Roman" w:cs="Times New Roman"/>
        </w:rPr>
      </w:pPr>
      <w:r w:rsidRPr="00640C69">
        <w:rPr>
          <w:rFonts w:ascii="Times New Roman" w:hAnsi="Times New Roman" w:cs="Times New Roman"/>
        </w:rPr>
        <w:t>Продолжительность перемен</w:t>
      </w:r>
      <w:r w:rsidRPr="00640C69">
        <w:rPr>
          <w:rFonts w:ascii="Times New Roman" w:hAnsi="Times New Roman" w:cs="Times New Roman"/>
          <w:b/>
        </w:rPr>
        <w:t xml:space="preserve"> </w:t>
      </w:r>
      <w:r w:rsidRPr="00640C69">
        <w:rPr>
          <w:rFonts w:ascii="Times New Roman" w:hAnsi="Times New Roman" w:cs="Times New Roman"/>
        </w:rPr>
        <w:t xml:space="preserve">между уроками 10 минут, большой перемены после 2 урока – не менее 20 минут. На этой перемене организуется завтрак учащихся в помещении школьной столовой. После 3 (или 2) урока организуется прогулка на свежем воздухе или подвижные игры в помещении (в зависимости от погодных условий) длительностью 30- 40 минут.  </w:t>
      </w:r>
    </w:p>
    <w:p w:rsidR="00A60847" w:rsidRPr="00640C69" w:rsidRDefault="00A60847" w:rsidP="00B24310">
      <w:pPr>
        <w:pStyle w:val="a7"/>
        <w:numPr>
          <w:ilvl w:val="0"/>
          <w:numId w:val="53"/>
        </w:numPr>
        <w:spacing w:after="0" w:line="360" w:lineRule="auto"/>
        <w:jc w:val="both"/>
        <w:rPr>
          <w:rFonts w:ascii="Times New Roman" w:hAnsi="Times New Roman" w:cs="Times New Roman"/>
        </w:rPr>
      </w:pPr>
      <w:r w:rsidRPr="00640C69">
        <w:rPr>
          <w:rFonts w:ascii="Times New Roman" w:hAnsi="Times New Roman" w:cs="Times New Roman"/>
        </w:rPr>
        <w:t xml:space="preserve">Для оценки знаний в текущем учебном году применяется  словесная </w:t>
      </w:r>
      <w:r w:rsidRPr="00640C69">
        <w:rPr>
          <w:rFonts w:ascii="Times New Roman" w:hAnsi="Times New Roman" w:cs="Times New Roman"/>
          <w:b/>
        </w:rPr>
        <w:t xml:space="preserve"> </w:t>
      </w:r>
      <w:r w:rsidRPr="00640C69">
        <w:rPr>
          <w:rFonts w:ascii="Times New Roman" w:hAnsi="Times New Roman" w:cs="Times New Roman"/>
        </w:rPr>
        <w:t xml:space="preserve">объяснительная оценка, контрольные работы и домашние задания не предусмотрены. В прошлом учебном году использовались различные системы оценивания -отметочная, знаковая символика. </w:t>
      </w:r>
    </w:p>
    <w:p w:rsidR="00A60847" w:rsidRPr="00640C69" w:rsidRDefault="00A60847" w:rsidP="00B24310">
      <w:pPr>
        <w:pStyle w:val="a7"/>
        <w:numPr>
          <w:ilvl w:val="0"/>
          <w:numId w:val="53"/>
        </w:numPr>
        <w:spacing w:after="0" w:line="360" w:lineRule="auto"/>
        <w:jc w:val="both"/>
        <w:rPr>
          <w:rFonts w:ascii="Times New Roman" w:hAnsi="Times New Roman" w:cs="Times New Roman"/>
        </w:rPr>
      </w:pPr>
      <w:r w:rsidRPr="00640C69">
        <w:rPr>
          <w:rFonts w:ascii="Times New Roman" w:hAnsi="Times New Roman" w:cs="Times New Roman"/>
        </w:rPr>
        <w:t>Характеристика классной комнаты:</w:t>
      </w:r>
    </w:p>
    <w:p w:rsidR="00A60847" w:rsidRPr="00640C69" w:rsidRDefault="00A60847" w:rsidP="00A60847">
      <w:pPr>
        <w:pStyle w:val="a7"/>
        <w:spacing w:after="0" w:line="360" w:lineRule="auto"/>
        <w:jc w:val="both"/>
        <w:rPr>
          <w:rFonts w:ascii="Times New Roman" w:hAnsi="Times New Roman" w:cs="Times New Roman"/>
        </w:rPr>
      </w:pPr>
    </w:p>
    <w:tbl>
      <w:tblPr>
        <w:tblW w:w="4965" w:type="pct"/>
        <w:tblCellMar>
          <w:left w:w="0" w:type="dxa"/>
          <w:right w:w="0" w:type="dxa"/>
        </w:tblCellMar>
        <w:tblLook w:val="04A0" w:firstRow="1" w:lastRow="0" w:firstColumn="1" w:lastColumn="0" w:noHBand="0" w:noVBand="1"/>
      </w:tblPr>
      <w:tblGrid>
        <w:gridCol w:w="1162"/>
        <w:gridCol w:w="1283"/>
        <w:gridCol w:w="1383"/>
        <w:gridCol w:w="649"/>
        <w:gridCol w:w="2044"/>
        <w:gridCol w:w="1283"/>
        <w:gridCol w:w="1975"/>
      </w:tblGrid>
      <w:tr w:rsidR="00A60847" w:rsidRPr="00640C69" w:rsidTr="00A60847">
        <w:tc>
          <w:tcPr>
            <w:tcW w:w="59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Длина, м</w:t>
            </w:r>
          </w:p>
        </w:tc>
        <w:tc>
          <w:tcPr>
            <w:tcW w:w="6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Ширина, м</w:t>
            </w:r>
          </w:p>
        </w:tc>
        <w:tc>
          <w:tcPr>
            <w:tcW w:w="7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Высота, м</w:t>
            </w:r>
          </w:p>
        </w:tc>
        <w:tc>
          <w:tcPr>
            <w:tcW w:w="3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S,м</w:t>
            </w:r>
            <w:r w:rsidRPr="00640C69">
              <w:rPr>
                <w:rFonts w:ascii="Times New Roman" w:hAnsi="Times New Roman" w:cs="Times New Roman"/>
                <w:color w:val="000000"/>
                <w:vertAlign w:val="superscript"/>
              </w:rPr>
              <w:t>2</w:t>
            </w:r>
          </w:p>
        </w:tc>
        <w:tc>
          <w:tcPr>
            <w:tcW w:w="10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ind w:right="-437"/>
              <w:jc w:val="center"/>
              <w:rPr>
                <w:rFonts w:ascii="Times New Roman" w:hAnsi="Times New Roman" w:cs="Times New Roman"/>
                <w:color w:val="000000"/>
              </w:rPr>
            </w:pPr>
            <w:r w:rsidRPr="00640C69">
              <w:rPr>
                <w:rFonts w:ascii="Times New Roman" w:hAnsi="Times New Roman" w:cs="Times New Roman"/>
                <w:color w:val="000000"/>
              </w:rPr>
              <w:t>S</w:t>
            </w:r>
            <w:r w:rsidRPr="00640C69">
              <w:rPr>
                <w:rFonts w:ascii="Times New Roman" w:hAnsi="Times New Roman" w:cs="Times New Roman"/>
                <w:color w:val="000000"/>
                <w:vertAlign w:val="subscript"/>
              </w:rPr>
              <w:t>1</w:t>
            </w:r>
            <w:r w:rsidRPr="00640C69">
              <w:rPr>
                <w:rFonts w:ascii="Times New Roman" w:hAnsi="Times New Roman" w:cs="Times New Roman"/>
                <w:color w:val="000000"/>
              </w:rPr>
              <w:t> в пересчёте на 1 ученика,м</w:t>
            </w:r>
            <w:r w:rsidRPr="00640C69">
              <w:rPr>
                <w:rFonts w:ascii="Times New Roman" w:hAnsi="Times New Roman" w:cs="Times New Roman"/>
                <w:color w:val="000000"/>
                <w:vertAlign w:val="superscript"/>
              </w:rPr>
              <w:t>2</w:t>
            </w:r>
            <w:r w:rsidRPr="00640C69">
              <w:rPr>
                <w:rFonts w:ascii="Times New Roman" w:hAnsi="Times New Roman" w:cs="Times New Roman"/>
                <w:color w:val="000000"/>
              </w:rPr>
              <w:t>/чел</w:t>
            </w:r>
          </w:p>
        </w:tc>
        <w:tc>
          <w:tcPr>
            <w:tcW w:w="6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V,м</w:t>
            </w:r>
            <w:r w:rsidRPr="00640C69">
              <w:rPr>
                <w:rFonts w:ascii="Times New Roman" w:hAnsi="Times New Roman" w:cs="Times New Roman"/>
                <w:color w:val="000000"/>
                <w:vertAlign w:val="superscript"/>
              </w:rPr>
              <w:t>3</w:t>
            </w:r>
          </w:p>
        </w:tc>
        <w:tc>
          <w:tcPr>
            <w:tcW w:w="10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V</w:t>
            </w:r>
            <w:r w:rsidRPr="00640C69">
              <w:rPr>
                <w:rFonts w:ascii="Times New Roman" w:hAnsi="Times New Roman" w:cs="Times New Roman"/>
                <w:color w:val="000000"/>
                <w:vertAlign w:val="subscript"/>
              </w:rPr>
              <w:t>1</w:t>
            </w:r>
            <w:r w:rsidRPr="00640C69">
              <w:rPr>
                <w:rFonts w:ascii="Times New Roman" w:hAnsi="Times New Roman" w:cs="Times New Roman"/>
                <w:color w:val="000000"/>
              </w:rPr>
              <w:t xml:space="preserve"> в пересчёте на 1 </w:t>
            </w:r>
          </w:p>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ученика,м</w:t>
            </w:r>
            <w:r w:rsidRPr="00640C69">
              <w:rPr>
                <w:rFonts w:ascii="Times New Roman" w:hAnsi="Times New Roman" w:cs="Times New Roman"/>
                <w:color w:val="000000"/>
                <w:vertAlign w:val="superscript"/>
              </w:rPr>
              <w:t>3</w:t>
            </w:r>
            <w:r w:rsidRPr="00640C69">
              <w:rPr>
                <w:rFonts w:ascii="Times New Roman" w:hAnsi="Times New Roman" w:cs="Times New Roman"/>
                <w:color w:val="000000"/>
              </w:rPr>
              <w:t>/чел</w:t>
            </w:r>
          </w:p>
        </w:tc>
      </w:tr>
      <w:tr w:rsidR="00A60847" w:rsidRPr="00640C69" w:rsidTr="00A60847">
        <w:tc>
          <w:tcPr>
            <w:tcW w:w="59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8</w:t>
            </w:r>
          </w:p>
        </w:tc>
        <w:tc>
          <w:tcPr>
            <w:tcW w:w="6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6</w:t>
            </w:r>
          </w:p>
        </w:tc>
        <w:tc>
          <w:tcPr>
            <w:tcW w:w="70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3</w:t>
            </w:r>
          </w:p>
        </w:tc>
        <w:tc>
          <w:tcPr>
            <w:tcW w:w="33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48</w:t>
            </w:r>
          </w:p>
        </w:tc>
        <w:tc>
          <w:tcPr>
            <w:tcW w:w="10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1,6</w:t>
            </w:r>
          </w:p>
        </w:tc>
        <w:tc>
          <w:tcPr>
            <w:tcW w:w="65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144</w:t>
            </w:r>
          </w:p>
        </w:tc>
        <w:tc>
          <w:tcPr>
            <w:tcW w:w="10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4,2</w:t>
            </w:r>
          </w:p>
        </w:tc>
      </w:tr>
    </w:tbl>
    <w:p w:rsidR="00A60847" w:rsidRPr="00640C69" w:rsidRDefault="00A60847" w:rsidP="00A60847">
      <w:pPr>
        <w:pStyle w:val="Style33"/>
        <w:widowControl/>
        <w:spacing w:line="360" w:lineRule="auto"/>
        <w:outlineLvl w:val="0"/>
        <w:rPr>
          <w:rStyle w:val="FontStyle49"/>
          <w:i/>
          <w:sz w:val="22"/>
          <w:szCs w:val="22"/>
        </w:rPr>
      </w:pPr>
    </w:p>
    <w:p w:rsidR="00A60847" w:rsidRPr="00640C69" w:rsidRDefault="00A60847" w:rsidP="00A60847">
      <w:pPr>
        <w:pStyle w:val="Style33"/>
        <w:widowControl/>
        <w:spacing w:line="360" w:lineRule="auto"/>
        <w:jc w:val="both"/>
        <w:outlineLvl w:val="0"/>
        <w:rPr>
          <w:rStyle w:val="FontStyle49"/>
          <w:i/>
          <w:sz w:val="22"/>
          <w:szCs w:val="22"/>
        </w:rPr>
      </w:pPr>
      <w:r w:rsidRPr="00640C69">
        <w:rPr>
          <w:color w:val="000000"/>
          <w:sz w:val="22"/>
          <w:szCs w:val="22"/>
          <w:shd w:val="clear" w:color="auto" w:fill="FFFFFF"/>
        </w:rPr>
        <w:t>Стены классов оклеены в обои светло- желтого цвета,  а на высоту в 1,7 м  -  панели МДФ.  Полы покрыты линолеумом, без трещин и щелей.</w:t>
      </w:r>
    </w:p>
    <w:p w:rsidR="00A60847" w:rsidRPr="00640C69" w:rsidRDefault="00A60847" w:rsidP="00A60847">
      <w:pPr>
        <w:shd w:val="clear" w:color="auto" w:fill="FFFFFF"/>
        <w:spacing w:after="0" w:line="360" w:lineRule="auto"/>
        <w:rPr>
          <w:rFonts w:ascii="Times New Roman" w:hAnsi="Times New Roman" w:cs="Times New Roman"/>
          <w:bCs/>
          <w:color w:val="000000"/>
        </w:rPr>
      </w:pPr>
      <w:r w:rsidRPr="00640C69">
        <w:rPr>
          <w:rFonts w:ascii="Times New Roman" w:hAnsi="Times New Roman" w:cs="Times New Roman"/>
          <w:bCs/>
          <w:color w:val="000000"/>
        </w:rPr>
        <w:t xml:space="preserve">В классе установлена интерактивная доска. </w:t>
      </w:r>
    </w:p>
    <w:p w:rsidR="00A60847" w:rsidRPr="00640C69" w:rsidRDefault="00A60847" w:rsidP="00A60847">
      <w:pPr>
        <w:shd w:val="clear" w:color="auto" w:fill="FFFFFF"/>
        <w:spacing w:after="0" w:line="360" w:lineRule="auto"/>
        <w:rPr>
          <w:rFonts w:ascii="Times New Roman" w:hAnsi="Times New Roman" w:cs="Times New Roman"/>
          <w:color w:val="000000"/>
        </w:rPr>
      </w:pPr>
      <w:r w:rsidRPr="00640C69">
        <w:rPr>
          <w:rFonts w:ascii="Times New Roman" w:hAnsi="Times New Roman" w:cs="Times New Roman"/>
          <w:bCs/>
          <w:color w:val="000000"/>
        </w:rPr>
        <w:t>Расстановка мебели:</w:t>
      </w:r>
    </w:p>
    <w:p w:rsidR="00A60847" w:rsidRPr="00640C69" w:rsidRDefault="00A60847" w:rsidP="00B24310">
      <w:pPr>
        <w:pStyle w:val="a7"/>
        <w:numPr>
          <w:ilvl w:val="0"/>
          <w:numId w:val="60"/>
        </w:numPr>
        <w:shd w:val="clear" w:color="auto" w:fill="FFFFFF"/>
        <w:spacing w:after="0" w:line="360" w:lineRule="auto"/>
        <w:rPr>
          <w:rFonts w:ascii="Times New Roman" w:hAnsi="Times New Roman" w:cs="Times New Roman"/>
          <w:color w:val="000000"/>
        </w:rPr>
      </w:pPr>
      <w:r w:rsidRPr="00640C69">
        <w:rPr>
          <w:rFonts w:ascii="Times New Roman" w:hAnsi="Times New Roman" w:cs="Times New Roman"/>
          <w:color w:val="000000"/>
        </w:rPr>
        <w:t>расстояние между рядами двухместных столов – 65 см;</w:t>
      </w:r>
    </w:p>
    <w:p w:rsidR="00A60847" w:rsidRPr="00640C69" w:rsidRDefault="00A60847" w:rsidP="00B24310">
      <w:pPr>
        <w:pStyle w:val="a7"/>
        <w:numPr>
          <w:ilvl w:val="0"/>
          <w:numId w:val="60"/>
        </w:numPr>
        <w:shd w:val="clear" w:color="auto" w:fill="FFFFFF"/>
        <w:spacing w:after="0" w:line="360" w:lineRule="auto"/>
        <w:rPr>
          <w:rFonts w:ascii="Times New Roman" w:hAnsi="Times New Roman" w:cs="Times New Roman"/>
          <w:color w:val="000000"/>
        </w:rPr>
      </w:pPr>
      <w:r w:rsidRPr="00640C69">
        <w:rPr>
          <w:rFonts w:ascii="Times New Roman" w:hAnsi="Times New Roman" w:cs="Times New Roman"/>
          <w:color w:val="000000"/>
        </w:rPr>
        <w:t>расстояние между рядом столов и наружной продольной стеной-  65 см;</w:t>
      </w:r>
    </w:p>
    <w:p w:rsidR="00A60847" w:rsidRPr="00640C69" w:rsidRDefault="00A60847" w:rsidP="00B24310">
      <w:pPr>
        <w:pStyle w:val="a7"/>
        <w:numPr>
          <w:ilvl w:val="0"/>
          <w:numId w:val="60"/>
        </w:numPr>
        <w:shd w:val="clear" w:color="auto" w:fill="FFFFFF"/>
        <w:spacing w:after="0" w:line="360" w:lineRule="auto"/>
        <w:rPr>
          <w:rFonts w:ascii="Times New Roman" w:hAnsi="Times New Roman" w:cs="Times New Roman"/>
          <w:color w:val="000000"/>
        </w:rPr>
      </w:pPr>
      <w:r w:rsidRPr="00640C69">
        <w:rPr>
          <w:rFonts w:ascii="Times New Roman" w:hAnsi="Times New Roman" w:cs="Times New Roman"/>
          <w:color w:val="000000"/>
        </w:rPr>
        <w:t>от первой парты до учебной доски –2,0м;</w:t>
      </w:r>
    </w:p>
    <w:p w:rsidR="00A60847" w:rsidRPr="00640C69" w:rsidRDefault="00A60847" w:rsidP="00B24310">
      <w:pPr>
        <w:pStyle w:val="a7"/>
        <w:numPr>
          <w:ilvl w:val="0"/>
          <w:numId w:val="60"/>
        </w:numPr>
        <w:shd w:val="clear" w:color="auto" w:fill="FFFFFF"/>
        <w:spacing w:after="0" w:line="360" w:lineRule="auto"/>
        <w:rPr>
          <w:rFonts w:ascii="Times New Roman" w:hAnsi="Times New Roman" w:cs="Times New Roman"/>
          <w:color w:val="000000"/>
        </w:rPr>
      </w:pPr>
      <w:r w:rsidRPr="00640C69">
        <w:rPr>
          <w:rFonts w:ascii="Times New Roman" w:hAnsi="Times New Roman" w:cs="Times New Roman"/>
          <w:color w:val="000000"/>
        </w:rPr>
        <w:t>высота нижнего края учебной доски над полом -92 см;</w:t>
      </w:r>
    </w:p>
    <w:p w:rsidR="00A60847" w:rsidRPr="00640C69" w:rsidRDefault="00A60847" w:rsidP="00B24310">
      <w:pPr>
        <w:pStyle w:val="a7"/>
        <w:numPr>
          <w:ilvl w:val="0"/>
          <w:numId w:val="60"/>
        </w:numPr>
        <w:shd w:val="clear" w:color="auto" w:fill="FFFFFF"/>
        <w:spacing w:after="0" w:line="360" w:lineRule="auto"/>
        <w:rPr>
          <w:rFonts w:ascii="Times New Roman" w:hAnsi="Times New Roman" w:cs="Times New Roman"/>
          <w:color w:val="000000"/>
        </w:rPr>
      </w:pPr>
      <w:r w:rsidRPr="00640C69">
        <w:rPr>
          <w:rFonts w:ascii="Times New Roman" w:hAnsi="Times New Roman" w:cs="Times New Roman"/>
          <w:color w:val="000000"/>
        </w:rPr>
        <w:t>наибольшая удаленность последнего места обучающегося от учебной доски - 700 см.</w:t>
      </w:r>
    </w:p>
    <w:p w:rsidR="00A60847" w:rsidRPr="00640C69" w:rsidRDefault="00A60847" w:rsidP="00A60847">
      <w:pPr>
        <w:shd w:val="clear" w:color="auto" w:fill="FFFFFF"/>
        <w:spacing w:after="0" w:line="360" w:lineRule="auto"/>
        <w:rPr>
          <w:rFonts w:ascii="Times New Roman" w:hAnsi="Times New Roman" w:cs="Times New Roman"/>
          <w:color w:val="000000"/>
        </w:rPr>
      </w:pPr>
      <w:r w:rsidRPr="00640C69">
        <w:rPr>
          <w:rFonts w:ascii="Times New Roman" w:hAnsi="Times New Roman" w:cs="Times New Roman"/>
          <w:color w:val="000000"/>
        </w:rPr>
        <w:lastRenderedPageBreak/>
        <w:t>Естественное освещение:</w:t>
      </w:r>
    </w:p>
    <w:tbl>
      <w:tblPr>
        <w:tblW w:w="12584" w:type="dxa"/>
        <w:tblCellMar>
          <w:left w:w="0" w:type="dxa"/>
          <w:right w:w="0" w:type="dxa"/>
        </w:tblCellMar>
        <w:tblLook w:val="04A0" w:firstRow="1" w:lastRow="0" w:firstColumn="1" w:lastColumn="0" w:noHBand="0" w:noVBand="1"/>
      </w:tblPr>
      <w:tblGrid>
        <w:gridCol w:w="2376"/>
        <w:gridCol w:w="2268"/>
        <w:gridCol w:w="2552"/>
        <w:gridCol w:w="2410"/>
        <w:gridCol w:w="2978"/>
      </w:tblGrid>
      <w:tr w:rsidR="00A60847" w:rsidRPr="00640C69" w:rsidTr="00A60847">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Ширина окна, м</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Высота окна, м</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Площадь окна, м</w:t>
            </w:r>
            <w:r w:rsidRPr="00640C69">
              <w:rPr>
                <w:rFonts w:ascii="Times New Roman" w:hAnsi="Times New Roman" w:cs="Times New Roman"/>
                <w:color w:val="000000"/>
                <w:vertAlign w:val="superscript"/>
              </w:rP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 xml:space="preserve">Общая площадь окон, </w:t>
            </w:r>
            <w:proofErr w:type="spellStart"/>
            <w:r w:rsidRPr="00640C69">
              <w:rPr>
                <w:rFonts w:ascii="Times New Roman" w:hAnsi="Times New Roman" w:cs="Times New Roman"/>
                <w:color w:val="000000"/>
              </w:rPr>
              <w:t>S</w:t>
            </w:r>
            <w:r w:rsidRPr="00640C69">
              <w:rPr>
                <w:rFonts w:ascii="Times New Roman" w:hAnsi="Times New Roman" w:cs="Times New Roman"/>
                <w:color w:val="000000"/>
                <w:vertAlign w:val="subscript"/>
              </w:rPr>
              <w:t>общ</w:t>
            </w:r>
            <w:proofErr w:type="spellEnd"/>
            <w:r w:rsidRPr="00640C69">
              <w:rPr>
                <w:rFonts w:ascii="Times New Roman" w:hAnsi="Times New Roman" w:cs="Times New Roman"/>
                <w:color w:val="000000"/>
                <w:vertAlign w:val="subscript"/>
              </w:rPr>
              <w:t> </w:t>
            </w:r>
            <w:r w:rsidRPr="00640C69">
              <w:rPr>
                <w:rFonts w:ascii="Times New Roman" w:hAnsi="Times New Roman" w:cs="Times New Roman"/>
                <w:color w:val="000000"/>
              </w:rPr>
              <w:t>, м</w:t>
            </w:r>
            <w:r w:rsidRPr="00640C69">
              <w:rPr>
                <w:rFonts w:ascii="Times New Roman" w:hAnsi="Times New Roman" w:cs="Times New Roman"/>
                <w:color w:val="000000"/>
                <w:vertAlign w:val="superscript"/>
              </w:rPr>
              <w:t>2</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 xml:space="preserve">Площадь застекленной части окон, </w:t>
            </w:r>
            <w:proofErr w:type="spellStart"/>
            <w:r w:rsidRPr="00640C69">
              <w:rPr>
                <w:rFonts w:ascii="Times New Roman" w:hAnsi="Times New Roman" w:cs="Times New Roman"/>
                <w:color w:val="000000"/>
              </w:rPr>
              <w:t>S</w:t>
            </w:r>
            <w:r w:rsidRPr="00640C69">
              <w:rPr>
                <w:rFonts w:ascii="Times New Roman" w:hAnsi="Times New Roman" w:cs="Times New Roman"/>
                <w:color w:val="000000"/>
                <w:vertAlign w:val="subscript"/>
              </w:rPr>
              <w:t>заст</w:t>
            </w:r>
            <w:proofErr w:type="spellEnd"/>
            <w:r w:rsidRPr="00640C69">
              <w:rPr>
                <w:rFonts w:ascii="Times New Roman" w:hAnsi="Times New Roman" w:cs="Times New Roman"/>
                <w:color w:val="000000"/>
                <w:vertAlign w:val="subscript"/>
              </w:rPr>
              <w:t> </w:t>
            </w:r>
            <w:r w:rsidRPr="00640C69">
              <w:rPr>
                <w:rFonts w:ascii="Times New Roman" w:hAnsi="Times New Roman" w:cs="Times New Roman"/>
                <w:color w:val="000000"/>
              </w:rPr>
              <w:t>, м</w:t>
            </w:r>
            <w:r w:rsidRPr="00640C69">
              <w:rPr>
                <w:rFonts w:ascii="Times New Roman" w:hAnsi="Times New Roman" w:cs="Times New Roman"/>
                <w:color w:val="000000"/>
                <w:vertAlign w:val="superscript"/>
              </w:rPr>
              <w:t>2</w:t>
            </w:r>
          </w:p>
        </w:tc>
      </w:tr>
      <w:tr w:rsidR="00A60847" w:rsidRPr="00640C69" w:rsidTr="00A60847">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2,1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2,1</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4,41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13,23</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11,9</w:t>
            </w:r>
          </w:p>
        </w:tc>
      </w:tr>
    </w:tbl>
    <w:p w:rsidR="00A60847" w:rsidRPr="00640C69" w:rsidRDefault="00A60847" w:rsidP="00A60847">
      <w:pPr>
        <w:pStyle w:val="Style33"/>
        <w:widowControl/>
        <w:spacing w:line="360" w:lineRule="auto"/>
        <w:outlineLvl w:val="0"/>
        <w:rPr>
          <w:rStyle w:val="FontStyle49"/>
          <w:i/>
          <w:sz w:val="22"/>
          <w:szCs w:val="22"/>
        </w:rPr>
      </w:pPr>
      <w:r w:rsidRPr="00640C69">
        <w:rPr>
          <w:rStyle w:val="FontStyle49"/>
          <w:i/>
          <w:sz w:val="22"/>
          <w:szCs w:val="22"/>
        </w:rPr>
        <w:t>Задание</w:t>
      </w:r>
    </w:p>
    <w:p w:rsidR="00A60847" w:rsidRPr="00640C69" w:rsidRDefault="00A60847" w:rsidP="00B24310">
      <w:pPr>
        <w:pStyle w:val="Style10"/>
        <w:widowControl/>
        <w:numPr>
          <w:ilvl w:val="0"/>
          <w:numId w:val="49"/>
        </w:numPr>
        <w:tabs>
          <w:tab w:val="left" w:pos="682"/>
        </w:tabs>
        <w:spacing w:line="360" w:lineRule="auto"/>
        <w:ind w:left="686" w:hanging="278"/>
        <w:rPr>
          <w:rStyle w:val="FontStyle44"/>
          <w:sz w:val="22"/>
          <w:szCs w:val="22"/>
        </w:rPr>
      </w:pPr>
      <w:r w:rsidRPr="00640C69">
        <w:rPr>
          <w:rStyle w:val="FontStyle44"/>
          <w:sz w:val="22"/>
          <w:szCs w:val="22"/>
        </w:rPr>
        <w:t xml:space="preserve">Дайте гигиеническую оценку учебного процесса первоклассников, </w:t>
      </w:r>
    </w:p>
    <w:p w:rsidR="00A60847" w:rsidRPr="00640C69" w:rsidRDefault="00A60847" w:rsidP="00B24310">
      <w:pPr>
        <w:pStyle w:val="Style10"/>
        <w:widowControl/>
        <w:numPr>
          <w:ilvl w:val="0"/>
          <w:numId w:val="49"/>
        </w:numPr>
        <w:tabs>
          <w:tab w:val="left" w:pos="682"/>
        </w:tabs>
        <w:spacing w:line="360" w:lineRule="auto"/>
        <w:ind w:left="686" w:hanging="278"/>
        <w:rPr>
          <w:b/>
          <w:color w:val="000000"/>
          <w:sz w:val="22"/>
          <w:szCs w:val="22"/>
        </w:rPr>
      </w:pPr>
      <w:r w:rsidRPr="00640C69">
        <w:rPr>
          <w:rStyle w:val="FontStyle44"/>
          <w:sz w:val="22"/>
          <w:szCs w:val="22"/>
        </w:rPr>
        <w:t xml:space="preserve"> Предложите (при необходимости) мероприятия по коррекции </w:t>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t>ЗАДАЧА № 6</w:t>
      </w:r>
    </w:p>
    <w:p w:rsidR="00A60847" w:rsidRPr="00640C69" w:rsidRDefault="00A60847" w:rsidP="00A60847">
      <w:pPr>
        <w:pStyle w:val="Style9"/>
        <w:widowControl/>
        <w:spacing w:line="360" w:lineRule="auto"/>
        <w:ind w:right="5"/>
        <w:jc w:val="center"/>
        <w:rPr>
          <w:b/>
          <w:i/>
          <w:sz w:val="22"/>
          <w:szCs w:val="22"/>
        </w:rPr>
      </w:pPr>
      <w:r w:rsidRPr="00640C69">
        <w:rPr>
          <w:b/>
          <w:i/>
          <w:sz w:val="22"/>
          <w:szCs w:val="22"/>
        </w:rPr>
        <w:t>Задание</w:t>
      </w:r>
    </w:p>
    <w:p w:rsidR="00A60847" w:rsidRPr="00640C69" w:rsidRDefault="00A60847" w:rsidP="00B24310">
      <w:pPr>
        <w:pStyle w:val="Style9"/>
        <w:widowControl/>
        <w:numPr>
          <w:ilvl w:val="0"/>
          <w:numId w:val="65"/>
        </w:numPr>
        <w:spacing w:line="360" w:lineRule="auto"/>
        <w:ind w:right="5"/>
        <w:jc w:val="both"/>
        <w:rPr>
          <w:sz w:val="22"/>
          <w:szCs w:val="22"/>
        </w:rPr>
      </w:pPr>
      <w:r w:rsidRPr="00640C69">
        <w:rPr>
          <w:sz w:val="22"/>
          <w:szCs w:val="22"/>
        </w:rPr>
        <w:t xml:space="preserve">Дать гигиеническую оценку представленных расписаний уроков. </w:t>
      </w:r>
    </w:p>
    <w:p w:rsidR="00A60847" w:rsidRPr="00640C69" w:rsidRDefault="00A60847" w:rsidP="00B24310">
      <w:pPr>
        <w:pStyle w:val="Style9"/>
        <w:widowControl/>
        <w:numPr>
          <w:ilvl w:val="0"/>
          <w:numId w:val="65"/>
        </w:numPr>
        <w:spacing w:line="360" w:lineRule="auto"/>
        <w:ind w:right="5"/>
        <w:jc w:val="both"/>
        <w:rPr>
          <w:sz w:val="22"/>
          <w:szCs w:val="22"/>
        </w:rPr>
      </w:pPr>
      <w:r w:rsidRPr="00640C69">
        <w:rPr>
          <w:sz w:val="22"/>
          <w:szCs w:val="22"/>
        </w:rPr>
        <w:t>При необходимости  провести коррекцию</w:t>
      </w:r>
    </w:p>
    <w:p w:rsidR="00A60847" w:rsidRPr="00640C69" w:rsidRDefault="00A60847" w:rsidP="00B24310">
      <w:pPr>
        <w:pStyle w:val="Style9"/>
        <w:widowControl/>
        <w:numPr>
          <w:ilvl w:val="0"/>
          <w:numId w:val="65"/>
        </w:numPr>
        <w:spacing w:line="360" w:lineRule="auto"/>
        <w:ind w:right="5"/>
        <w:jc w:val="both"/>
        <w:rPr>
          <w:sz w:val="22"/>
          <w:szCs w:val="22"/>
        </w:rPr>
      </w:pPr>
      <w:r w:rsidRPr="00640C69">
        <w:rPr>
          <w:sz w:val="22"/>
          <w:szCs w:val="22"/>
        </w:rPr>
        <w:t>Указать основные гигиенические принципы организации учебного процесса в образовательных учреждениях</w:t>
      </w:r>
    </w:p>
    <w:p w:rsidR="00A60847" w:rsidRPr="00640C69" w:rsidRDefault="00A60847" w:rsidP="00A60847">
      <w:pPr>
        <w:shd w:val="clear" w:color="auto" w:fill="FFFFFF"/>
        <w:spacing w:after="0" w:line="360" w:lineRule="auto"/>
        <w:jc w:val="right"/>
        <w:outlineLvl w:val="0"/>
        <w:rPr>
          <w:rFonts w:ascii="Times New Roman" w:hAnsi="Times New Roman" w:cs="Times New Roman"/>
          <w:b/>
        </w:rPr>
      </w:pPr>
    </w:p>
    <w:p w:rsidR="00A60847" w:rsidRPr="00640C69" w:rsidRDefault="00A60847" w:rsidP="00A60847">
      <w:pPr>
        <w:shd w:val="clear" w:color="auto" w:fill="FFFFFF"/>
        <w:spacing w:after="0" w:line="360" w:lineRule="auto"/>
        <w:ind w:firstLine="567"/>
        <w:jc w:val="both"/>
        <w:rPr>
          <w:rFonts w:ascii="Times New Roman" w:hAnsi="Times New Roman" w:cs="Times New Roman"/>
          <w:b/>
          <w:bCs/>
        </w:rPr>
      </w:pPr>
      <w:r w:rsidRPr="00640C69">
        <w:rPr>
          <w:rFonts w:ascii="Times New Roman" w:hAnsi="Times New Roman" w:cs="Times New Roman"/>
          <w:b/>
          <w:bCs/>
          <w:highlight w:val="lightGray"/>
        </w:rPr>
        <w:t>2-ой класс.</w:t>
      </w:r>
    </w:p>
    <w:tbl>
      <w:tblPr>
        <w:tblW w:w="9747" w:type="dxa"/>
        <w:tblLook w:val="0000" w:firstRow="0" w:lastRow="0" w:firstColumn="0" w:lastColumn="0" w:noHBand="0" w:noVBand="0"/>
      </w:tblPr>
      <w:tblGrid>
        <w:gridCol w:w="3652"/>
        <w:gridCol w:w="2693"/>
        <w:gridCol w:w="3402"/>
      </w:tblGrid>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Понедельник</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Вторник</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Среда</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Физическая культура</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Русский язык</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Музыка </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Чтение </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Природоведение </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Математика </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Математика </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Русский язык </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Чтение </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Труд </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Математика </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Четверг</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Пятница</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Суббота</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Русский язык</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Чтение </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Чтение </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Рисование </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Математика </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Чтение </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Физическая культура</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Труд </w:t>
            </w:r>
          </w:p>
        </w:tc>
        <w:tc>
          <w:tcPr>
            <w:tcW w:w="269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Математика </w:t>
            </w:r>
          </w:p>
        </w:tc>
        <w:tc>
          <w:tcPr>
            <w:tcW w:w="340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Математика </w:t>
            </w:r>
          </w:p>
        </w:tc>
      </w:tr>
    </w:tbl>
    <w:p w:rsidR="00A60847" w:rsidRPr="00640C69" w:rsidRDefault="00A60847" w:rsidP="00A60847">
      <w:pPr>
        <w:shd w:val="clear" w:color="auto" w:fill="FFFFFF"/>
        <w:spacing w:after="0" w:line="360" w:lineRule="auto"/>
        <w:ind w:firstLine="567"/>
        <w:jc w:val="both"/>
        <w:rPr>
          <w:rFonts w:ascii="Times New Roman" w:hAnsi="Times New Roman" w:cs="Times New Roman"/>
          <w:bCs/>
        </w:rPr>
      </w:pPr>
    </w:p>
    <w:p w:rsidR="00A60847" w:rsidRPr="00640C69" w:rsidRDefault="00A60847" w:rsidP="00A60847">
      <w:pPr>
        <w:shd w:val="clear" w:color="auto" w:fill="FFFFFF"/>
        <w:spacing w:after="0" w:line="360" w:lineRule="auto"/>
        <w:ind w:firstLine="567"/>
        <w:jc w:val="both"/>
        <w:rPr>
          <w:rFonts w:ascii="Times New Roman" w:hAnsi="Times New Roman" w:cs="Times New Roman"/>
          <w:b/>
          <w:bCs/>
        </w:rPr>
      </w:pPr>
      <w:r w:rsidRPr="00640C69">
        <w:rPr>
          <w:rFonts w:ascii="Times New Roman" w:hAnsi="Times New Roman" w:cs="Times New Roman"/>
          <w:b/>
          <w:bCs/>
          <w:highlight w:val="lightGray"/>
        </w:rPr>
        <w:t>3-ий класс.</w:t>
      </w:r>
    </w:p>
    <w:tbl>
      <w:tblPr>
        <w:tblW w:w="9747" w:type="dxa"/>
        <w:tblLook w:val="0000" w:firstRow="0" w:lastRow="0" w:firstColumn="0" w:lastColumn="0" w:noHBand="0" w:noVBand="0"/>
      </w:tblPr>
      <w:tblGrid>
        <w:gridCol w:w="3652"/>
        <w:gridCol w:w="3260"/>
        <w:gridCol w:w="2835"/>
      </w:tblGrid>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Понедельник</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Вторник</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Среда</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Родной язык</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Математика</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Музыка</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Математика</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Математика </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Русский язык</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Родная литература</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Физическая культура</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Природоведение </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Музыка </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Четверг</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Пятница</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Суббота</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Музыка</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Труд</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Математика</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Математика</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Чтение</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Родной язык</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Рисование</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lastRenderedPageBreak/>
              <w:t>Чтение</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Русский язык</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Математика</w:t>
            </w:r>
          </w:p>
        </w:tc>
      </w:tr>
      <w:tr w:rsidR="00A60847" w:rsidRPr="00640C69" w:rsidTr="00A60847">
        <w:tc>
          <w:tcPr>
            <w:tcW w:w="3652"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Физическая культура</w:t>
            </w:r>
          </w:p>
        </w:tc>
        <w:tc>
          <w:tcPr>
            <w:tcW w:w="3260"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Родная литература</w:t>
            </w:r>
          </w:p>
        </w:tc>
        <w:tc>
          <w:tcPr>
            <w:tcW w:w="2835"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bl>
    <w:p w:rsidR="00A60847" w:rsidRPr="00640C69" w:rsidRDefault="00A60847" w:rsidP="00A60847">
      <w:pPr>
        <w:shd w:val="clear" w:color="auto" w:fill="FFFFFF"/>
        <w:spacing w:after="0" w:line="360" w:lineRule="auto"/>
        <w:ind w:left="720" w:firstLine="900"/>
        <w:jc w:val="center"/>
        <w:rPr>
          <w:rFonts w:ascii="Times New Roman" w:hAnsi="Times New Roman" w:cs="Times New Roman"/>
          <w:bCs/>
        </w:rPr>
      </w:pPr>
    </w:p>
    <w:p w:rsidR="00A60847" w:rsidRPr="00640C69" w:rsidRDefault="00A60847" w:rsidP="00A60847">
      <w:pPr>
        <w:shd w:val="clear" w:color="auto" w:fill="FFFFFF"/>
        <w:spacing w:after="0" w:line="360" w:lineRule="auto"/>
        <w:ind w:firstLine="567"/>
        <w:jc w:val="both"/>
        <w:rPr>
          <w:rFonts w:ascii="Times New Roman" w:hAnsi="Times New Roman" w:cs="Times New Roman"/>
          <w:b/>
          <w:bCs/>
        </w:rPr>
      </w:pPr>
      <w:r w:rsidRPr="00640C69">
        <w:rPr>
          <w:rFonts w:ascii="Times New Roman" w:hAnsi="Times New Roman" w:cs="Times New Roman"/>
          <w:b/>
          <w:bCs/>
          <w:highlight w:val="lightGray"/>
        </w:rPr>
        <w:t>5-ый класс</w:t>
      </w:r>
      <w:r w:rsidRPr="00640C69">
        <w:rPr>
          <w:rFonts w:ascii="Times New Roman" w:hAnsi="Times New Roman" w:cs="Times New Roman"/>
          <w:b/>
          <w:bCs/>
        </w:rPr>
        <w:t>.</w:t>
      </w:r>
    </w:p>
    <w:tbl>
      <w:tblPr>
        <w:tblW w:w="9606" w:type="dxa"/>
        <w:tblLook w:val="0000" w:firstRow="0" w:lastRow="0" w:firstColumn="0" w:lastColumn="0" w:noHBand="0" w:noVBand="0"/>
      </w:tblPr>
      <w:tblGrid>
        <w:gridCol w:w="3085"/>
        <w:gridCol w:w="3827"/>
        <w:gridCol w:w="2694"/>
      </w:tblGrid>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Понедельник</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Вторник</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Среда</w:t>
            </w: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 Русский язык </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Русский язык</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Музыка</w:t>
            </w: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 Физкультура</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Чтение</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Природоведение</w:t>
            </w: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 Родной язык</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Математика</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 Математика</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Труд</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Математика</w:t>
            </w: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 </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 xml:space="preserve"> Четверг</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Пятница</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Суббота</w:t>
            </w: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Русский язык</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Чтение</w:t>
            </w: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Чтение</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Рисование</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Математика</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Чтение</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Физкультура</w:t>
            </w:r>
          </w:p>
        </w:tc>
      </w:tr>
      <w:tr w:rsidR="00A60847" w:rsidRPr="00640C69" w:rsidTr="00A60847">
        <w:tc>
          <w:tcPr>
            <w:tcW w:w="3085"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Труд</w:t>
            </w:r>
          </w:p>
        </w:tc>
        <w:tc>
          <w:tcPr>
            <w:tcW w:w="3827"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Математика</w:t>
            </w:r>
          </w:p>
        </w:tc>
        <w:tc>
          <w:tcPr>
            <w:tcW w:w="269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Математика</w:t>
            </w:r>
          </w:p>
        </w:tc>
      </w:tr>
    </w:tbl>
    <w:p w:rsidR="00A60847" w:rsidRPr="00640C69" w:rsidRDefault="00A60847" w:rsidP="00A60847">
      <w:pPr>
        <w:shd w:val="clear" w:color="auto" w:fill="FFFFFF"/>
        <w:spacing w:after="0" w:line="360" w:lineRule="auto"/>
        <w:ind w:firstLine="900"/>
        <w:jc w:val="both"/>
        <w:rPr>
          <w:rFonts w:ascii="Times New Roman" w:hAnsi="Times New Roman" w:cs="Times New Roman"/>
          <w:bCs/>
        </w:rPr>
      </w:pPr>
    </w:p>
    <w:p w:rsidR="00A60847" w:rsidRPr="00640C69" w:rsidRDefault="00A60847" w:rsidP="00A60847">
      <w:pPr>
        <w:shd w:val="clear" w:color="auto" w:fill="FFFFFF"/>
        <w:spacing w:after="0" w:line="360" w:lineRule="auto"/>
        <w:ind w:left="720" w:firstLine="900"/>
        <w:jc w:val="center"/>
        <w:rPr>
          <w:rFonts w:ascii="Times New Roman" w:hAnsi="Times New Roman" w:cs="Times New Roman"/>
          <w:bCs/>
        </w:rPr>
      </w:pPr>
    </w:p>
    <w:p w:rsidR="00A60847" w:rsidRPr="00640C69" w:rsidRDefault="00A60847" w:rsidP="00A60847">
      <w:pPr>
        <w:shd w:val="clear" w:color="auto" w:fill="FFFFFF"/>
        <w:spacing w:after="0" w:line="360" w:lineRule="auto"/>
        <w:ind w:firstLine="567"/>
        <w:jc w:val="both"/>
        <w:rPr>
          <w:rFonts w:ascii="Times New Roman" w:hAnsi="Times New Roman" w:cs="Times New Roman"/>
          <w:b/>
          <w:bCs/>
        </w:rPr>
      </w:pPr>
      <w:r w:rsidRPr="00640C69">
        <w:rPr>
          <w:rFonts w:ascii="Times New Roman" w:hAnsi="Times New Roman" w:cs="Times New Roman"/>
          <w:b/>
          <w:bCs/>
          <w:highlight w:val="lightGray"/>
        </w:rPr>
        <w:t>8-ой класс.</w:t>
      </w:r>
    </w:p>
    <w:tbl>
      <w:tblPr>
        <w:tblW w:w="9747" w:type="dxa"/>
        <w:tblLook w:val="0000" w:firstRow="0" w:lastRow="0" w:firstColumn="0" w:lastColumn="0" w:noHBand="0" w:noVBand="0"/>
      </w:tblPr>
      <w:tblGrid>
        <w:gridCol w:w="4077"/>
        <w:gridCol w:w="2552"/>
        <w:gridCol w:w="3118"/>
      </w:tblGrid>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Понедельник</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Вторник</w:t>
            </w: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Среда</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Физика </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УПК</w:t>
            </w: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Алгебра </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Геометрия</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Русский язык </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География</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Русская литература</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Биология </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Основы государства и права</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История</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История </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Химия </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
                <w:bCs/>
              </w:rPr>
            </w:pPr>
          </w:p>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Четверг</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p>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Пятница</w:t>
            </w: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
                <w:bCs/>
              </w:rPr>
            </w:pPr>
          </w:p>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Суббота</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Алгебра</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Алгебра</w:t>
            </w: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Геометрия</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Русская литература </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Химия</w:t>
            </w: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Физика</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Родной язык</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Иностранный язык</w:t>
            </w: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Литература</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Физическая культура</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Биология</w:t>
            </w: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Черчение</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Физическая культура</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География</w:t>
            </w: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Родной язык</w:t>
            </w:r>
          </w:p>
        </w:tc>
      </w:tr>
      <w:tr w:rsidR="00A60847" w:rsidRPr="00640C69" w:rsidTr="00A60847">
        <w:tc>
          <w:tcPr>
            <w:tcW w:w="4077"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Геометрия </w:t>
            </w:r>
          </w:p>
        </w:tc>
        <w:tc>
          <w:tcPr>
            <w:tcW w:w="2552"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История </w:t>
            </w:r>
          </w:p>
        </w:tc>
        <w:tc>
          <w:tcPr>
            <w:tcW w:w="3118"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Родная литература</w:t>
            </w:r>
          </w:p>
        </w:tc>
      </w:tr>
    </w:tbl>
    <w:p w:rsidR="00A60847" w:rsidRPr="00640C69" w:rsidRDefault="00A60847" w:rsidP="00A60847">
      <w:pPr>
        <w:shd w:val="clear" w:color="auto" w:fill="FFFFFF"/>
        <w:spacing w:after="0" w:line="360" w:lineRule="auto"/>
        <w:ind w:firstLine="567"/>
        <w:jc w:val="both"/>
        <w:rPr>
          <w:rFonts w:ascii="Times New Roman" w:hAnsi="Times New Roman" w:cs="Times New Roman"/>
          <w:bCs/>
        </w:rPr>
      </w:pPr>
    </w:p>
    <w:p w:rsidR="00A60847" w:rsidRPr="00640C69" w:rsidRDefault="00A60847" w:rsidP="00A60847">
      <w:pPr>
        <w:spacing w:after="0" w:line="360" w:lineRule="auto"/>
        <w:rPr>
          <w:rFonts w:ascii="Times New Roman" w:hAnsi="Times New Roman" w:cs="Times New Roman"/>
        </w:rPr>
      </w:pPr>
    </w:p>
    <w:p w:rsidR="00A60847" w:rsidRPr="00640C69" w:rsidRDefault="00A60847" w:rsidP="00A60847">
      <w:pPr>
        <w:shd w:val="clear" w:color="auto" w:fill="FFFFFF"/>
        <w:spacing w:after="0" w:line="360" w:lineRule="auto"/>
        <w:ind w:firstLine="567"/>
        <w:jc w:val="both"/>
        <w:rPr>
          <w:rFonts w:ascii="Times New Roman" w:hAnsi="Times New Roman" w:cs="Times New Roman"/>
          <w:b/>
          <w:bCs/>
        </w:rPr>
      </w:pPr>
      <w:r w:rsidRPr="00640C69">
        <w:rPr>
          <w:rFonts w:ascii="Times New Roman" w:hAnsi="Times New Roman" w:cs="Times New Roman"/>
          <w:b/>
          <w:bCs/>
          <w:highlight w:val="lightGray"/>
        </w:rPr>
        <w:t>9-ый класс.</w:t>
      </w:r>
    </w:p>
    <w:tbl>
      <w:tblPr>
        <w:tblW w:w="9747" w:type="dxa"/>
        <w:tblLook w:val="0000" w:firstRow="0" w:lastRow="0" w:firstColumn="0" w:lastColumn="0" w:noHBand="0" w:noVBand="0"/>
      </w:tblPr>
      <w:tblGrid>
        <w:gridCol w:w="2943"/>
        <w:gridCol w:w="3674"/>
        <w:gridCol w:w="3130"/>
      </w:tblGrid>
      <w:tr w:rsidR="00A60847" w:rsidRPr="00640C69" w:rsidTr="00A60847">
        <w:tc>
          <w:tcPr>
            <w:tcW w:w="2943"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Понедельник</w:t>
            </w:r>
          </w:p>
        </w:tc>
        <w:tc>
          <w:tcPr>
            <w:tcW w:w="3674"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Вторник</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Среда</w:t>
            </w:r>
          </w:p>
        </w:tc>
      </w:tr>
      <w:tr w:rsidR="00A60847" w:rsidRPr="00640C69" w:rsidTr="00A60847">
        <w:tc>
          <w:tcPr>
            <w:tcW w:w="2943"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Физика </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УПК</w:t>
            </w:r>
          </w:p>
        </w:tc>
      </w:tr>
      <w:tr w:rsidR="00A60847" w:rsidRPr="00640C69" w:rsidTr="00A60847">
        <w:tc>
          <w:tcPr>
            <w:tcW w:w="2943"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lastRenderedPageBreak/>
              <w:t>Русский язык</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География </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r w:rsidR="00A60847" w:rsidRPr="00640C69" w:rsidTr="00A60847">
        <w:tc>
          <w:tcPr>
            <w:tcW w:w="2943"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Алгебра</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Химия </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r w:rsidR="00A60847" w:rsidRPr="00640C69" w:rsidTr="00A60847">
        <w:tc>
          <w:tcPr>
            <w:tcW w:w="2943"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Литература </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Алгебра </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r w:rsidR="00A60847" w:rsidRPr="00640C69" w:rsidTr="00A60847">
        <w:tc>
          <w:tcPr>
            <w:tcW w:w="2943"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История </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Родной язык</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r w:rsidR="00A60847" w:rsidRPr="00640C69" w:rsidTr="00A60847">
        <w:tc>
          <w:tcPr>
            <w:tcW w:w="2943"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Информатика</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Биология </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r w:rsidR="00A60847" w:rsidRPr="00640C69" w:rsidTr="00A60847">
        <w:tc>
          <w:tcPr>
            <w:tcW w:w="2943"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c>
          <w:tcPr>
            <w:tcW w:w="3674"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r w:rsidR="00A60847" w:rsidRPr="00640C69" w:rsidTr="00A60847">
        <w:tc>
          <w:tcPr>
            <w:tcW w:w="2943"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Четверг</w:t>
            </w:r>
          </w:p>
        </w:tc>
        <w:tc>
          <w:tcPr>
            <w:tcW w:w="3674"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
                <w:bCs/>
              </w:rPr>
            </w:pPr>
            <w:r w:rsidRPr="00640C69">
              <w:rPr>
                <w:rFonts w:ascii="Times New Roman" w:hAnsi="Times New Roman" w:cs="Times New Roman"/>
                <w:b/>
                <w:bCs/>
              </w:rPr>
              <w:t>Пятница</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
                <w:bCs/>
              </w:rPr>
            </w:pPr>
            <w:r w:rsidRPr="00640C69">
              <w:rPr>
                <w:rFonts w:ascii="Times New Roman" w:hAnsi="Times New Roman" w:cs="Times New Roman"/>
                <w:b/>
                <w:bCs/>
              </w:rPr>
              <w:t>Суббота</w:t>
            </w:r>
          </w:p>
        </w:tc>
      </w:tr>
      <w:tr w:rsidR="00A60847" w:rsidRPr="00640C69" w:rsidTr="00A60847">
        <w:tc>
          <w:tcPr>
            <w:tcW w:w="294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Физкультура </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Геометрия</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Родная литература</w:t>
            </w:r>
          </w:p>
        </w:tc>
      </w:tr>
      <w:tr w:rsidR="00A60847" w:rsidRPr="00640C69" w:rsidTr="00A60847">
        <w:tc>
          <w:tcPr>
            <w:tcW w:w="294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Алгебра </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История Осетии</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r>
      <w:tr w:rsidR="00A60847" w:rsidRPr="00640C69" w:rsidTr="00A60847">
        <w:tc>
          <w:tcPr>
            <w:tcW w:w="294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Биология </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Русский язык</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Физкультура</w:t>
            </w:r>
          </w:p>
        </w:tc>
      </w:tr>
      <w:tr w:rsidR="00A60847" w:rsidRPr="00640C69" w:rsidTr="00A60847">
        <w:tc>
          <w:tcPr>
            <w:tcW w:w="294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Английский язык</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Черчение </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Истрия России</w:t>
            </w:r>
          </w:p>
        </w:tc>
      </w:tr>
      <w:tr w:rsidR="00A60847" w:rsidRPr="00640C69" w:rsidTr="00A60847">
        <w:tc>
          <w:tcPr>
            <w:tcW w:w="294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Физика </w:t>
            </w:r>
          </w:p>
        </w:tc>
        <w:tc>
          <w:tcPr>
            <w:tcW w:w="3674" w:type="dxa"/>
          </w:tcPr>
          <w:p w:rsidR="00A60847" w:rsidRPr="00640C69" w:rsidRDefault="00A60847" w:rsidP="00A60847">
            <w:pPr>
              <w:shd w:val="clear" w:color="auto" w:fill="FFFFFF"/>
              <w:spacing w:after="0" w:line="360" w:lineRule="auto"/>
              <w:rPr>
                <w:rFonts w:ascii="Times New Roman" w:hAnsi="Times New Roman" w:cs="Times New Roman"/>
                <w:bCs/>
              </w:rPr>
            </w:pPr>
            <w:r w:rsidRPr="00640C69">
              <w:rPr>
                <w:rFonts w:ascii="Times New Roman" w:hAnsi="Times New Roman" w:cs="Times New Roman"/>
                <w:bCs/>
              </w:rPr>
              <w:t>Мировая культура</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Всемирная история</w:t>
            </w:r>
          </w:p>
        </w:tc>
      </w:tr>
      <w:tr w:rsidR="00A60847" w:rsidRPr="00640C69" w:rsidTr="00A60847">
        <w:tc>
          <w:tcPr>
            <w:tcW w:w="2943" w:type="dxa"/>
          </w:tcPr>
          <w:p w:rsidR="00A60847" w:rsidRPr="00640C69" w:rsidRDefault="00A60847" w:rsidP="00A60847">
            <w:pPr>
              <w:shd w:val="clear" w:color="auto" w:fill="FFFFFF"/>
              <w:spacing w:after="0" w:line="360" w:lineRule="auto"/>
              <w:ind w:firstLine="28"/>
              <w:jc w:val="both"/>
              <w:rPr>
                <w:rFonts w:ascii="Times New Roman" w:hAnsi="Times New Roman" w:cs="Times New Roman"/>
                <w:bCs/>
              </w:rPr>
            </w:pPr>
            <w:r w:rsidRPr="00640C69">
              <w:rPr>
                <w:rFonts w:ascii="Times New Roman" w:hAnsi="Times New Roman" w:cs="Times New Roman"/>
                <w:bCs/>
              </w:rPr>
              <w:t xml:space="preserve">Литература </w:t>
            </w:r>
          </w:p>
        </w:tc>
        <w:tc>
          <w:tcPr>
            <w:tcW w:w="3674" w:type="dxa"/>
          </w:tcPr>
          <w:p w:rsidR="00A60847" w:rsidRPr="00640C69" w:rsidRDefault="00A60847" w:rsidP="00A60847">
            <w:pPr>
              <w:shd w:val="clear" w:color="auto" w:fill="FFFFFF"/>
              <w:spacing w:after="0" w:line="360" w:lineRule="auto"/>
              <w:jc w:val="both"/>
              <w:rPr>
                <w:rFonts w:ascii="Times New Roman" w:hAnsi="Times New Roman" w:cs="Times New Roman"/>
                <w:bCs/>
              </w:rPr>
            </w:pPr>
            <w:r w:rsidRPr="00640C69">
              <w:rPr>
                <w:rFonts w:ascii="Times New Roman" w:hAnsi="Times New Roman" w:cs="Times New Roman"/>
                <w:bCs/>
              </w:rPr>
              <w:t xml:space="preserve">Физкультура </w:t>
            </w:r>
          </w:p>
        </w:tc>
        <w:tc>
          <w:tcPr>
            <w:tcW w:w="3130" w:type="dxa"/>
          </w:tcPr>
          <w:p w:rsidR="00A60847" w:rsidRPr="00640C69" w:rsidRDefault="00A60847" w:rsidP="00A60847">
            <w:pPr>
              <w:shd w:val="clear" w:color="auto" w:fill="FFFFFF"/>
              <w:spacing w:after="0" w:line="360" w:lineRule="auto"/>
              <w:jc w:val="both"/>
              <w:rPr>
                <w:rFonts w:ascii="Times New Roman" w:hAnsi="Times New Roman" w:cs="Times New Roman"/>
                <w:bCs/>
              </w:rPr>
            </w:pPr>
          </w:p>
        </w:tc>
      </w:tr>
    </w:tbl>
    <w:p w:rsidR="00A60847" w:rsidRPr="00640C69" w:rsidRDefault="00A60847" w:rsidP="00A60847">
      <w:pPr>
        <w:spacing w:after="0" w:line="360" w:lineRule="auto"/>
        <w:jc w:val="right"/>
        <w:rPr>
          <w:rFonts w:ascii="Times New Roman" w:hAnsi="Times New Roman" w:cs="Times New Roman"/>
          <w:b/>
          <w:color w:val="000000"/>
        </w:rPr>
      </w:pPr>
      <w:r w:rsidRPr="00640C69">
        <w:rPr>
          <w:rFonts w:ascii="Times New Roman" w:hAnsi="Times New Roman" w:cs="Times New Roman"/>
          <w:b/>
          <w:color w:val="000000"/>
        </w:rPr>
        <w:br w:type="page"/>
      </w:r>
      <w:r w:rsidRPr="00640C69">
        <w:rPr>
          <w:rFonts w:ascii="Times New Roman" w:hAnsi="Times New Roman" w:cs="Times New Roman"/>
          <w:b/>
          <w:color w:val="000000"/>
        </w:rPr>
        <w:lastRenderedPageBreak/>
        <w:t>ЗАДАЧА № 7</w:t>
      </w:r>
    </w:p>
    <w:p w:rsidR="00A60847" w:rsidRPr="00640C69" w:rsidRDefault="00A60847" w:rsidP="00A60847">
      <w:pPr>
        <w:spacing w:after="0" w:line="360" w:lineRule="auto"/>
        <w:jc w:val="center"/>
        <w:rPr>
          <w:rFonts w:ascii="Times New Roman" w:hAnsi="Times New Roman" w:cs="Times New Roman"/>
          <w:i/>
        </w:rPr>
      </w:pPr>
      <w:r w:rsidRPr="00640C69">
        <w:rPr>
          <w:rFonts w:ascii="Times New Roman" w:hAnsi="Times New Roman" w:cs="Times New Roman"/>
          <w:i/>
        </w:rPr>
        <w:t>Результаты экспертизы игрушек из детского дошкольного учреждения</w:t>
      </w:r>
    </w:p>
    <w:p w:rsidR="00A60847" w:rsidRPr="00640C69" w:rsidRDefault="00A60847" w:rsidP="00A60847">
      <w:pPr>
        <w:shd w:val="clear" w:color="auto" w:fill="FFFFFF"/>
        <w:spacing w:after="0" w:line="360" w:lineRule="auto"/>
        <w:ind w:right="86" w:firstLine="490"/>
        <w:jc w:val="both"/>
        <w:rPr>
          <w:rFonts w:ascii="Times New Roman" w:hAnsi="Times New Roman" w:cs="Times New Roman"/>
        </w:rPr>
      </w:pPr>
      <w:r w:rsidRPr="00640C69">
        <w:rPr>
          <w:rFonts w:ascii="Times New Roman" w:hAnsi="Times New Roman" w:cs="Times New Roman"/>
        </w:rPr>
        <w:t>Для исследования взяты игрушки – набор «Маленькая хозяйка» и  механическая «лошадка»</w:t>
      </w:r>
    </w:p>
    <w:p w:rsidR="00A60847" w:rsidRPr="00640C69" w:rsidRDefault="00A60847" w:rsidP="00A60847">
      <w:pPr>
        <w:shd w:val="clear" w:color="auto" w:fill="FFFFFF"/>
        <w:spacing w:after="0" w:line="360" w:lineRule="auto"/>
        <w:ind w:right="86" w:firstLine="490"/>
        <w:jc w:val="both"/>
        <w:rPr>
          <w:rFonts w:ascii="Times New Roman" w:hAnsi="Times New Roman" w:cs="Times New Roman"/>
        </w:rPr>
      </w:pPr>
      <w:r w:rsidRPr="00640C69">
        <w:rPr>
          <w:rFonts w:ascii="Times New Roman" w:hAnsi="Times New Roman" w:cs="Times New Roman"/>
        </w:rPr>
        <w:t>Результаты исследования (испытательный центр ФГУЗ Центр гигиены и эпидемиологии»):</w:t>
      </w:r>
    </w:p>
    <w:p w:rsidR="00A60847" w:rsidRPr="00640C69" w:rsidRDefault="00A60847" w:rsidP="00A60847">
      <w:pPr>
        <w:shd w:val="clear" w:color="auto" w:fill="FFFFFF"/>
        <w:spacing w:after="0" w:line="360" w:lineRule="auto"/>
        <w:ind w:right="86" w:firstLine="490"/>
        <w:jc w:val="both"/>
        <w:rPr>
          <w:rFonts w:ascii="Times New Roman" w:hAnsi="Times New Roman" w:cs="Times New Roman"/>
        </w:rPr>
      </w:pPr>
      <w:proofErr w:type="spellStart"/>
      <w:r w:rsidRPr="00640C69">
        <w:rPr>
          <w:rFonts w:ascii="Times New Roman" w:hAnsi="Times New Roman" w:cs="Times New Roman"/>
        </w:rPr>
        <w:t>А.«Маленькая</w:t>
      </w:r>
      <w:proofErr w:type="spellEnd"/>
      <w:r w:rsidRPr="00640C69">
        <w:rPr>
          <w:rFonts w:ascii="Times New Roman" w:hAnsi="Times New Roman" w:cs="Times New Roman"/>
        </w:rPr>
        <w:t xml:space="preserve"> хозяйка» для детей дошкольного  возраста.</w:t>
      </w:r>
    </w:p>
    <w:p w:rsidR="00A60847" w:rsidRPr="00640C69" w:rsidRDefault="00A60847" w:rsidP="00A60847">
      <w:pPr>
        <w:shd w:val="clear" w:color="auto" w:fill="FFFFFF"/>
        <w:spacing w:after="0" w:line="360" w:lineRule="auto"/>
        <w:ind w:right="86" w:firstLine="490"/>
        <w:jc w:val="both"/>
        <w:rPr>
          <w:rFonts w:ascii="Times New Roman" w:hAnsi="Times New Roman" w:cs="Times New Roman"/>
        </w:rPr>
      </w:pPr>
      <w:r w:rsidRPr="00640C69">
        <w:rPr>
          <w:rFonts w:ascii="Times New Roman" w:hAnsi="Times New Roman" w:cs="Times New Roman"/>
        </w:rPr>
        <w:t>Набор представлен необходимыми для</w:t>
      </w:r>
      <w:r w:rsidRPr="00640C69">
        <w:rPr>
          <w:rFonts w:ascii="Times New Roman" w:hAnsi="Times New Roman" w:cs="Times New Roman"/>
          <w:color w:val="000000"/>
        </w:rPr>
        <w:t xml:space="preserve"> стирки приспособлениями: тазик, стиральная доска, вешалка, прищепки. Сырье для изготовления игрушек - полистирол марки ПСМ-111, ТУ-6-05-1871-79; используемые краси</w:t>
      </w:r>
      <w:r w:rsidRPr="00640C69">
        <w:rPr>
          <w:rFonts w:ascii="Times New Roman" w:hAnsi="Times New Roman" w:cs="Times New Roman"/>
          <w:color w:val="000000"/>
        </w:rPr>
        <w:softHyphen/>
        <w:t xml:space="preserve">тели - пигмент голубой фталоцианиновый, двуокись свинца, стабилизатор - </w:t>
      </w:r>
      <w:proofErr w:type="spellStart"/>
      <w:r w:rsidRPr="00640C69">
        <w:rPr>
          <w:rFonts w:ascii="Times New Roman" w:hAnsi="Times New Roman" w:cs="Times New Roman"/>
          <w:color w:val="000000"/>
        </w:rPr>
        <w:t>диоктилфталат</w:t>
      </w:r>
      <w:proofErr w:type="spellEnd"/>
      <w:r w:rsidRPr="00640C69">
        <w:rPr>
          <w:rFonts w:ascii="Times New Roman" w:hAnsi="Times New Roman" w:cs="Times New Roman"/>
          <w:color w:val="000000"/>
        </w:rPr>
        <w:t xml:space="preserve"> (ГОСТ 8728-77).</w:t>
      </w:r>
    </w:p>
    <w:p w:rsidR="00A60847" w:rsidRPr="00640C69" w:rsidRDefault="00A60847" w:rsidP="00A60847">
      <w:pPr>
        <w:shd w:val="clear" w:color="auto" w:fill="FFFFFF"/>
        <w:spacing w:after="0" w:line="360" w:lineRule="auto"/>
        <w:ind w:right="91" w:firstLine="490"/>
        <w:jc w:val="both"/>
        <w:rPr>
          <w:rFonts w:ascii="Times New Roman" w:hAnsi="Times New Roman" w:cs="Times New Roman"/>
        </w:rPr>
      </w:pPr>
      <w:r w:rsidRPr="00640C69">
        <w:rPr>
          <w:rFonts w:ascii="Times New Roman" w:hAnsi="Times New Roman" w:cs="Times New Roman"/>
          <w:bCs/>
          <w:color w:val="000000"/>
        </w:rPr>
        <w:t>Протокол исследований, проведенных в лаборатории:</w:t>
      </w:r>
    </w:p>
    <w:p w:rsidR="00A60847" w:rsidRPr="00640C69" w:rsidRDefault="00A60847" w:rsidP="00A60847">
      <w:pPr>
        <w:shd w:val="clear" w:color="auto" w:fill="FFFFFF"/>
        <w:spacing w:after="0" w:line="360" w:lineRule="auto"/>
        <w:ind w:firstLine="490"/>
        <w:jc w:val="both"/>
        <w:rPr>
          <w:rFonts w:ascii="Times New Roman" w:hAnsi="Times New Roman" w:cs="Times New Roman"/>
        </w:rPr>
      </w:pPr>
      <w:r w:rsidRPr="00640C69">
        <w:rPr>
          <w:rFonts w:ascii="Times New Roman" w:hAnsi="Times New Roman" w:cs="Times New Roman"/>
        </w:rPr>
        <w:t xml:space="preserve">1. </w:t>
      </w:r>
      <w:r w:rsidRPr="00640C69">
        <w:rPr>
          <w:rFonts w:ascii="Times New Roman" w:hAnsi="Times New Roman" w:cs="Times New Roman"/>
          <w:i/>
        </w:rPr>
        <w:t>Органолептическое исследование</w:t>
      </w:r>
      <w:r w:rsidRPr="00640C69">
        <w:rPr>
          <w:rFonts w:ascii="Times New Roman" w:hAnsi="Times New Roman" w:cs="Times New Roman"/>
        </w:rPr>
        <w:t xml:space="preserve">: </w:t>
      </w:r>
    </w:p>
    <w:p w:rsidR="00A60847" w:rsidRPr="00640C69" w:rsidRDefault="00A60847" w:rsidP="00A60847">
      <w:pPr>
        <w:shd w:val="clear" w:color="auto" w:fill="FFFFFF"/>
        <w:spacing w:after="0" w:line="360" w:lineRule="auto"/>
        <w:ind w:right="91" w:firstLine="490"/>
        <w:jc w:val="both"/>
        <w:rPr>
          <w:rFonts w:ascii="Times New Roman" w:hAnsi="Times New Roman" w:cs="Times New Roman"/>
        </w:rPr>
      </w:pPr>
      <w:r w:rsidRPr="00640C69">
        <w:rPr>
          <w:rFonts w:ascii="Times New Roman" w:hAnsi="Times New Roman" w:cs="Times New Roman"/>
          <w:color w:val="000000"/>
        </w:rPr>
        <w:t>Поверхность сухая, гладкая, без дефектов, запах - специфический ароматический, интенсивностью 2 балла.</w:t>
      </w:r>
    </w:p>
    <w:p w:rsidR="00A60847" w:rsidRPr="00640C69" w:rsidRDefault="00A60847" w:rsidP="00A60847">
      <w:pPr>
        <w:shd w:val="clear" w:color="auto" w:fill="FFFFFF"/>
        <w:tabs>
          <w:tab w:val="left" w:pos="710"/>
        </w:tabs>
        <w:spacing w:after="0" w:line="360" w:lineRule="auto"/>
        <w:ind w:firstLine="490"/>
        <w:jc w:val="both"/>
        <w:rPr>
          <w:rFonts w:ascii="Times New Roman" w:hAnsi="Times New Roman" w:cs="Times New Roman"/>
        </w:rPr>
      </w:pPr>
      <w:r w:rsidRPr="00640C69">
        <w:rPr>
          <w:rFonts w:ascii="Times New Roman" w:hAnsi="Times New Roman" w:cs="Times New Roman"/>
        </w:rPr>
        <w:t>2</w:t>
      </w:r>
      <w:r w:rsidRPr="00640C69">
        <w:rPr>
          <w:rFonts w:ascii="Times New Roman" w:hAnsi="Times New Roman" w:cs="Times New Roman"/>
          <w:i/>
        </w:rPr>
        <w:t>. Содержание тяжелых металлов в образцах:</w:t>
      </w:r>
    </w:p>
    <w:tbl>
      <w:tblPr>
        <w:tblW w:w="0" w:type="auto"/>
        <w:tblInd w:w="40" w:type="dxa"/>
        <w:tblLayout w:type="fixed"/>
        <w:tblCellMar>
          <w:left w:w="40" w:type="dxa"/>
          <w:right w:w="40" w:type="dxa"/>
        </w:tblCellMar>
        <w:tblLook w:val="0000" w:firstRow="0" w:lastRow="0" w:firstColumn="0" w:lastColumn="0" w:noHBand="0" w:noVBand="0"/>
      </w:tblPr>
      <w:tblGrid>
        <w:gridCol w:w="2268"/>
        <w:gridCol w:w="4820"/>
        <w:gridCol w:w="3685"/>
      </w:tblGrid>
      <w:tr w:rsidR="00A60847" w:rsidRPr="00640C69" w:rsidTr="00A60847">
        <w:trPr>
          <w:trHeight w:hRule="exact" w:val="418"/>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ind w:left="72"/>
              <w:jc w:val="both"/>
              <w:rPr>
                <w:rFonts w:ascii="Times New Roman" w:hAnsi="Times New Roman" w:cs="Times New Roman"/>
              </w:rPr>
            </w:pPr>
            <w:r w:rsidRPr="00640C69">
              <w:rPr>
                <w:rFonts w:ascii="Times New Roman" w:hAnsi="Times New Roman" w:cs="Times New Roman"/>
              </w:rPr>
              <w:t>Показатель</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both"/>
              <w:rPr>
                <w:rFonts w:ascii="Times New Roman" w:hAnsi="Times New Roman" w:cs="Times New Roman"/>
              </w:rPr>
            </w:pPr>
            <w:r w:rsidRPr="00640C69">
              <w:rPr>
                <w:rFonts w:ascii="Times New Roman" w:hAnsi="Times New Roman" w:cs="Times New Roman"/>
                <w:bCs/>
              </w:rPr>
              <w:t>Обнаруженная концентрация</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both"/>
              <w:rPr>
                <w:rFonts w:ascii="Times New Roman" w:hAnsi="Times New Roman" w:cs="Times New Roman"/>
              </w:rPr>
            </w:pPr>
            <w:r w:rsidRPr="00640C69">
              <w:rPr>
                <w:rFonts w:ascii="Times New Roman" w:hAnsi="Times New Roman" w:cs="Times New Roman"/>
                <w:bCs/>
              </w:rPr>
              <w:t>Единицы измерения</w:t>
            </w:r>
          </w:p>
        </w:tc>
      </w:tr>
      <w:tr w:rsidR="00A60847" w:rsidRPr="00640C69" w:rsidTr="00A60847">
        <w:trPr>
          <w:trHeight w:hRule="exact" w:val="517"/>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both"/>
              <w:rPr>
                <w:rFonts w:ascii="Times New Roman" w:hAnsi="Times New Roman" w:cs="Times New Roman"/>
              </w:rPr>
            </w:pPr>
            <w:r w:rsidRPr="00640C69">
              <w:rPr>
                <w:rFonts w:ascii="Times New Roman" w:hAnsi="Times New Roman" w:cs="Times New Roman"/>
              </w:rPr>
              <w:t>Кадмий</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rPr>
              <w:t>0</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rPr>
              <w:t>мг/кг</w:t>
            </w:r>
          </w:p>
        </w:tc>
      </w:tr>
      <w:tr w:rsidR="00A60847" w:rsidRPr="00640C69" w:rsidTr="00A60847">
        <w:trPr>
          <w:trHeight w:hRule="exact" w:val="520"/>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both"/>
              <w:rPr>
                <w:rFonts w:ascii="Times New Roman" w:hAnsi="Times New Roman" w:cs="Times New Roman"/>
              </w:rPr>
            </w:pPr>
            <w:r w:rsidRPr="00640C69">
              <w:rPr>
                <w:rFonts w:ascii="Times New Roman" w:hAnsi="Times New Roman" w:cs="Times New Roman"/>
              </w:rPr>
              <w:t>Свинец</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rPr>
              <w:t>3,2</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rPr>
              <w:t>мг/кг</w:t>
            </w:r>
          </w:p>
        </w:tc>
      </w:tr>
      <w:tr w:rsidR="00A60847" w:rsidRPr="00640C69" w:rsidTr="00A60847">
        <w:trPr>
          <w:trHeight w:hRule="exact" w:val="524"/>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both"/>
              <w:rPr>
                <w:rFonts w:ascii="Times New Roman" w:hAnsi="Times New Roman" w:cs="Times New Roman"/>
              </w:rPr>
            </w:pPr>
            <w:r w:rsidRPr="00640C69">
              <w:rPr>
                <w:rFonts w:ascii="Times New Roman" w:hAnsi="Times New Roman" w:cs="Times New Roman"/>
              </w:rPr>
              <w:t>Барий</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rPr>
              <w:t>260</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rPr>
              <w:t>мг/кг</w:t>
            </w:r>
          </w:p>
        </w:tc>
      </w:tr>
    </w:tbl>
    <w:p w:rsidR="00A60847" w:rsidRPr="00640C69" w:rsidRDefault="00A60847" w:rsidP="00A60847">
      <w:pPr>
        <w:shd w:val="clear" w:color="auto" w:fill="FFFFFF"/>
        <w:spacing w:after="0" w:line="360" w:lineRule="auto"/>
        <w:ind w:left="86" w:firstLine="427"/>
        <w:jc w:val="both"/>
        <w:rPr>
          <w:rFonts w:ascii="Times New Roman" w:hAnsi="Times New Roman" w:cs="Times New Roman"/>
        </w:rPr>
      </w:pPr>
    </w:p>
    <w:p w:rsidR="00A60847" w:rsidRPr="00640C69" w:rsidRDefault="00A60847" w:rsidP="00A60847">
      <w:pPr>
        <w:shd w:val="clear" w:color="auto" w:fill="FFFFFF"/>
        <w:spacing w:after="0" w:line="360" w:lineRule="auto"/>
        <w:ind w:left="86" w:firstLine="427"/>
        <w:jc w:val="both"/>
        <w:rPr>
          <w:rFonts w:ascii="Times New Roman" w:hAnsi="Times New Roman" w:cs="Times New Roman"/>
          <w:i/>
        </w:rPr>
      </w:pPr>
      <w:r w:rsidRPr="00640C69">
        <w:rPr>
          <w:rFonts w:ascii="Times New Roman" w:hAnsi="Times New Roman" w:cs="Times New Roman"/>
        </w:rPr>
        <w:t xml:space="preserve">3. </w:t>
      </w:r>
      <w:r w:rsidRPr="00640C69">
        <w:rPr>
          <w:rFonts w:ascii="Times New Roman" w:hAnsi="Times New Roman" w:cs="Times New Roman"/>
          <w:i/>
        </w:rPr>
        <w:t>Содержание летучих химических веществ, выделяющихся из игрушек в воздушную среду:</w:t>
      </w:r>
    </w:p>
    <w:tbl>
      <w:tblPr>
        <w:tblW w:w="10632" w:type="dxa"/>
        <w:tblInd w:w="40" w:type="dxa"/>
        <w:tblLayout w:type="fixed"/>
        <w:tblCellMar>
          <w:left w:w="40" w:type="dxa"/>
          <w:right w:w="40" w:type="dxa"/>
        </w:tblCellMar>
        <w:tblLook w:val="0000" w:firstRow="0" w:lastRow="0" w:firstColumn="0" w:lastColumn="0" w:noHBand="0" w:noVBand="0"/>
      </w:tblPr>
      <w:tblGrid>
        <w:gridCol w:w="4069"/>
        <w:gridCol w:w="2552"/>
        <w:gridCol w:w="4011"/>
      </w:tblGrid>
      <w:tr w:rsidR="00A60847" w:rsidRPr="00640C69" w:rsidTr="00A60847">
        <w:trPr>
          <w:trHeight w:hRule="exact" w:val="382"/>
        </w:trPr>
        <w:tc>
          <w:tcPr>
            <w:tcW w:w="4069" w:type="dxa"/>
            <w:vMerge w:val="restart"/>
            <w:tcBorders>
              <w:top w:val="single" w:sz="6" w:space="0" w:color="auto"/>
              <w:left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ind w:left="768"/>
              <w:jc w:val="both"/>
              <w:rPr>
                <w:rFonts w:ascii="Times New Roman" w:hAnsi="Times New Roman" w:cs="Times New Roman"/>
              </w:rPr>
            </w:pPr>
            <w:r w:rsidRPr="00640C69">
              <w:rPr>
                <w:rFonts w:ascii="Times New Roman" w:hAnsi="Times New Roman" w:cs="Times New Roman"/>
              </w:rPr>
              <w:t>Показатель</w:t>
            </w:r>
          </w:p>
        </w:tc>
        <w:tc>
          <w:tcPr>
            <w:tcW w:w="6563" w:type="dxa"/>
            <w:gridSpan w:val="2"/>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ind w:left="331"/>
              <w:jc w:val="both"/>
              <w:rPr>
                <w:rFonts w:ascii="Times New Roman" w:hAnsi="Times New Roman" w:cs="Times New Roman"/>
              </w:rPr>
            </w:pPr>
            <w:r w:rsidRPr="00640C69">
              <w:rPr>
                <w:rFonts w:ascii="Times New Roman" w:hAnsi="Times New Roman" w:cs="Times New Roman"/>
              </w:rPr>
              <w:t>Обнаруженные концентрации (мг/м</w:t>
            </w:r>
            <w:r w:rsidRPr="00640C69">
              <w:rPr>
                <w:rFonts w:ascii="Times New Roman" w:hAnsi="Times New Roman" w:cs="Times New Roman"/>
                <w:vertAlign w:val="superscript"/>
              </w:rPr>
              <w:t>3</w:t>
            </w:r>
            <w:r w:rsidRPr="00640C69">
              <w:rPr>
                <w:rFonts w:ascii="Times New Roman" w:hAnsi="Times New Roman" w:cs="Times New Roman"/>
              </w:rPr>
              <w:t>)</w:t>
            </w:r>
          </w:p>
        </w:tc>
      </w:tr>
      <w:tr w:rsidR="00A60847" w:rsidRPr="00640C69" w:rsidTr="00A60847">
        <w:trPr>
          <w:trHeight w:hRule="exact" w:val="343"/>
        </w:trPr>
        <w:tc>
          <w:tcPr>
            <w:tcW w:w="4069" w:type="dxa"/>
            <w:vMerge/>
            <w:tcBorders>
              <w:left w:val="single" w:sz="6" w:space="0" w:color="auto"/>
              <w:bottom w:val="single" w:sz="6" w:space="0" w:color="auto"/>
              <w:right w:val="single" w:sz="6" w:space="0" w:color="auto"/>
            </w:tcBorders>
            <w:shd w:val="clear" w:color="auto" w:fill="FFFFFF"/>
          </w:tcPr>
          <w:p w:rsidR="00A60847" w:rsidRPr="00640C69" w:rsidRDefault="00A60847" w:rsidP="00A60847">
            <w:pPr>
              <w:spacing w:after="0" w:line="360" w:lineRule="auto"/>
              <w:jc w:val="both"/>
              <w:rPr>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rPr>
              <w:t>Температура 20°С</w:t>
            </w:r>
          </w:p>
        </w:tc>
        <w:tc>
          <w:tcPr>
            <w:tcW w:w="4011"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rPr>
              <w:t>Температура 37°С</w:t>
            </w:r>
          </w:p>
        </w:tc>
      </w:tr>
      <w:tr w:rsidR="00A60847" w:rsidRPr="00640C69" w:rsidTr="00A60847">
        <w:trPr>
          <w:trHeight w:hRule="exact" w:val="1375"/>
        </w:trPr>
        <w:tc>
          <w:tcPr>
            <w:tcW w:w="406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spacing w:after="0" w:line="360" w:lineRule="auto"/>
              <w:ind w:right="442"/>
              <w:jc w:val="both"/>
              <w:rPr>
                <w:rFonts w:ascii="Times New Roman" w:hAnsi="Times New Roman" w:cs="Times New Roman"/>
              </w:rPr>
            </w:pPr>
            <w:r w:rsidRPr="00640C69">
              <w:rPr>
                <w:rFonts w:ascii="Times New Roman" w:hAnsi="Times New Roman" w:cs="Times New Roman"/>
              </w:rPr>
              <w:t>Предельные углеводороды (С12-С</w:t>
            </w:r>
            <w:r w:rsidRPr="00640C69">
              <w:rPr>
                <w:rFonts w:ascii="Times New Roman" w:hAnsi="Times New Roman" w:cs="Times New Roman"/>
                <w:bCs/>
              </w:rPr>
              <w:t>1</w:t>
            </w:r>
            <w:r w:rsidRPr="00640C69">
              <w:rPr>
                <w:rFonts w:ascii="Times New Roman" w:hAnsi="Times New Roman" w:cs="Times New Roman"/>
              </w:rPr>
              <w:t>9 в пересчете на С)</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rPr>
              <w:t>0,7</w:t>
            </w:r>
          </w:p>
        </w:tc>
        <w:tc>
          <w:tcPr>
            <w:tcW w:w="4011" w:type="dxa"/>
            <w:tcBorders>
              <w:top w:val="single" w:sz="6" w:space="0" w:color="auto"/>
              <w:left w:val="single" w:sz="6" w:space="0" w:color="auto"/>
              <w:bottom w:val="single" w:sz="6" w:space="0" w:color="auto"/>
              <w:right w:val="single" w:sz="6" w:space="0" w:color="auto"/>
            </w:tcBorders>
            <w:shd w:val="clear" w:color="auto" w:fill="FFFFFF"/>
            <w:vAlign w:val="center"/>
          </w:tcPr>
          <w:p w:rsidR="00A60847" w:rsidRPr="00640C69" w:rsidRDefault="00A60847" w:rsidP="00A60847">
            <w:pPr>
              <w:shd w:val="clear" w:color="auto" w:fill="FFFFFF"/>
              <w:spacing w:after="0" w:line="360" w:lineRule="auto"/>
              <w:jc w:val="center"/>
              <w:rPr>
                <w:rFonts w:ascii="Times New Roman" w:hAnsi="Times New Roman" w:cs="Times New Roman"/>
              </w:rPr>
            </w:pPr>
            <w:r w:rsidRPr="00640C69">
              <w:rPr>
                <w:rFonts w:ascii="Times New Roman" w:hAnsi="Times New Roman" w:cs="Times New Roman"/>
                <w:bCs/>
              </w:rPr>
              <w:t>2,2</w:t>
            </w:r>
          </w:p>
        </w:tc>
      </w:tr>
    </w:tbl>
    <w:p w:rsidR="00A60847" w:rsidRPr="00640C69" w:rsidRDefault="00A60847" w:rsidP="00A60847">
      <w:pPr>
        <w:shd w:val="clear" w:color="auto" w:fill="FFFFFF"/>
        <w:spacing w:after="0" w:line="360" w:lineRule="auto"/>
        <w:ind w:left="14" w:right="10" w:firstLine="553"/>
        <w:jc w:val="both"/>
        <w:rPr>
          <w:rFonts w:ascii="Times New Roman" w:hAnsi="Times New Roman" w:cs="Times New Roman"/>
          <w:b/>
          <w:bCs/>
        </w:rPr>
      </w:pPr>
    </w:p>
    <w:p w:rsidR="00A60847" w:rsidRPr="00640C69" w:rsidRDefault="00A60847" w:rsidP="00A60847">
      <w:pPr>
        <w:shd w:val="clear" w:color="auto" w:fill="FFFFFF"/>
        <w:spacing w:after="0" w:line="360" w:lineRule="auto"/>
        <w:ind w:left="14" w:right="10" w:firstLine="553"/>
        <w:jc w:val="both"/>
        <w:rPr>
          <w:rFonts w:ascii="Times New Roman" w:hAnsi="Times New Roman" w:cs="Times New Roman"/>
          <w:b/>
          <w:bCs/>
        </w:rPr>
      </w:pPr>
    </w:p>
    <w:p w:rsidR="00A60847" w:rsidRPr="00640C69" w:rsidRDefault="00A60847" w:rsidP="00A60847">
      <w:pPr>
        <w:spacing w:after="0" w:line="360" w:lineRule="auto"/>
        <w:jc w:val="both"/>
        <w:rPr>
          <w:rFonts w:ascii="Times New Roman" w:hAnsi="Times New Roman" w:cs="Times New Roman"/>
        </w:rPr>
      </w:pPr>
      <w:r w:rsidRPr="00640C69">
        <w:rPr>
          <w:rFonts w:ascii="Times New Roman" w:hAnsi="Times New Roman" w:cs="Times New Roman"/>
        </w:rPr>
        <w:t>Б.  Игрушка механическая «лошадка» состоит из пластмассового корпуса, обшитого искусственным мехом. В корпус вмонтирован заводной  механизм и закреплен шнур ботинка. Игрушка предназначена для детей от 3-х  до 6-ти лет.</w:t>
      </w:r>
    </w:p>
    <w:p w:rsidR="00A60847" w:rsidRPr="00640C69" w:rsidRDefault="00A60847" w:rsidP="00A60847">
      <w:pPr>
        <w:spacing w:after="0" w:line="360" w:lineRule="auto"/>
        <w:jc w:val="both"/>
        <w:rPr>
          <w:rFonts w:ascii="Times New Roman" w:hAnsi="Times New Roman" w:cs="Times New Roman"/>
        </w:rPr>
      </w:pPr>
      <w:r w:rsidRPr="00640C69">
        <w:rPr>
          <w:rFonts w:ascii="Times New Roman" w:hAnsi="Times New Roman" w:cs="Times New Roman"/>
        </w:rPr>
        <w:t xml:space="preserve">При заводе ключом игрушка совершает круговые движения и вращает  хвостом, имитируя игру с ботинком. Уровень звука составляет 60 </w:t>
      </w:r>
      <w:proofErr w:type="spellStart"/>
      <w:r w:rsidRPr="00640C69">
        <w:rPr>
          <w:rFonts w:ascii="Times New Roman" w:hAnsi="Times New Roman" w:cs="Times New Roman"/>
        </w:rPr>
        <w:t>дБА</w:t>
      </w:r>
      <w:proofErr w:type="spellEnd"/>
      <w:r w:rsidRPr="00640C69">
        <w:rPr>
          <w:rFonts w:ascii="Times New Roman" w:hAnsi="Times New Roman" w:cs="Times New Roman"/>
        </w:rPr>
        <w:t>, габаритные размеры: длина 140 мм, ширина 60 мм, высота 115 мм. Интенсивность  запаха – 2 балла. При химическом исследовании – солей тяжелых металлов,  мышьяка, бария не обнаружено.</w:t>
      </w:r>
    </w:p>
    <w:p w:rsidR="00A60847" w:rsidRPr="00640C69" w:rsidRDefault="00A60847" w:rsidP="00A60847">
      <w:pPr>
        <w:spacing w:after="0" w:line="360" w:lineRule="auto"/>
        <w:rPr>
          <w:rFonts w:ascii="Times New Roman" w:hAnsi="Times New Roman" w:cs="Times New Roman"/>
        </w:rPr>
      </w:pPr>
    </w:p>
    <w:p w:rsidR="00A60847" w:rsidRPr="00640C69" w:rsidRDefault="00A60847" w:rsidP="00A60847">
      <w:pPr>
        <w:pStyle w:val="Style33"/>
        <w:widowControl/>
        <w:spacing w:line="360" w:lineRule="auto"/>
        <w:outlineLvl w:val="0"/>
        <w:rPr>
          <w:rStyle w:val="FontStyle49"/>
          <w:i/>
          <w:sz w:val="22"/>
          <w:szCs w:val="22"/>
        </w:rPr>
      </w:pPr>
      <w:r w:rsidRPr="00640C69">
        <w:rPr>
          <w:rStyle w:val="FontStyle49"/>
          <w:i/>
          <w:sz w:val="22"/>
          <w:szCs w:val="22"/>
        </w:rPr>
        <w:t>Задание</w:t>
      </w:r>
    </w:p>
    <w:p w:rsidR="00A60847" w:rsidRPr="00640C69" w:rsidRDefault="00A60847" w:rsidP="00B24310">
      <w:pPr>
        <w:pStyle w:val="a7"/>
        <w:numPr>
          <w:ilvl w:val="0"/>
          <w:numId w:val="54"/>
        </w:numPr>
        <w:spacing w:after="0" w:line="360" w:lineRule="auto"/>
        <w:jc w:val="both"/>
        <w:rPr>
          <w:rFonts w:ascii="Times New Roman" w:hAnsi="Times New Roman" w:cs="Times New Roman"/>
        </w:rPr>
      </w:pPr>
      <w:r w:rsidRPr="00640C69">
        <w:rPr>
          <w:rFonts w:ascii="Times New Roman" w:hAnsi="Times New Roman" w:cs="Times New Roman"/>
        </w:rPr>
        <w:lastRenderedPageBreak/>
        <w:t>На основании соответствующих нормативных документов оцените возможность использования игрушек</w:t>
      </w:r>
    </w:p>
    <w:p w:rsidR="00A60847" w:rsidRPr="00640C69" w:rsidRDefault="00A60847" w:rsidP="00A60847">
      <w:pPr>
        <w:spacing w:after="0" w:line="360" w:lineRule="auto"/>
        <w:jc w:val="both"/>
        <w:rPr>
          <w:rFonts w:ascii="Times New Roman" w:hAnsi="Times New Roman" w:cs="Times New Roman"/>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br w:type="page"/>
      </w:r>
      <w:r w:rsidRPr="00640C69">
        <w:rPr>
          <w:rFonts w:ascii="Times New Roman" w:hAnsi="Times New Roman" w:cs="Times New Roman"/>
          <w:b/>
          <w:color w:val="000000"/>
        </w:rPr>
        <w:lastRenderedPageBreak/>
        <w:t>ЗАДАЧА №8</w:t>
      </w:r>
    </w:p>
    <w:p w:rsidR="00A60847" w:rsidRPr="00640C69" w:rsidRDefault="00A60847" w:rsidP="00A60847">
      <w:pPr>
        <w:pStyle w:val="ae"/>
        <w:spacing w:before="0" w:beforeAutospacing="0" w:after="0" w:afterAutospacing="0" w:line="360" w:lineRule="auto"/>
        <w:jc w:val="center"/>
        <w:rPr>
          <w:b/>
          <w:color w:val="000000"/>
          <w:sz w:val="22"/>
          <w:szCs w:val="22"/>
        </w:rPr>
      </w:pPr>
      <w:r w:rsidRPr="00640C69">
        <w:rPr>
          <w:b/>
          <w:color w:val="000000"/>
          <w:sz w:val="22"/>
          <w:szCs w:val="22"/>
        </w:rPr>
        <w:t>Результаты  обследования кабинета информатики в общеобразовательной школе.</w:t>
      </w:r>
    </w:p>
    <w:p w:rsidR="00A60847" w:rsidRPr="00640C69" w:rsidRDefault="00A60847" w:rsidP="00A60847">
      <w:pPr>
        <w:pStyle w:val="ae"/>
        <w:spacing w:before="0" w:beforeAutospacing="0" w:after="0" w:afterAutospacing="0" w:line="360" w:lineRule="auto"/>
        <w:jc w:val="center"/>
        <w:rPr>
          <w:b/>
          <w:color w:val="000000"/>
          <w:sz w:val="22"/>
          <w:szCs w:val="22"/>
        </w:rPr>
      </w:pP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t xml:space="preserve">    В расписании уроки информатики включены с 7 по 11 класс:</w:t>
      </w:r>
    </w:p>
    <w:p w:rsidR="00A60847" w:rsidRPr="00640C69" w:rsidRDefault="00A60847" w:rsidP="00B24310">
      <w:pPr>
        <w:pStyle w:val="ae"/>
        <w:numPr>
          <w:ilvl w:val="0"/>
          <w:numId w:val="67"/>
        </w:numPr>
        <w:spacing w:before="0" w:beforeAutospacing="0" w:after="0" w:afterAutospacing="0" w:line="360" w:lineRule="auto"/>
        <w:jc w:val="both"/>
        <w:rPr>
          <w:color w:val="000000"/>
          <w:sz w:val="22"/>
          <w:szCs w:val="22"/>
        </w:rPr>
      </w:pPr>
      <w:r w:rsidRPr="00640C69">
        <w:rPr>
          <w:color w:val="000000"/>
          <w:sz w:val="22"/>
          <w:szCs w:val="22"/>
        </w:rPr>
        <w:t xml:space="preserve">1 раз в неделю, 45 мин.  для 7-8 классов </w:t>
      </w:r>
    </w:p>
    <w:p w:rsidR="00A60847" w:rsidRPr="00640C69" w:rsidRDefault="00A60847" w:rsidP="00B24310">
      <w:pPr>
        <w:pStyle w:val="ae"/>
        <w:numPr>
          <w:ilvl w:val="0"/>
          <w:numId w:val="67"/>
        </w:numPr>
        <w:spacing w:before="0" w:beforeAutospacing="0" w:after="0" w:afterAutospacing="0" w:line="360" w:lineRule="auto"/>
        <w:jc w:val="both"/>
        <w:rPr>
          <w:color w:val="000000"/>
          <w:sz w:val="22"/>
          <w:szCs w:val="22"/>
        </w:rPr>
      </w:pPr>
      <w:r w:rsidRPr="00640C69">
        <w:rPr>
          <w:color w:val="000000"/>
          <w:sz w:val="22"/>
          <w:szCs w:val="22"/>
        </w:rPr>
        <w:t xml:space="preserve">два урока  по 45 мин. для 9-11 классов. </w:t>
      </w: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t>Уроки информатики в соответствии с учебным планом проводятся  в первой половине дня первым и четвертым уроком. Перемены между уроками-  продолжительность 10 мин</w:t>
      </w:r>
    </w:p>
    <w:p w:rsidR="00A60847" w:rsidRPr="00640C69" w:rsidRDefault="00A60847" w:rsidP="00A60847">
      <w:pPr>
        <w:pStyle w:val="ae"/>
        <w:spacing w:before="0" w:beforeAutospacing="0" w:after="0" w:afterAutospacing="0" w:line="360" w:lineRule="auto"/>
        <w:jc w:val="both"/>
        <w:rPr>
          <w:color w:val="000000"/>
          <w:sz w:val="22"/>
          <w:szCs w:val="22"/>
        </w:rPr>
      </w:pP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i/>
          <w:color w:val="000000"/>
          <w:sz w:val="22"/>
          <w:szCs w:val="22"/>
        </w:rPr>
        <w:t>Размещение</w:t>
      </w:r>
      <w:r w:rsidRPr="00640C69">
        <w:rPr>
          <w:color w:val="000000"/>
          <w:sz w:val="22"/>
          <w:szCs w:val="22"/>
        </w:rPr>
        <w:t>. Учебный кабинет площадью 52 м</w:t>
      </w:r>
      <w:r w:rsidRPr="00640C69">
        <w:rPr>
          <w:color w:val="000000"/>
          <w:sz w:val="22"/>
          <w:szCs w:val="22"/>
          <w:vertAlign w:val="subscript"/>
        </w:rPr>
        <w:t>2</w:t>
      </w:r>
      <w:r w:rsidRPr="00640C69">
        <w:rPr>
          <w:color w:val="000000"/>
          <w:sz w:val="22"/>
          <w:szCs w:val="22"/>
        </w:rPr>
        <w:t xml:space="preserve"> расположен  на первом  этаже.,  высота помещения 3 м; наибольшее число одновременно занимающихся = 20 чел. </w:t>
      </w: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i/>
          <w:color w:val="000000"/>
          <w:sz w:val="22"/>
          <w:szCs w:val="22"/>
        </w:rPr>
        <w:t>Мебель.</w:t>
      </w:r>
      <w:r w:rsidRPr="00640C69">
        <w:rPr>
          <w:color w:val="000000"/>
          <w:sz w:val="22"/>
          <w:szCs w:val="22"/>
        </w:rPr>
        <w:t xml:space="preserve"> В средних и старших классах предусмотрена кабинетная система обучения, при этом  школьники 7-11 классов занимаются в одних и тех же компьютерных классах. Учебные места расположены в два ряда параллельно друг другу, расстояние между столами с ПЭВМ составляет 0,6-0,7 м, между боковыми поверхностями мониторов - 0,7-0,9 м. </w:t>
      </w:r>
    </w:p>
    <w:p w:rsidR="00A60847" w:rsidRPr="00640C69" w:rsidRDefault="00A60847" w:rsidP="00A60847">
      <w:pPr>
        <w:pStyle w:val="ae"/>
        <w:spacing w:before="0" w:beforeAutospacing="0" w:after="0" w:afterAutospacing="0" w:line="360" w:lineRule="auto"/>
        <w:rPr>
          <w:i/>
          <w:color w:val="000000"/>
          <w:sz w:val="22"/>
          <w:szCs w:val="22"/>
        </w:rPr>
      </w:pPr>
    </w:p>
    <w:p w:rsidR="00A60847" w:rsidRPr="00640C69" w:rsidRDefault="00A60847" w:rsidP="00A60847">
      <w:pPr>
        <w:pStyle w:val="ae"/>
        <w:spacing w:before="0" w:beforeAutospacing="0" w:after="0" w:afterAutospacing="0" w:line="360" w:lineRule="auto"/>
        <w:rPr>
          <w:color w:val="000000"/>
          <w:sz w:val="22"/>
          <w:szCs w:val="22"/>
        </w:rPr>
      </w:pPr>
      <w:r w:rsidRPr="00640C69">
        <w:rPr>
          <w:i/>
          <w:color w:val="000000"/>
          <w:sz w:val="22"/>
          <w:szCs w:val="22"/>
        </w:rPr>
        <w:t>Микроклиматические условия</w:t>
      </w:r>
      <w:r w:rsidRPr="00640C69">
        <w:rPr>
          <w:color w:val="000000"/>
          <w:sz w:val="22"/>
          <w:szCs w:val="22"/>
        </w:rPr>
        <w:t>:</w:t>
      </w:r>
    </w:p>
    <w:p w:rsidR="00A60847" w:rsidRPr="00640C69" w:rsidRDefault="00A60847" w:rsidP="00A60847">
      <w:pPr>
        <w:pStyle w:val="ae"/>
        <w:spacing w:before="0" w:beforeAutospacing="0" w:after="0" w:afterAutospacing="0" w:line="360" w:lineRule="auto"/>
        <w:jc w:val="both"/>
        <w:rPr>
          <w:color w:val="00000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25"/>
        <w:gridCol w:w="2528"/>
        <w:gridCol w:w="2616"/>
        <w:gridCol w:w="2513"/>
      </w:tblGrid>
      <w:tr w:rsidR="00A60847" w:rsidRPr="00640C69" w:rsidTr="00A60847">
        <w:trPr>
          <w:jc w:val="center"/>
        </w:trPr>
        <w:tc>
          <w:tcPr>
            <w:tcW w:w="3412" w:type="dxa"/>
            <w:vMerge w:val="restart"/>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Период года</w:t>
            </w:r>
          </w:p>
        </w:tc>
        <w:tc>
          <w:tcPr>
            <w:tcW w:w="10239" w:type="dxa"/>
            <w:gridSpan w:val="3"/>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Показатели</w:t>
            </w:r>
          </w:p>
        </w:tc>
      </w:tr>
      <w:tr w:rsidR="00A60847" w:rsidRPr="00640C69" w:rsidTr="00A60847">
        <w:trPr>
          <w:jc w:val="center"/>
        </w:trPr>
        <w:tc>
          <w:tcPr>
            <w:tcW w:w="3412" w:type="dxa"/>
            <w:vMerge/>
          </w:tcPr>
          <w:p w:rsidR="00A60847" w:rsidRPr="00640C69" w:rsidRDefault="00A60847" w:rsidP="00A60847">
            <w:pPr>
              <w:pStyle w:val="ae"/>
              <w:spacing w:before="0" w:beforeAutospacing="0" w:after="0" w:afterAutospacing="0" w:line="360" w:lineRule="auto"/>
              <w:jc w:val="both"/>
              <w:rPr>
                <w:color w:val="000000"/>
                <w:sz w:val="22"/>
                <w:szCs w:val="22"/>
              </w:rPr>
            </w:pPr>
          </w:p>
        </w:tc>
        <w:tc>
          <w:tcPr>
            <w:tcW w:w="3413" w:type="dxa"/>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температура воздуха</w:t>
            </w:r>
          </w:p>
        </w:tc>
        <w:tc>
          <w:tcPr>
            <w:tcW w:w="3413" w:type="dxa"/>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относительная влажность</w:t>
            </w:r>
          </w:p>
        </w:tc>
        <w:tc>
          <w:tcPr>
            <w:tcW w:w="3413" w:type="dxa"/>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скорость движения воздуха</w:t>
            </w:r>
          </w:p>
        </w:tc>
      </w:tr>
      <w:tr w:rsidR="00A60847" w:rsidRPr="00640C69" w:rsidTr="00A60847">
        <w:trPr>
          <w:jc w:val="center"/>
        </w:trPr>
        <w:tc>
          <w:tcPr>
            <w:tcW w:w="3412" w:type="dxa"/>
          </w:tcPr>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t>холодный</w:t>
            </w:r>
          </w:p>
        </w:tc>
        <w:tc>
          <w:tcPr>
            <w:tcW w:w="3413" w:type="dxa"/>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от 14,3±1,5°С до 16,2±0,7°С;</w:t>
            </w:r>
          </w:p>
        </w:tc>
        <w:tc>
          <w:tcPr>
            <w:tcW w:w="3413" w:type="dxa"/>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от 57,5±0,9 до 68,3±1,5%,</w:t>
            </w:r>
          </w:p>
        </w:tc>
        <w:tc>
          <w:tcPr>
            <w:tcW w:w="3413" w:type="dxa"/>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0,15±0,001-0,2±0,01м/с.</w:t>
            </w:r>
          </w:p>
        </w:tc>
      </w:tr>
      <w:tr w:rsidR="00A60847" w:rsidRPr="00640C69" w:rsidTr="00A60847">
        <w:trPr>
          <w:jc w:val="center"/>
        </w:trPr>
        <w:tc>
          <w:tcPr>
            <w:tcW w:w="3412" w:type="dxa"/>
          </w:tcPr>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t>теплый</w:t>
            </w:r>
          </w:p>
        </w:tc>
        <w:tc>
          <w:tcPr>
            <w:tcW w:w="3413" w:type="dxa"/>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22,5±1,2°С и 37,5±0,9°С</w:t>
            </w:r>
          </w:p>
        </w:tc>
        <w:tc>
          <w:tcPr>
            <w:tcW w:w="3413" w:type="dxa"/>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31,2±2,5-66,6±0,9%</w:t>
            </w:r>
          </w:p>
        </w:tc>
        <w:tc>
          <w:tcPr>
            <w:tcW w:w="3413" w:type="dxa"/>
          </w:tcPr>
          <w:p w:rsidR="00A60847" w:rsidRPr="00640C69" w:rsidRDefault="00A60847" w:rsidP="00A60847">
            <w:pPr>
              <w:pStyle w:val="ae"/>
              <w:spacing w:before="0" w:beforeAutospacing="0" w:after="0" w:afterAutospacing="0" w:line="360" w:lineRule="auto"/>
              <w:jc w:val="center"/>
              <w:rPr>
                <w:color w:val="000000"/>
                <w:sz w:val="22"/>
                <w:szCs w:val="22"/>
              </w:rPr>
            </w:pPr>
            <w:r w:rsidRPr="00640C69">
              <w:rPr>
                <w:color w:val="000000"/>
                <w:sz w:val="22"/>
                <w:szCs w:val="22"/>
              </w:rPr>
              <w:t>0,05-1,4 м/с.</w:t>
            </w:r>
          </w:p>
          <w:p w:rsidR="00A60847" w:rsidRPr="00640C69" w:rsidRDefault="00A60847" w:rsidP="00A60847">
            <w:pPr>
              <w:pStyle w:val="ae"/>
              <w:spacing w:before="0" w:beforeAutospacing="0" w:after="0" w:afterAutospacing="0" w:line="360" w:lineRule="auto"/>
              <w:jc w:val="center"/>
              <w:rPr>
                <w:color w:val="000000"/>
                <w:sz w:val="22"/>
                <w:szCs w:val="22"/>
              </w:rPr>
            </w:pPr>
          </w:p>
        </w:tc>
      </w:tr>
    </w:tbl>
    <w:p w:rsidR="00A60847" w:rsidRPr="00640C69" w:rsidRDefault="00A60847" w:rsidP="00A60847">
      <w:pPr>
        <w:pStyle w:val="ae"/>
        <w:spacing w:before="0" w:beforeAutospacing="0" w:after="0" w:afterAutospacing="0" w:line="360" w:lineRule="auto"/>
        <w:jc w:val="both"/>
        <w:rPr>
          <w:i/>
          <w:color w:val="000000"/>
          <w:sz w:val="22"/>
          <w:szCs w:val="22"/>
        </w:rPr>
      </w:pP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i/>
          <w:color w:val="000000"/>
          <w:sz w:val="22"/>
          <w:szCs w:val="22"/>
        </w:rPr>
        <w:t>Освещенность.</w:t>
      </w:r>
      <w:r w:rsidRPr="00640C69">
        <w:rPr>
          <w:color w:val="000000"/>
          <w:sz w:val="22"/>
          <w:szCs w:val="22"/>
        </w:rPr>
        <w:t xml:space="preserve"> </w:t>
      </w: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t xml:space="preserve">     Ориентация окон - юг.  Коэффициент естественного освещения (КЕО) равен 1,1%. Имеются  солнцезащитные приспособления (жалюзи и занавеси) на окнах.  Однако глаза учащихся, сидящих лицом к окну, особенно, в теплый период года, подвергаются слепящему действию солнечных лучей, в то время как экран монитора, наоборот, находится в тени.</w:t>
      </w: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t xml:space="preserve">     Искусственное общее освещение представлено 4-6 светильниками с непрозрачными боковыми стеклами и </w:t>
      </w:r>
      <w:proofErr w:type="spellStart"/>
      <w:r w:rsidRPr="00640C69">
        <w:rPr>
          <w:color w:val="000000"/>
          <w:sz w:val="22"/>
          <w:szCs w:val="22"/>
        </w:rPr>
        <w:t>рассеивателем</w:t>
      </w:r>
      <w:proofErr w:type="spellEnd"/>
      <w:r w:rsidRPr="00640C69">
        <w:rPr>
          <w:color w:val="000000"/>
          <w:sz w:val="22"/>
          <w:szCs w:val="22"/>
        </w:rPr>
        <w:t xml:space="preserve"> из замутненного оргстекла, расположенными на потолке.  Каждый светильник содержит по 2 люминесцентных лампы типа HUAOJANG мощностью 36 Вт. Уровень освещенности 127,8 </w:t>
      </w:r>
      <w:proofErr w:type="spellStart"/>
      <w:r w:rsidRPr="00640C69">
        <w:rPr>
          <w:color w:val="000000"/>
          <w:sz w:val="22"/>
          <w:szCs w:val="22"/>
        </w:rPr>
        <w:t>лк</w:t>
      </w:r>
      <w:proofErr w:type="spellEnd"/>
      <w:r w:rsidRPr="00640C69">
        <w:rPr>
          <w:color w:val="000000"/>
          <w:sz w:val="22"/>
          <w:szCs w:val="22"/>
        </w:rPr>
        <w:t xml:space="preserve">. </w:t>
      </w: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t>Расстояние от глаз школьника до экрана монитора составляло в среднем 45-60 см. Центр экрана монитора располагается несколько ниже направления линии взора школьника (примерно на 10-15 град.). Клавиатура располагается на уровне согнутых в локтях рук и слегка опущенных кистей.</w:t>
      </w: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lastRenderedPageBreak/>
        <w:t xml:space="preserve">     Яркость экрана составляет 100-150 Кд/м,2 режим монитора графический 1024x768, включающий 65536 цветовых оттенков.</w:t>
      </w: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t xml:space="preserve">. Освещенность на уровне глаз учащихся в среднем составляет 127,8 </w:t>
      </w:r>
      <w:proofErr w:type="spellStart"/>
      <w:r w:rsidRPr="00640C69">
        <w:rPr>
          <w:color w:val="000000"/>
          <w:sz w:val="22"/>
          <w:szCs w:val="22"/>
        </w:rPr>
        <w:t>лк</w:t>
      </w:r>
      <w:proofErr w:type="spellEnd"/>
      <w:r w:rsidRPr="00640C69">
        <w:rPr>
          <w:color w:val="000000"/>
          <w:sz w:val="22"/>
          <w:szCs w:val="22"/>
        </w:rPr>
        <w:t xml:space="preserve">, у экрана монитора 105,4лк, на уровне клавиатуры 160 </w:t>
      </w:r>
      <w:proofErr w:type="spellStart"/>
      <w:r w:rsidRPr="00640C69">
        <w:rPr>
          <w:color w:val="000000"/>
          <w:sz w:val="22"/>
          <w:szCs w:val="22"/>
        </w:rPr>
        <w:t>лк</w:t>
      </w:r>
      <w:proofErr w:type="spellEnd"/>
      <w:r w:rsidRPr="00640C69">
        <w:rPr>
          <w:color w:val="000000"/>
          <w:sz w:val="22"/>
          <w:szCs w:val="22"/>
        </w:rPr>
        <w:t xml:space="preserve">. Интенсивность освещения у экрана монитора для учащихся  второго ряда или сидящих спиной к окну составляет 70-180 </w:t>
      </w:r>
      <w:proofErr w:type="spellStart"/>
      <w:r w:rsidRPr="00640C69">
        <w:rPr>
          <w:color w:val="000000"/>
          <w:sz w:val="22"/>
          <w:szCs w:val="22"/>
        </w:rPr>
        <w:t>лк</w:t>
      </w:r>
      <w:proofErr w:type="spellEnd"/>
      <w:r w:rsidRPr="00640C69">
        <w:rPr>
          <w:color w:val="000000"/>
          <w:sz w:val="22"/>
          <w:szCs w:val="22"/>
        </w:rPr>
        <w:t xml:space="preserve">, а на уровне клавиатуры 150 </w:t>
      </w:r>
      <w:proofErr w:type="spellStart"/>
      <w:r w:rsidRPr="00640C69">
        <w:rPr>
          <w:color w:val="000000"/>
          <w:sz w:val="22"/>
          <w:szCs w:val="22"/>
        </w:rPr>
        <w:t>лк</w:t>
      </w:r>
      <w:proofErr w:type="spellEnd"/>
      <w:r w:rsidRPr="00640C69">
        <w:rPr>
          <w:color w:val="000000"/>
          <w:sz w:val="22"/>
          <w:szCs w:val="22"/>
        </w:rPr>
        <w:t xml:space="preserve"> (при норме 300 </w:t>
      </w:r>
      <w:proofErr w:type="spellStart"/>
      <w:r w:rsidRPr="00640C69">
        <w:rPr>
          <w:color w:val="000000"/>
          <w:sz w:val="22"/>
          <w:szCs w:val="22"/>
        </w:rPr>
        <w:t>лк</w:t>
      </w:r>
      <w:proofErr w:type="spellEnd"/>
      <w:r w:rsidRPr="00640C69">
        <w:rPr>
          <w:color w:val="000000"/>
          <w:sz w:val="22"/>
          <w:szCs w:val="22"/>
        </w:rPr>
        <w:t xml:space="preserve">). </w:t>
      </w: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color w:val="000000"/>
          <w:sz w:val="22"/>
          <w:szCs w:val="22"/>
        </w:rPr>
        <w:t xml:space="preserve">. Вертикальная освещенность на поверхности экрана мониторов в пределах 80-90 </w:t>
      </w:r>
      <w:proofErr w:type="spellStart"/>
      <w:r w:rsidRPr="00640C69">
        <w:rPr>
          <w:color w:val="000000"/>
          <w:sz w:val="22"/>
          <w:szCs w:val="22"/>
        </w:rPr>
        <w:t>лк</w:t>
      </w:r>
      <w:proofErr w:type="spellEnd"/>
      <w:r w:rsidRPr="00640C69">
        <w:rPr>
          <w:color w:val="000000"/>
          <w:sz w:val="22"/>
          <w:szCs w:val="22"/>
        </w:rPr>
        <w:t xml:space="preserve">; дрожание, мерцание, блики и </w:t>
      </w:r>
      <w:proofErr w:type="spellStart"/>
      <w:r w:rsidRPr="00640C69">
        <w:rPr>
          <w:color w:val="000000"/>
          <w:sz w:val="22"/>
          <w:szCs w:val="22"/>
        </w:rPr>
        <w:t>блесткость</w:t>
      </w:r>
      <w:proofErr w:type="spellEnd"/>
      <w:r w:rsidRPr="00640C69">
        <w:rPr>
          <w:color w:val="000000"/>
          <w:sz w:val="22"/>
          <w:szCs w:val="22"/>
        </w:rPr>
        <w:t xml:space="preserve"> отсутствуют. </w:t>
      </w:r>
    </w:p>
    <w:p w:rsidR="00A60847" w:rsidRPr="00640C69" w:rsidRDefault="00A60847" w:rsidP="00A60847">
      <w:pPr>
        <w:pStyle w:val="ae"/>
        <w:spacing w:before="0" w:beforeAutospacing="0" w:after="0" w:afterAutospacing="0" w:line="360" w:lineRule="auto"/>
        <w:jc w:val="both"/>
        <w:rPr>
          <w:i/>
          <w:color w:val="000000"/>
          <w:sz w:val="22"/>
          <w:szCs w:val="22"/>
        </w:rPr>
      </w:pPr>
      <w:r w:rsidRPr="00640C69">
        <w:rPr>
          <w:color w:val="000000"/>
          <w:sz w:val="22"/>
          <w:szCs w:val="22"/>
        </w:rPr>
        <w:t xml:space="preserve">Выявлено незначительное превышение </w:t>
      </w:r>
      <w:r w:rsidRPr="00640C69">
        <w:rPr>
          <w:i/>
          <w:color w:val="000000"/>
          <w:sz w:val="22"/>
          <w:szCs w:val="22"/>
        </w:rPr>
        <w:t xml:space="preserve">электрических и магнитных полей мониторов. </w:t>
      </w:r>
    </w:p>
    <w:p w:rsidR="00A60847" w:rsidRPr="00640C69" w:rsidRDefault="00A60847" w:rsidP="00A60847">
      <w:pPr>
        <w:pStyle w:val="ae"/>
        <w:spacing w:before="0" w:beforeAutospacing="0" w:after="0" w:afterAutospacing="0" w:line="360" w:lineRule="auto"/>
        <w:jc w:val="both"/>
        <w:rPr>
          <w:i/>
          <w:color w:val="000000"/>
          <w:sz w:val="22"/>
          <w:szCs w:val="22"/>
        </w:rPr>
      </w:pPr>
    </w:p>
    <w:p w:rsidR="00A60847" w:rsidRPr="00640C69" w:rsidRDefault="00A60847" w:rsidP="00A60847">
      <w:pPr>
        <w:pStyle w:val="ae"/>
        <w:spacing w:before="0" w:beforeAutospacing="0" w:after="0" w:afterAutospacing="0" w:line="360" w:lineRule="auto"/>
        <w:jc w:val="both"/>
        <w:rPr>
          <w:i/>
          <w:color w:val="000000"/>
          <w:sz w:val="22"/>
          <w:szCs w:val="22"/>
        </w:rPr>
      </w:pPr>
      <w:r w:rsidRPr="00640C69">
        <w:rPr>
          <w:i/>
          <w:color w:val="000000"/>
          <w:sz w:val="22"/>
          <w:szCs w:val="22"/>
        </w:rPr>
        <w:t xml:space="preserve"> Исследование работоспособности:</w:t>
      </w:r>
    </w:p>
    <w:p w:rsidR="00A60847" w:rsidRPr="00640C69" w:rsidRDefault="00A60847" w:rsidP="00A60847">
      <w:pPr>
        <w:pStyle w:val="ae"/>
        <w:spacing w:before="0" w:beforeAutospacing="0" w:after="0" w:afterAutospacing="0" w:line="360" w:lineRule="auto"/>
        <w:jc w:val="both"/>
        <w:rPr>
          <w:i/>
          <w:color w:val="000000"/>
          <w:sz w:val="22"/>
          <w:szCs w:val="22"/>
        </w:rPr>
      </w:pPr>
    </w:p>
    <w:tbl>
      <w:tblPr>
        <w:tblW w:w="14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12"/>
        <w:gridCol w:w="4351"/>
        <w:gridCol w:w="3413"/>
        <w:gridCol w:w="3413"/>
      </w:tblGrid>
      <w:tr w:rsidR="00A60847" w:rsidRPr="00640C69" w:rsidTr="00A60847">
        <w:tc>
          <w:tcPr>
            <w:tcW w:w="3412" w:type="dxa"/>
            <w:vMerge w:val="restart"/>
          </w:tcPr>
          <w:p w:rsidR="00A60847" w:rsidRPr="00640C69" w:rsidRDefault="00A60847" w:rsidP="00A60847">
            <w:pPr>
              <w:pStyle w:val="ae"/>
              <w:spacing w:before="0" w:beforeAutospacing="0" w:after="0" w:afterAutospacing="0" w:line="360" w:lineRule="auto"/>
              <w:jc w:val="both"/>
              <w:rPr>
                <w:i/>
                <w:color w:val="000000"/>
                <w:sz w:val="22"/>
                <w:szCs w:val="22"/>
              </w:rPr>
            </w:pPr>
            <w:r w:rsidRPr="00640C69">
              <w:rPr>
                <w:i/>
                <w:color w:val="000000"/>
                <w:sz w:val="22"/>
                <w:szCs w:val="22"/>
              </w:rPr>
              <w:t>Время измерения</w:t>
            </w:r>
          </w:p>
        </w:tc>
        <w:tc>
          <w:tcPr>
            <w:tcW w:w="11177" w:type="dxa"/>
            <w:gridSpan w:val="3"/>
          </w:tcPr>
          <w:p w:rsidR="00A60847" w:rsidRPr="00640C69" w:rsidRDefault="00A60847" w:rsidP="00A60847">
            <w:pPr>
              <w:pStyle w:val="ae"/>
              <w:spacing w:before="0" w:beforeAutospacing="0" w:after="0" w:afterAutospacing="0" w:line="360" w:lineRule="auto"/>
              <w:jc w:val="both"/>
              <w:rPr>
                <w:i/>
                <w:color w:val="000000"/>
                <w:sz w:val="22"/>
                <w:szCs w:val="22"/>
              </w:rPr>
            </w:pPr>
            <w:r w:rsidRPr="00640C69">
              <w:rPr>
                <w:i/>
                <w:color w:val="000000"/>
                <w:sz w:val="22"/>
                <w:szCs w:val="22"/>
              </w:rPr>
              <w:t>Показатели и динамика их изменения в течение урока</w:t>
            </w:r>
          </w:p>
        </w:tc>
      </w:tr>
      <w:tr w:rsidR="00A60847" w:rsidRPr="00640C69" w:rsidTr="00A60847">
        <w:tc>
          <w:tcPr>
            <w:tcW w:w="3412" w:type="dxa"/>
            <w:vMerge/>
          </w:tcPr>
          <w:p w:rsidR="00A60847" w:rsidRPr="00640C69" w:rsidRDefault="00A60847" w:rsidP="00A60847">
            <w:pPr>
              <w:pStyle w:val="ae"/>
              <w:spacing w:before="0" w:beforeAutospacing="0" w:after="0" w:afterAutospacing="0" w:line="360" w:lineRule="auto"/>
              <w:jc w:val="both"/>
              <w:rPr>
                <w:i/>
                <w:color w:val="000000"/>
                <w:sz w:val="22"/>
                <w:szCs w:val="22"/>
              </w:rPr>
            </w:pPr>
          </w:p>
        </w:tc>
        <w:tc>
          <w:tcPr>
            <w:tcW w:w="7764" w:type="dxa"/>
            <w:gridSpan w:val="2"/>
          </w:tcPr>
          <w:p w:rsidR="00A60847" w:rsidRPr="00640C69" w:rsidRDefault="00A60847" w:rsidP="00A60847">
            <w:pPr>
              <w:pStyle w:val="ae"/>
              <w:spacing w:before="0" w:beforeAutospacing="0" w:after="0" w:afterAutospacing="0" w:line="360" w:lineRule="auto"/>
              <w:jc w:val="center"/>
              <w:rPr>
                <w:i/>
                <w:color w:val="000000"/>
                <w:sz w:val="22"/>
                <w:szCs w:val="22"/>
              </w:rPr>
            </w:pPr>
            <w:r w:rsidRPr="00640C69">
              <w:rPr>
                <w:color w:val="000000"/>
                <w:sz w:val="22"/>
                <w:szCs w:val="22"/>
              </w:rPr>
              <w:t>Корректурная таблица В.Я. Анфимова</w:t>
            </w:r>
          </w:p>
        </w:tc>
        <w:tc>
          <w:tcPr>
            <w:tcW w:w="3413" w:type="dxa"/>
            <w:vMerge w:val="restart"/>
          </w:tcPr>
          <w:p w:rsidR="00A60847" w:rsidRPr="00640C69" w:rsidRDefault="00A60847" w:rsidP="00A60847">
            <w:pPr>
              <w:pStyle w:val="ae"/>
              <w:spacing w:before="0" w:beforeAutospacing="0" w:after="0" w:afterAutospacing="0" w:line="360" w:lineRule="auto"/>
              <w:jc w:val="center"/>
              <w:rPr>
                <w:i/>
                <w:color w:val="000000"/>
                <w:sz w:val="22"/>
                <w:szCs w:val="22"/>
              </w:rPr>
            </w:pPr>
            <w:r w:rsidRPr="00640C69">
              <w:rPr>
                <w:i/>
                <w:color w:val="000000"/>
                <w:sz w:val="22"/>
                <w:szCs w:val="22"/>
              </w:rPr>
              <w:t>КЧСМ</w:t>
            </w:r>
          </w:p>
        </w:tc>
      </w:tr>
      <w:tr w:rsidR="00A60847" w:rsidRPr="00640C69" w:rsidTr="00A60847">
        <w:tc>
          <w:tcPr>
            <w:tcW w:w="3412" w:type="dxa"/>
          </w:tcPr>
          <w:p w:rsidR="00A60847" w:rsidRPr="00640C69" w:rsidRDefault="00A60847" w:rsidP="00A60847">
            <w:pPr>
              <w:pStyle w:val="ae"/>
              <w:spacing w:before="0" w:beforeAutospacing="0" w:after="0" w:afterAutospacing="0" w:line="360" w:lineRule="auto"/>
              <w:jc w:val="both"/>
              <w:rPr>
                <w:i/>
                <w:color w:val="000000"/>
                <w:sz w:val="22"/>
                <w:szCs w:val="22"/>
              </w:rPr>
            </w:pPr>
          </w:p>
        </w:tc>
        <w:tc>
          <w:tcPr>
            <w:tcW w:w="4351" w:type="dxa"/>
          </w:tcPr>
          <w:p w:rsidR="00A60847" w:rsidRPr="00640C69" w:rsidRDefault="00A60847" w:rsidP="00A60847">
            <w:pPr>
              <w:pStyle w:val="ae"/>
              <w:spacing w:before="0" w:beforeAutospacing="0" w:after="0" w:afterAutospacing="0" w:line="360" w:lineRule="auto"/>
              <w:jc w:val="both"/>
              <w:rPr>
                <w:i/>
                <w:color w:val="000000"/>
                <w:sz w:val="22"/>
                <w:szCs w:val="22"/>
              </w:rPr>
            </w:pPr>
            <w:r w:rsidRPr="00640C69">
              <w:rPr>
                <w:i/>
                <w:color w:val="000000"/>
                <w:sz w:val="22"/>
                <w:szCs w:val="22"/>
              </w:rPr>
              <w:t>Число просмотренных знаков</w:t>
            </w:r>
          </w:p>
        </w:tc>
        <w:tc>
          <w:tcPr>
            <w:tcW w:w="3413" w:type="dxa"/>
          </w:tcPr>
          <w:p w:rsidR="00A60847" w:rsidRPr="00640C69" w:rsidRDefault="00A60847" w:rsidP="00A60847">
            <w:pPr>
              <w:pStyle w:val="ae"/>
              <w:spacing w:before="0" w:beforeAutospacing="0" w:after="0" w:afterAutospacing="0" w:line="360" w:lineRule="auto"/>
              <w:jc w:val="both"/>
              <w:rPr>
                <w:i/>
                <w:color w:val="000000"/>
                <w:sz w:val="22"/>
                <w:szCs w:val="22"/>
              </w:rPr>
            </w:pPr>
            <w:r w:rsidRPr="00640C69">
              <w:rPr>
                <w:i/>
                <w:color w:val="000000"/>
                <w:sz w:val="22"/>
                <w:szCs w:val="22"/>
              </w:rPr>
              <w:t>Количество ошибок</w:t>
            </w:r>
          </w:p>
        </w:tc>
        <w:tc>
          <w:tcPr>
            <w:tcW w:w="3413" w:type="dxa"/>
            <w:vMerge/>
          </w:tcPr>
          <w:p w:rsidR="00A60847" w:rsidRPr="00640C69" w:rsidRDefault="00A60847" w:rsidP="00A60847">
            <w:pPr>
              <w:pStyle w:val="ae"/>
              <w:spacing w:before="0" w:beforeAutospacing="0" w:after="0" w:afterAutospacing="0" w:line="360" w:lineRule="auto"/>
              <w:jc w:val="both"/>
              <w:rPr>
                <w:i/>
                <w:color w:val="000000"/>
                <w:sz w:val="22"/>
                <w:szCs w:val="22"/>
              </w:rPr>
            </w:pPr>
          </w:p>
        </w:tc>
      </w:tr>
      <w:tr w:rsidR="00A60847" w:rsidRPr="00640C69" w:rsidTr="00A60847">
        <w:tc>
          <w:tcPr>
            <w:tcW w:w="3412" w:type="dxa"/>
          </w:tcPr>
          <w:p w:rsidR="00A60847" w:rsidRPr="00640C69" w:rsidRDefault="00A60847" w:rsidP="00A60847">
            <w:pPr>
              <w:pStyle w:val="ae"/>
              <w:spacing w:before="0" w:beforeAutospacing="0" w:after="0" w:afterAutospacing="0" w:line="360" w:lineRule="auto"/>
              <w:jc w:val="both"/>
              <w:rPr>
                <w:i/>
                <w:color w:val="000000"/>
                <w:sz w:val="22"/>
                <w:szCs w:val="22"/>
              </w:rPr>
            </w:pPr>
            <w:r w:rsidRPr="00640C69">
              <w:rPr>
                <w:i/>
                <w:color w:val="000000"/>
                <w:sz w:val="22"/>
                <w:szCs w:val="22"/>
              </w:rPr>
              <w:t>До урока</w:t>
            </w:r>
          </w:p>
        </w:tc>
        <w:tc>
          <w:tcPr>
            <w:tcW w:w="4351" w:type="dxa"/>
          </w:tcPr>
          <w:p w:rsidR="00A60847" w:rsidRPr="00640C69" w:rsidRDefault="00A60847" w:rsidP="00A60847">
            <w:pPr>
              <w:pStyle w:val="ae"/>
              <w:spacing w:before="0" w:beforeAutospacing="0" w:after="0" w:afterAutospacing="0" w:line="360" w:lineRule="auto"/>
              <w:jc w:val="center"/>
              <w:rPr>
                <w:i/>
                <w:color w:val="000000"/>
                <w:sz w:val="22"/>
                <w:szCs w:val="22"/>
              </w:rPr>
            </w:pPr>
            <w:r w:rsidRPr="00640C69">
              <w:rPr>
                <w:color w:val="000000"/>
                <w:sz w:val="22"/>
                <w:szCs w:val="22"/>
              </w:rPr>
              <w:t>414,0±5,1</w:t>
            </w:r>
          </w:p>
        </w:tc>
        <w:tc>
          <w:tcPr>
            <w:tcW w:w="3413" w:type="dxa"/>
          </w:tcPr>
          <w:p w:rsidR="00A60847" w:rsidRPr="00640C69" w:rsidRDefault="00A60847" w:rsidP="00A60847">
            <w:pPr>
              <w:pStyle w:val="ae"/>
              <w:spacing w:before="0" w:beforeAutospacing="0" w:after="0" w:afterAutospacing="0" w:line="360" w:lineRule="auto"/>
              <w:jc w:val="center"/>
              <w:rPr>
                <w:i/>
                <w:color w:val="000000"/>
                <w:sz w:val="22"/>
                <w:szCs w:val="22"/>
              </w:rPr>
            </w:pPr>
            <w:r w:rsidRPr="00640C69">
              <w:rPr>
                <w:color w:val="000000"/>
                <w:sz w:val="22"/>
                <w:szCs w:val="22"/>
              </w:rPr>
              <w:t>5,1±1,0</w:t>
            </w:r>
          </w:p>
        </w:tc>
        <w:tc>
          <w:tcPr>
            <w:tcW w:w="3413" w:type="dxa"/>
          </w:tcPr>
          <w:p w:rsidR="00A60847" w:rsidRPr="00640C69" w:rsidRDefault="00A60847" w:rsidP="00A60847">
            <w:pPr>
              <w:pStyle w:val="ae"/>
              <w:spacing w:before="0" w:beforeAutospacing="0" w:after="0" w:afterAutospacing="0" w:line="360" w:lineRule="auto"/>
              <w:jc w:val="center"/>
              <w:rPr>
                <w:i/>
                <w:color w:val="000000"/>
                <w:sz w:val="22"/>
                <w:szCs w:val="22"/>
              </w:rPr>
            </w:pPr>
            <w:r w:rsidRPr="00640C69">
              <w:rPr>
                <w:color w:val="000000"/>
                <w:sz w:val="22"/>
                <w:szCs w:val="22"/>
              </w:rPr>
              <w:t>42,0±0,7 Гц</w:t>
            </w:r>
          </w:p>
        </w:tc>
      </w:tr>
      <w:tr w:rsidR="00A60847" w:rsidRPr="00640C69" w:rsidTr="00A60847">
        <w:tc>
          <w:tcPr>
            <w:tcW w:w="3412" w:type="dxa"/>
          </w:tcPr>
          <w:p w:rsidR="00A60847" w:rsidRPr="00640C69" w:rsidRDefault="00A60847" w:rsidP="00A60847">
            <w:pPr>
              <w:pStyle w:val="ae"/>
              <w:spacing w:before="0" w:beforeAutospacing="0" w:after="0" w:afterAutospacing="0" w:line="360" w:lineRule="auto"/>
              <w:jc w:val="both"/>
              <w:rPr>
                <w:i/>
                <w:color w:val="000000"/>
                <w:sz w:val="22"/>
                <w:szCs w:val="22"/>
              </w:rPr>
            </w:pPr>
            <w:r w:rsidRPr="00640C69">
              <w:rPr>
                <w:i/>
                <w:color w:val="000000"/>
                <w:sz w:val="22"/>
                <w:szCs w:val="22"/>
              </w:rPr>
              <w:t>В конце урока</w:t>
            </w:r>
          </w:p>
        </w:tc>
        <w:tc>
          <w:tcPr>
            <w:tcW w:w="4351" w:type="dxa"/>
          </w:tcPr>
          <w:p w:rsidR="00A60847" w:rsidRPr="00640C69" w:rsidRDefault="00A60847" w:rsidP="00A60847">
            <w:pPr>
              <w:pStyle w:val="ae"/>
              <w:spacing w:before="0" w:beforeAutospacing="0" w:after="0" w:afterAutospacing="0" w:line="360" w:lineRule="auto"/>
              <w:jc w:val="center"/>
              <w:rPr>
                <w:i/>
                <w:color w:val="000000"/>
                <w:sz w:val="22"/>
                <w:szCs w:val="22"/>
              </w:rPr>
            </w:pPr>
            <w:r w:rsidRPr="00640C69">
              <w:rPr>
                <w:color w:val="000000"/>
                <w:sz w:val="22"/>
                <w:szCs w:val="22"/>
              </w:rPr>
              <w:t xml:space="preserve">365,0±5,2 </w:t>
            </w:r>
            <w:proofErr w:type="spellStart"/>
            <w:r w:rsidRPr="00640C69">
              <w:rPr>
                <w:color w:val="000000"/>
                <w:sz w:val="22"/>
                <w:szCs w:val="22"/>
              </w:rPr>
              <w:t>ед</w:t>
            </w:r>
            <w:proofErr w:type="spellEnd"/>
          </w:p>
        </w:tc>
        <w:tc>
          <w:tcPr>
            <w:tcW w:w="3413" w:type="dxa"/>
          </w:tcPr>
          <w:p w:rsidR="00A60847" w:rsidRPr="00640C69" w:rsidRDefault="00A60847" w:rsidP="00A60847">
            <w:pPr>
              <w:pStyle w:val="ae"/>
              <w:spacing w:before="0" w:beforeAutospacing="0" w:after="0" w:afterAutospacing="0" w:line="360" w:lineRule="auto"/>
              <w:jc w:val="center"/>
              <w:rPr>
                <w:i/>
                <w:color w:val="000000"/>
                <w:sz w:val="22"/>
                <w:szCs w:val="22"/>
              </w:rPr>
            </w:pPr>
            <w:r w:rsidRPr="00640C69">
              <w:rPr>
                <w:color w:val="000000"/>
                <w:sz w:val="22"/>
                <w:szCs w:val="22"/>
              </w:rPr>
              <w:t>6,9±0,2</w:t>
            </w:r>
          </w:p>
        </w:tc>
        <w:tc>
          <w:tcPr>
            <w:tcW w:w="3413" w:type="dxa"/>
          </w:tcPr>
          <w:p w:rsidR="00A60847" w:rsidRPr="00640C69" w:rsidRDefault="00A60847" w:rsidP="00A60847">
            <w:pPr>
              <w:pStyle w:val="ae"/>
              <w:spacing w:before="0" w:beforeAutospacing="0" w:after="0" w:afterAutospacing="0" w:line="360" w:lineRule="auto"/>
              <w:jc w:val="center"/>
              <w:rPr>
                <w:i/>
                <w:color w:val="000000"/>
                <w:sz w:val="22"/>
                <w:szCs w:val="22"/>
              </w:rPr>
            </w:pPr>
            <w:r w:rsidRPr="00640C69">
              <w:rPr>
                <w:color w:val="000000"/>
                <w:sz w:val="22"/>
                <w:szCs w:val="22"/>
              </w:rPr>
              <w:t>39,0±0,24 Гц</w:t>
            </w:r>
          </w:p>
        </w:tc>
      </w:tr>
    </w:tbl>
    <w:p w:rsidR="00A60847" w:rsidRPr="00640C69" w:rsidRDefault="00A60847" w:rsidP="00A60847">
      <w:pPr>
        <w:pStyle w:val="ae"/>
        <w:spacing w:before="0" w:beforeAutospacing="0" w:after="0" w:afterAutospacing="0" w:line="360" w:lineRule="auto"/>
        <w:jc w:val="both"/>
        <w:rPr>
          <w:color w:val="000000"/>
          <w:sz w:val="22"/>
          <w:szCs w:val="22"/>
        </w:rPr>
      </w:pPr>
    </w:p>
    <w:p w:rsidR="00A60847" w:rsidRPr="00640C69" w:rsidRDefault="00A60847" w:rsidP="00A60847">
      <w:pPr>
        <w:pStyle w:val="ae"/>
        <w:spacing w:before="0" w:beforeAutospacing="0" w:after="0" w:afterAutospacing="0" w:line="360" w:lineRule="auto"/>
        <w:jc w:val="both"/>
        <w:rPr>
          <w:color w:val="000000"/>
          <w:sz w:val="22"/>
          <w:szCs w:val="22"/>
        </w:rPr>
      </w:pPr>
      <w:r w:rsidRPr="00640C69">
        <w:rPr>
          <w:i/>
          <w:color w:val="000000"/>
          <w:sz w:val="22"/>
          <w:szCs w:val="22"/>
        </w:rPr>
        <w:t>Дополнительные данные</w:t>
      </w:r>
      <w:r w:rsidRPr="00640C69">
        <w:rPr>
          <w:color w:val="000000"/>
          <w:sz w:val="22"/>
          <w:szCs w:val="22"/>
        </w:rPr>
        <w:t>:</w:t>
      </w:r>
    </w:p>
    <w:p w:rsidR="00A60847" w:rsidRPr="00640C69" w:rsidRDefault="00A60847" w:rsidP="00A60847">
      <w:pPr>
        <w:pStyle w:val="ae"/>
        <w:spacing w:before="0" w:beforeAutospacing="0" w:after="0" w:afterAutospacing="0" w:line="360" w:lineRule="auto"/>
        <w:jc w:val="both"/>
        <w:rPr>
          <w:b/>
          <w:color w:val="000000"/>
          <w:sz w:val="22"/>
          <w:szCs w:val="22"/>
        </w:rPr>
      </w:pPr>
      <w:r w:rsidRPr="00640C69">
        <w:rPr>
          <w:color w:val="000000"/>
          <w:sz w:val="22"/>
          <w:szCs w:val="22"/>
        </w:rPr>
        <w:t>Компьютерная поддержка других учебных предметов не предусмотрена. Школьники, наряду с уроком информатики, довольно часто посещают помещения для компьютерных игр или занимаются на домашнем компьютере компьютерными играми по 1-3 ч. в день. По усредненным данным хронометража школьники проводят за компьютером от 1 до 20 ч. в неделю, в среднем по 4,5 ч. в неделю</w:t>
      </w:r>
    </w:p>
    <w:p w:rsidR="00A60847" w:rsidRPr="00640C69" w:rsidRDefault="00A60847" w:rsidP="00A60847">
      <w:pPr>
        <w:pStyle w:val="a7"/>
        <w:shd w:val="clear" w:color="auto" w:fill="FFFFFF"/>
        <w:spacing w:after="0" w:line="360" w:lineRule="auto"/>
        <w:jc w:val="center"/>
        <w:outlineLvl w:val="0"/>
        <w:rPr>
          <w:rFonts w:ascii="Times New Roman" w:hAnsi="Times New Roman" w:cs="Times New Roman"/>
          <w:b/>
          <w:i/>
          <w:color w:val="000000"/>
        </w:rPr>
      </w:pPr>
      <w:r w:rsidRPr="00640C69">
        <w:rPr>
          <w:rFonts w:ascii="Times New Roman" w:hAnsi="Times New Roman" w:cs="Times New Roman"/>
          <w:b/>
          <w:i/>
          <w:color w:val="000000"/>
        </w:rPr>
        <w:t>Задание</w:t>
      </w:r>
    </w:p>
    <w:p w:rsidR="00A60847" w:rsidRPr="00640C69" w:rsidRDefault="00A60847" w:rsidP="00B24310">
      <w:pPr>
        <w:pStyle w:val="a7"/>
        <w:numPr>
          <w:ilvl w:val="0"/>
          <w:numId w:val="57"/>
        </w:numPr>
        <w:shd w:val="clear" w:color="auto" w:fill="FFFFFF"/>
        <w:spacing w:after="0" w:line="360" w:lineRule="auto"/>
        <w:jc w:val="both"/>
        <w:outlineLvl w:val="0"/>
        <w:rPr>
          <w:rFonts w:ascii="Times New Roman" w:hAnsi="Times New Roman" w:cs="Times New Roman"/>
          <w:color w:val="000000"/>
        </w:rPr>
      </w:pPr>
      <w:r w:rsidRPr="00640C69">
        <w:rPr>
          <w:rFonts w:ascii="Times New Roman" w:hAnsi="Times New Roman" w:cs="Times New Roman"/>
          <w:color w:val="000000"/>
        </w:rPr>
        <w:t xml:space="preserve">Оцените условия  обучения в компьютерном классе школы </w:t>
      </w:r>
    </w:p>
    <w:p w:rsidR="00A60847" w:rsidRPr="00640C69" w:rsidRDefault="00A60847" w:rsidP="00B24310">
      <w:pPr>
        <w:pStyle w:val="a7"/>
        <w:numPr>
          <w:ilvl w:val="0"/>
          <w:numId w:val="57"/>
        </w:numPr>
        <w:shd w:val="clear" w:color="auto" w:fill="FFFFFF"/>
        <w:spacing w:after="0" w:line="360" w:lineRule="auto"/>
        <w:jc w:val="both"/>
        <w:outlineLvl w:val="0"/>
        <w:rPr>
          <w:rFonts w:ascii="Times New Roman" w:hAnsi="Times New Roman" w:cs="Times New Roman"/>
          <w:color w:val="000000"/>
        </w:rPr>
      </w:pPr>
      <w:r w:rsidRPr="00640C69">
        <w:rPr>
          <w:rFonts w:ascii="Times New Roman" w:hAnsi="Times New Roman" w:cs="Times New Roman"/>
          <w:color w:val="000000"/>
        </w:rPr>
        <w:t>Имеется ли связь между функциональным состоянием центральной нервной системы и зрительного анализатора и санитарно-гигиеническими условиями обучения.</w:t>
      </w:r>
    </w:p>
    <w:p w:rsidR="00A60847" w:rsidRPr="00640C69" w:rsidRDefault="00A60847" w:rsidP="00B24310">
      <w:pPr>
        <w:pStyle w:val="a7"/>
        <w:numPr>
          <w:ilvl w:val="0"/>
          <w:numId w:val="57"/>
        </w:numPr>
        <w:shd w:val="clear" w:color="auto" w:fill="FFFFFF"/>
        <w:spacing w:after="0" w:line="360" w:lineRule="auto"/>
        <w:jc w:val="both"/>
        <w:outlineLvl w:val="0"/>
        <w:rPr>
          <w:rFonts w:ascii="Times New Roman" w:hAnsi="Times New Roman" w:cs="Times New Roman"/>
          <w:color w:val="000000"/>
        </w:rPr>
      </w:pPr>
      <w:r w:rsidRPr="00640C69">
        <w:rPr>
          <w:rFonts w:ascii="Times New Roman" w:hAnsi="Times New Roman" w:cs="Times New Roman"/>
          <w:color w:val="000000"/>
        </w:rPr>
        <w:t>Какие необходимы мероприятия</w:t>
      </w:r>
    </w:p>
    <w:p w:rsidR="00A60847" w:rsidRPr="00640C69" w:rsidRDefault="00A60847" w:rsidP="00A60847">
      <w:pPr>
        <w:pStyle w:val="a7"/>
        <w:shd w:val="clear" w:color="auto" w:fill="FFFFFF"/>
        <w:spacing w:after="0" w:line="360" w:lineRule="auto"/>
        <w:jc w:val="both"/>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both"/>
        <w:outlineLvl w:val="0"/>
        <w:rPr>
          <w:rFonts w:ascii="Times New Roman" w:hAnsi="Times New Roman" w:cs="Times New Roman"/>
          <w:b/>
          <w:color w:val="000000"/>
        </w:rPr>
      </w:pPr>
      <w:r w:rsidRPr="00640C69">
        <w:rPr>
          <w:rFonts w:ascii="Times New Roman" w:hAnsi="Times New Roman" w:cs="Times New Roman"/>
          <w:b/>
          <w:color w:val="000000"/>
        </w:rPr>
        <w:br w:type="page"/>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lastRenderedPageBreak/>
        <w:t>ЗАДАЧА №  9</w:t>
      </w:r>
    </w:p>
    <w:p w:rsidR="00A60847" w:rsidRPr="00640C69" w:rsidRDefault="00A60847" w:rsidP="00A60847">
      <w:pPr>
        <w:pStyle w:val="a7"/>
        <w:shd w:val="clear" w:color="auto" w:fill="FFFFFF"/>
        <w:spacing w:after="0" w:line="360" w:lineRule="auto"/>
        <w:ind w:left="0"/>
        <w:jc w:val="both"/>
        <w:outlineLvl w:val="0"/>
        <w:rPr>
          <w:rFonts w:ascii="Times New Roman" w:hAnsi="Times New Roman" w:cs="Times New Roman"/>
          <w:color w:val="000000"/>
        </w:rPr>
      </w:pPr>
      <w:r w:rsidRPr="00640C69">
        <w:rPr>
          <w:rFonts w:ascii="Times New Roman" w:hAnsi="Times New Roman" w:cs="Times New Roman"/>
          <w:color w:val="000000"/>
        </w:rPr>
        <w:t>Специалистами ФГУЗ «Центр гигиены и эпидемиологии» совместно с представителями районного  отдела народного образования проведено комплексное обследование  базы отдыха для решения вопроса об организации  загородного оздоровительного учреждения для детей и подростков на 500 человек.</w:t>
      </w:r>
    </w:p>
    <w:p w:rsidR="00A60847" w:rsidRPr="00640C69" w:rsidRDefault="00A60847" w:rsidP="00A60847">
      <w:pPr>
        <w:pStyle w:val="ae"/>
        <w:shd w:val="clear" w:color="auto" w:fill="FFFFFF"/>
        <w:spacing w:before="0" w:beforeAutospacing="0" w:after="0" w:afterAutospacing="0" w:line="360" w:lineRule="auto"/>
        <w:jc w:val="center"/>
        <w:rPr>
          <w:color w:val="000000"/>
          <w:sz w:val="22"/>
          <w:szCs w:val="22"/>
        </w:rPr>
      </w:pPr>
      <w:r w:rsidRPr="00640C69">
        <w:rPr>
          <w:color w:val="000000"/>
          <w:sz w:val="22"/>
          <w:szCs w:val="22"/>
        </w:rPr>
        <w:t>Результаты обследования</w:t>
      </w:r>
    </w:p>
    <w:p w:rsidR="00A60847" w:rsidRPr="00640C69" w:rsidRDefault="00A60847" w:rsidP="00A60847">
      <w:pPr>
        <w:pStyle w:val="ae"/>
        <w:shd w:val="clear" w:color="auto" w:fill="FFFFFF"/>
        <w:spacing w:before="0" w:beforeAutospacing="0" w:after="0" w:afterAutospacing="0" w:line="360" w:lineRule="auto"/>
        <w:jc w:val="both"/>
        <w:rPr>
          <w:color w:val="333333"/>
          <w:sz w:val="22"/>
          <w:szCs w:val="22"/>
          <w:shd w:val="clear" w:color="auto" w:fill="FFFFFF"/>
        </w:rPr>
      </w:pPr>
      <w:r w:rsidRPr="00640C69">
        <w:rPr>
          <w:color w:val="333333"/>
          <w:sz w:val="22"/>
          <w:szCs w:val="22"/>
          <w:shd w:val="clear" w:color="auto" w:fill="FFFFFF"/>
        </w:rPr>
        <w:t xml:space="preserve">Комплекс  расположен в загородной зоне в зеленом массиве,  имеет  </w:t>
      </w:r>
      <w:r w:rsidRPr="00640C69">
        <w:rPr>
          <w:color w:val="000000"/>
          <w:sz w:val="22"/>
          <w:szCs w:val="22"/>
        </w:rPr>
        <w:t xml:space="preserve">самостоятельный земельный участок площадью  10 га. Промышленные предприятия и селитебная зона находятся на расстоянии около 5 км,  с наветренной стороны. </w:t>
      </w:r>
      <w:r w:rsidRPr="00640C69">
        <w:rPr>
          <w:color w:val="333333"/>
          <w:sz w:val="22"/>
          <w:szCs w:val="22"/>
          <w:shd w:val="clear" w:color="auto" w:fill="FFFFFF"/>
        </w:rPr>
        <w:t xml:space="preserve">Через территорию  не проходят  магистральные инженерные коммуникации городского (сельского) назначения (водоснабжение, канализация, теплоснабжение, электроснабжение).  </w:t>
      </w:r>
    </w:p>
    <w:p w:rsidR="00A60847" w:rsidRPr="00640C69" w:rsidRDefault="00A60847" w:rsidP="00A60847">
      <w:pPr>
        <w:pStyle w:val="ae"/>
        <w:shd w:val="clear" w:color="auto" w:fill="FFFFFF"/>
        <w:spacing w:before="0" w:beforeAutospacing="0" w:after="0" w:afterAutospacing="0" w:line="360" w:lineRule="auto"/>
        <w:jc w:val="both"/>
        <w:rPr>
          <w:color w:val="000000"/>
          <w:sz w:val="22"/>
          <w:szCs w:val="22"/>
        </w:rPr>
      </w:pPr>
      <w:r w:rsidRPr="00640C69">
        <w:rPr>
          <w:color w:val="000000"/>
          <w:sz w:val="22"/>
          <w:szCs w:val="22"/>
        </w:rPr>
        <w:t>Здания оборудованы системами хозяйственно-питьевого, противопожарного, горячего водоснабжения, канализацией и водостоками, требующими небольшого ремонта.</w:t>
      </w:r>
    </w:p>
    <w:p w:rsidR="00A60847" w:rsidRPr="00640C69" w:rsidRDefault="00A60847" w:rsidP="00A60847">
      <w:pPr>
        <w:pStyle w:val="western"/>
        <w:spacing w:before="0" w:beforeAutospacing="0" w:line="360" w:lineRule="auto"/>
        <w:jc w:val="center"/>
        <w:rPr>
          <w:i/>
          <w:sz w:val="22"/>
          <w:szCs w:val="22"/>
        </w:rPr>
      </w:pPr>
      <w:r w:rsidRPr="00640C69">
        <w:rPr>
          <w:i/>
          <w:sz w:val="22"/>
          <w:szCs w:val="22"/>
        </w:rPr>
        <w:t xml:space="preserve">Анализ проб воды  </w:t>
      </w:r>
    </w:p>
    <w:tbl>
      <w:tblPr>
        <w:tblW w:w="0" w:type="auto"/>
        <w:tblInd w:w="1668" w:type="dxa"/>
        <w:tblLook w:val="04A0" w:firstRow="1" w:lastRow="0" w:firstColumn="1" w:lastColumn="0" w:noHBand="0" w:noVBand="1"/>
      </w:tblPr>
      <w:tblGrid>
        <w:gridCol w:w="4264"/>
        <w:gridCol w:w="4150"/>
      </w:tblGrid>
      <w:tr w:rsidR="00A60847" w:rsidRPr="00640C69" w:rsidTr="00A60847">
        <w:tc>
          <w:tcPr>
            <w:tcW w:w="4961" w:type="dxa"/>
            <w:vMerge w:val="restart"/>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b/>
                <w:i/>
                <w:sz w:val="22"/>
                <w:szCs w:val="22"/>
              </w:rPr>
            </w:pPr>
            <w:r w:rsidRPr="00640C69">
              <w:rPr>
                <w:b/>
                <w:i/>
                <w:sz w:val="22"/>
                <w:szCs w:val="22"/>
              </w:rPr>
              <w:t>показатель</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b/>
                <w:i/>
                <w:sz w:val="22"/>
                <w:szCs w:val="22"/>
              </w:rPr>
            </w:pPr>
            <w:r w:rsidRPr="00640C69">
              <w:rPr>
                <w:b/>
                <w:i/>
                <w:sz w:val="22"/>
                <w:szCs w:val="22"/>
              </w:rPr>
              <w:t>величина</w:t>
            </w:r>
          </w:p>
        </w:tc>
      </w:tr>
      <w:tr w:rsidR="00A60847" w:rsidRPr="00640C69" w:rsidTr="00A60847">
        <w:tc>
          <w:tcPr>
            <w:tcW w:w="4961" w:type="dxa"/>
            <w:vMerge/>
            <w:tcBorders>
              <w:top w:val="single" w:sz="4" w:space="0" w:color="000000"/>
              <w:left w:val="single" w:sz="4" w:space="0" w:color="000000"/>
              <w:bottom w:val="single" w:sz="4" w:space="0" w:color="000000"/>
              <w:right w:val="single" w:sz="4" w:space="0" w:color="000000"/>
            </w:tcBorders>
            <w:vAlign w:val="center"/>
            <w:hideMark/>
          </w:tcPr>
          <w:p w:rsidR="00A60847" w:rsidRPr="00640C69" w:rsidRDefault="00A60847" w:rsidP="00A60847">
            <w:pPr>
              <w:spacing w:after="0" w:line="360" w:lineRule="auto"/>
              <w:rPr>
                <w:rFonts w:ascii="Times New Roman" w:hAnsi="Times New Roman" w:cs="Times New Roman"/>
                <w:b/>
                <w:i/>
                <w:color w:val="000000"/>
              </w:rPr>
            </w:pP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i/>
                <w:sz w:val="22"/>
                <w:szCs w:val="22"/>
              </w:rPr>
            </w:pPr>
            <w:r w:rsidRPr="00640C69">
              <w:rPr>
                <w:i/>
                <w:sz w:val="22"/>
                <w:szCs w:val="22"/>
              </w:rPr>
              <w:t>артезианская  скважина</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Мутность, мг\л</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1.5</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Запах, баллы</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отсутствует</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Привкус, балы</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отсутствует</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 xml:space="preserve">Жесткость общая, </w:t>
            </w:r>
            <w:proofErr w:type="spellStart"/>
            <w:r w:rsidRPr="00640C69">
              <w:rPr>
                <w:sz w:val="22"/>
                <w:szCs w:val="22"/>
              </w:rPr>
              <w:t>ммоль</w:t>
            </w:r>
            <w:proofErr w:type="spellEnd"/>
            <w:r w:rsidRPr="00640C69">
              <w:rPr>
                <w:sz w:val="22"/>
                <w:szCs w:val="22"/>
              </w:rPr>
              <w:t>/л</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5.5</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Сухой остаток, мг/л</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583.5</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Сульфаты, мг/л</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140.8</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Хлориды мг/л</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83,8</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Нитраты, мг\л</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22.2</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Фтор, мг/л</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1.2</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Железо, мг/л</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0.3</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Общее микробное число</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30</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r w:rsidRPr="00640C69">
              <w:rPr>
                <w:sz w:val="22"/>
                <w:szCs w:val="22"/>
              </w:rPr>
              <w:t xml:space="preserve">Общие </w:t>
            </w:r>
            <w:proofErr w:type="spellStart"/>
            <w:r w:rsidRPr="00640C69">
              <w:rPr>
                <w:sz w:val="22"/>
                <w:szCs w:val="22"/>
              </w:rPr>
              <w:t>колиформные</w:t>
            </w:r>
            <w:proofErr w:type="spellEnd"/>
            <w:r w:rsidRPr="00640C69">
              <w:rPr>
                <w:sz w:val="22"/>
                <w:szCs w:val="22"/>
              </w:rPr>
              <w:t xml:space="preserve"> бактерии</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0</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proofErr w:type="spellStart"/>
            <w:r w:rsidRPr="00640C69">
              <w:rPr>
                <w:sz w:val="22"/>
                <w:szCs w:val="22"/>
              </w:rPr>
              <w:t>Термотолерантные</w:t>
            </w:r>
            <w:proofErr w:type="spellEnd"/>
            <w:r w:rsidRPr="00640C69">
              <w:rPr>
                <w:sz w:val="22"/>
                <w:szCs w:val="22"/>
              </w:rPr>
              <w:t xml:space="preserve"> </w:t>
            </w:r>
            <w:proofErr w:type="spellStart"/>
            <w:r w:rsidRPr="00640C69">
              <w:rPr>
                <w:sz w:val="22"/>
                <w:szCs w:val="22"/>
              </w:rPr>
              <w:t>колиформные</w:t>
            </w:r>
            <w:proofErr w:type="spellEnd"/>
            <w:r w:rsidRPr="00640C69">
              <w:rPr>
                <w:sz w:val="22"/>
                <w:szCs w:val="22"/>
              </w:rPr>
              <w:t xml:space="preserve"> бактерии</w:t>
            </w:r>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0</w:t>
            </w:r>
          </w:p>
        </w:tc>
      </w:tr>
      <w:tr w:rsidR="00A60847" w:rsidRPr="00640C69" w:rsidTr="00A60847">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rPr>
                <w:sz w:val="22"/>
                <w:szCs w:val="22"/>
              </w:rPr>
            </w:pPr>
            <w:proofErr w:type="spellStart"/>
            <w:r w:rsidRPr="00640C69">
              <w:rPr>
                <w:sz w:val="22"/>
                <w:szCs w:val="22"/>
              </w:rPr>
              <w:t>Колифаги</w:t>
            </w:r>
            <w:proofErr w:type="spellEnd"/>
          </w:p>
        </w:tc>
        <w:tc>
          <w:tcPr>
            <w:tcW w:w="4961"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pStyle w:val="western"/>
              <w:spacing w:before="0" w:beforeAutospacing="0" w:line="360" w:lineRule="auto"/>
              <w:jc w:val="center"/>
              <w:rPr>
                <w:sz w:val="22"/>
                <w:szCs w:val="22"/>
              </w:rPr>
            </w:pPr>
            <w:r w:rsidRPr="00640C69">
              <w:rPr>
                <w:sz w:val="22"/>
                <w:szCs w:val="22"/>
              </w:rPr>
              <w:t>0</w:t>
            </w:r>
          </w:p>
        </w:tc>
      </w:tr>
    </w:tbl>
    <w:p w:rsidR="00A60847" w:rsidRPr="00640C69" w:rsidRDefault="00A60847" w:rsidP="00A60847">
      <w:pPr>
        <w:spacing w:after="0" w:line="360" w:lineRule="auto"/>
        <w:jc w:val="both"/>
        <w:rPr>
          <w:rFonts w:ascii="Times New Roman" w:hAnsi="Times New Roman" w:cs="Times New Roman"/>
          <w:color w:val="000000"/>
        </w:rPr>
      </w:pPr>
    </w:p>
    <w:p w:rsidR="00A60847" w:rsidRPr="00640C69" w:rsidRDefault="00A60847" w:rsidP="00A60847">
      <w:pPr>
        <w:spacing w:after="0" w:line="360" w:lineRule="auto"/>
        <w:jc w:val="both"/>
        <w:rPr>
          <w:rFonts w:ascii="Times New Roman" w:hAnsi="Times New Roman" w:cs="Times New Roman"/>
        </w:rPr>
      </w:pPr>
      <w:r w:rsidRPr="00640C69">
        <w:rPr>
          <w:rFonts w:ascii="Times New Roman" w:hAnsi="Times New Roman" w:cs="Times New Roman"/>
          <w:color w:val="000000"/>
        </w:rPr>
        <w:t xml:space="preserve">Имеющееся  оборудование как   на участке, так и внутри здания частично находится в хорошем состоянии. Поставка необходимого  для замены оборудования согласована со спонсорами. </w:t>
      </w:r>
    </w:p>
    <w:p w:rsidR="00A60847" w:rsidRPr="00640C69" w:rsidRDefault="00A60847" w:rsidP="00A60847">
      <w:pPr>
        <w:shd w:val="clear" w:color="auto" w:fill="FFFFFF"/>
        <w:spacing w:after="0" w:line="360" w:lineRule="auto"/>
        <w:ind w:firstLine="283"/>
        <w:jc w:val="both"/>
        <w:rPr>
          <w:rFonts w:ascii="Times New Roman" w:hAnsi="Times New Roman" w:cs="Times New Roman"/>
          <w:color w:val="333333"/>
          <w:bdr w:val="none" w:sz="0" w:space="0" w:color="auto" w:frame="1"/>
        </w:rPr>
      </w:pPr>
      <w:r w:rsidRPr="00640C69">
        <w:rPr>
          <w:rFonts w:ascii="Times New Roman" w:hAnsi="Times New Roman" w:cs="Times New Roman"/>
          <w:color w:val="333333"/>
          <w:shd w:val="clear" w:color="auto" w:fill="FFFFFF"/>
        </w:rPr>
        <w:lastRenderedPageBreak/>
        <w:t xml:space="preserve">На территории имеется водоем – озеро – используемый </w:t>
      </w:r>
      <w:r w:rsidRPr="00640C69">
        <w:rPr>
          <w:rFonts w:ascii="Times New Roman" w:hAnsi="Times New Roman" w:cs="Times New Roman"/>
          <w:color w:val="333333"/>
          <w:bdr w:val="none" w:sz="0" w:space="0" w:color="auto" w:frame="1"/>
        </w:rPr>
        <w:t xml:space="preserve"> </w:t>
      </w:r>
      <w:r w:rsidRPr="00640C69">
        <w:rPr>
          <w:rFonts w:ascii="Times New Roman" w:hAnsi="Times New Roman" w:cs="Times New Roman"/>
          <w:i/>
          <w:color w:val="333333"/>
          <w:bdr w:val="none" w:sz="0" w:space="0" w:color="auto" w:frame="1"/>
        </w:rPr>
        <w:t>для купания</w:t>
      </w:r>
      <w:r w:rsidRPr="00640C69">
        <w:rPr>
          <w:rFonts w:ascii="Times New Roman" w:hAnsi="Times New Roman" w:cs="Times New Roman"/>
          <w:color w:val="333333"/>
          <w:bdr w:val="none" w:sz="0" w:space="0" w:color="auto" w:frame="1"/>
        </w:rPr>
        <w:t>. В районе пляжа отсутствуют  выходы  грунтовых вод с низкой температурой, резко выраженные и быстрые водовороты, воронки.  Дно водоема свободно от тины, водорослей, коряг, острых камней и т. п. Максимальная глубина в местах купания детей составляет 1м. Берег у места купания отлогий, без обрывов и ям. Площадь пляжа около 200м</w:t>
      </w:r>
      <w:r w:rsidRPr="00640C69">
        <w:rPr>
          <w:rFonts w:ascii="Times New Roman" w:hAnsi="Times New Roman" w:cs="Times New Roman"/>
          <w:color w:val="333333"/>
          <w:bdr w:val="none" w:sz="0" w:space="0" w:color="auto" w:frame="1"/>
          <w:vertAlign w:val="superscript"/>
        </w:rPr>
        <w:t xml:space="preserve">2..  </w:t>
      </w:r>
      <w:r w:rsidRPr="00640C69">
        <w:rPr>
          <w:rFonts w:ascii="Times New Roman" w:hAnsi="Times New Roman" w:cs="Times New Roman"/>
          <w:color w:val="333333"/>
          <w:bdr w:val="none" w:sz="0" w:space="0" w:color="auto" w:frame="1"/>
        </w:rPr>
        <w:t>На берегу имеются навесы от солнца, скамейки, душевые кабины и  кабины для переодевания,  требующие покраски.</w:t>
      </w:r>
    </w:p>
    <w:p w:rsidR="00A60847" w:rsidRPr="00640C69" w:rsidRDefault="00A60847" w:rsidP="00A60847">
      <w:pPr>
        <w:shd w:val="clear" w:color="auto" w:fill="FFFFFF"/>
        <w:spacing w:after="0" w:line="360" w:lineRule="auto"/>
        <w:ind w:firstLine="283"/>
        <w:jc w:val="both"/>
        <w:rPr>
          <w:rFonts w:ascii="Times New Roman" w:hAnsi="Times New Roman" w:cs="Times New Roman"/>
          <w:color w:val="333333"/>
          <w:bdr w:val="none" w:sz="0" w:space="0" w:color="auto" w:frame="1"/>
        </w:rPr>
      </w:pPr>
      <w:r w:rsidRPr="00640C69">
        <w:rPr>
          <w:rFonts w:ascii="Times New Roman" w:hAnsi="Times New Roman" w:cs="Times New Roman"/>
          <w:color w:val="333333"/>
          <w:bdr w:val="none" w:sz="0" w:space="0" w:color="auto" w:frame="1"/>
        </w:rPr>
        <w:t xml:space="preserve">На территории  выделена </w:t>
      </w:r>
      <w:r w:rsidRPr="00640C69">
        <w:rPr>
          <w:rFonts w:ascii="Times New Roman" w:hAnsi="Times New Roman" w:cs="Times New Roman"/>
          <w:i/>
          <w:color w:val="333333"/>
          <w:bdr w:val="none" w:sz="0" w:space="0" w:color="auto" w:frame="1"/>
        </w:rPr>
        <w:t>физкультурная зона</w:t>
      </w:r>
      <w:r w:rsidRPr="00640C69">
        <w:rPr>
          <w:rFonts w:ascii="Times New Roman" w:hAnsi="Times New Roman" w:cs="Times New Roman"/>
          <w:color w:val="333333"/>
          <w:bdr w:val="none" w:sz="0" w:space="0" w:color="auto" w:frame="1"/>
        </w:rPr>
        <w:t>, где расположены:</w:t>
      </w:r>
    </w:p>
    <w:p w:rsidR="00A60847" w:rsidRPr="00640C69" w:rsidRDefault="00A60847" w:rsidP="00B24310">
      <w:pPr>
        <w:pStyle w:val="a7"/>
        <w:numPr>
          <w:ilvl w:val="0"/>
          <w:numId w:val="56"/>
        </w:numPr>
        <w:shd w:val="clear" w:color="auto" w:fill="FFFFFF"/>
        <w:spacing w:after="0" w:line="360" w:lineRule="auto"/>
        <w:outlineLvl w:val="0"/>
        <w:rPr>
          <w:rFonts w:ascii="Times New Roman" w:hAnsi="Times New Roman" w:cs="Times New Roman"/>
          <w:b/>
          <w:color w:val="000000"/>
        </w:rPr>
      </w:pPr>
      <w:r w:rsidRPr="00640C69">
        <w:rPr>
          <w:rFonts w:ascii="Times New Roman" w:hAnsi="Times New Roman" w:cs="Times New Roman"/>
          <w:bdr w:val="none" w:sz="0" w:space="0" w:color="auto" w:frame="1"/>
        </w:rPr>
        <w:t xml:space="preserve">2 площадки для волейбола </w:t>
      </w:r>
      <w:r w:rsidRPr="00640C69">
        <w:rPr>
          <w:rFonts w:ascii="Times New Roman" w:hAnsi="Times New Roman" w:cs="Times New Roman"/>
          <w:bdr w:val="none" w:sz="0" w:space="0" w:color="auto" w:frame="1"/>
          <w:lang w:val="en-US"/>
        </w:rPr>
        <w:t>S</w:t>
      </w:r>
      <w:r w:rsidRPr="00640C69">
        <w:rPr>
          <w:rFonts w:ascii="Times New Roman" w:hAnsi="Times New Roman" w:cs="Times New Roman"/>
          <w:bdr w:val="none" w:sz="0" w:space="0" w:color="auto" w:frame="1"/>
        </w:rPr>
        <w:t xml:space="preserve"> по 720м</w:t>
      </w:r>
      <w:r w:rsidRPr="00640C69">
        <w:rPr>
          <w:rFonts w:ascii="Times New Roman" w:hAnsi="Times New Roman" w:cs="Times New Roman"/>
          <w:bdr w:val="none" w:sz="0" w:space="0" w:color="auto" w:frame="1"/>
          <w:vertAlign w:val="superscript"/>
        </w:rPr>
        <w:t>2</w:t>
      </w:r>
    </w:p>
    <w:p w:rsidR="00A60847" w:rsidRPr="00640C69" w:rsidRDefault="00A60847" w:rsidP="00B24310">
      <w:pPr>
        <w:pStyle w:val="a7"/>
        <w:numPr>
          <w:ilvl w:val="0"/>
          <w:numId w:val="56"/>
        </w:numPr>
        <w:shd w:val="clear" w:color="auto" w:fill="FFFFFF"/>
        <w:spacing w:after="0" w:line="360" w:lineRule="auto"/>
        <w:outlineLvl w:val="0"/>
        <w:rPr>
          <w:rFonts w:ascii="Times New Roman" w:hAnsi="Times New Roman" w:cs="Times New Roman"/>
          <w:b/>
          <w:color w:val="000000"/>
        </w:rPr>
      </w:pPr>
      <w:r w:rsidRPr="00640C69">
        <w:rPr>
          <w:rFonts w:ascii="Times New Roman" w:hAnsi="Times New Roman" w:cs="Times New Roman"/>
          <w:bdr w:val="none" w:sz="0" w:space="0" w:color="auto" w:frame="1"/>
        </w:rPr>
        <w:t xml:space="preserve">4 площадки для бадминтона </w:t>
      </w:r>
      <w:r w:rsidRPr="00640C69">
        <w:rPr>
          <w:rFonts w:ascii="Times New Roman" w:hAnsi="Times New Roman" w:cs="Times New Roman"/>
          <w:bdr w:val="none" w:sz="0" w:space="0" w:color="auto" w:frame="1"/>
          <w:lang w:val="en-US"/>
        </w:rPr>
        <w:t>S</w:t>
      </w:r>
      <w:r w:rsidRPr="00640C69">
        <w:rPr>
          <w:rFonts w:ascii="Times New Roman" w:hAnsi="Times New Roman" w:cs="Times New Roman"/>
          <w:bdr w:val="none" w:sz="0" w:space="0" w:color="auto" w:frame="1"/>
        </w:rPr>
        <w:t xml:space="preserve"> по  480 м</w:t>
      </w:r>
      <w:r w:rsidRPr="00640C69">
        <w:rPr>
          <w:rFonts w:ascii="Times New Roman" w:hAnsi="Times New Roman" w:cs="Times New Roman"/>
          <w:bdr w:val="none" w:sz="0" w:space="0" w:color="auto" w:frame="1"/>
          <w:vertAlign w:val="superscript"/>
        </w:rPr>
        <w:t>2</w:t>
      </w:r>
    </w:p>
    <w:p w:rsidR="00A60847" w:rsidRPr="00640C69" w:rsidRDefault="00A60847" w:rsidP="00B24310">
      <w:pPr>
        <w:pStyle w:val="a7"/>
        <w:numPr>
          <w:ilvl w:val="0"/>
          <w:numId w:val="56"/>
        </w:numPr>
        <w:shd w:val="clear" w:color="auto" w:fill="FFFFFF"/>
        <w:spacing w:after="0" w:line="360" w:lineRule="auto"/>
        <w:outlineLvl w:val="0"/>
        <w:rPr>
          <w:rFonts w:ascii="Times New Roman" w:hAnsi="Times New Roman" w:cs="Times New Roman"/>
          <w:b/>
          <w:color w:val="000000"/>
        </w:rPr>
      </w:pPr>
      <w:r w:rsidRPr="00640C69">
        <w:rPr>
          <w:rFonts w:ascii="Times New Roman" w:hAnsi="Times New Roman" w:cs="Times New Roman"/>
          <w:bdr w:val="none" w:sz="0" w:space="0" w:color="auto" w:frame="1"/>
        </w:rPr>
        <w:t>4 площадки для настольного тенниса</w:t>
      </w:r>
    </w:p>
    <w:p w:rsidR="00A60847" w:rsidRPr="00640C69" w:rsidRDefault="00A60847" w:rsidP="00B24310">
      <w:pPr>
        <w:pStyle w:val="a7"/>
        <w:numPr>
          <w:ilvl w:val="0"/>
          <w:numId w:val="56"/>
        </w:numPr>
        <w:shd w:val="clear" w:color="auto" w:fill="FFFFFF"/>
        <w:spacing w:after="0" w:line="360" w:lineRule="auto"/>
        <w:outlineLvl w:val="0"/>
        <w:rPr>
          <w:rFonts w:ascii="Times New Roman" w:hAnsi="Times New Roman" w:cs="Times New Roman"/>
          <w:b/>
          <w:color w:val="000000"/>
        </w:rPr>
      </w:pPr>
      <w:r w:rsidRPr="00640C69">
        <w:rPr>
          <w:rFonts w:ascii="Times New Roman" w:hAnsi="Times New Roman" w:cs="Times New Roman"/>
          <w:bdr w:val="none" w:sz="0" w:space="0" w:color="auto" w:frame="1"/>
        </w:rPr>
        <w:t xml:space="preserve">Прямая беговая дорожка </w:t>
      </w:r>
      <w:r w:rsidRPr="00640C69">
        <w:rPr>
          <w:rFonts w:ascii="Times New Roman" w:hAnsi="Times New Roman" w:cs="Times New Roman"/>
          <w:bdr w:val="none" w:sz="0" w:space="0" w:color="auto" w:frame="1"/>
          <w:lang w:val="en-US"/>
        </w:rPr>
        <w:t>S</w:t>
      </w:r>
      <w:r w:rsidRPr="00640C69">
        <w:rPr>
          <w:rFonts w:ascii="Times New Roman" w:hAnsi="Times New Roman" w:cs="Times New Roman"/>
          <w:bdr w:val="none" w:sz="0" w:space="0" w:color="auto" w:frame="1"/>
        </w:rPr>
        <w:t xml:space="preserve"> 650 м</w:t>
      </w:r>
      <w:r w:rsidRPr="00640C69">
        <w:rPr>
          <w:rFonts w:ascii="Times New Roman" w:hAnsi="Times New Roman" w:cs="Times New Roman"/>
          <w:bdr w:val="none" w:sz="0" w:space="0" w:color="auto" w:frame="1"/>
          <w:vertAlign w:val="superscript"/>
        </w:rPr>
        <w:t>2</w:t>
      </w:r>
    </w:p>
    <w:p w:rsidR="00A60847" w:rsidRPr="00640C69" w:rsidRDefault="00A60847" w:rsidP="00B24310">
      <w:pPr>
        <w:pStyle w:val="a7"/>
        <w:numPr>
          <w:ilvl w:val="0"/>
          <w:numId w:val="56"/>
        </w:numPr>
        <w:shd w:val="clear" w:color="auto" w:fill="FFFFFF"/>
        <w:spacing w:after="0" w:line="360" w:lineRule="auto"/>
        <w:outlineLvl w:val="0"/>
        <w:rPr>
          <w:rFonts w:ascii="Times New Roman" w:hAnsi="Times New Roman" w:cs="Times New Roman"/>
          <w:b/>
          <w:color w:val="000000"/>
        </w:rPr>
      </w:pPr>
      <w:r w:rsidRPr="00640C69">
        <w:rPr>
          <w:rFonts w:ascii="Times New Roman" w:hAnsi="Times New Roman" w:cs="Times New Roman"/>
          <w:bdr w:val="none" w:sz="0" w:space="0" w:color="auto" w:frame="1"/>
        </w:rPr>
        <w:t>Дорожка для здоровья 1000 м</w:t>
      </w:r>
      <w:r w:rsidRPr="00640C69">
        <w:rPr>
          <w:rFonts w:ascii="Times New Roman" w:hAnsi="Times New Roman" w:cs="Times New Roman"/>
          <w:bdr w:val="none" w:sz="0" w:space="0" w:color="auto" w:frame="1"/>
          <w:vertAlign w:val="superscript"/>
        </w:rPr>
        <w:t>2</w:t>
      </w:r>
    </w:p>
    <w:p w:rsidR="00A60847" w:rsidRPr="00640C69" w:rsidRDefault="00A60847" w:rsidP="00B24310">
      <w:pPr>
        <w:pStyle w:val="a7"/>
        <w:numPr>
          <w:ilvl w:val="0"/>
          <w:numId w:val="56"/>
        </w:numPr>
        <w:shd w:val="clear" w:color="auto" w:fill="FFFFFF"/>
        <w:spacing w:after="0" w:line="360" w:lineRule="auto"/>
        <w:outlineLvl w:val="0"/>
        <w:rPr>
          <w:rFonts w:ascii="Times New Roman" w:hAnsi="Times New Roman" w:cs="Times New Roman"/>
          <w:b/>
          <w:color w:val="000000"/>
        </w:rPr>
      </w:pPr>
      <w:r w:rsidRPr="00640C69">
        <w:rPr>
          <w:rFonts w:ascii="Times New Roman" w:hAnsi="Times New Roman" w:cs="Times New Roman"/>
          <w:bdr w:val="none" w:sz="0" w:space="0" w:color="auto" w:frame="1"/>
        </w:rPr>
        <w:t>Площадка для легкой атлетики</w:t>
      </w:r>
    </w:p>
    <w:p w:rsidR="00A60847" w:rsidRPr="00640C69" w:rsidRDefault="00A60847" w:rsidP="00B24310">
      <w:pPr>
        <w:pStyle w:val="a7"/>
        <w:numPr>
          <w:ilvl w:val="0"/>
          <w:numId w:val="56"/>
        </w:numPr>
        <w:shd w:val="clear" w:color="auto" w:fill="FFFFFF"/>
        <w:spacing w:after="0" w:line="360" w:lineRule="auto"/>
        <w:outlineLvl w:val="0"/>
        <w:rPr>
          <w:rFonts w:ascii="Times New Roman" w:hAnsi="Times New Roman" w:cs="Times New Roman"/>
          <w:b/>
          <w:color w:val="000000"/>
        </w:rPr>
      </w:pPr>
      <w:r w:rsidRPr="00640C69">
        <w:rPr>
          <w:rFonts w:ascii="Times New Roman" w:hAnsi="Times New Roman" w:cs="Times New Roman"/>
          <w:bdr w:val="none" w:sz="0" w:space="0" w:color="auto" w:frame="1"/>
        </w:rPr>
        <w:t xml:space="preserve">Комбинированная площадка для спортивных игр </w:t>
      </w:r>
      <w:r w:rsidRPr="00640C69">
        <w:rPr>
          <w:rFonts w:ascii="Times New Roman" w:hAnsi="Times New Roman" w:cs="Times New Roman"/>
          <w:bdr w:val="none" w:sz="0" w:space="0" w:color="auto" w:frame="1"/>
          <w:lang w:val="en-US"/>
        </w:rPr>
        <w:t>S</w:t>
      </w:r>
      <w:r w:rsidRPr="00640C69">
        <w:rPr>
          <w:rFonts w:ascii="Times New Roman" w:hAnsi="Times New Roman" w:cs="Times New Roman"/>
          <w:bdr w:val="none" w:sz="0" w:space="0" w:color="auto" w:frame="1"/>
        </w:rPr>
        <w:t xml:space="preserve"> 1000 м</w:t>
      </w:r>
      <w:r w:rsidRPr="00640C69">
        <w:rPr>
          <w:rFonts w:ascii="Times New Roman" w:hAnsi="Times New Roman" w:cs="Times New Roman"/>
          <w:bdr w:val="none" w:sz="0" w:space="0" w:color="auto" w:frame="1"/>
          <w:vertAlign w:val="superscript"/>
        </w:rPr>
        <w:t>2</w:t>
      </w:r>
    </w:p>
    <w:p w:rsidR="00A60847" w:rsidRPr="00640C69" w:rsidRDefault="00A60847" w:rsidP="00B24310">
      <w:pPr>
        <w:pStyle w:val="a7"/>
        <w:numPr>
          <w:ilvl w:val="0"/>
          <w:numId w:val="56"/>
        </w:numPr>
        <w:shd w:val="clear" w:color="auto" w:fill="FFFFFF"/>
        <w:spacing w:after="0" w:line="360" w:lineRule="auto"/>
        <w:outlineLvl w:val="0"/>
        <w:rPr>
          <w:rFonts w:ascii="Times New Roman" w:hAnsi="Times New Roman" w:cs="Times New Roman"/>
          <w:color w:val="000000"/>
        </w:rPr>
      </w:pPr>
      <w:r w:rsidRPr="00640C69">
        <w:rPr>
          <w:rFonts w:ascii="Times New Roman" w:hAnsi="Times New Roman" w:cs="Times New Roman"/>
          <w:color w:val="000000"/>
        </w:rPr>
        <w:t>Выделено место для прыжков в длину, высоту, толкания ядра</w:t>
      </w:r>
    </w:p>
    <w:p w:rsidR="00A60847" w:rsidRPr="00640C69" w:rsidRDefault="00A60847" w:rsidP="00B24310">
      <w:pPr>
        <w:pStyle w:val="a7"/>
        <w:numPr>
          <w:ilvl w:val="0"/>
          <w:numId w:val="56"/>
        </w:numPr>
        <w:shd w:val="clear" w:color="auto" w:fill="FFFFFF"/>
        <w:spacing w:after="0" w:line="360" w:lineRule="auto"/>
        <w:outlineLvl w:val="0"/>
        <w:rPr>
          <w:rFonts w:ascii="Times New Roman" w:hAnsi="Times New Roman" w:cs="Times New Roman"/>
          <w:color w:val="000000"/>
        </w:rPr>
      </w:pPr>
      <w:r w:rsidRPr="00640C69">
        <w:rPr>
          <w:rFonts w:ascii="Times New Roman" w:hAnsi="Times New Roman" w:cs="Times New Roman"/>
          <w:color w:val="000000"/>
        </w:rPr>
        <w:t>Площадка для катания на роликах</w:t>
      </w:r>
    </w:p>
    <w:p w:rsidR="00A60847" w:rsidRPr="00640C69" w:rsidRDefault="00A60847" w:rsidP="00A60847">
      <w:pPr>
        <w:pStyle w:val="1"/>
        <w:shd w:val="clear" w:color="auto" w:fill="FFFFFF"/>
        <w:spacing w:line="360" w:lineRule="auto"/>
        <w:rPr>
          <w:b/>
          <w:i/>
          <w:color w:val="333333"/>
          <w:sz w:val="22"/>
          <w:szCs w:val="22"/>
          <w:bdr w:val="none" w:sz="0" w:space="0" w:color="auto" w:frame="1"/>
        </w:rPr>
      </w:pPr>
      <w:bookmarkStart w:id="3" w:name="i291704"/>
      <w:r w:rsidRPr="00640C69">
        <w:rPr>
          <w:b/>
          <w:i/>
          <w:color w:val="333333"/>
          <w:sz w:val="22"/>
          <w:szCs w:val="22"/>
          <w:bdr w:val="none" w:sz="0" w:space="0" w:color="auto" w:frame="1"/>
        </w:rPr>
        <w:t xml:space="preserve">Состав и площади помещений </w:t>
      </w:r>
      <w:bookmarkEnd w:id="3"/>
    </w:p>
    <w:p w:rsidR="00A60847" w:rsidRPr="00640C69" w:rsidRDefault="00A60847" w:rsidP="00B24310">
      <w:pPr>
        <w:pStyle w:val="a7"/>
        <w:numPr>
          <w:ilvl w:val="0"/>
          <w:numId w:val="58"/>
        </w:numPr>
        <w:spacing w:after="0" w:line="360" w:lineRule="auto"/>
        <w:rPr>
          <w:rFonts w:ascii="Times New Roman" w:hAnsi="Times New Roman" w:cs="Times New Roman"/>
        </w:rPr>
      </w:pPr>
      <w:r w:rsidRPr="00640C69">
        <w:rPr>
          <w:rFonts w:ascii="Times New Roman" w:hAnsi="Times New Roman" w:cs="Times New Roman"/>
        </w:rPr>
        <w:t>Спальные комнаты на 10 человек площадью 30м</w:t>
      </w:r>
      <w:r w:rsidRPr="00640C69">
        <w:rPr>
          <w:rFonts w:ascii="Times New Roman" w:hAnsi="Times New Roman" w:cs="Times New Roman"/>
          <w:vertAlign w:val="superscript"/>
        </w:rPr>
        <w:t>2</w:t>
      </w:r>
    </w:p>
    <w:p w:rsidR="00A60847" w:rsidRPr="00640C69" w:rsidRDefault="00A60847" w:rsidP="00B24310">
      <w:pPr>
        <w:pStyle w:val="a7"/>
        <w:numPr>
          <w:ilvl w:val="0"/>
          <w:numId w:val="58"/>
        </w:numPr>
        <w:spacing w:after="0" w:line="360" w:lineRule="auto"/>
        <w:rPr>
          <w:rFonts w:ascii="Times New Roman" w:hAnsi="Times New Roman" w:cs="Times New Roman"/>
        </w:rPr>
      </w:pPr>
      <w:r w:rsidRPr="00640C69">
        <w:rPr>
          <w:rFonts w:ascii="Times New Roman" w:hAnsi="Times New Roman" w:cs="Times New Roman"/>
        </w:rPr>
        <w:t>Комнаты дневного пребывания</w:t>
      </w:r>
    </w:p>
    <w:p w:rsidR="00A60847" w:rsidRPr="00640C69" w:rsidRDefault="00A60847" w:rsidP="00B24310">
      <w:pPr>
        <w:pStyle w:val="a7"/>
        <w:numPr>
          <w:ilvl w:val="0"/>
          <w:numId w:val="58"/>
        </w:numPr>
        <w:spacing w:after="0" w:line="360" w:lineRule="auto"/>
        <w:rPr>
          <w:rFonts w:ascii="Times New Roman" w:hAnsi="Times New Roman" w:cs="Times New Roman"/>
        </w:rPr>
      </w:pPr>
      <w:r w:rsidRPr="00640C69">
        <w:rPr>
          <w:rFonts w:ascii="Times New Roman" w:hAnsi="Times New Roman" w:cs="Times New Roman"/>
        </w:rPr>
        <w:t>4 комнаты воспитателя по 20м</w:t>
      </w:r>
      <w:r w:rsidRPr="00640C69">
        <w:rPr>
          <w:rFonts w:ascii="Times New Roman" w:hAnsi="Times New Roman" w:cs="Times New Roman"/>
          <w:vertAlign w:val="superscript"/>
        </w:rPr>
        <w:t>2</w:t>
      </w:r>
    </w:p>
    <w:p w:rsidR="00A60847" w:rsidRPr="00640C69" w:rsidRDefault="00A60847" w:rsidP="00B24310">
      <w:pPr>
        <w:pStyle w:val="a7"/>
        <w:numPr>
          <w:ilvl w:val="0"/>
          <w:numId w:val="58"/>
        </w:numPr>
        <w:spacing w:after="0" w:line="360" w:lineRule="auto"/>
        <w:rPr>
          <w:rFonts w:ascii="Times New Roman" w:hAnsi="Times New Roman" w:cs="Times New Roman"/>
        </w:rPr>
      </w:pPr>
      <w:r w:rsidRPr="00640C69">
        <w:rPr>
          <w:rFonts w:ascii="Times New Roman" w:hAnsi="Times New Roman" w:cs="Times New Roman"/>
        </w:rPr>
        <w:t>Санитарно-гигиенические помещения - душевые с раздевальными, туалеты умывальные  с мойками для ног - раздельные для мальчиков и девочек; комната личной гигиены девочек.</w:t>
      </w:r>
    </w:p>
    <w:p w:rsidR="00A60847" w:rsidRPr="00640C69" w:rsidRDefault="00A60847" w:rsidP="00B24310">
      <w:pPr>
        <w:pStyle w:val="a7"/>
        <w:numPr>
          <w:ilvl w:val="0"/>
          <w:numId w:val="58"/>
        </w:numPr>
        <w:spacing w:after="0" w:line="360" w:lineRule="auto"/>
        <w:rPr>
          <w:rFonts w:ascii="Times New Roman" w:hAnsi="Times New Roman" w:cs="Times New Roman"/>
        </w:rPr>
      </w:pPr>
      <w:r w:rsidRPr="00640C69">
        <w:rPr>
          <w:rFonts w:ascii="Times New Roman" w:hAnsi="Times New Roman" w:cs="Times New Roman"/>
        </w:rPr>
        <w:t xml:space="preserve">Набор бытовых помещений – гардеробные с сушильными шкафами, комнаты хранения, глажки и чистки вещей, кладовые для чистого белья, </w:t>
      </w:r>
      <w:proofErr w:type="spellStart"/>
      <w:r w:rsidRPr="00640C69">
        <w:rPr>
          <w:rFonts w:ascii="Times New Roman" w:hAnsi="Times New Roman" w:cs="Times New Roman"/>
        </w:rPr>
        <w:t>постирочная</w:t>
      </w:r>
      <w:proofErr w:type="spellEnd"/>
      <w:r w:rsidRPr="00640C69">
        <w:rPr>
          <w:rFonts w:ascii="Times New Roman" w:hAnsi="Times New Roman" w:cs="Times New Roman"/>
        </w:rPr>
        <w:t>.</w:t>
      </w:r>
    </w:p>
    <w:p w:rsidR="00A60847" w:rsidRPr="00640C69" w:rsidRDefault="00A60847" w:rsidP="00A60847">
      <w:pPr>
        <w:shd w:val="clear" w:color="auto" w:fill="FFFFFF"/>
        <w:spacing w:after="0" w:line="360" w:lineRule="auto"/>
        <w:jc w:val="both"/>
        <w:outlineLvl w:val="0"/>
        <w:rPr>
          <w:rFonts w:ascii="Times New Roman" w:hAnsi="Times New Roman" w:cs="Times New Roman"/>
          <w:b/>
          <w:color w:val="000000"/>
        </w:rPr>
      </w:pPr>
      <w:r w:rsidRPr="00640C69">
        <w:rPr>
          <w:rFonts w:ascii="Times New Roman" w:hAnsi="Times New Roman" w:cs="Times New Roman"/>
          <w:color w:val="333333"/>
          <w:bdr w:val="none" w:sz="0" w:space="0" w:color="auto" w:frame="1"/>
        </w:rPr>
        <w:t xml:space="preserve">В структуре корпуса имеется </w:t>
      </w:r>
      <w:r w:rsidRPr="00640C69">
        <w:rPr>
          <w:rFonts w:ascii="Times New Roman" w:hAnsi="Times New Roman" w:cs="Times New Roman"/>
          <w:i/>
          <w:color w:val="333333"/>
          <w:bdr w:val="none" w:sz="0" w:space="0" w:color="auto" w:frame="1"/>
        </w:rPr>
        <w:t>пищеблок</w:t>
      </w:r>
      <w:r w:rsidRPr="00640C69">
        <w:rPr>
          <w:rFonts w:ascii="Times New Roman" w:hAnsi="Times New Roman" w:cs="Times New Roman"/>
          <w:color w:val="333333"/>
          <w:bdr w:val="none" w:sz="0" w:space="0" w:color="auto" w:frame="1"/>
        </w:rPr>
        <w:t xml:space="preserve">. </w:t>
      </w:r>
      <w:r w:rsidRPr="00640C69">
        <w:rPr>
          <w:rFonts w:ascii="Times New Roman" w:hAnsi="Times New Roman" w:cs="Times New Roman"/>
          <w:bdr w:val="none" w:sz="0" w:space="0" w:color="auto" w:frame="1"/>
        </w:rPr>
        <w:t>Раздаточная при обеденном зале и при изоляторе; горячий, холодный, мясо-рыбный и овощной цехи, буфетная-хлеборезка, моечные  столовой и кухонной посуды; охлаждаемые камеры, кладовые овощей и сухих продуктов; кладовые суточного запаса продуктов, тары, инвентаря.</w:t>
      </w:r>
    </w:p>
    <w:p w:rsidR="00A60847" w:rsidRPr="00640C69" w:rsidRDefault="00A60847" w:rsidP="00A60847">
      <w:pPr>
        <w:shd w:val="clear" w:color="auto" w:fill="FFFFFF"/>
        <w:spacing w:after="0" w:line="360" w:lineRule="auto"/>
        <w:ind w:firstLine="283"/>
        <w:jc w:val="both"/>
        <w:rPr>
          <w:rFonts w:ascii="Times New Roman" w:hAnsi="Times New Roman" w:cs="Times New Roman"/>
          <w:color w:val="333333"/>
          <w:bdr w:val="none" w:sz="0" w:space="0" w:color="auto" w:frame="1"/>
        </w:rPr>
      </w:pPr>
      <w:r w:rsidRPr="00640C69">
        <w:rPr>
          <w:rFonts w:ascii="Times New Roman" w:hAnsi="Times New Roman" w:cs="Times New Roman"/>
          <w:color w:val="333333"/>
          <w:bdr w:val="none" w:sz="0" w:space="0" w:color="auto" w:frame="1"/>
        </w:rPr>
        <w:t xml:space="preserve">Столы, предназначенные для обработки пищевых продуктов, цельнометаллические из нержавеющей стали или дюралюминия. Честь столов покрыта оцинкованным железом (с закругленными углами). В наличии посуда  из нержавеющей стали для приготовления пищи и ? комплектов столовой и чайной посуды из фаянса и  нержавеющей стали. </w:t>
      </w:r>
    </w:p>
    <w:p w:rsidR="00A60847" w:rsidRPr="00640C69" w:rsidRDefault="00A60847" w:rsidP="00A60847">
      <w:pPr>
        <w:shd w:val="clear" w:color="auto" w:fill="FFFFFF"/>
        <w:spacing w:after="0" w:line="360" w:lineRule="auto"/>
        <w:ind w:firstLine="283"/>
        <w:jc w:val="both"/>
        <w:rPr>
          <w:rFonts w:ascii="Times New Roman" w:hAnsi="Times New Roman" w:cs="Times New Roman"/>
          <w:color w:val="333333"/>
        </w:rPr>
      </w:pPr>
      <w:r w:rsidRPr="00640C69">
        <w:rPr>
          <w:rFonts w:ascii="Times New Roman" w:hAnsi="Times New Roman" w:cs="Times New Roman"/>
          <w:color w:val="333333"/>
          <w:bdr w:val="none" w:sz="0" w:space="0" w:color="auto" w:frame="1"/>
        </w:rPr>
        <w:t>Для приема пищи имеется обеденный зал на 150 посадочных мест площадью 200м</w:t>
      </w:r>
      <w:r w:rsidRPr="00640C69">
        <w:rPr>
          <w:rFonts w:ascii="Times New Roman" w:hAnsi="Times New Roman" w:cs="Times New Roman"/>
          <w:color w:val="333333"/>
          <w:bdr w:val="none" w:sz="0" w:space="0" w:color="auto" w:frame="1"/>
          <w:vertAlign w:val="superscript"/>
        </w:rPr>
        <w:t>2</w:t>
      </w:r>
      <w:r w:rsidRPr="00640C69">
        <w:rPr>
          <w:rFonts w:ascii="Times New Roman" w:hAnsi="Times New Roman" w:cs="Times New Roman"/>
          <w:color w:val="333333"/>
          <w:bdr w:val="none" w:sz="0" w:space="0" w:color="auto" w:frame="1"/>
        </w:rPr>
        <w:t xml:space="preserve">  с умывальниками и санитарными комнатами для мальчиков и девочек.</w:t>
      </w:r>
    </w:p>
    <w:p w:rsidR="00A60847" w:rsidRPr="00640C69" w:rsidRDefault="00A60847" w:rsidP="00A60847">
      <w:pPr>
        <w:pStyle w:val="a7"/>
        <w:shd w:val="clear" w:color="auto" w:fill="FFFFFF"/>
        <w:spacing w:after="0" w:line="360" w:lineRule="auto"/>
        <w:jc w:val="center"/>
        <w:outlineLvl w:val="0"/>
        <w:rPr>
          <w:rFonts w:ascii="Times New Roman" w:hAnsi="Times New Roman" w:cs="Times New Roman"/>
          <w:b/>
          <w:i/>
          <w:color w:val="000000"/>
        </w:rPr>
      </w:pPr>
    </w:p>
    <w:p w:rsidR="00A60847" w:rsidRPr="00640C69" w:rsidRDefault="00A60847" w:rsidP="00A60847">
      <w:pPr>
        <w:pStyle w:val="a7"/>
        <w:shd w:val="clear" w:color="auto" w:fill="FFFFFF"/>
        <w:spacing w:after="0" w:line="360" w:lineRule="auto"/>
        <w:jc w:val="center"/>
        <w:outlineLvl w:val="0"/>
        <w:rPr>
          <w:rFonts w:ascii="Times New Roman" w:hAnsi="Times New Roman" w:cs="Times New Roman"/>
          <w:b/>
          <w:i/>
          <w:color w:val="000000"/>
        </w:rPr>
      </w:pPr>
      <w:r w:rsidRPr="00640C69">
        <w:rPr>
          <w:rFonts w:ascii="Times New Roman" w:hAnsi="Times New Roman" w:cs="Times New Roman"/>
          <w:b/>
          <w:i/>
          <w:color w:val="000000"/>
        </w:rPr>
        <w:t>Задание</w:t>
      </w:r>
    </w:p>
    <w:p w:rsidR="00A60847" w:rsidRPr="00640C69" w:rsidRDefault="00A60847" w:rsidP="00B24310">
      <w:pPr>
        <w:pStyle w:val="a7"/>
        <w:numPr>
          <w:ilvl w:val="0"/>
          <w:numId w:val="59"/>
        </w:numPr>
        <w:shd w:val="clear" w:color="auto" w:fill="FFFFFF"/>
        <w:spacing w:after="0" w:line="360" w:lineRule="auto"/>
        <w:outlineLvl w:val="0"/>
        <w:rPr>
          <w:rFonts w:ascii="Times New Roman" w:hAnsi="Times New Roman" w:cs="Times New Roman"/>
          <w:color w:val="000000"/>
        </w:rPr>
      </w:pPr>
      <w:r w:rsidRPr="00640C69">
        <w:rPr>
          <w:rFonts w:ascii="Times New Roman" w:hAnsi="Times New Roman" w:cs="Times New Roman"/>
          <w:color w:val="000000"/>
        </w:rPr>
        <w:t>Оцените возможность  размещения оздоровительного лагеря.</w:t>
      </w:r>
    </w:p>
    <w:p w:rsidR="00A60847" w:rsidRPr="00640C69" w:rsidRDefault="00A60847" w:rsidP="00B24310">
      <w:pPr>
        <w:pStyle w:val="a7"/>
        <w:numPr>
          <w:ilvl w:val="0"/>
          <w:numId w:val="59"/>
        </w:numPr>
        <w:shd w:val="clear" w:color="auto" w:fill="FFFFFF"/>
        <w:spacing w:after="0" w:line="360" w:lineRule="auto"/>
        <w:outlineLvl w:val="0"/>
        <w:rPr>
          <w:rFonts w:ascii="Times New Roman" w:hAnsi="Times New Roman" w:cs="Times New Roman"/>
          <w:color w:val="000000"/>
        </w:rPr>
      </w:pPr>
      <w:r w:rsidRPr="00640C69">
        <w:rPr>
          <w:rFonts w:ascii="Times New Roman" w:hAnsi="Times New Roman" w:cs="Times New Roman"/>
          <w:color w:val="000000"/>
        </w:rPr>
        <w:t>Укажите перечень необходимых для открытия  документов</w:t>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br w:type="page"/>
      </w:r>
      <w:r w:rsidRPr="00640C69">
        <w:rPr>
          <w:rFonts w:ascii="Times New Roman" w:hAnsi="Times New Roman" w:cs="Times New Roman"/>
          <w:b/>
          <w:color w:val="000000"/>
        </w:rPr>
        <w:lastRenderedPageBreak/>
        <w:t>ЗАДАЧА № 10</w:t>
      </w:r>
    </w:p>
    <w:p w:rsidR="00A60847" w:rsidRPr="00640C69" w:rsidRDefault="00A60847" w:rsidP="00A60847">
      <w:pPr>
        <w:shd w:val="clear" w:color="auto" w:fill="FFFFFF"/>
        <w:spacing w:after="0" w:line="360" w:lineRule="auto"/>
        <w:jc w:val="both"/>
        <w:outlineLvl w:val="0"/>
        <w:rPr>
          <w:rFonts w:ascii="Times New Roman" w:hAnsi="Times New Roman" w:cs="Times New Roman"/>
          <w:bCs/>
        </w:rPr>
      </w:pPr>
      <w:r w:rsidRPr="00640C69">
        <w:rPr>
          <w:rFonts w:ascii="Times New Roman" w:hAnsi="Times New Roman" w:cs="Times New Roman"/>
          <w:color w:val="000000"/>
        </w:rPr>
        <w:t xml:space="preserve">Специалист по гигиене детей и подростков совместно с сотрудниками кафедры гигиены медицинского университета провели научно-практическую работу. </w:t>
      </w:r>
      <w:r w:rsidRPr="00640C69">
        <w:rPr>
          <w:rFonts w:ascii="Times New Roman" w:hAnsi="Times New Roman" w:cs="Times New Roman"/>
          <w:bCs/>
          <w:iCs/>
        </w:rPr>
        <w:t>Объектом  исследования</w:t>
      </w:r>
      <w:r w:rsidRPr="00640C69">
        <w:rPr>
          <w:rFonts w:ascii="Times New Roman" w:hAnsi="Times New Roman" w:cs="Times New Roman"/>
          <w:b/>
          <w:bCs/>
          <w:i/>
          <w:iCs/>
        </w:rPr>
        <w:t xml:space="preserve">  </w:t>
      </w:r>
      <w:r w:rsidRPr="00640C69">
        <w:rPr>
          <w:rFonts w:ascii="Times New Roman" w:hAnsi="Times New Roman" w:cs="Times New Roman"/>
          <w:bCs/>
          <w:iCs/>
        </w:rPr>
        <w:t>были</w:t>
      </w:r>
      <w:r w:rsidRPr="00640C69">
        <w:rPr>
          <w:rFonts w:ascii="Times New Roman" w:hAnsi="Times New Roman" w:cs="Times New Roman"/>
          <w:b/>
          <w:bCs/>
          <w:i/>
          <w:iCs/>
        </w:rPr>
        <w:t xml:space="preserve"> </w:t>
      </w:r>
      <w:r w:rsidRPr="00640C69">
        <w:rPr>
          <w:rFonts w:ascii="Times New Roman" w:hAnsi="Times New Roman" w:cs="Times New Roman"/>
          <w:bCs/>
        </w:rPr>
        <w:t xml:space="preserve"> учащиеся 8 классов одного из лицеев города - специализированный  и класс общего профиля. </w:t>
      </w:r>
      <w:r w:rsidRPr="00640C69">
        <w:rPr>
          <w:rFonts w:ascii="Times New Roman" w:hAnsi="Times New Roman" w:cs="Times New Roman"/>
          <w:bCs/>
          <w:iCs/>
        </w:rPr>
        <w:t xml:space="preserve">Наполняемость классов </w:t>
      </w:r>
      <w:r w:rsidRPr="00640C69">
        <w:rPr>
          <w:rFonts w:ascii="Times New Roman" w:hAnsi="Times New Roman" w:cs="Times New Roman"/>
          <w:bCs/>
        </w:rPr>
        <w:t xml:space="preserve">– по 28 человек. </w:t>
      </w:r>
      <w:r w:rsidRPr="00640C69">
        <w:rPr>
          <w:rFonts w:ascii="Times New Roman" w:hAnsi="Times New Roman" w:cs="Times New Roman"/>
          <w:bCs/>
          <w:iCs/>
        </w:rPr>
        <w:t>Занятия в первую смену</w:t>
      </w:r>
      <w:r w:rsidRPr="00640C69">
        <w:rPr>
          <w:rFonts w:ascii="Times New Roman" w:hAnsi="Times New Roman" w:cs="Times New Roman"/>
          <w:bCs/>
        </w:rPr>
        <w:t>, с 9 часов</w:t>
      </w:r>
    </w:p>
    <w:p w:rsidR="00A60847" w:rsidRPr="00640C69" w:rsidRDefault="00A60847" w:rsidP="00A60847">
      <w:pPr>
        <w:spacing w:after="0" w:line="360" w:lineRule="auto"/>
        <w:jc w:val="both"/>
        <w:rPr>
          <w:rFonts w:ascii="Times New Roman" w:hAnsi="Times New Roman" w:cs="Times New Roman"/>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83"/>
        <w:gridCol w:w="4999"/>
      </w:tblGrid>
      <w:tr w:rsidR="00A60847" w:rsidRPr="00640C69" w:rsidTr="00A60847">
        <w:tc>
          <w:tcPr>
            <w:tcW w:w="6825" w:type="dxa"/>
          </w:tcPr>
          <w:p w:rsidR="00A60847" w:rsidRPr="00640C69" w:rsidRDefault="00A60847" w:rsidP="00A60847">
            <w:pPr>
              <w:spacing w:after="0" w:line="360" w:lineRule="auto"/>
              <w:jc w:val="center"/>
              <w:rPr>
                <w:rFonts w:ascii="Times New Roman" w:hAnsi="Times New Roman" w:cs="Times New Roman"/>
                <w:bCs/>
                <w:i/>
              </w:rPr>
            </w:pPr>
            <w:r w:rsidRPr="00640C69">
              <w:rPr>
                <w:rFonts w:ascii="Times New Roman" w:hAnsi="Times New Roman" w:cs="Times New Roman"/>
                <w:bCs/>
                <w:i/>
              </w:rPr>
              <w:t>Расписание  специализированного класса</w:t>
            </w:r>
          </w:p>
          <w:p w:rsidR="00A60847" w:rsidRPr="00640C69" w:rsidRDefault="00A60847" w:rsidP="00A60847">
            <w:pPr>
              <w:spacing w:after="0" w:line="360" w:lineRule="auto"/>
              <w:jc w:val="center"/>
              <w:rPr>
                <w:rFonts w:ascii="Times New Roman" w:hAnsi="Times New Roman" w:cs="Times New Roman"/>
                <w:bCs/>
              </w:rPr>
            </w:pPr>
          </w:p>
        </w:tc>
        <w:tc>
          <w:tcPr>
            <w:tcW w:w="6826" w:type="dxa"/>
          </w:tcPr>
          <w:p w:rsidR="00A60847" w:rsidRPr="00640C69" w:rsidRDefault="00A60847" w:rsidP="00A60847">
            <w:pPr>
              <w:spacing w:after="0" w:line="360" w:lineRule="auto"/>
              <w:jc w:val="center"/>
              <w:rPr>
                <w:rFonts w:ascii="Times New Roman" w:hAnsi="Times New Roman" w:cs="Times New Roman"/>
                <w:bCs/>
                <w:i/>
              </w:rPr>
            </w:pPr>
            <w:r w:rsidRPr="00640C69">
              <w:rPr>
                <w:rFonts w:ascii="Times New Roman" w:hAnsi="Times New Roman" w:cs="Times New Roman"/>
                <w:bCs/>
                <w:i/>
              </w:rPr>
              <w:t>Расписание класса общего профиля</w:t>
            </w:r>
          </w:p>
          <w:p w:rsidR="00A60847" w:rsidRPr="00640C69" w:rsidRDefault="00A60847" w:rsidP="00A60847">
            <w:pPr>
              <w:spacing w:after="0" w:line="360" w:lineRule="auto"/>
              <w:jc w:val="center"/>
              <w:rPr>
                <w:rFonts w:ascii="Times New Roman" w:hAnsi="Times New Roman" w:cs="Times New Roman"/>
                <w:bCs/>
              </w:rPr>
            </w:pPr>
          </w:p>
        </w:tc>
      </w:tr>
      <w:tr w:rsidR="00A60847" w:rsidRPr="00640C69" w:rsidTr="00A60847">
        <w:trPr>
          <w:trHeight w:val="2593"/>
        </w:trPr>
        <w:tc>
          <w:tcPr>
            <w:tcW w:w="6825" w:type="dxa"/>
          </w:tcPr>
          <w:p w:rsidR="00A60847" w:rsidRPr="00640C69" w:rsidRDefault="00A60847" w:rsidP="00A60847">
            <w:pPr>
              <w:spacing w:after="0" w:line="360" w:lineRule="auto"/>
              <w:jc w:val="both"/>
              <w:rPr>
                <w:rFonts w:ascii="Times New Roman" w:hAnsi="Times New Roman" w:cs="Times New Roman"/>
                <w:bCs/>
              </w:rPr>
            </w:pPr>
            <w:proofErr w:type="spellStart"/>
            <w:r w:rsidRPr="00640C69">
              <w:rPr>
                <w:rFonts w:ascii="Times New Roman" w:hAnsi="Times New Roman" w:cs="Times New Roman"/>
                <w:b/>
                <w:bCs/>
              </w:rPr>
              <w:t>Пн</w:t>
            </w:r>
            <w:proofErr w:type="spellEnd"/>
            <w:r w:rsidRPr="00640C69">
              <w:rPr>
                <w:rFonts w:ascii="Times New Roman" w:hAnsi="Times New Roman" w:cs="Times New Roman"/>
                <w:b/>
                <w:bCs/>
              </w:rPr>
              <w:t>:</w:t>
            </w:r>
            <w:r w:rsidRPr="00640C69">
              <w:rPr>
                <w:rFonts w:ascii="Times New Roman" w:hAnsi="Times New Roman" w:cs="Times New Roman"/>
                <w:bCs/>
              </w:rPr>
              <w:t xml:space="preserve"> лит-</w:t>
            </w:r>
            <w:proofErr w:type="spellStart"/>
            <w:r w:rsidRPr="00640C69">
              <w:rPr>
                <w:rFonts w:ascii="Times New Roman" w:hAnsi="Times New Roman" w:cs="Times New Roman"/>
                <w:bCs/>
              </w:rPr>
              <w:t>ра</w:t>
            </w:r>
            <w:proofErr w:type="spellEnd"/>
            <w:r w:rsidRPr="00640C69">
              <w:rPr>
                <w:rFonts w:ascii="Times New Roman" w:hAnsi="Times New Roman" w:cs="Times New Roman"/>
                <w:bCs/>
              </w:rPr>
              <w:t xml:space="preserve">, </w:t>
            </w:r>
            <w:proofErr w:type="spellStart"/>
            <w:r w:rsidRPr="00640C69">
              <w:rPr>
                <w:rFonts w:ascii="Times New Roman" w:hAnsi="Times New Roman" w:cs="Times New Roman"/>
                <w:bCs/>
              </w:rPr>
              <w:t>рус.яз</w:t>
            </w:r>
            <w:proofErr w:type="spellEnd"/>
            <w:r w:rsidRPr="00640C69">
              <w:rPr>
                <w:rFonts w:ascii="Times New Roman" w:hAnsi="Times New Roman" w:cs="Times New Roman"/>
                <w:bCs/>
              </w:rPr>
              <w:t xml:space="preserve">., основы </w:t>
            </w:r>
            <w:proofErr w:type="spellStart"/>
            <w:r w:rsidRPr="00640C69">
              <w:rPr>
                <w:rFonts w:ascii="Times New Roman" w:hAnsi="Times New Roman" w:cs="Times New Roman"/>
                <w:bCs/>
              </w:rPr>
              <w:t>выбора,ОБЖ</w:t>
            </w:r>
            <w:proofErr w:type="spellEnd"/>
            <w:r w:rsidRPr="00640C69">
              <w:rPr>
                <w:rFonts w:ascii="Times New Roman" w:hAnsi="Times New Roman" w:cs="Times New Roman"/>
                <w:bCs/>
              </w:rPr>
              <w:t xml:space="preserve">, </w:t>
            </w:r>
            <w:proofErr w:type="spellStart"/>
            <w:r w:rsidRPr="00640C69">
              <w:rPr>
                <w:rFonts w:ascii="Times New Roman" w:hAnsi="Times New Roman" w:cs="Times New Roman"/>
                <w:bCs/>
              </w:rPr>
              <w:t>физ-ра</w:t>
            </w:r>
            <w:proofErr w:type="spellEnd"/>
            <w:r w:rsidRPr="00640C69">
              <w:rPr>
                <w:rFonts w:ascii="Times New Roman" w:hAnsi="Times New Roman" w:cs="Times New Roman"/>
                <w:bCs/>
              </w:rPr>
              <w:t>, химия</w:t>
            </w:r>
          </w:p>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
                <w:bCs/>
              </w:rPr>
              <w:t>Вт</w:t>
            </w:r>
            <w:r w:rsidRPr="00640C69">
              <w:rPr>
                <w:rFonts w:ascii="Times New Roman" w:hAnsi="Times New Roman" w:cs="Times New Roman"/>
                <w:bCs/>
              </w:rPr>
              <w:t>: история, музыка физика, математика, химия, математика</w:t>
            </w:r>
          </w:p>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
                <w:bCs/>
              </w:rPr>
              <w:t>Ср</w:t>
            </w:r>
            <w:r w:rsidRPr="00640C69">
              <w:rPr>
                <w:rFonts w:ascii="Times New Roman" w:hAnsi="Times New Roman" w:cs="Times New Roman"/>
                <w:bCs/>
              </w:rPr>
              <w:t xml:space="preserve">: история, информатика, география, англ. </w:t>
            </w:r>
            <w:proofErr w:type="spellStart"/>
            <w:r w:rsidRPr="00640C69">
              <w:rPr>
                <w:rFonts w:ascii="Times New Roman" w:hAnsi="Times New Roman" w:cs="Times New Roman"/>
                <w:bCs/>
              </w:rPr>
              <w:t>яз</w:t>
            </w:r>
            <w:proofErr w:type="spellEnd"/>
            <w:r w:rsidRPr="00640C69">
              <w:rPr>
                <w:rFonts w:ascii="Times New Roman" w:hAnsi="Times New Roman" w:cs="Times New Roman"/>
                <w:bCs/>
              </w:rPr>
              <w:t xml:space="preserve">, </w:t>
            </w:r>
            <w:proofErr w:type="spellStart"/>
            <w:r w:rsidRPr="00640C69">
              <w:rPr>
                <w:rFonts w:ascii="Times New Roman" w:hAnsi="Times New Roman" w:cs="Times New Roman"/>
                <w:bCs/>
              </w:rPr>
              <w:t>рус.яз</w:t>
            </w:r>
            <w:proofErr w:type="spellEnd"/>
            <w:r w:rsidRPr="00640C69">
              <w:rPr>
                <w:rFonts w:ascii="Times New Roman" w:hAnsi="Times New Roman" w:cs="Times New Roman"/>
                <w:bCs/>
              </w:rPr>
              <w:t>., математика</w:t>
            </w:r>
          </w:p>
          <w:p w:rsidR="00A60847" w:rsidRPr="00640C69" w:rsidRDefault="00A60847" w:rsidP="00A60847">
            <w:pPr>
              <w:spacing w:after="0" w:line="360" w:lineRule="auto"/>
              <w:jc w:val="both"/>
              <w:rPr>
                <w:rFonts w:ascii="Times New Roman" w:hAnsi="Times New Roman" w:cs="Times New Roman"/>
                <w:bCs/>
              </w:rPr>
            </w:pPr>
            <w:proofErr w:type="spellStart"/>
            <w:r w:rsidRPr="00640C69">
              <w:rPr>
                <w:rFonts w:ascii="Times New Roman" w:hAnsi="Times New Roman" w:cs="Times New Roman"/>
                <w:b/>
                <w:bCs/>
              </w:rPr>
              <w:t>Чт</w:t>
            </w:r>
            <w:proofErr w:type="spellEnd"/>
            <w:r w:rsidRPr="00640C69">
              <w:rPr>
                <w:rFonts w:ascii="Times New Roman" w:hAnsi="Times New Roman" w:cs="Times New Roman"/>
                <w:bCs/>
              </w:rPr>
              <w:t xml:space="preserve">: труд, математика, </w:t>
            </w:r>
            <w:proofErr w:type="spellStart"/>
            <w:r w:rsidRPr="00640C69">
              <w:rPr>
                <w:rFonts w:ascii="Times New Roman" w:hAnsi="Times New Roman" w:cs="Times New Roman"/>
                <w:bCs/>
              </w:rPr>
              <w:t>англ.яз</w:t>
            </w:r>
            <w:proofErr w:type="spellEnd"/>
            <w:r w:rsidRPr="00640C69">
              <w:rPr>
                <w:rFonts w:ascii="Times New Roman" w:hAnsi="Times New Roman" w:cs="Times New Roman"/>
                <w:bCs/>
              </w:rPr>
              <w:t xml:space="preserve">., </w:t>
            </w:r>
            <w:proofErr w:type="spellStart"/>
            <w:r w:rsidRPr="00640C69">
              <w:rPr>
                <w:rFonts w:ascii="Times New Roman" w:hAnsi="Times New Roman" w:cs="Times New Roman"/>
                <w:bCs/>
              </w:rPr>
              <w:t>рус.яз</w:t>
            </w:r>
            <w:proofErr w:type="spellEnd"/>
            <w:r w:rsidRPr="00640C69">
              <w:rPr>
                <w:rFonts w:ascii="Times New Roman" w:hAnsi="Times New Roman" w:cs="Times New Roman"/>
                <w:bCs/>
              </w:rPr>
              <w:t>,  математика.</w:t>
            </w:r>
          </w:p>
          <w:p w:rsidR="00A60847" w:rsidRPr="00640C69" w:rsidRDefault="00A60847" w:rsidP="00A60847">
            <w:pPr>
              <w:spacing w:after="0" w:line="360" w:lineRule="auto"/>
              <w:jc w:val="both"/>
              <w:rPr>
                <w:rFonts w:ascii="Times New Roman" w:hAnsi="Times New Roman" w:cs="Times New Roman"/>
                <w:bCs/>
              </w:rPr>
            </w:pPr>
            <w:proofErr w:type="spellStart"/>
            <w:r w:rsidRPr="00640C69">
              <w:rPr>
                <w:rFonts w:ascii="Times New Roman" w:hAnsi="Times New Roman" w:cs="Times New Roman"/>
                <w:b/>
                <w:bCs/>
              </w:rPr>
              <w:t>П</w:t>
            </w:r>
            <w:r w:rsidRPr="00640C69">
              <w:rPr>
                <w:rFonts w:ascii="Times New Roman" w:hAnsi="Times New Roman" w:cs="Times New Roman"/>
                <w:bCs/>
              </w:rPr>
              <w:t>т</w:t>
            </w:r>
            <w:proofErr w:type="spellEnd"/>
            <w:r w:rsidRPr="00640C69">
              <w:rPr>
                <w:rFonts w:ascii="Times New Roman" w:hAnsi="Times New Roman" w:cs="Times New Roman"/>
                <w:bCs/>
              </w:rPr>
              <w:t xml:space="preserve">: математика, математика, физика, </w:t>
            </w:r>
            <w:proofErr w:type="spellStart"/>
            <w:r w:rsidRPr="00640C69">
              <w:rPr>
                <w:rFonts w:ascii="Times New Roman" w:hAnsi="Times New Roman" w:cs="Times New Roman"/>
                <w:bCs/>
              </w:rPr>
              <w:t>физ-ра</w:t>
            </w:r>
            <w:proofErr w:type="spellEnd"/>
            <w:r w:rsidRPr="00640C69">
              <w:rPr>
                <w:rFonts w:ascii="Times New Roman" w:hAnsi="Times New Roman" w:cs="Times New Roman"/>
                <w:bCs/>
              </w:rPr>
              <w:t xml:space="preserve">, биология, </w:t>
            </w:r>
            <w:proofErr w:type="spellStart"/>
            <w:r w:rsidRPr="00640C69">
              <w:rPr>
                <w:rFonts w:ascii="Times New Roman" w:hAnsi="Times New Roman" w:cs="Times New Roman"/>
                <w:bCs/>
              </w:rPr>
              <w:t>англ.яз</w:t>
            </w:r>
            <w:proofErr w:type="spellEnd"/>
            <w:r w:rsidRPr="00640C69">
              <w:rPr>
                <w:rFonts w:ascii="Times New Roman" w:hAnsi="Times New Roman" w:cs="Times New Roman"/>
                <w:bCs/>
              </w:rPr>
              <w:t>.</w:t>
            </w:r>
          </w:p>
          <w:p w:rsidR="00A60847" w:rsidRPr="00640C69" w:rsidRDefault="00A60847" w:rsidP="00A60847">
            <w:pPr>
              <w:spacing w:after="0" w:line="360" w:lineRule="auto"/>
              <w:jc w:val="both"/>
              <w:rPr>
                <w:rFonts w:ascii="Times New Roman" w:hAnsi="Times New Roman" w:cs="Times New Roman"/>
                <w:bCs/>
              </w:rPr>
            </w:pPr>
            <w:proofErr w:type="spellStart"/>
            <w:r w:rsidRPr="00640C69">
              <w:rPr>
                <w:rFonts w:ascii="Times New Roman" w:hAnsi="Times New Roman" w:cs="Times New Roman"/>
                <w:b/>
                <w:bCs/>
              </w:rPr>
              <w:t>Сб</w:t>
            </w:r>
            <w:proofErr w:type="spellEnd"/>
            <w:r w:rsidRPr="00640C69">
              <w:rPr>
                <w:rFonts w:ascii="Times New Roman" w:hAnsi="Times New Roman" w:cs="Times New Roman"/>
                <w:bCs/>
              </w:rPr>
              <w:t xml:space="preserve">: Математика, обществознание, география, </w:t>
            </w:r>
            <w:proofErr w:type="spellStart"/>
            <w:r w:rsidRPr="00640C69">
              <w:rPr>
                <w:rFonts w:ascii="Times New Roman" w:hAnsi="Times New Roman" w:cs="Times New Roman"/>
                <w:bCs/>
              </w:rPr>
              <w:t>физ-ра</w:t>
            </w:r>
            <w:proofErr w:type="spellEnd"/>
            <w:r w:rsidRPr="00640C69">
              <w:rPr>
                <w:rFonts w:ascii="Times New Roman" w:hAnsi="Times New Roman" w:cs="Times New Roman"/>
                <w:bCs/>
              </w:rPr>
              <w:t>, биология, решение нестандартных задач.</w:t>
            </w:r>
          </w:p>
        </w:tc>
        <w:tc>
          <w:tcPr>
            <w:tcW w:w="6826" w:type="dxa"/>
          </w:tcPr>
          <w:p w:rsidR="00A60847" w:rsidRPr="00640C69" w:rsidRDefault="00A60847" w:rsidP="00A60847">
            <w:pPr>
              <w:spacing w:after="0" w:line="360" w:lineRule="auto"/>
              <w:jc w:val="both"/>
              <w:rPr>
                <w:rFonts w:ascii="Times New Roman" w:hAnsi="Times New Roman" w:cs="Times New Roman"/>
                <w:bCs/>
              </w:rPr>
            </w:pPr>
            <w:proofErr w:type="spellStart"/>
            <w:r w:rsidRPr="00640C69">
              <w:rPr>
                <w:rFonts w:ascii="Times New Roman" w:hAnsi="Times New Roman" w:cs="Times New Roman"/>
                <w:b/>
                <w:bCs/>
              </w:rPr>
              <w:t>Пн</w:t>
            </w:r>
            <w:proofErr w:type="spellEnd"/>
            <w:r w:rsidRPr="00640C69">
              <w:rPr>
                <w:rFonts w:ascii="Times New Roman" w:hAnsi="Times New Roman" w:cs="Times New Roman"/>
                <w:bCs/>
              </w:rPr>
              <w:t xml:space="preserve">: математика, биология, музыка, </w:t>
            </w:r>
            <w:proofErr w:type="spellStart"/>
            <w:r w:rsidRPr="00640C69">
              <w:rPr>
                <w:rFonts w:ascii="Times New Roman" w:hAnsi="Times New Roman" w:cs="Times New Roman"/>
                <w:bCs/>
              </w:rPr>
              <w:t>английский,рус.яз</w:t>
            </w:r>
            <w:proofErr w:type="spellEnd"/>
            <w:r w:rsidRPr="00640C69">
              <w:rPr>
                <w:rFonts w:ascii="Times New Roman" w:hAnsi="Times New Roman" w:cs="Times New Roman"/>
                <w:bCs/>
              </w:rPr>
              <w:t xml:space="preserve">, </w:t>
            </w:r>
            <w:proofErr w:type="spellStart"/>
            <w:r w:rsidRPr="00640C69">
              <w:rPr>
                <w:rFonts w:ascii="Times New Roman" w:hAnsi="Times New Roman" w:cs="Times New Roman"/>
                <w:bCs/>
              </w:rPr>
              <w:t>рус.яз</w:t>
            </w:r>
            <w:proofErr w:type="spellEnd"/>
            <w:r w:rsidRPr="00640C69">
              <w:rPr>
                <w:rFonts w:ascii="Times New Roman" w:hAnsi="Times New Roman" w:cs="Times New Roman"/>
                <w:bCs/>
              </w:rPr>
              <w:t xml:space="preserve"> </w:t>
            </w:r>
          </w:p>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
                <w:bCs/>
              </w:rPr>
              <w:t>Вт</w:t>
            </w:r>
            <w:r w:rsidRPr="00640C69">
              <w:rPr>
                <w:rFonts w:ascii="Times New Roman" w:hAnsi="Times New Roman" w:cs="Times New Roman"/>
                <w:bCs/>
              </w:rPr>
              <w:t xml:space="preserve">: химия, основы выбора, </w:t>
            </w:r>
            <w:proofErr w:type="spellStart"/>
            <w:r w:rsidRPr="00640C69">
              <w:rPr>
                <w:rFonts w:ascii="Times New Roman" w:hAnsi="Times New Roman" w:cs="Times New Roman"/>
                <w:bCs/>
              </w:rPr>
              <w:t>англ.яз</w:t>
            </w:r>
            <w:proofErr w:type="spellEnd"/>
            <w:r w:rsidRPr="00640C69">
              <w:rPr>
                <w:rFonts w:ascii="Times New Roman" w:hAnsi="Times New Roman" w:cs="Times New Roman"/>
                <w:bCs/>
              </w:rPr>
              <w:t>, география, основы экономики, математика</w:t>
            </w:r>
          </w:p>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
                <w:bCs/>
              </w:rPr>
              <w:t>Ср</w:t>
            </w:r>
            <w:r w:rsidRPr="00640C69">
              <w:rPr>
                <w:rFonts w:ascii="Times New Roman" w:hAnsi="Times New Roman" w:cs="Times New Roman"/>
                <w:bCs/>
              </w:rPr>
              <w:t xml:space="preserve">: химия, математика, география, история, </w:t>
            </w:r>
            <w:proofErr w:type="spellStart"/>
            <w:r w:rsidRPr="00640C69">
              <w:rPr>
                <w:rFonts w:ascii="Times New Roman" w:hAnsi="Times New Roman" w:cs="Times New Roman"/>
                <w:bCs/>
              </w:rPr>
              <w:t>англ.яз</w:t>
            </w:r>
            <w:proofErr w:type="spellEnd"/>
            <w:r w:rsidRPr="00640C69">
              <w:rPr>
                <w:rFonts w:ascii="Times New Roman" w:hAnsi="Times New Roman" w:cs="Times New Roman"/>
                <w:bCs/>
              </w:rPr>
              <w:t>, труд</w:t>
            </w:r>
          </w:p>
          <w:p w:rsidR="00A60847" w:rsidRPr="00640C69" w:rsidRDefault="00A60847" w:rsidP="00A60847">
            <w:pPr>
              <w:spacing w:after="0" w:line="360" w:lineRule="auto"/>
              <w:jc w:val="both"/>
              <w:rPr>
                <w:rFonts w:ascii="Times New Roman" w:hAnsi="Times New Roman" w:cs="Times New Roman"/>
                <w:bCs/>
              </w:rPr>
            </w:pPr>
            <w:proofErr w:type="spellStart"/>
            <w:r w:rsidRPr="00640C69">
              <w:rPr>
                <w:rFonts w:ascii="Times New Roman" w:hAnsi="Times New Roman" w:cs="Times New Roman"/>
                <w:b/>
                <w:bCs/>
              </w:rPr>
              <w:t>Чт</w:t>
            </w:r>
            <w:proofErr w:type="spellEnd"/>
            <w:r w:rsidRPr="00640C69">
              <w:rPr>
                <w:rFonts w:ascii="Times New Roman" w:hAnsi="Times New Roman" w:cs="Times New Roman"/>
                <w:bCs/>
              </w:rPr>
              <w:t xml:space="preserve">: </w:t>
            </w:r>
            <w:proofErr w:type="spellStart"/>
            <w:r w:rsidRPr="00640C69">
              <w:rPr>
                <w:rFonts w:ascii="Times New Roman" w:hAnsi="Times New Roman" w:cs="Times New Roman"/>
                <w:bCs/>
              </w:rPr>
              <w:t>практ</w:t>
            </w:r>
            <w:proofErr w:type="spellEnd"/>
            <w:r w:rsidRPr="00640C69">
              <w:rPr>
                <w:rFonts w:ascii="Times New Roman" w:hAnsi="Times New Roman" w:cs="Times New Roman"/>
                <w:bCs/>
              </w:rPr>
              <w:t xml:space="preserve">. по </w:t>
            </w:r>
            <w:proofErr w:type="spellStart"/>
            <w:r w:rsidRPr="00640C69">
              <w:rPr>
                <w:rFonts w:ascii="Times New Roman" w:hAnsi="Times New Roman" w:cs="Times New Roman"/>
                <w:bCs/>
              </w:rPr>
              <w:t>матем</w:t>
            </w:r>
            <w:proofErr w:type="spellEnd"/>
            <w:r w:rsidRPr="00640C69">
              <w:rPr>
                <w:rFonts w:ascii="Times New Roman" w:hAnsi="Times New Roman" w:cs="Times New Roman"/>
                <w:bCs/>
              </w:rPr>
              <w:t xml:space="preserve">., математика, физика, </w:t>
            </w:r>
            <w:proofErr w:type="spellStart"/>
            <w:r w:rsidRPr="00640C69">
              <w:rPr>
                <w:rFonts w:ascii="Times New Roman" w:hAnsi="Times New Roman" w:cs="Times New Roman"/>
                <w:bCs/>
              </w:rPr>
              <w:t>физ-ра</w:t>
            </w:r>
            <w:proofErr w:type="spellEnd"/>
            <w:r w:rsidRPr="00640C69">
              <w:rPr>
                <w:rFonts w:ascii="Times New Roman" w:hAnsi="Times New Roman" w:cs="Times New Roman"/>
                <w:bCs/>
              </w:rPr>
              <w:t>, география, обществознание</w:t>
            </w:r>
          </w:p>
          <w:p w:rsidR="00A60847" w:rsidRPr="00640C69" w:rsidRDefault="00A60847" w:rsidP="00A60847">
            <w:pPr>
              <w:spacing w:after="0" w:line="360" w:lineRule="auto"/>
              <w:jc w:val="both"/>
              <w:rPr>
                <w:rFonts w:ascii="Times New Roman" w:hAnsi="Times New Roman" w:cs="Times New Roman"/>
                <w:bCs/>
              </w:rPr>
            </w:pPr>
            <w:proofErr w:type="spellStart"/>
            <w:r w:rsidRPr="00640C69">
              <w:rPr>
                <w:rFonts w:ascii="Times New Roman" w:hAnsi="Times New Roman" w:cs="Times New Roman"/>
                <w:b/>
                <w:bCs/>
              </w:rPr>
              <w:t>Пт</w:t>
            </w:r>
            <w:proofErr w:type="spellEnd"/>
            <w:r w:rsidRPr="00640C69">
              <w:rPr>
                <w:rFonts w:ascii="Times New Roman" w:hAnsi="Times New Roman" w:cs="Times New Roman"/>
                <w:bCs/>
              </w:rPr>
              <w:t xml:space="preserve">: физика, </w:t>
            </w:r>
            <w:proofErr w:type="spellStart"/>
            <w:r w:rsidRPr="00640C69">
              <w:rPr>
                <w:rFonts w:ascii="Times New Roman" w:hAnsi="Times New Roman" w:cs="Times New Roman"/>
                <w:bCs/>
              </w:rPr>
              <w:t>физ-ра</w:t>
            </w:r>
            <w:proofErr w:type="spellEnd"/>
            <w:r w:rsidRPr="00640C69">
              <w:rPr>
                <w:rFonts w:ascii="Times New Roman" w:hAnsi="Times New Roman" w:cs="Times New Roman"/>
                <w:bCs/>
              </w:rPr>
              <w:t xml:space="preserve">, </w:t>
            </w:r>
            <w:proofErr w:type="spellStart"/>
            <w:r w:rsidRPr="00640C69">
              <w:rPr>
                <w:rFonts w:ascii="Times New Roman" w:hAnsi="Times New Roman" w:cs="Times New Roman"/>
                <w:bCs/>
              </w:rPr>
              <w:t>англ.яз</w:t>
            </w:r>
            <w:proofErr w:type="spellEnd"/>
            <w:r w:rsidRPr="00640C69">
              <w:rPr>
                <w:rFonts w:ascii="Times New Roman" w:hAnsi="Times New Roman" w:cs="Times New Roman"/>
                <w:bCs/>
              </w:rPr>
              <w:t xml:space="preserve">, ОБЖ, </w:t>
            </w:r>
            <w:proofErr w:type="spellStart"/>
            <w:r w:rsidRPr="00640C69">
              <w:rPr>
                <w:rFonts w:ascii="Times New Roman" w:hAnsi="Times New Roman" w:cs="Times New Roman"/>
                <w:bCs/>
              </w:rPr>
              <w:t>рус.яз</w:t>
            </w:r>
            <w:proofErr w:type="spellEnd"/>
            <w:r w:rsidRPr="00640C69">
              <w:rPr>
                <w:rFonts w:ascii="Times New Roman" w:hAnsi="Times New Roman" w:cs="Times New Roman"/>
                <w:bCs/>
              </w:rPr>
              <w:t>, литература</w:t>
            </w:r>
          </w:p>
          <w:p w:rsidR="00A60847" w:rsidRPr="00640C69" w:rsidRDefault="00A60847" w:rsidP="00A60847">
            <w:pPr>
              <w:spacing w:after="0" w:line="360" w:lineRule="auto"/>
              <w:jc w:val="both"/>
              <w:rPr>
                <w:rFonts w:ascii="Times New Roman" w:hAnsi="Times New Roman" w:cs="Times New Roman"/>
                <w:bCs/>
              </w:rPr>
            </w:pPr>
            <w:proofErr w:type="spellStart"/>
            <w:r w:rsidRPr="00640C69">
              <w:rPr>
                <w:rFonts w:ascii="Times New Roman" w:hAnsi="Times New Roman" w:cs="Times New Roman"/>
                <w:b/>
                <w:bCs/>
              </w:rPr>
              <w:t>Сб</w:t>
            </w:r>
            <w:proofErr w:type="spellEnd"/>
            <w:r w:rsidRPr="00640C69">
              <w:rPr>
                <w:rFonts w:ascii="Times New Roman" w:hAnsi="Times New Roman" w:cs="Times New Roman"/>
                <w:bCs/>
              </w:rPr>
              <w:t xml:space="preserve">: математика, биология, история, </w:t>
            </w:r>
            <w:proofErr w:type="spellStart"/>
            <w:r w:rsidRPr="00640C69">
              <w:rPr>
                <w:rFonts w:ascii="Times New Roman" w:hAnsi="Times New Roman" w:cs="Times New Roman"/>
                <w:bCs/>
              </w:rPr>
              <w:t>физ-ра</w:t>
            </w:r>
            <w:proofErr w:type="spellEnd"/>
            <w:r w:rsidRPr="00640C69">
              <w:rPr>
                <w:rFonts w:ascii="Times New Roman" w:hAnsi="Times New Roman" w:cs="Times New Roman"/>
                <w:bCs/>
              </w:rPr>
              <w:t xml:space="preserve">, литература, обществознание </w:t>
            </w:r>
          </w:p>
        </w:tc>
      </w:tr>
    </w:tbl>
    <w:p w:rsidR="00A60847" w:rsidRPr="00640C69" w:rsidRDefault="00A60847" w:rsidP="00A60847">
      <w:pPr>
        <w:spacing w:after="0" w:line="360" w:lineRule="auto"/>
        <w:jc w:val="both"/>
        <w:rPr>
          <w:rFonts w:ascii="Times New Roman" w:hAnsi="Times New Roman" w:cs="Times New Roman"/>
          <w:bCs/>
        </w:rPr>
      </w:pPr>
    </w:p>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Кроме того, в специализированном классе два  раза в неделю по 2 часа факультативные занятия на базе технического ВУЗа. Обязательным условием обучения в специализированном  классе является 100% посещение спортивных секций и кружков  различных видов деятельности  (в классе общего профиля 21% не принимает участия ни в каких видах внешкольной деятельности).</w:t>
      </w:r>
    </w:p>
    <w:p w:rsidR="00A60847" w:rsidRPr="00640C69" w:rsidRDefault="00A60847" w:rsidP="00A60847">
      <w:pPr>
        <w:spacing w:after="0" w:line="360" w:lineRule="auto"/>
        <w:jc w:val="both"/>
        <w:rPr>
          <w:rFonts w:ascii="Times New Roman" w:hAnsi="Times New Roman" w:cs="Times New Roman"/>
          <w:bCs/>
          <w:iCs/>
        </w:rPr>
      </w:pPr>
      <w:r w:rsidRPr="00640C69">
        <w:rPr>
          <w:rFonts w:ascii="Times New Roman" w:hAnsi="Times New Roman" w:cs="Times New Roman"/>
          <w:bCs/>
          <w:i/>
          <w:iCs/>
        </w:rPr>
        <w:t>Организация физического воспитания</w:t>
      </w:r>
      <w:r w:rsidRPr="00640C69">
        <w:rPr>
          <w:rFonts w:ascii="Times New Roman" w:hAnsi="Times New Roman" w:cs="Times New Roman"/>
          <w:b/>
          <w:bCs/>
          <w:i/>
          <w:iCs/>
        </w:rPr>
        <w:t xml:space="preserve"> </w:t>
      </w:r>
      <w:r w:rsidRPr="00640C69">
        <w:rPr>
          <w:rFonts w:ascii="Times New Roman" w:hAnsi="Times New Roman" w:cs="Times New Roman"/>
          <w:bCs/>
          <w:iCs/>
        </w:rPr>
        <w:t>–  количество уроков по физической культуре – одинаково (3); число посещающих спортивные секции – 43% (специализированный класс) против 61%  (класс общего профиля)</w:t>
      </w:r>
    </w:p>
    <w:tbl>
      <w:tblPr>
        <w:tblW w:w="14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4"/>
        <w:gridCol w:w="3686"/>
        <w:gridCol w:w="3388"/>
      </w:tblGrid>
      <w:tr w:rsidR="00A60847" w:rsidRPr="00640C69" w:rsidTr="00A60847">
        <w:tc>
          <w:tcPr>
            <w:tcW w:w="14128" w:type="dxa"/>
            <w:gridSpan w:val="3"/>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i/>
              </w:rPr>
              <w:t>Состояние здоровья</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показатель</w:t>
            </w:r>
          </w:p>
        </w:tc>
        <w:tc>
          <w:tcPr>
            <w:tcW w:w="3686"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Специализированный класс</w:t>
            </w:r>
          </w:p>
        </w:tc>
        <w:tc>
          <w:tcPr>
            <w:tcW w:w="3388"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Класс общего профиля</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Число (%) учащихся, отнесенных</w:t>
            </w:r>
            <w:r w:rsidRPr="00640C69">
              <w:rPr>
                <w:rFonts w:ascii="Times New Roman" w:hAnsi="Times New Roman" w:cs="Times New Roman"/>
              </w:rPr>
              <w:t xml:space="preserve"> к специальной группе для занятий физкультурой</w:t>
            </w:r>
          </w:p>
        </w:tc>
        <w:tc>
          <w:tcPr>
            <w:tcW w:w="3686"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21</w:t>
            </w:r>
          </w:p>
        </w:tc>
        <w:tc>
          <w:tcPr>
            <w:tcW w:w="3388"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11</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Число (%) учащихся с избыточной массой тела</w:t>
            </w:r>
          </w:p>
        </w:tc>
        <w:tc>
          <w:tcPr>
            <w:tcW w:w="3686"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32</w:t>
            </w:r>
          </w:p>
        </w:tc>
        <w:tc>
          <w:tcPr>
            <w:tcW w:w="3388"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7</w:t>
            </w:r>
          </w:p>
        </w:tc>
      </w:tr>
      <w:tr w:rsidR="00A60847" w:rsidRPr="00640C69" w:rsidTr="00A60847">
        <w:tc>
          <w:tcPr>
            <w:tcW w:w="14128" w:type="dxa"/>
            <w:gridSpan w:val="3"/>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i/>
              </w:rPr>
              <w:t xml:space="preserve">Характеристика психического состояния (тест </w:t>
            </w:r>
            <w:proofErr w:type="spellStart"/>
            <w:r w:rsidRPr="00640C69">
              <w:rPr>
                <w:rFonts w:ascii="Times New Roman" w:hAnsi="Times New Roman" w:cs="Times New Roman"/>
                <w:bCs/>
                <w:i/>
              </w:rPr>
              <w:t>Айзенка</w:t>
            </w:r>
            <w:proofErr w:type="spellEnd"/>
            <w:r w:rsidRPr="00640C69">
              <w:rPr>
                <w:rFonts w:ascii="Times New Roman" w:hAnsi="Times New Roman" w:cs="Times New Roman"/>
                <w:bCs/>
                <w:i/>
              </w:rPr>
              <w:t>)</w:t>
            </w:r>
            <w:r w:rsidRPr="00640C69">
              <w:rPr>
                <w:rFonts w:ascii="Times New Roman" w:hAnsi="Times New Roman" w:cs="Times New Roman"/>
                <w:i/>
              </w:rPr>
              <w:t>)</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 xml:space="preserve">Число (%) учащихся, </w:t>
            </w:r>
            <w:r w:rsidRPr="00640C69">
              <w:rPr>
                <w:rFonts w:ascii="Times New Roman" w:hAnsi="Times New Roman" w:cs="Times New Roman"/>
              </w:rPr>
              <w:t>испытывающих  тревожность</w:t>
            </w:r>
          </w:p>
        </w:tc>
        <w:tc>
          <w:tcPr>
            <w:tcW w:w="3686"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61</w:t>
            </w:r>
          </w:p>
        </w:tc>
        <w:tc>
          <w:tcPr>
            <w:tcW w:w="3388"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50</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Число (%) учащихся, испытывающих агрессию</w:t>
            </w:r>
          </w:p>
        </w:tc>
        <w:tc>
          <w:tcPr>
            <w:tcW w:w="3686"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25</w:t>
            </w:r>
          </w:p>
        </w:tc>
        <w:tc>
          <w:tcPr>
            <w:tcW w:w="3388"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32</w:t>
            </w:r>
          </w:p>
        </w:tc>
      </w:tr>
      <w:tr w:rsidR="00A60847" w:rsidRPr="00640C69" w:rsidTr="00A60847">
        <w:tc>
          <w:tcPr>
            <w:tcW w:w="14128" w:type="dxa"/>
            <w:gridSpan w:val="3"/>
          </w:tcPr>
          <w:p w:rsidR="00A60847" w:rsidRPr="00640C69" w:rsidRDefault="00A60847" w:rsidP="00A60847">
            <w:pPr>
              <w:spacing w:after="0" w:line="360" w:lineRule="auto"/>
              <w:jc w:val="center"/>
              <w:rPr>
                <w:rFonts w:ascii="Times New Roman" w:hAnsi="Times New Roman" w:cs="Times New Roman"/>
                <w:bCs/>
                <w:i/>
              </w:rPr>
            </w:pPr>
            <w:r w:rsidRPr="00640C69">
              <w:rPr>
                <w:rFonts w:ascii="Times New Roman" w:hAnsi="Times New Roman" w:cs="Times New Roman"/>
                <w:bCs/>
                <w:i/>
              </w:rPr>
              <w:t>Исследование кратковременной и оперативной  памяти</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Число (%) учащихся, имеющих максимальный балл</w:t>
            </w:r>
          </w:p>
        </w:tc>
        <w:tc>
          <w:tcPr>
            <w:tcW w:w="3686"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6</w:t>
            </w:r>
          </w:p>
        </w:tc>
        <w:tc>
          <w:tcPr>
            <w:tcW w:w="3388"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0</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lastRenderedPageBreak/>
              <w:t>Число (%) учащихся, имеющих  оценку «выше нормы»</w:t>
            </w:r>
          </w:p>
        </w:tc>
        <w:tc>
          <w:tcPr>
            <w:tcW w:w="3686"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75</w:t>
            </w:r>
          </w:p>
        </w:tc>
        <w:tc>
          <w:tcPr>
            <w:tcW w:w="3388"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79</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Число (%) учащихся, имеющих оценку « Норма (6 баллов)»</w:t>
            </w:r>
          </w:p>
        </w:tc>
        <w:tc>
          <w:tcPr>
            <w:tcW w:w="3686"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25</w:t>
            </w:r>
          </w:p>
        </w:tc>
        <w:tc>
          <w:tcPr>
            <w:tcW w:w="3388"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14</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Число (%) учащихся, имеющих оценку «ниже нормы»</w:t>
            </w:r>
          </w:p>
        </w:tc>
        <w:tc>
          <w:tcPr>
            <w:tcW w:w="3686"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0</w:t>
            </w:r>
          </w:p>
        </w:tc>
        <w:tc>
          <w:tcPr>
            <w:tcW w:w="3388"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7</w:t>
            </w:r>
          </w:p>
        </w:tc>
      </w:tr>
      <w:tr w:rsidR="00A60847" w:rsidRPr="00640C69" w:rsidTr="00A60847">
        <w:tc>
          <w:tcPr>
            <w:tcW w:w="7054" w:type="dxa"/>
          </w:tcPr>
          <w:p w:rsidR="00A60847" w:rsidRPr="00640C69" w:rsidRDefault="00A60847" w:rsidP="00A60847">
            <w:pPr>
              <w:spacing w:after="0" w:line="360" w:lineRule="auto"/>
              <w:jc w:val="both"/>
              <w:rPr>
                <w:rFonts w:ascii="Times New Roman" w:hAnsi="Times New Roman" w:cs="Times New Roman"/>
                <w:bCs/>
              </w:rPr>
            </w:pPr>
            <w:r w:rsidRPr="00640C69">
              <w:rPr>
                <w:rFonts w:ascii="Times New Roman" w:hAnsi="Times New Roman" w:cs="Times New Roman"/>
                <w:bCs/>
              </w:rPr>
              <w:t>Средний балл</w:t>
            </w:r>
          </w:p>
        </w:tc>
        <w:tc>
          <w:tcPr>
            <w:tcW w:w="3686"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7.5</w:t>
            </w:r>
          </w:p>
        </w:tc>
        <w:tc>
          <w:tcPr>
            <w:tcW w:w="3388" w:type="dxa"/>
          </w:tcPr>
          <w:p w:rsidR="00A60847" w:rsidRPr="00640C69" w:rsidRDefault="00A60847" w:rsidP="00A60847">
            <w:pPr>
              <w:spacing w:after="0" w:line="360" w:lineRule="auto"/>
              <w:jc w:val="center"/>
              <w:rPr>
                <w:rFonts w:ascii="Times New Roman" w:hAnsi="Times New Roman" w:cs="Times New Roman"/>
                <w:bCs/>
              </w:rPr>
            </w:pPr>
            <w:r w:rsidRPr="00640C69">
              <w:rPr>
                <w:rFonts w:ascii="Times New Roman" w:hAnsi="Times New Roman" w:cs="Times New Roman"/>
                <w:bCs/>
              </w:rPr>
              <w:t>6.5</w:t>
            </w:r>
          </w:p>
        </w:tc>
      </w:tr>
    </w:tbl>
    <w:p w:rsidR="00A60847" w:rsidRPr="00640C69" w:rsidRDefault="00A60847" w:rsidP="00A60847">
      <w:pPr>
        <w:spacing w:after="0" w:line="360" w:lineRule="auto"/>
        <w:jc w:val="center"/>
        <w:rPr>
          <w:rFonts w:ascii="Times New Roman" w:hAnsi="Times New Roman" w:cs="Times New Roman"/>
          <w:b/>
          <w:i/>
        </w:rPr>
      </w:pPr>
      <w:r w:rsidRPr="00640C69">
        <w:rPr>
          <w:rFonts w:ascii="Times New Roman" w:hAnsi="Times New Roman" w:cs="Times New Roman"/>
          <w:b/>
          <w:i/>
        </w:rPr>
        <w:t>Задание</w:t>
      </w:r>
    </w:p>
    <w:p w:rsidR="00A60847" w:rsidRPr="00640C69" w:rsidRDefault="00A60847" w:rsidP="00B24310">
      <w:pPr>
        <w:pStyle w:val="a7"/>
        <w:numPr>
          <w:ilvl w:val="0"/>
          <w:numId w:val="55"/>
        </w:numPr>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rPr>
        <w:t>Дайте сравнительную физиолого-гигиеническую оценку  учебного процесса в двух классах.</w:t>
      </w:r>
      <w:r w:rsidRPr="00640C69">
        <w:rPr>
          <w:rFonts w:ascii="Times New Roman" w:hAnsi="Times New Roman" w:cs="Times New Roman"/>
        </w:rPr>
        <w:br w:type="page"/>
      </w:r>
      <w:r w:rsidRPr="00640C69">
        <w:rPr>
          <w:rFonts w:ascii="Times New Roman" w:hAnsi="Times New Roman" w:cs="Times New Roman"/>
          <w:b/>
          <w:color w:val="000000"/>
        </w:rPr>
        <w:lastRenderedPageBreak/>
        <w:t>ЗАДАЧА № 11</w:t>
      </w:r>
    </w:p>
    <w:p w:rsidR="00A60847" w:rsidRPr="00640C69" w:rsidRDefault="00A60847" w:rsidP="00A60847">
      <w:pPr>
        <w:spacing w:after="0" w:line="360" w:lineRule="auto"/>
        <w:ind w:firstLine="539"/>
        <w:jc w:val="both"/>
        <w:rPr>
          <w:rFonts w:ascii="Times New Roman" w:hAnsi="Times New Roman" w:cs="Times New Roman"/>
        </w:rPr>
      </w:pPr>
      <w:r w:rsidRPr="00640C69">
        <w:rPr>
          <w:rFonts w:ascii="Times New Roman" w:hAnsi="Times New Roman" w:cs="Times New Roman"/>
        </w:rPr>
        <w:t xml:space="preserve">Результаты изучения обеспеченности мебелью  в детских общеобразовательных школах специалистами ФГУЗ «Центр эпидемиологии и гигиены» </w:t>
      </w:r>
    </w:p>
    <w:p w:rsidR="00A60847" w:rsidRPr="00640C69" w:rsidRDefault="00A60847" w:rsidP="00A60847">
      <w:pPr>
        <w:spacing w:after="0" w:line="360" w:lineRule="auto"/>
        <w:ind w:firstLine="539"/>
        <w:jc w:val="center"/>
        <w:rPr>
          <w:rFonts w:ascii="Times New Roman" w:hAnsi="Times New Roman" w:cs="Times New Roman"/>
        </w:rPr>
      </w:pPr>
      <w:r w:rsidRPr="00640C69">
        <w:rPr>
          <w:rFonts w:ascii="Times New Roman" w:hAnsi="Times New Roman" w:cs="Times New Roman"/>
          <w:b/>
        </w:rPr>
        <w:t>№ 141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3"/>
        <w:gridCol w:w="1216"/>
        <w:gridCol w:w="1132"/>
        <w:gridCol w:w="1216"/>
        <w:gridCol w:w="1188"/>
        <w:gridCol w:w="1389"/>
        <w:gridCol w:w="1299"/>
        <w:gridCol w:w="1299"/>
      </w:tblGrid>
      <w:tr w:rsidR="00A60847" w:rsidRPr="00640C69" w:rsidTr="00A60847">
        <w:tc>
          <w:tcPr>
            <w:tcW w:w="1668" w:type="dxa"/>
            <w:vMerge w:val="restart"/>
          </w:tcPr>
          <w:p w:rsidR="00A60847" w:rsidRPr="00640C69" w:rsidRDefault="00A60847" w:rsidP="00A60847">
            <w:pPr>
              <w:spacing w:after="0" w:line="360" w:lineRule="auto"/>
              <w:jc w:val="center"/>
              <w:rPr>
                <w:rFonts w:ascii="Times New Roman" w:hAnsi="Times New Roman" w:cs="Times New Roman"/>
                <w:i/>
              </w:rPr>
            </w:pPr>
            <w:r w:rsidRPr="00640C69">
              <w:rPr>
                <w:rFonts w:ascii="Times New Roman" w:hAnsi="Times New Roman" w:cs="Times New Roman"/>
                <w:i/>
              </w:rPr>
              <w:t>Группа роста, см</w:t>
            </w:r>
          </w:p>
        </w:tc>
        <w:tc>
          <w:tcPr>
            <w:tcW w:w="4536" w:type="dxa"/>
            <w:gridSpan w:val="3"/>
          </w:tcPr>
          <w:p w:rsidR="00A60847" w:rsidRPr="00640C69" w:rsidRDefault="00A60847" w:rsidP="00A60847">
            <w:pPr>
              <w:spacing w:after="0" w:line="360" w:lineRule="auto"/>
              <w:jc w:val="center"/>
              <w:rPr>
                <w:rFonts w:ascii="Times New Roman" w:hAnsi="Times New Roman" w:cs="Times New Roman"/>
                <w:i/>
              </w:rPr>
            </w:pPr>
            <w:r w:rsidRPr="00640C69">
              <w:rPr>
                <w:rFonts w:ascii="Times New Roman" w:hAnsi="Times New Roman" w:cs="Times New Roman"/>
                <w:i/>
              </w:rPr>
              <w:t>Число учащихся</w:t>
            </w:r>
          </w:p>
        </w:tc>
        <w:tc>
          <w:tcPr>
            <w:tcW w:w="1405" w:type="dxa"/>
            <w:vMerge w:val="restart"/>
          </w:tcPr>
          <w:p w:rsidR="00A60847" w:rsidRPr="00640C69" w:rsidRDefault="00A60847" w:rsidP="00A60847">
            <w:pPr>
              <w:spacing w:after="0" w:line="360" w:lineRule="auto"/>
              <w:jc w:val="center"/>
              <w:rPr>
                <w:rFonts w:ascii="Times New Roman" w:hAnsi="Times New Roman" w:cs="Times New Roman"/>
                <w:i/>
              </w:rPr>
            </w:pPr>
            <w:r w:rsidRPr="00640C69">
              <w:rPr>
                <w:rFonts w:ascii="Times New Roman" w:hAnsi="Times New Roman" w:cs="Times New Roman"/>
                <w:i/>
              </w:rPr>
              <w:t>Группа мебели</w:t>
            </w:r>
          </w:p>
        </w:tc>
        <w:tc>
          <w:tcPr>
            <w:tcW w:w="5257" w:type="dxa"/>
            <w:gridSpan w:val="3"/>
          </w:tcPr>
          <w:p w:rsidR="00A60847" w:rsidRPr="00640C69" w:rsidRDefault="00A60847" w:rsidP="00A60847">
            <w:pPr>
              <w:spacing w:after="0" w:line="360" w:lineRule="auto"/>
              <w:jc w:val="center"/>
              <w:rPr>
                <w:rFonts w:ascii="Times New Roman" w:hAnsi="Times New Roman" w:cs="Times New Roman"/>
                <w:i/>
              </w:rPr>
            </w:pPr>
            <w:r w:rsidRPr="00640C69">
              <w:rPr>
                <w:rFonts w:ascii="Times New Roman" w:hAnsi="Times New Roman" w:cs="Times New Roman"/>
                <w:i/>
              </w:rPr>
              <w:t>Количество парт</w:t>
            </w:r>
          </w:p>
        </w:tc>
      </w:tr>
      <w:tr w:rsidR="00A32827" w:rsidRPr="00640C69" w:rsidTr="00A60847">
        <w:tc>
          <w:tcPr>
            <w:tcW w:w="1668" w:type="dxa"/>
            <w:vMerge/>
          </w:tcPr>
          <w:p w:rsidR="00A60847" w:rsidRPr="00640C69" w:rsidRDefault="00A60847" w:rsidP="00A60847">
            <w:pPr>
              <w:spacing w:after="0" w:line="360" w:lineRule="auto"/>
              <w:jc w:val="center"/>
              <w:rPr>
                <w:rFonts w:ascii="Times New Roman" w:hAnsi="Times New Roman" w:cs="Times New Roman"/>
              </w:rPr>
            </w:pPr>
          </w:p>
        </w:tc>
        <w:tc>
          <w:tcPr>
            <w:tcW w:w="1559"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1 класс</w:t>
            </w:r>
          </w:p>
        </w:tc>
        <w:tc>
          <w:tcPr>
            <w:tcW w:w="1417"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2 класс</w:t>
            </w:r>
          </w:p>
        </w:tc>
        <w:tc>
          <w:tcPr>
            <w:tcW w:w="1560"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3 класс</w:t>
            </w:r>
          </w:p>
        </w:tc>
        <w:tc>
          <w:tcPr>
            <w:tcW w:w="1405" w:type="dxa"/>
            <w:vMerge/>
          </w:tcPr>
          <w:p w:rsidR="00A60847" w:rsidRPr="00640C69" w:rsidRDefault="00A60847" w:rsidP="00A60847">
            <w:pPr>
              <w:spacing w:after="0" w:line="360" w:lineRule="auto"/>
              <w:jc w:val="center"/>
              <w:rPr>
                <w:rFonts w:ascii="Times New Roman" w:hAnsi="Times New Roman" w:cs="Times New Roman"/>
              </w:rPr>
            </w:pPr>
          </w:p>
        </w:tc>
        <w:tc>
          <w:tcPr>
            <w:tcW w:w="1855"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1 класс</w:t>
            </w:r>
          </w:p>
        </w:tc>
        <w:tc>
          <w:tcPr>
            <w:tcW w:w="1701"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2 класс</w:t>
            </w:r>
          </w:p>
        </w:tc>
        <w:tc>
          <w:tcPr>
            <w:tcW w:w="1701"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3 класс</w:t>
            </w:r>
          </w:p>
        </w:tc>
      </w:tr>
      <w:tr w:rsidR="00A32827" w:rsidRPr="00640C69" w:rsidTr="00A60847">
        <w:tc>
          <w:tcPr>
            <w:tcW w:w="1668" w:type="dxa"/>
          </w:tcPr>
          <w:p w:rsidR="00A60847" w:rsidRPr="00640C69" w:rsidRDefault="00A60847" w:rsidP="00A60847">
            <w:pPr>
              <w:spacing w:after="0" w:line="360" w:lineRule="auto"/>
              <w:jc w:val="both"/>
              <w:rPr>
                <w:rFonts w:ascii="Times New Roman" w:hAnsi="Times New Roman" w:cs="Times New Roman"/>
              </w:rPr>
            </w:pPr>
            <w:r w:rsidRPr="00640C69">
              <w:rPr>
                <w:rFonts w:ascii="Times New Roman" w:hAnsi="Times New Roman" w:cs="Times New Roman"/>
              </w:rPr>
              <w:t>до 130</w:t>
            </w:r>
          </w:p>
        </w:tc>
        <w:tc>
          <w:tcPr>
            <w:tcW w:w="1559"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30</w:t>
            </w:r>
          </w:p>
        </w:tc>
        <w:tc>
          <w:tcPr>
            <w:tcW w:w="1417"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14</w:t>
            </w:r>
          </w:p>
        </w:tc>
        <w:tc>
          <w:tcPr>
            <w:tcW w:w="1560"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10</w:t>
            </w:r>
          </w:p>
        </w:tc>
        <w:tc>
          <w:tcPr>
            <w:tcW w:w="1405"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А</w:t>
            </w:r>
          </w:p>
        </w:tc>
        <w:tc>
          <w:tcPr>
            <w:tcW w:w="1855"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16</w:t>
            </w:r>
          </w:p>
        </w:tc>
        <w:tc>
          <w:tcPr>
            <w:tcW w:w="1701"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10</w:t>
            </w:r>
          </w:p>
        </w:tc>
        <w:tc>
          <w:tcPr>
            <w:tcW w:w="1701"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14</w:t>
            </w:r>
          </w:p>
        </w:tc>
      </w:tr>
      <w:tr w:rsidR="00A32827" w:rsidRPr="00640C69" w:rsidTr="00A60847">
        <w:tc>
          <w:tcPr>
            <w:tcW w:w="1668" w:type="dxa"/>
          </w:tcPr>
          <w:p w:rsidR="00A60847" w:rsidRPr="00640C69" w:rsidRDefault="00A60847" w:rsidP="00A60847">
            <w:pPr>
              <w:spacing w:after="0" w:line="360" w:lineRule="auto"/>
              <w:jc w:val="both"/>
              <w:rPr>
                <w:rFonts w:ascii="Times New Roman" w:hAnsi="Times New Roman" w:cs="Times New Roman"/>
              </w:rPr>
            </w:pPr>
            <w:r w:rsidRPr="00640C69">
              <w:rPr>
                <w:rFonts w:ascii="Times New Roman" w:hAnsi="Times New Roman" w:cs="Times New Roman"/>
              </w:rPr>
              <w:t>131-145</w:t>
            </w:r>
          </w:p>
        </w:tc>
        <w:tc>
          <w:tcPr>
            <w:tcW w:w="1559"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14</w:t>
            </w:r>
          </w:p>
        </w:tc>
        <w:tc>
          <w:tcPr>
            <w:tcW w:w="1417"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26</w:t>
            </w:r>
          </w:p>
        </w:tc>
        <w:tc>
          <w:tcPr>
            <w:tcW w:w="1560"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27</w:t>
            </w:r>
          </w:p>
        </w:tc>
        <w:tc>
          <w:tcPr>
            <w:tcW w:w="1405"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Б</w:t>
            </w:r>
          </w:p>
        </w:tc>
        <w:tc>
          <w:tcPr>
            <w:tcW w:w="1855"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4</w:t>
            </w:r>
          </w:p>
        </w:tc>
        <w:tc>
          <w:tcPr>
            <w:tcW w:w="1701"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10</w:t>
            </w:r>
          </w:p>
        </w:tc>
        <w:tc>
          <w:tcPr>
            <w:tcW w:w="1701"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6</w:t>
            </w:r>
          </w:p>
        </w:tc>
      </w:tr>
      <w:tr w:rsidR="00A32827" w:rsidRPr="00640C69" w:rsidTr="00A60847">
        <w:tc>
          <w:tcPr>
            <w:tcW w:w="1668" w:type="dxa"/>
          </w:tcPr>
          <w:p w:rsidR="00A60847" w:rsidRPr="00640C69" w:rsidRDefault="00A60847" w:rsidP="00A60847">
            <w:pPr>
              <w:spacing w:after="0" w:line="360" w:lineRule="auto"/>
              <w:jc w:val="both"/>
              <w:rPr>
                <w:rFonts w:ascii="Times New Roman" w:hAnsi="Times New Roman" w:cs="Times New Roman"/>
              </w:rPr>
            </w:pPr>
            <w:r w:rsidRPr="00640C69">
              <w:rPr>
                <w:rFonts w:ascii="Times New Roman" w:hAnsi="Times New Roman" w:cs="Times New Roman"/>
              </w:rPr>
              <w:t>146-160</w:t>
            </w:r>
          </w:p>
        </w:tc>
        <w:tc>
          <w:tcPr>
            <w:tcW w:w="1559"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w:t>
            </w:r>
          </w:p>
        </w:tc>
        <w:tc>
          <w:tcPr>
            <w:tcW w:w="1417"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w:t>
            </w:r>
          </w:p>
        </w:tc>
        <w:tc>
          <w:tcPr>
            <w:tcW w:w="1560"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3</w:t>
            </w:r>
          </w:p>
        </w:tc>
        <w:tc>
          <w:tcPr>
            <w:tcW w:w="1405"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В</w:t>
            </w:r>
          </w:p>
        </w:tc>
        <w:tc>
          <w:tcPr>
            <w:tcW w:w="1855"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w:t>
            </w:r>
          </w:p>
        </w:tc>
        <w:tc>
          <w:tcPr>
            <w:tcW w:w="1701"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w:t>
            </w:r>
          </w:p>
        </w:tc>
        <w:tc>
          <w:tcPr>
            <w:tcW w:w="1701" w:type="dxa"/>
          </w:tcPr>
          <w:p w:rsidR="00A60847" w:rsidRPr="00640C69" w:rsidRDefault="00A60847" w:rsidP="00A60847">
            <w:pPr>
              <w:spacing w:after="0" w:line="360" w:lineRule="auto"/>
              <w:jc w:val="center"/>
              <w:rPr>
                <w:rFonts w:ascii="Times New Roman" w:hAnsi="Times New Roman" w:cs="Times New Roman"/>
              </w:rPr>
            </w:pPr>
            <w:r w:rsidRPr="00640C69">
              <w:rPr>
                <w:rFonts w:ascii="Times New Roman" w:hAnsi="Times New Roman" w:cs="Times New Roman"/>
              </w:rPr>
              <w:t>-</w:t>
            </w:r>
          </w:p>
        </w:tc>
      </w:tr>
    </w:tbl>
    <w:p w:rsidR="00A60847" w:rsidRPr="00640C69" w:rsidRDefault="00A60847" w:rsidP="00A60847">
      <w:pPr>
        <w:spacing w:after="0" w:line="360" w:lineRule="auto"/>
        <w:ind w:firstLine="539"/>
        <w:jc w:val="both"/>
        <w:rPr>
          <w:rFonts w:ascii="Times New Roman" w:hAnsi="Times New Roman" w:cs="Times New Roman"/>
        </w:rPr>
      </w:pPr>
    </w:p>
    <w:p w:rsidR="00A60847" w:rsidRPr="00640C69" w:rsidRDefault="00A60847" w:rsidP="00A60847">
      <w:pPr>
        <w:shd w:val="clear" w:color="auto" w:fill="FFFFFF"/>
        <w:spacing w:after="0" w:line="360" w:lineRule="auto"/>
        <w:ind w:left="720"/>
        <w:jc w:val="center"/>
        <w:rPr>
          <w:rFonts w:ascii="Times New Roman" w:hAnsi="Times New Roman" w:cs="Times New Roman"/>
          <w:b/>
        </w:rPr>
      </w:pPr>
      <w:r w:rsidRPr="00640C69">
        <w:rPr>
          <w:rFonts w:ascii="Times New Roman" w:hAnsi="Times New Roman" w:cs="Times New Roman"/>
          <w:b/>
        </w:rPr>
        <w:t>№ 130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2"/>
        <w:gridCol w:w="4460"/>
      </w:tblGrid>
      <w:tr w:rsidR="00A60847" w:rsidRPr="00640C69" w:rsidTr="00A60847">
        <w:trPr>
          <w:trHeight w:val="703"/>
        </w:trPr>
        <w:tc>
          <w:tcPr>
            <w:tcW w:w="13651" w:type="dxa"/>
            <w:gridSpan w:val="2"/>
          </w:tcPr>
          <w:p w:rsidR="00A60847" w:rsidRPr="00640C69" w:rsidRDefault="00A60847" w:rsidP="00A60847">
            <w:pPr>
              <w:shd w:val="clear" w:color="auto" w:fill="FFFFFF"/>
              <w:spacing w:after="0" w:line="360" w:lineRule="auto"/>
              <w:ind w:left="10" w:right="10" w:firstLine="530"/>
              <w:jc w:val="center"/>
              <w:rPr>
                <w:rFonts w:ascii="Times New Roman" w:hAnsi="Times New Roman" w:cs="Times New Roman"/>
                <w:i/>
                <w:color w:val="000000"/>
              </w:rPr>
            </w:pPr>
            <w:r w:rsidRPr="00640C69">
              <w:rPr>
                <w:rFonts w:ascii="Times New Roman" w:hAnsi="Times New Roman" w:cs="Times New Roman"/>
                <w:i/>
                <w:color w:val="000000"/>
              </w:rPr>
              <w:t>Расстановка оборудования в классе</w:t>
            </w:r>
          </w:p>
        </w:tc>
      </w:tr>
      <w:tr w:rsidR="00A60847" w:rsidRPr="00640C69" w:rsidTr="00A60847">
        <w:tc>
          <w:tcPr>
            <w:tcW w:w="7763" w:type="dxa"/>
          </w:tcPr>
          <w:p w:rsidR="00A60847" w:rsidRPr="00640C69" w:rsidRDefault="00A60847" w:rsidP="00A60847">
            <w:pPr>
              <w:spacing w:after="0" w:line="360" w:lineRule="auto"/>
              <w:jc w:val="center"/>
              <w:rPr>
                <w:rFonts w:ascii="Times New Roman" w:hAnsi="Times New Roman" w:cs="Times New Roman"/>
                <w:i/>
                <w:color w:val="000000"/>
              </w:rPr>
            </w:pPr>
            <w:r w:rsidRPr="00640C69">
              <w:rPr>
                <w:rFonts w:ascii="Times New Roman" w:hAnsi="Times New Roman" w:cs="Times New Roman"/>
                <w:i/>
                <w:color w:val="000000"/>
              </w:rPr>
              <w:t xml:space="preserve">Показатель </w:t>
            </w:r>
          </w:p>
        </w:tc>
        <w:tc>
          <w:tcPr>
            <w:tcW w:w="5888" w:type="dxa"/>
          </w:tcPr>
          <w:p w:rsidR="00A60847" w:rsidRPr="00640C69" w:rsidRDefault="00A60847" w:rsidP="00A60847">
            <w:pPr>
              <w:spacing w:after="0" w:line="360" w:lineRule="auto"/>
              <w:jc w:val="center"/>
              <w:rPr>
                <w:rFonts w:ascii="Times New Roman" w:hAnsi="Times New Roman" w:cs="Times New Roman"/>
                <w:i/>
                <w:color w:val="000000"/>
              </w:rPr>
            </w:pPr>
            <w:r w:rsidRPr="00640C69">
              <w:rPr>
                <w:rFonts w:ascii="Times New Roman" w:hAnsi="Times New Roman" w:cs="Times New Roman"/>
                <w:i/>
                <w:color w:val="000000"/>
              </w:rPr>
              <w:t>Величина</w:t>
            </w:r>
          </w:p>
        </w:tc>
      </w:tr>
      <w:tr w:rsidR="00A60847" w:rsidRPr="00640C69" w:rsidTr="00A60847">
        <w:tc>
          <w:tcPr>
            <w:tcW w:w="7763"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Размеры проходов между рядами столов</w:t>
            </w:r>
          </w:p>
        </w:tc>
        <w:tc>
          <w:tcPr>
            <w:tcW w:w="5888" w:type="dxa"/>
          </w:tcPr>
          <w:p w:rsidR="00A60847" w:rsidRPr="00640C69" w:rsidRDefault="00A60847" w:rsidP="00A60847">
            <w:pPr>
              <w:spacing w:after="0" w:line="360" w:lineRule="auto"/>
              <w:ind w:left="1211"/>
              <w:jc w:val="center"/>
              <w:rPr>
                <w:rFonts w:ascii="Times New Roman" w:hAnsi="Times New Roman" w:cs="Times New Roman"/>
                <w:color w:val="000000"/>
              </w:rPr>
            </w:pPr>
            <w:r w:rsidRPr="00640C69">
              <w:rPr>
                <w:rFonts w:ascii="Times New Roman" w:hAnsi="Times New Roman" w:cs="Times New Roman"/>
                <w:color w:val="000000"/>
              </w:rPr>
              <w:t>50 см</w:t>
            </w:r>
          </w:p>
        </w:tc>
      </w:tr>
      <w:tr w:rsidR="00A60847" w:rsidRPr="00640C69" w:rsidTr="00A60847">
        <w:tc>
          <w:tcPr>
            <w:tcW w:w="7763"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Расстояние между ядами столов и внутренней продольной стеной -</w:t>
            </w:r>
          </w:p>
        </w:tc>
        <w:tc>
          <w:tcPr>
            <w:tcW w:w="5888"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60 см.</w:t>
            </w:r>
          </w:p>
        </w:tc>
      </w:tr>
      <w:tr w:rsidR="00A60847" w:rsidRPr="00640C69" w:rsidTr="00A60847">
        <w:tc>
          <w:tcPr>
            <w:tcW w:w="7763"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Расстояние от первой парты до учебной доски</w:t>
            </w:r>
          </w:p>
        </w:tc>
        <w:tc>
          <w:tcPr>
            <w:tcW w:w="5888"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2.2 м</w:t>
            </w:r>
          </w:p>
        </w:tc>
      </w:tr>
      <w:tr w:rsidR="00A60847" w:rsidRPr="00640C69" w:rsidTr="00A60847">
        <w:tc>
          <w:tcPr>
            <w:tcW w:w="7763"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Удаленность последнего места учащегося от доски</w:t>
            </w:r>
          </w:p>
        </w:tc>
        <w:tc>
          <w:tcPr>
            <w:tcW w:w="5888"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8.3 м</w:t>
            </w:r>
          </w:p>
        </w:tc>
      </w:tr>
      <w:tr w:rsidR="00A60847" w:rsidRPr="00640C69" w:rsidTr="00A60847">
        <w:tc>
          <w:tcPr>
            <w:tcW w:w="7763"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Высота нижнего края доски над полом</w:t>
            </w:r>
          </w:p>
        </w:tc>
        <w:tc>
          <w:tcPr>
            <w:tcW w:w="5888"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70 см</w:t>
            </w:r>
          </w:p>
        </w:tc>
      </w:tr>
      <w:tr w:rsidR="00A60847" w:rsidRPr="00640C69" w:rsidTr="00A60847">
        <w:tc>
          <w:tcPr>
            <w:tcW w:w="7763"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Угол видимости доски</w:t>
            </w:r>
          </w:p>
        </w:tc>
        <w:tc>
          <w:tcPr>
            <w:tcW w:w="5888"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33°</w:t>
            </w:r>
          </w:p>
        </w:tc>
      </w:tr>
      <w:tr w:rsidR="00A60847" w:rsidRPr="00640C69" w:rsidTr="00A60847">
        <w:tc>
          <w:tcPr>
            <w:tcW w:w="13651" w:type="dxa"/>
            <w:gridSpan w:val="2"/>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Дополнительная информация:</w:t>
            </w:r>
          </w:p>
          <w:p w:rsidR="00A60847" w:rsidRPr="00640C69" w:rsidRDefault="00A60847" w:rsidP="00B24310">
            <w:pPr>
              <w:numPr>
                <w:ilvl w:val="0"/>
                <w:numId w:val="63"/>
              </w:numPr>
              <w:shd w:val="clear" w:color="auto" w:fill="FFFFFF"/>
              <w:spacing w:after="0" w:line="360" w:lineRule="auto"/>
              <w:ind w:right="10"/>
              <w:jc w:val="both"/>
              <w:rPr>
                <w:rFonts w:ascii="Times New Roman" w:hAnsi="Times New Roman" w:cs="Times New Roman"/>
                <w:color w:val="000000"/>
              </w:rPr>
            </w:pPr>
            <w:r w:rsidRPr="00640C69">
              <w:rPr>
                <w:rFonts w:ascii="Times New Roman" w:hAnsi="Times New Roman" w:cs="Times New Roman"/>
                <w:color w:val="000000"/>
              </w:rPr>
              <w:t>Мебель  (ученические столы двухместные и стулья) различных размеров - 6 групп с цветовой маркировкой.</w:t>
            </w:r>
          </w:p>
          <w:p w:rsidR="00A60847" w:rsidRPr="00640C69" w:rsidRDefault="00A60847" w:rsidP="00B24310">
            <w:pPr>
              <w:numPr>
                <w:ilvl w:val="0"/>
                <w:numId w:val="63"/>
              </w:numPr>
              <w:shd w:val="clear" w:color="auto" w:fill="FFFFFF"/>
              <w:spacing w:after="0" w:line="360" w:lineRule="auto"/>
              <w:ind w:right="10"/>
              <w:jc w:val="both"/>
              <w:rPr>
                <w:rFonts w:ascii="Times New Roman" w:hAnsi="Times New Roman" w:cs="Times New Roman"/>
                <w:color w:val="000000"/>
              </w:rPr>
            </w:pPr>
            <w:r w:rsidRPr="00640C69">
              <w:rPr>
                <w:rFonts w:ascii="Times New Roman" w:hAnsi="Times New Roman" w:cs="Times New Roman"/>
                <w:color w:val="000000"/>
              </w:rPr>
              <w:t xml:space="preserve">Цветовая маркировка нанесена на нижнюю поверхность крышек стола и стула. </w:t>
            </w:r>
          </w:p>
          <w:p w:rsidR="00A60847" w:rsidRPr="00640C69" w:rsidRDefault="00A60847" w:rsidP="00B24310">
            <w:pPr>
              <w:numPr>
                <w:ilvl w:val="0"/>
                <w:numId w:val="63"/>
              </w:numPr>
              <w:shd w:val="clear" w:color="auto" w:fill="FFFFFF"/>
              <w:spacing w:after="0" w:line="360" w:lineRule="auto"/>
              <w:jc w:val="both"/>
              <w:rPr>
                <w:rFonts w:ascii="Times New Roman" w:hAnsi="Times New Roman" w:cs="Times New Roman"/>
                <w:color w:val="000000"/>
              </w:rPr>
            </w:pPr>
            <w:r w:rsidRPr="00640C69">
              <w:rPr>
                <w:rFonts w:ascii="Times New Roman" w:hAnsi="Times New Roman" w:cs="Times New Roman"/>
                <w:color w:val="000000"/>
              </w:rPr>
              <w:t>Расстановка трехрядная, столы и стулья разных размеров расставлены хаотично</w:t>
            </w:r>
          </w:p>
        </w:tc>
      </w:tr>
    </w:tbl>
    <w:p w:rsidR="00A60847" w:rsidRPr="00640C69" w:rsidRDefault="00A60847" w:rsidP="00A60847">
      <w:pPr>
        <w:shd w:val="clear" w:color="auto" w:fill="FFFFFF"/>
        <w:spacing w:after="0" w:line="360" w:lineRule="auto"/>
        <w:ind w:left="10" w:right="10" w:firstLine="530"/>
        <w:jc w:val="both"/>
        <w:rPr>
          <w:rFonts w:ascii="Times New Roman" w:hAnsi="Times New Roman" w:cs="Times New Roman"/>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23"/>
        <w:gridCol w:w="6659"/>
      </w:tblGrid>
      <w:tr w:rsidR="00A60847" w:rsidRPr="00640C69" w:rsidTr="00A60847">
        <w:trPr>
          <w:trHeight w:val="703"/>
        </w:trPr>
        <w:tc>
          <w:tcPr>
            <w:tcW w:w="13651" w:type="dxa"/>
            <w:gridSpan w:val="2"/>
          </w:tcPr>
          <w:p w:rsidR="00A60847" w:rsidRPr="00640C69" w:rsidRDefault="00A60847" w:rsidP="00A60847">
            <w:pPr>
              <w:shd w:val="clear" w:color="auto" w:fill="FFFFFF"/>
              <w:spacing w:after="0" w:line="360" w:lineRule="auto"/>
              <w:ind w:firstLine="530"/>
              <w:jc w:val="center"/>
              <w:rPr>
                <w:rFonts w:ascii="Times New Roman" w:hAnsi="Times New Roman" w:cs="Times New Roman"/>
                <w:i/>
                <w:color w:val="000000"/>
              </w:rPr>
            </w:pPr>
            <w:r w:rsidRPr="00640C69">
              <w:rPr>
                <w:rFonts w:ascii="Times New Roman" w:hAnsi="Times New Roman" w:cs="Times New Roman"/>
                <w:i/>
                <w:color w:val="000000"/>
              </w:rPr>
              <w:t>Основные размеры мебели:</w:t>
            </w:r>
          </w:p>
        </w:tc>
      </w:tr>
      <w:tr w:rsidR="00A60847" w:rsidRPr="00640C69" w:rsidTr="00A60847">
        <w:tc>
          <w:tcPr>
            <w:tcW w:w="4644" w:type="dxa"/>
          </w:tcPr>
          <w:p w:rsidR="00A60847" w:rsidRPr="00640C69" w:rsidRDefault="00A60847" w:rsidP="00A60847">
            <w:pPr>
              <w:spacing w:after="0" w:line="360" w:lineRule="auto"/>
              <w:jc w:val="center"/>
              <w:rPr>
                <w:rFonts w:ascii="Times New Roman" w:hAnsi="Times New Roman" w:cs="Times New Roman"/>
                <w:i/>
                <w:color w:val="000000"/>
              </w:rPr>
            </w:pPr>
            <w:r w:rsidRPr="00640C69">
              <w:rPr>
                <w:rFonts w:ascii="Times New Roman" w:hAnsi="Times New Roman" w:cs="Times New Roman"/>
                <w:i/>
                <w:color w:val="000000"/>
              </w:rPr>
              <w:t>наименование</w:t>
            </w:r>
          </w:p>
        </w:tc>
        <w:tc>
          <w:tcPr>
            <w:tcW w:w="9007" w:type="dxa"/>
          </w:tcPr>
          <w:p w:rsidR="00A60847" w:rsidRPr="00640C69" w:rsidRDefault="00A60847" w:rsidP="00A60847">
            <w:pPr>
              <w:spacing w:after="0" w:line="360" w:lineRule="auto"/>
              <w:jc w:val="center"/>
              <w:rPr>
                <w:rFonts w:ascii="Times New Roman" w:hAnsi="Times New Roman" w:cs="Times New Roman"/>
                <w:i/>
                <w:color w:val="000000"/>
              </w:rPr>
            </w:pPr>
            <w:r w:rsidRPr="00640C69">
              <w:rPr>
                <w:rFonts w:ascii="Times New Roman" w:hAnsi="Times New Roman" w:cs="Times New Roman"/>
                <w:i/>
                <w:color w:val="000000"/>
              </w:rPr>
              <w:t>характеристика</w:t>
            </w:r>
          </w:p>
        </w:tc>
      </w:tr>
      <w:tr w:rsidR="00A60847" w:rsidRPr="00640C69" w:rsidTr="00A60847">
        <w:tc>
          <w:tcPr>
            <w:tcW w:w="4644"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Двухместный стол</w:t>
            </w:r>
          </w:p>
        </w:tc>
        <w:tc>
          <w:tcPr>
            <w:tcW w:w="9007" w:type="dxa"/>
          </w:tcPr>
          <w:p w:rsidR="00A60847" w:rsidRPr="00640C69" w:rsidRDefault="00A60847" w:rsidP="00B24310">
            <w:pPr>
              <w:numPr>
                <w:ilvl w:val="0"/>
                <w:numId w:val="61"/>
              </w:num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 xml:space="preserve">высота рабочей поверхности - </w:t>
            </w:r>
            <w:smartTag w:uri="urn:schemas-microsoft-com:office:smarttags" w:element="metricconverter">
              <w:smartTagPr>
                <w:attr w:name="ProductID" w:val="700 мм"/>
              </w:smartTagPr>
              <w:r w:rsidRPr="00640C69">
                <w:rPr>
                  <w:rFonts w:ascii="Times New Roman" w:hAnsi="Times New Roman" w:cs="Times New Roman"/>
                  <w:color w:val="000000"/>
                </w:rPr>
                <w:t>700 мм</w:t>
              </w:r>
            </w:smartTag>
            <w:r w:rsidRPr="00640C69">
              <w:rPr>
                <w:rFonts w:ascii="Times New Roman" w:hAnsi="Times New Roman" w:cs="Times New Roman"/>
                <w:color w:val="000000"/>
              </w:rPr>
              <w:t xml:space="preserve">; </w:t>
            </w:r>
          </w:p>
          <w:p w:rsidR="00A60847" w:rsidRPr="00640C69" w:rsidRDefault="00A60847" w:rsidP="00B24310">
            <w:pPr>
              <w:numPr>
                <w:ilvl w:val="0"/>
                <w:numId w:val="61"/>
              </w:num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 xml:space="preserve">ширина рабочей поверхности - </w:t>
            </w:r>
            <w:smartTag w:uri="urn:schemas-microsoft-com:office:smarttags" w:element="metricconverter">
              <w:smartTagPr>
                <w:attr w:name="ProductID" w:val="500 мм"/>
              </w:smartTagPr>
              <w:r w:rsidRPr="00640C69">
                <w:rPr>
                  <w:rFonts w:ascii="Times New Roman" w:hAnsi="Times New Roman" w:cs="Times New Roman"/>
                  <w:color w:val="000000"/>
                </w:rPr>
                <w:t>500 мм</w:t>
              </w:r>
            </w:smartTag>
            <w:r w:rsidRPr="00640C69">
              <w:rPr>
                <w:rFonts w:ascii="Times New Roman" w:hAnsi="Times New Roman" w:cs="Times New Roman"/>
                <w:color w:val="000000"/>
              </w:rPr>
              <w:t xml:space="preserve">; </w:t>
            </w:r>
          </w:p>
          <w:p w:rsidR="00A60847" w:rsidRPr="00640C69" w:rsidRDefault="00A60847" w:rsidP="00B24310">
            <w:pPr>
              <w:numPr>
                <w:ilvl w:val="0"/>
                <w:numId w:val="61"/>
              </w:num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 xml:space="preserve">длина рабочей поверхности - </w:t>
            </w:r>
            <w:smartTag w:uri="urn:schemas-microsoft-com:office:smarttags" w:element="metricconverter">
              <w:smartTagPr>
                <w:attr w:name="ProductID" w:val="1200 мм"/>
              </w:smartTagPr>
              <w:r w:rsidRPr="00640C69">
                <w:rPr>
                  <w:rFonts w:ascii="Times New Roman" w:hAnsi="Times New Roman" w:cs="Times New Roman"/>
                  <w:color w:val="000000"/>
                </w:rPr>
                <w:t>1200 мм</w:t>
              </w:r>
            </w:smartTag>
          </w:p>
        </w:tc>
      </w:tr>
      <w:tr w:rsidR="00A60847" w:rsidRPr="00640C69" w:rsidTr="00A60847">
        <w:tc>
          <w:tcPr>
            <w:tcW w:w="4644"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Отдельно стоящий стул</w:t>
            </w:r>
          </w:p>
        </w:tc>
        <w:tc>
          <w:tcPr>
            <w:tcW w:w="9007" w:type="dxa"/>
          </w:tcPr>
          <w:p w:rsidR="00A60847" w:rsidRPr="00640C69" w:rsidRDefault="00A60847" w:rsidP="00B24310">
            <w:pPr>
              <w:numPr>
                <w:ilvl w:val="0"/>
                <w:numId w:val="62"/>
              </w:numPr>
              <w:shd w:val="clear" w:color="auto" w:fill="FFFFFF"/>
              <w:spacing w:after="0" w:line="360" w:lineRule="auto"/>
              <w:jc w:val="both"/>
              <w:rPr>
                <w:rFonts w:ascii="Times New Roman" w:hAnsi="Times New Roman" w:cs="Times New Roman"/>
                <w:color w:val="000000"/>
              </w:rPr>
            </w:pPr>
            <w:r w:rsidRPr="00640C69">
              <w:rPr>
                <w:rFonts w:ascii="Times New Roman" w:hAnsi="Times New Roman" w:cs="Times New Roman"/>
                <w:color w:val="000000"/>
              </w:rPr>
              <w:t xml:space="preserve">высота сиденья - </w:t>
            </w:r>
            <w:smartTag w:uri="urn:schemas-microsoft-com:office:smarttags" w:element="metricconverter">
              <w:smartTagPr>
                <w:attr w:name="ProductID" w:val="420 мм"/>
              </w:smartTagPr>
              <w:r w:rsidRPr="00640C69">
                <w:rPr>
                  <w:rFonts w:ascii="Times New Roman" w:hAnsi="Times New Roman" w:cs="Times New Roman"/>
                  <w:color w:val="000000"/>
                </w:rPr>
                <w:t>420 мм</w:t>
              </w:r>
            </w:smartTag>
            <w:r w:rsidRPr="00640C69">
              <w:rPr>
                <w:rFonts w:ascii="Times New Roman" w:hAnsi="Times New Roman" w:cs="Times New Roman"/>
                <w:color w:val="000000"/>
              </w:rPr>
              <w:t xml:space="preserve">; </w:t>
            </w:r>
          </w:p>
          <w:p w:rsidR="00A60847" w:rsidRPr="00640C69" w:rsidRDefault="00A60847" w:rsidP="00B24310">
            <w:pPr>
              <w:numPr>
                <w:ilvl w:val="0"/>
                <w:numId w:val="62"/>
              </w:numPr>
              <w:shd w:val="clear" w:color="auto" w:fill="FFFFFF"/>
              <w:spacing w:after="0" w:line="360" w:lineRule="auto"/>
              <w:jc w:val="both"/>
              <w:rPr>
                <w:rFonts w:ascii="Times New Roman" w:hAnsi="Times New Roman" w:cs="Times New Roman"/>
                <w:color w:val="000000"/>
              </w:rPr>
            </w:pPr>
            <w:r w:rsidRPr="00640C69">
              <w:rPr>
                <w:rFonts w:ascii="Times New Roman" w:hAnsi="Times New Roman" w:cs="Times New Roman"/>
                <w:color w:val="000000"/>
              </w:rPr>
              <w:t xml:space="preserve">глубина сиденья - </w:t>
            </w:r>
            <w:smartTag w:uri="urn:schemas-microsoft-com:office:smarttags" w:element="metricconverter">
              <w:smartTagPr>
                <w:attr w:name="ProductID" w:val="380 мм"/>
              </w:smartTagPr>
              <w:r w:rsidRPr="00640C69">
                <w:rPr>
                  <w:rFonts w:ascii="Times New Roman" w:hAnsi="Times New Roman" w:cs="Times New Roman"/>
                  <w:color w:val="000000"/>
                </w:rPr>
                <w:t>380 мм</w:t>
              </w:r>
            </w:smartTag>
            <w:r w:rsidRPr="00640C69">
              <w:rPr>
                <w:rFonts w:ascii="Times New Roman" w:hAnsi="Times New Roman" w:cs="Times New Roman"/>
                <w:color w:val="000000"/>
              </w:rPr>
              <w:t xml:space="preserve">; </w:t>
            </w:r>
          </w:p>
          <w:p w:rsidR="00A60847" w:rsidRPr="00640C69" w:rsidRDefault="00A60847" w:rsidP="00B24310">
            <w:pPr>
              <w:numPr>
                <w:ilvl w:val="0"/>
                <w:numId w:val="62"/>
              </w:numPr>
              <w:shd w:val="clear" w:color="auto" w:fill="FFFFFF"/>
              <w:spacing w:after="0" w:line="360" w:lineRule="auto"/>
              <w:jc w:val="both"/>
              <w:rPr>
                <w:rFonts w:ascii="Times New Roman" w:hAnsi="Times New Roman" w:cs="Times New Roman"/>
                <w:color w:val="000000"/>
              </w:rPr>
            </w:pPr>
            <w:r w:rsidRPr="00640C69">
              <w:rPr>
                <w:rFonts w:ascii="Times New Roman" w:hAnsi="Times New Roman" w:cs="Times New Roman"/>
                <w:color w:val="000000"/>
              </w:rPr>
              <w:t xml:space="preserve">ширина сиденья - </w:t>
            </w:r>
            <w:smartTag w:uri="urn:schemas-microsoft-com:office:smarttags" w:element="metricconverter">
              <w:smartTagPr>
                <w:attr w:name="ProductID" w:val="340 мм"/>
              </w:smartTagPr>
              <w:r w:rsidRPr="00640C69">
                <w:rPr>
                  <w:rFonts w:ascii="Times New Roman" w:hAnsi="Times New Roman" w:cs="Times New Roman"/>
                  <w:color w:val="000000"/>
                </w:rPr>
                <w:t>340 мм</w:t>
              </w:r>
            </w:smartTag>
            <w:r w:rsidRPr="00640C69">
              <w:rPr>
                <w:rFonts w:ascii="Times New Roman" w:hAnsi="Times New Roman" w:cs="Times New Roman"/>
                <w:color w:val="000000"/>
              </w:rPr>
              <w:t>.</w:t>
            </w:r>
          </w:p>
        </w:tc>
      </w:tr>
    </w:tbl>
    <w:p w:rsidR="00A60847" w:rsidRPr="00640C69" w:rsidRDefault="00A60847" w:rsidP="00A60847">
      <w:pPr>
        <w:shd w:val="clear" w:color="auto" w:fill="FFFFFF"/>
        <w:spacing w:after="0" w:line="360" w:lineRule="auto"/>
        <w:ind w:firstLine="530"/>
        <w:jc w:val="both"/>
        <w:rPr>
          <w:rFonts w:ascii="Times New Roman" w:hAnsi="Times New Roman" w:cs="Times New Roman"/>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0"/>
        <w:gridCol w:w="5082"/>
      </w:tblGrid>
      <w:tr w:rsidR="00A60847" w:rsidRPr="00640C69" w:rsidTr="00A60847">
        <w:trPr>
          <w:trHeight w:val="703"/>
        </w:trPr>
        <w:tc>
          <w:tcPr>
            <w:tcW w:w="13651" w:type="dxa"/>
            <w:gridSpan w:val="2"/>
          </w:tcPr>
          <w:p w:rsidR="00A60847" w:rsidRPr="00640C69" w:rsidRDefault="00A60847" w:rsidP="00A60847">
            <w:pPr>
              <w:shd w:val="clear" w:color="auto" w:fill="FFFFFF"/>
              <w:spacing w:after="0" w:line="360" w:lineRule="auto"/>
              <w:ind w:firstLine="530"/>
              <w:jc w:val="center"/>
              <w:rPr>
                <w:rFonts w:ascii="Times New Roman" w:hAnsi="Times New Roman" w:cs="Times New Roman"/>
                <w:i/>
                <w:color w:val="000000"/>
              </w:rPr>
            </w:pPr>
            <w:r w:rsidRPr="00640C69">
              <w:rPr>
                <w:rFonts w:ascii="Times New Roman" w:hAnsi="Times New Roman" w:cs="Times New Roman"/>
                <w:i/>
                <w:color w:val="000000"/>
              </w:rPr>
              <w:lastRenderedPageBreak/>
              <w:t>Антропометрические показатели  учащихся</w:t>
            </w:r>
          </w:p>
        </w:tc>
      </w:tr>
      <w:tr w:rsidR="00A60847" w:rsidRPr="00640C69" w:rsidTr="00A60847">
        <w:tc>
          <w:tcPr>
            <w:tcW w:w="6629" w:type="dxa"/>
          </w:tcPr>
          <w:p w:rsidR="00A60847" w:rsidRPr="00640C69" w:rsidRDefault="00A60847" w:rsidP="00A60847">
            <w:pPr>
              <w:spacing w:after="0" w:line="360" w:lineRule="auto"/>
              <w:jc w:val="center"/>
              <w:rPr>
                <w:rFonts w:ascii="Times New Roman" w:hAnsi="Times New Roman" w:cs="Times New Roman"/>
                <w:i/>
                <w:color w:val="000000"/>
              </w:rPr>
            </w:pPr>
            <w:r w:rsidRPr="00640C69">
              <w:rPr>
                <w:rFonts w:ascii="Times New Roman" w:hAnsi="Times New Roman" w:cs="Times New Roman"/>
                <w:i/>
                <w:color w:val="000000"/>
              </w:rPr>
              <w:t>показатель</w:t>
            </w:r>
          </w:p>
        </w:tc>
        <w:tc>
          <w:tcPr>
            <w:tcW w:w="7022" w:type="dxa"/>
          </w:tcPr>
          <w:p w:rsidR="00A60847" w:rsidRPr="00640C69" w:rsidRDefault="00A60847" w:rsidP="00A60847">
            <w:pPr>
              <w:spacing w:after="0" w:line="360" w:lineRule="auto"/>
              <w:jc w:val="center"/>
              <w:rPr>
                <w:rFonts w:ascii="Times New Roman" w:hAnsi="Times New Roman" w:cs="Times New Roman"/>
                <w:i/>
                <w:color w:val="000000"/>
              </w:rPr>
            </w:pPr>
            <w:r w:rsidRPr="00640C69">
              <w:rPr>
                <w:rFonts w:ascii="Times New Roman" w:hAnsi="Times New Roman" w:cs="Times New Roman"/>
                <w:i/>
                <w:color w:val="000000"/>
              </w:rPr>
              <w:t>величина</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 xml:space="preserve">Длина тела </w:t>
            </w:r>
          </w:p>
        </w:tc>
        <w:tc>
          <w:tcPr>
            <w:tcW w:w="7022" w:type="dxa"/>
          </w:tcPr>
          <w:p w:rsidR="00A60847" w:rsidRPr="00640C69" w:rsidRDefault="00A60847" w:rsidP="00A60847">
            <w:pPr>
              <w:spacing w:after="0" w:line="360" w:lineRule="auto"/>
              <w:ind w:left="720"/>
              <w:jc w:val="center"/>
              <w:rPr>
                <w:rFonts w:ascii="Times New Roman" w:hAnsi="Times New Roman" w:cs="Times New Roman"/>
                <w:color w:val="000000"/>
              </w:rPr>
            </w:pPr>
            <w:r w:rsidRPr="00640C69">
              <w:rPr>
                <w:rFonts w:ascii="Times New Roman" w:hAnsi="Times New Roman" w:cs="Times New Roman"/>
                <w:color w:val="000000"/>
              </w:rPr>
              <w:t>130  см</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Длина предплечья</w:t>
            </w:r>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24 см</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Длина кисти</w:t>
            </w:r>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7 см</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proofErr w:type="spellStart"/>
            <w:r w:rsidRPr="00640C69">
              <w:rPr>
                <w:rFonts w:ascii="Times New Roman" w:hAnsi="Times New Roman" w:cs="Times New Roman"/>
                <w:color w:val="000000"/>
              </w:rPr>
              <w:t>Передне</w:t>
            </w:r>
            <w:proofErr w:type="spellEnd"/>
            <w:r w:rsidRPr="00640C69">
              <w:rPr>
                <w:rFonts w:ascii="Times New Roman" w:hAnsi="Times New Roman" w:cs="Times New Roman"/>
                <w:color w:val="000000"/>
              </w:rPr>
              <w:t>-задний диаметр грудной клетки</w:t>
            </w:r>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13 см</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Длина бедра</w:t>
            </w:r>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28 см</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Высота стояния от пола большеберцовой точки</w:t>
            </w:r>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32 см</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Вертельный диаметр</w:t>
            </w:r>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20 см</w:t>
            </w:r>
          </w:p>
        </w:tc>
      </w:tr>
    </w:tbl>
    <w:p w:rsidR="00A60847" w:rsidRPr="00640C69" w:rsidRDefault="00A60847" w:rsidP="00A60847">
      <w:pPr>
        <w:shd w:val="clear" w:color="auto" w:fill="FFFFFF"/>
        <w:spacing w:after="0" w:line="360" w:lineRule="auto"/>
        <w:ind w:firstLine="530"/>
        <w:jc w:val="both"/>
        <w:rPr>
          <w:rFonts w:ascii="Times New Roman" w:hAnsi="Times New Roman" w:cs="Times New Roman"/>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2"/>
        <w:gridCol w:w="5260"/>
      </w:tblGrid>
      <w:tr w:rsidR="00A60847" w:rsidRPr="00640C69" w:rsidTr="00A60847">
        <w:trPr>
          <w:trHeight w:val="703"/>
        </w:trPr>
        <w:tc>
          <w:tcPr>
            <w:tcW w:w="13651" w:type="dxa"/>
            <w:gridSpan w:val="2"/>
          </w:tcPr>
          <w:p w:rsidR="00A60847" w:rsidRPr="00640C69" w:rsidRDefault="00A60847" w:rsidP="00A60847">
            <w:pPr>
              <w:shd w:val="clear" w:color="auto" w:fill="FFFFFF"/>
              <w:spacing w:after="0" w:line="360" w:lineRule="auto"/>
              <w:ind w:firstLine="530"/>
              <w:jc w:val="center"/>
              <w:rPr>
                <w:rFonts w:ascii="Times New Roman" w:hAnsi="Times New Roman" w:cs="Times New Roman"/>
                <w:i/>
                <w:color w:val="000000"/>
              </w:rPr>
            </w:pPr>
            <w:r w:rsidRPr="00640C69">
              <w:rPr>
                <w:rFonts w:ascii="Times New Roman" w:hAnsi="Times New Roman" w:cs="Times New Roman"/>
                <w:i/>
                <w:color w:val="000000"/>
              </w:rPr>
              <w:t>Посадка учащегося</w:t>
            </w:r>
          </w:p>
        </w:tc>
      </w:tr>
      <w:tr w:rsidR="00A60847" w:rsidRPr="00640C69" w:rsidTr="00A60847">
        <w:tc>
          <w:tcPr>
            <w:tcW w:w="6629" w:type="dxa"/>
          </w:tcPr>
          <w:p w:rsidR="00A60847" w:rsidRPr="00640C69" w:rsidRDefault="00A60847" w:rsidP="00A60847">
            <w:pPr>
              <w:spacing w:after="0" w:line="360" w:lineRule="auto"/>
              <w:jc w:val="center"/>
              <w:rPr>
                <w:rFonts w:ascii="Times New Roman" w:hAnsi="Times New Roman" w:cs="Times New Roman"/>
                <w:i/>
                <w:color w:val="000000"/>
              </w:rPr>
            </w:pPr>
            <w:r w:rsidRPr="00640C69">
              <w:rPr>
                <w:rFonts w:ascii="Times New Roman" w:hAnsi="Times New Roman" w:cs="Times New Roman"/>
                <w:i/>
                <w:color w:val="000000"/>
              </w:rPr>
              <w:t>показатель</w:t>
            </w:r>
          </w:p>
        </w:tc>
        <w:tc>
          <w:tcPr>
            <w:tcW w:w="7022" w:type="dxa"/>
          </w:tcPr>
          <w:p w:rsidR="00A60847" w:rsidRPr="00640C69" w:rsidRDefault="00A60847" w:rsidP="00A60847">
            <w:pPr>
              <w:spacing w:after="0" w:line="360" w:lineRule="auto"/>
              <w:jc w:val="center"/>
              <w:rPr>
                <w:rFonts w:ascii="Times New Roman" w:hAnsi="Times New Roman" w:cs="Times New Roman"/>
                <w:i/>
                <w:color w:val="000000"/>
              </w:rPr>
            </w:pPr>
            <w:r w:rsidRPr="00640C69">
              <w:rPr>
                <w:rFonts w:ascii="Times New Roman" w:hAnsi="Times New Roman" w:cs="Times New Roman"/>
                <w:i/>
                <w:color w:val="000000"/>
              </w:rPr>
              <w:t>характеристика</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расстояние от межбровной точки до поверхности тетради при письме</w:t>
            </w:r>
          </w:p>
        </w:tc>
        <w:tc>
          <w:tcPr>
            <w:tcW w:w="7022" w:type="dxa"/>
          </w:tcPr>
          <w:p w:rsidR="00A60847" w:rsidRPr="00640C69" w:rsidRDefault="00A60847" w:rsidP="00A60847">
            <w:pPr>
              <w:spacing w:after="0" w:line="360" w:lineRule="auto"/>
              <w:ind w:left="720"/>
              <w:rPr>
                <w:rFonts w:ascii="Times New Roman" w:hAnsi="Times New Roman" w:cs="Times New Roman"/>
                <w:color w:val="000000"/>
              </w:rPr>
            </w:pPr>
            <w:r w:rsidRPr="00640C69">
              <w:rPr>
                <w:rFonts w:ascii="Times New Roman" w:hAnsi="Times New Roman" w:cs="Times New Roman"/>
                <w:color w:val="000000"/>
              </w:rPr>
              <w:t xml:space="preserve">                               21 см</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proofErr w:type="spellStart"/>
            <w:r w:rsidRPr="00640C69">
              <w:rPr>
                <w:rFonts w:ascii="Times New Roman" w:hAnsi="Times New Roman" w:cs="Times New Roman"/>
                <w:color w:val="000000"/>
              </w:rPr>
              <w:t>дифференция</w:t>
            </w:r>
            <w:proofErr w:type="spellEnd"/>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28 см</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расстояние от прижатого к телу локтя до сиденья стула</w:t>
            </w:r>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17 см</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дистанция сиденья</w:t>
            </w:r>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положительная</w:t>
            </w:r>
          </w:p>
        </w:tc>
      </w:tr>
      <w:tr w:rsidR="00A60847" w:rsidRPr="00640C69" w:rsidTr="00A60847">
        <w:tc>
          <w:tcPr>
            <w:tcW w:w="6629" w:type="dxa"/>
          </w:tcPr>
          <w:p w:rsidR="00A60847" w:rsidRPr="00640C69" w:rsidRDefault="00A60847" w:rsidP="00A60847">
            <w:pPr>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дистанция спинки</w:t>
            </w:r>
          </w:p>
        </w:tc>
        <w:tc>
          <w:tcPr>
            <w:tcW w:w="7022" w:type="dxa"/>
          </w:tcPr>
          <w:p w:rsidR="00A60847" w:rsidRPr="00640C69" w:rsidRDefault="00A60847" w:rsidP="00A60847">
            <w:pPr>
              <w:shd w:val="clear" w:color="auto" w:fill="FFFFFF"/>
              <w:spacing w:after="0" w:line="360" w:lineRule="auto"/>
              <w:ind w:left="360"/>
              <w:jc w:val="center"/>
              <w:rPr>
                <w:rFonts w:ascii="Times New Roman" w:hAnsi="Times New Roman" w:cs="Times New Roman"/>
                <w:color w:val="000000"/>
              </w:rPr>
            </w:pPr>
            <w:r w:rsidRPr="00640C69">
              <w:rPr>
                <w:rFonts w:ascii="Times New Roman" w:hAnsi="Times New Roman" w:cs="Times New Roman"/>
                <w:color w:val="000000"/>
              </w:rPr>
              <w:t>20 см</w:t>
            </w:r>
          </w:p>
        </w:tc>
      </w:tr>
    </w:tbl>
    <w:p w:rsidR="00A60847" w:rsidRPr="00640C69" w:rsidRDefault="00A60847" w:rsidP="00A60847">
      <w:pPr>
        <w:shd w:val="clear" w:color="auto" w:fill="FFFFFF"/>
        <w:spacing w:after="0" w:line="360" w:lineRule="auto"/>
        <w:ind w:firstLine="530"/>
        <w:jc w:val="both"/>
        <w:rPr>
          <w:rFonts w:ascii="Times New Roman" w:hAnsi="Times New Roman" w:cs="Times New Roman"/>
          <w:color w:val="000000"/>
        </w:rPr>
      </w:pPr>
    </w:p>
    <w:p w:rsidR="00A60847" w:rsidRPr="00640C69" w:rsidRDefault="00A60847" w:rsidP="00A60847">
      <w:pPr>
        <w:shd w:val="clear" w:color="auto" w:fill="FFFFFF"/>
        <w:spacing w:after="0" w:line="360" w:lineRule="auto"/>
        <w:ind w:left="10" w:firstLine="530"/>
        <w:jc w:val="both"/>
        <w:rPr>
          <w:rFonts w:ascii="Times New Roman" w:hAnsi="Times New Roman" w:cs="Times New Roman"/>
          <w:b/>
          <w:color w:val="000000"/>
        </w:rPr>
      </w:pPr>
      <w:r w:rsidRPr="00640C69">
        <w:rPr>
          <w:rFonts w:ascii="Times New Roman" w:hAnsi="Times New Roman" w:cs="Times New Roman"/>
          <w:b/>
          <w:color w:val="000000"/>
        </w:rPr>
        <w:t>Задание:</w:t>
      </w:r>
    </w:p>
    <w:p w:rsidR="00A60847" w:rsidRPr="00640C69" w:rsidRDefault="00A60847" w:rsidP="00B24310">
      <w:pPr>
        <w:numPr>
          <w:ilvl w:val="0"/>
          <w:numId w:val="64"/>
        </w:numPr>
        <w:shd w:val="clear" w:color="auto" w:fill="FFFFFF"/>
        <w:spacing w:after="0" w:line="360" w:lineRule="auto"/>
        <w:jc w:val="both"/>
        <w:rPr>
          <w:rFonts w:ascii="Times New Roman" w:hAnsi="Times New Roman" w:cs="Times New Roman"/>
          <w:color w:val="000000"/>
        </w:rPr>
      </w:pPr>
      <w:r w:rsidRPr="00640C69">
        <w:rPr>
          <w:rFonts w:ascii="Times New Roman" w:hAnsi="Times New Roman" w:cs="Times New Roman"/>
          <w:color w:val="000000"/>
        </w:rPr>
        <w:t>Оцените соответствие гигиеническим требованиям оснащения классных помещений</w:t>
      </w:r>
    </w:p>
    <w:p w:rsidR="00A60847" w:rsidRPr="00640C69" w:rsidRDefault="00A60847" w:rsidP="00B24310">
      <w:pPr>
        <w:numPr>
          <w:ilvl w:val="0"/>
          <w:numId w:val="64"/>
        </w:numPr>
        <w:shd w:val="clear" w:color="auto" w:fill="FFFFFF"/>
        <w:spacing w:after="0" w:line="360" w:lineRule="auto"/>
        <w:jc w:val="both"/>
        <w:rPr>
          <w:rFonts w:ascii="Times New Roman" w:hAnsi="Times New Roman" w:cs="Times New Roman"/>
          <w:color w:val="000000"/>
        </w:rPr>
      </w:pPr>
      <w:r w:rsidRPr="00640C69">
        <w:rPr>
          <w:rFonts w:ascii="Times New Roman" w:hAnsi="Times New Roman" w:cs="Times New Roman"/>
          <w:color w:val="000000"/>
        </w:rPr>
        <w:t>Укажите нормативные документы</w:t>
      </w:r>
    </w:p>
    <w:p w:rsidR="00A60847" w:rsidRPr="00640C69" w:rsidRDefault="00A60847" w:rsidP="00B24310">
      <w:pPr>
        <w:numPr>
          <w:ilvl w:val="0"/>
          <w:numId w:val="64"/>
        </w:numPr>
        <w:shd w:val="clear" w:color="auto" w:fill="FFFFFF"/>
        <w:spacing w:after="0" w:line="360" w:lineRule="auto"/>
        <w:jc w:val="both"/>
        <w:rPr>
          <w:rFonts w:ascii="Times New Roman" w:hAnsi="Times New Roman" w:cs="Times New Roman"/>
        </w:rPr>
      </w:pPr>
      <w:r w:rsidRPr="00640C69">
        <w:rPr>
          <w:rFonts w:ascii="Times New Roman" w:hAnsi="Times New Roman" w:cs="Times New Roman"/>
          <w:color w:val="000000"/>
        </w:rPr>
        <w:t>Укажите  возможные  последствия для здоровья детей.</w:t>
      </w:r>
    </w:p>
    <w:p w:rsidR="00A60847" w:rsidRPr="00640C69" w:rsidRDefault="00A60847" w:rsidP="00A60847">
      <w:pPr>
        <w:shd w:val="clear" w:color="auto" w:fill="FFFFFF"/>
        <w:spacing w:after="0" w:line="360" w:lineRule="auto"/>
        <w:jc w:val="both"/>
        <w:rPr>
          <w:rFonts w:ascii="Times New Roman" w:hAnsi="Times New Roman" w:cs="Times New Roman"/>
          <w:color w:val="000000"/>
        </w:rPr>
      </w:pPr>
    </w:p>
    <w:p w:rsidR="00A60847" w:rsidRPr="00640C69" w:rsidRDefault="00A60847" w:rsidP="00A60847">
      <w:pPr>
        <w:shd w:val="clear" w:color="auto" w:fill="FFFFFF"/>
        <w:spacing w:after="0" w:line="360" w:lineRule="auto"/>
        <w:jc w:val="both"/>
        <w:rPr>
          <w:rFonts w:ascii="Times New Roman" w:hAnsi="Times New Roman" w:cs="Times New Roman"/>
          <w:color w:val="000000"/>
        </w:rPr>
      </w:pPr>
    </w:p>
    <w:p w:rsidR="00A60847" w:rsidRPr="00640C69" w:rsidRDefault="00A60847" w:rsidP="00A60847">
      <w:pPr>
        <w:shd w:val="clear" w:color="auto" w:fill="FFFFFF"/>
        <w:spacing w:after="0" w:line="360" w:lineRule="auto"/>
        <w:jc w:val="both"/>
        <w:rPr>
          <w:rFonts w:ascii="Times New Roman" w:hAnsi="Times New Roman" w:cs="Times New Roman"/>
          <w:color w:val="000000"/>
        </w:rPr>
      </w:pPr>
    </w:p>
    <w:p w:rsidR="00A60847" w:rsidRPr="00640C69" w:rsidRDefault="00A60847" w:rsidP="00A60847">
      <w:pPr>
        <w:shd w:val="clear" w:color="auto" w:fill="FFFFFF"/>
        <w:spacing w:after="0" w:line="360" w:lineRule="auto"/>
        <w:jc w:val="both"/>
        <w:rPr>
          <w:rFonts w:ascii="Times New Roman" w:hAnsi="Times New Roman" w:cs="Times New Roman"/>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br w:type="page"/>
      </w:r>
      <w:r w:rsidRPr="00640C69">
        <w:rPr>
          <w:rFonts w:ascii="Times New Roman" w:hAnsi="Times New Roman" w:cs="Times New Roman"/>
          <w:b/>
          <w:color w:val="000000"/>
        </w:rPr>
        <w:lastRenderedPageBreak/>
        <w:t>ЗАДАЧА № 12</w:t>
      </w:r>
    </w:p>
    <w:p w:rsidR="00A60847" w:rsidRPr="00640C69" w:rsidRDefault="00A60847" w:rsidP="00A60847">
      <w:pPr>
        <w:pStyle w:val="a7"/>
        <w:shd w:val="clear" w:color="auto" w:fill="FFFFFF"/>
        <w:spacing w:after="0" w:line="360" w:lineRule="auto"/>
        <w:ind w:left="360"/>
        <w:jc w:val="right"/>
        <w:outlineLvl w:val="0"/>
        <w:rPr>
          <w:rFonts w:ascii="Times New Roman" w:hAnsi="Times New Roman" w:cs="Times New Roman"/>
          <w:b/>
          <w:color w:val="000000"/>
        </w:rPr>
      </w:pPr>
    </w:p>
    <w:p w:rsidR="00A60847" w:rsidRPr="00640C69" w:rsidRDefault="00A60847" w:rsidP="00A60847">
      <w:pPr>
        <w:keepLines/>
        <w:pBdr>
          <w:bottom w:val="single" w:sz="12" w:space="0" w:color="auto"/>
        </w:pBdr>
        <w:suppressAutoHyphens/>
        <w:spacing w:after="0" w:line="360" w:lineRule="auto"/>
        <w:ind w:firstLine="708"/>
        <w:rPr>
          <w:rFonts w:ascii="Times New Roman" w:hAnsi="Times New Roman" w:cs="Times New Roman"/>
        </w:rPr>
      </w:pPr>
      <w:r w:rsidRPr="00640C69">
        <w:rPr>
          <w:rFonts w:ascii="Times New Roman" w:hAnsi="Times New Roman" w:cs="Times New Roman"/>
        </w:rPr>
        <w:t>Извеков Макс, родился 1 апреля  2002 года, обследован 16 мая 2013 года.</w:t>
      </w:r>
    </w:p>
    <w:p w:rsidR="00A60847" w:rsidRPr="00640C69" w:rsidRDefault="00A60847" w:rsidP="00A60847">
      <w:pPr>
        <w:keepLines/>
        <w:pBdr>
          <w:bottom w:val="single" w:sz="12" w:space="0" w:color="auto"/>
        </w:pBdr>
        <w:suppressAutoHyphens/>
        <w:spacing w:after="0" w:line="360" w:lineRule="auto"/>
        <w:ind w:firstLine="708"/>
        <w:rPr>
          <w:rFonts w:ascii="Times New Roman" w:hAnsi="Times New Roman" w:cs="Times New Roman"/>
        </w:rPr>
      </w:pPr>
      <w:r w:rsidRPr="00640C69">
        <w:rPr>
          <w:rFonts w:ascii="Times New Roman" w:hAnsi="Times New Roman" w:cs="Times New Roman"/>
        </w:rPr>
        <w:t>При обследовании установлено:</w:t>
      </w:r>
    </w:p>
    <w:p w:rsidR="00A60847" w:rsidRPr="00640C69" w:rsidRDefault="00A60847" w:rsidP="00A60847">
      <w:pPr>
        <w:keepLines/>
        <w:pBdr>
          <w:bottom w:val="single" w:sz="12" w:space="0" w:color="auto"/>
        </w:pBdr>
        <w:suppressAutoHyphens/>
        <w:spacing w:after="0" w:line="360" w:lineRule="auto"/>
        <w:rPr>
          <w:rFonts w:ascii="Times New Roman" w:hAnsi="Times New Roman" w:cs="Times New Roman"/>
        </w:rPr>
      </w:pPr>
      <w:proofErr w:type="spellStart"/>
      <w:r w:rsidRPr="00640C69">
        <w:rPr>
          <w:rFonts w:ascii="Times New Roman" w:hAnsi="Times New Roman" w:cs="Times New Roman"/>
          <w:i/>
        </w:rPr>
        <w:t>Соматометрия</w:t>
      </w:r>
      <w:proofErr w:type="spellEnd"/>
      <w:r w:rsidRPr="00640C69">
        <w:rPr>
          <w:rFonts w:ascii="Times New Roman" w:hAnsi="Times New Roman" w:cs="Times New Roman"/>
          <w:i/>
        </w:rPr>
        <w:t>:</w:t>
      </w:r>
    </w:p>
    <w:p w:rsidR="00A60847" w:rsidRPr="00640C69" w:rsidRDefault="00A60847" w:rsidP="00A60847">
      <w:pPr>
        <w:keepLines/>
        <w:pBdr>
          <w:bottom w:val="single" w:sz="12" w:space="0" w:color="auto"/>
        </w:pBdr>
        <w:suppressAutoHyphens/>
        <w:spacing w:after="0" w:line="360" w:lineRule="auto"/>
        <w:rPr>
          <w:rFonts w:ascii="Times New Roman" w:hAnsi="Times New Roman" w:cs="Times New Roman"/>
        </w:rPr>
      </w:pPr>
      <w:r w:rsidRPr="00640C69">
        <w:rPr>
          <w:rFonts w:ascii="Times New Roman" w:hAnsi="Times New Roman" w:cs="Times New Roman"/>
        </w:rPr>
        <w:t>Длина тела -133 см; масса тела -25,8 кг; окружность грудной клетки - 61 см.</w:t>
      </w:r>
    </w:p>
    <w:p w:rsidR="00A60847" w:rsidRPr="00640C69" w:rsidRDefault="00A60847" w:rsidP="00A60847">
      <w:pPr>
        <w:keepLines/>
        <w:pBdr>
          <w:bottom w:val="single" w:sz="12" w:space="0" w:color="auto"/>
        </w:pBdr>
        <w:suppressAutoHyphens/>
        <w:spacing w:after="0" w:line="360" w:lineRule="auto"/>
        <w:rPr>
          <w:rFonts w:ascii="Times New Roman" w:hAnsi="Times New Roman" w:cs="Times New Roman"/>
          <w:i/>
        </w:rPr>
      </w:pPr>
      <w:proofErr w:type="spellStart"/>
      <w:r w:rsidRPr="00640C69">
        <w:rPr>
          <w:rFonts w:ascii="Times New Roman" w:hAnsi="Times New Roman" w:cs="Times New Roman"/>
          <w:i/>
        </w:rPr>
        <w:t>Соматоскопия</w:t>
      </w:r>
      <w:proofErr w:type="spellEnd"/>
      <w:r w:rsidRPr="00640C69">
        <w:rPr>
          <w:rFonts w:ascii="Times New Roman" w:hAnsi="Times New Roman" w:cs="Times New Roman"/>
          <w:i/>
        </w:rPr>
        <w:t>:</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noProof/>
        </w:rPr>
        <w:drawing>
          <wp:anchor distT="0" distB="0" distL="114300" distR="114300" simplePos="0" relativeHeight="251653632" behindDoc="0" locked="0" layoutInCell="1" allowOverlap="1">
            <wp:simplePos x="0" y="0"/>
            <wp:positionH relativeFrom="column">
              <wp:posOffset>4535170</wp:posOffset>
            </wp:positionH>
            <wp:positionV relativeFrom="paragraph">
              <wp:posOffset>64135</wp:posOffset>
            </wp:positionV>
            <wp:extent cx="1197610" cy="2686685"/>
            <wp:effectExtent l="19050" t="0" r="2540" b="0"/>
            <wp:wrapSquare wrapText="bothSides"/>
            <wp:docPr id="7" name="Рисунок 7" descr="скан к задачам практикуму по гигиене детей и подр 20140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кан к задачам практикуму по гигиене детей и подр 20140040"/>
                    <pic:cNvPicPr>
                      <a:picLocks noChangeAspect="1" noChangeArrowheads="1"/>
                    </pic:cNvPicPr>
                  </pic:nvPicPr>
                  <pic:blipFill>
                    <a:blip r:embed="rId10" cstate="print"/>
                    <a:srcRect/>
                    <a:stretch>
                      <a:fillRect/>
                    </a:stretch>
                  </pic:blipFill>
                  <pic:spPr bwMode="auto">
                    <a:xfrm>
                      <a:off x="0" y="0"/>
                      <a:ext cx="1197610" cy="2686685"/>
                    </a:xfrm>
                    <a:prstGeom prst="rect">
                      <a:avLst/>
                    </a:prstGeom>
                    <a:noFill/>
                    <a:ln w="9525">
                      <a:noFill/>
                      <a:miter lim="800000"/>
                      <a:headEnd/>
                      <a:tailEnd/>
                    </a:ln>
                  </pic:spPr>
                </pic:pic>
              </a:graphicData>
            </a:graphic>
          </wp:anchor>
        </w:drawing>
      </w:r>
      <w:r w:rsidRPr="00640C69">
        <w:rPr>
          <w:rFonts w:ascii="Times New Roman" w:hAnsi="Times New Roman" w:cs="Times New Roman"/>
          <w:noProof/>
        </w:rPr>
        <w:drawing>
          <wp:anchor distT="0" distB="0" distL="114300" distR="114300" simplePos="0" relativeHeight="251654656" behindDoc="0" locked="0" layoutInCell="1" allowOverlap="1">
            <wp:simplePos x="0" y="0"/>
            <wp:positionH relativeFrom="column">
              <wp:posOffset>3282315</wp:posOffset>
            </wp:positionH>
            <wp:positionV relativeFrom="paragraph">
              <wp:posOffset>44450</wp:posOffset>
            </wp:positionV>
            <wp:extent cx="1252855" cy="2706370"/>
            <wp:effectExtent l="19050" t="0" r="4445" b="0"/>
            <wp:wrapSquare wrapText="bothSides"/>
            <wp:docPr id="8" name="Рисунок 8" descr="скан к задачам практикуму по гигиене детей и подр 2014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кан к задачам практикуму по гигиене детей и подр 20140039"/>
                    <pic:cNvPicPr>
                      <a:picLocks noChangeAspect="1" noChangeArrowheads="1"/>
                    </pic:cNvPicPr>
                  </pic:nvPicPr>
                  <pic:blipFill>
                    <a:blip r:embed="rId11" cstate="print"/>
                    <a:srcRect/>
                    <a:stretch>
                      <a:fillRect/>
                    </a:stretch>
                  </pic:blipFill>
                  <pic:spPr bwMode="auto">
                    <a:xfrm>
                      <a:off x="0" y="0"/>
                      <a:ext cx="1252855" cy="2706370"/>
                    </a:xfrm>
                    <a:prstGeom prst="rect">
                      <a:avLst/>
                    </a:prstGeom>
                    <a:noFill/>
                    <a:ln w="9525">
                      <a:noFill/>
                      <a:miter lim="800000"/>
                      <a:headEnd/>
                      <a:tailEnd/>
                    </a:ln>
                  </pic:spPr>
                </pic:pic>
              </a:graphicData>
            </a:graphic>
          </wp:anchor>
        </w:drawing>
      </w:r>
      <w:r w:rsidRPr="00640C69">
        <w:rPr>
          <w:rFonts w:ascii="Times New Roman" w:hAnsi="Times New Roman" w:cs="Times New Roman"/>
        </w:rPr>
        <w:t xml:space="preserve">Рельеф мышц слабо выражен, их упругость понижена. </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t>Толщина жировой складки на боковой поверхности живота составляет 0,8 см.</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t>Голова несколько наклонена вперед, плечи слегка опущены, глубина шейного изгиба составляет 6,5 см, поясничного – 3 см. Грудная клетка равномерно развита в верхнем и нижнем отделах.</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Ноги прямые, перешеек стопы см. </w:t>
      </w:r>
      <w:proofErr w:type="spellStart"/>
      <w:r w:rsidRPr="00640C69">
        <w:rPr>
          <w:rFonts w:ascii="Times New Roman" w:hAnsi="Times New Roman" w:cs="Times New Roman"/>
        </w:rPr>
        <w:t>плантограмму</w:t>
      </w:r>
      <w:proofErr w:type="spellEnd"/>
      <w:r w:rsidRPr="00640C69">
        <w:rPr>
          <w:rFonts w:ascii="Times New Roman" w:hAnsi="Times New Roman" w:cs="Times New Roman"/>
        </w:rPr>
        <w:t xml:space="preserve"> %.</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t>За год вырос на 3 см. Постоянных зубов 10.</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Половое развитие: ломающийся голос, волосы на лобке и в подмышечной впадине отсутствуют, </w:t>
      </w:r>
      <w:proofErr w:type="spellStart"/>
      <w:r w:rsidRPr="00640C69">
        <w:rPr>
          <w:rFonts w:ascii="Times New Roman" w:hAnsi="Times New Roman" w:cs="Times New Roman"/>
        </w:rPr>
        <w:t>оволосения</w:t>
      </w:r>
      <w:proofErr w:type="spellEnd"/>
      <w:r w:rsidRPr="00640C69">
        <w:rPr>
          <w:rFonts w:ascii="Times New Roman" w:hAnsi="Times New Roman" w:cs="Times New Roman"/>
        </w:rPr>
        <w:t xml:space="preserve"> лица не отмечается, кадык при пальпации не выражен.</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i/>
        </w:rPr>
        <w:t>Функциональное состояние</w:t>
      </w:r>
      <w:r w:rsidRPr="00640C69">
        <w:rPr>
          <w:rFonts w:ascii="Times New Roman" w:hAnsi="Times New Roman" w:cs="Times New Roman"/>
        </w:rPr>
        <w:t xml:space="preserve">: ЖЕЛ – 1621 мл. Мышечная сила правой руки – 15,8 кг, левой – 14,1 кг.  Частота сердечных сокращений - 84 уд/мин.; систолическое давление – 90 </w:t>
      </w:r>
      <w:proofErr w:type="spellStart"/>
      <w:r w:rsidRPr="00640C69">
        <w:rPr>
          <w:rFonts w:ascii="Times New Roman" w:hAnsi="Times New Roman" w:cs="Times New Roman"/>
        </w:rPr>
        <w:t>мм.рт.ст</w:t>
      </w:r>
      <w:proofErr w:type="spellEnd"/>
      <w:r w:rsidRPr="00640C69">
        <w:rPr>
          <w:rFonts w:ascii="Times New Roman" w:hAnsi="Times New Roman" w:cs="Times New Roman"/>
        </w:rPr>
        <w:t xml:space="preserve">.; диастолическое давление – 50 </w:t>
      </w:r>
      <w:proofErr w:type="spellStart"/>
      <w:r w:rsidRPr="00640C69">
        <w:rPr>
          <w:rFonts w:ascii="Times New Roman" w:hAnsi="Times New Roman" w:cs="Times New Roman"/>
        </w:rPr>
        <w:t>мм.рт.ст</w:t>
      </w:r>
      <w:proofErr w:type="spellEnd"/>
      <w:r w:rsidRPr="00640C69">
        <w:rPr>
          <w:rFonts w:ascii="Times New Roman" w:hAnsi="Times New Roman" w:cs="Times New Roman"/>
        </w:rPr>
        <w:t>.</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9"/>
        <w:gridCol w:w="2029"/>
        <w:gridCol w:w="2029"/>
        <w:gridCol w:w="1984"/>
        <w:gridCol w:w="2031"/>
      </w:tblGrid>
      <w:tr w:rsidR="00A60847" w:rsidRPr="00640C69" w:rsidTr="00A60847">
        <w:tc>
          <w:tcPr>
            <w:tcW w:w="2730" w:type="dxa"/>
          </w:tcPr>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дата</w:t>
            </w:r>
          </w:p>
        </w:tc>
        <w:tc>
          <w:tcPr>
            <w:tcW w:w="273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18-28.11.12</w:t>
            </w:r>
          </w:p>
        </w:tc>
        <w:tc>
          <w:tcPr>
            <w:tcW w:w="273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10 – 25.01.13</w:t>
            </w:r>
          </w:p>
        </w:tc>
        <w:tc>
          <w:tcPr>
            <w:tcW w:w="273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1-5.02.13</w:t>
            </w:r>
          </w:p>
        </w:tc>
        <w:tc>
          <w:tcPr>
            <w:tcW w:w="2731"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24.03-8.04.13</w:t>
            </w:r>
          </w:p>
        </w:tc>
      </w:tr>
      <w:tr w:rsidR="00A60847" w:rsidRPr="00640C69" w:rsidTr="00A60847">
        <w:tc>
          <w:tcPr>
            <w:tcW w:w="2730" w:type="dxa"/>
          </w:tcPr>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диагноз</w:t>
            </w:r>
          </w:p>
        </w:tc>
        <w:tc>
          <w:tcPr>
            <w:tcW w:w="273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ОРВИ</w:t>
            </w:r>
          </w:p>
        </w:tc>
        <w:tc>
          <w:tcPr>
            <w:tcW w:w="273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грипп</w:t>
            </w:r>
          </w:p>
        </w:tc>
        <w:tc>
          <w:tcPr>
            <w:tcW w:w="273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ОРВИ</w:t>
            </w:r>
          </w:p>
        </w:tc>
        <w:tc>
          <w:tcPr>
            <w:tcW w:w="2731"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бронхит</w:t>
            </w:r>
          </w:p>
        </w:tc>
      </w:tr>
    </w:tbl>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p>
    <w:p w:rsidR="00A60847" w:rsidRPr="00640C69" w:rsidRDefault="00A60847" w:rsidP="00A60847">
      <w:pPr>
        <w:keepLines/>
        <w:pBdr>
          <w:bottom w:val="single" w:sz="12" w:space="0" w:color="auto"/>
        </w:pBdr>
        <w:suppressAutoHyphens/>
        <w:spacing w:after="0" w:line="360" w:lineRule="auto"/>
        <w:ind w:firstLine="708"/>
        <w:jc w:val="both"/>
        <w:rPr>
          <w:rFonts w:ascii="Times New Roman" w:hAnsi="Times New Roman" w:cs="Times New Roman"/>
        </w:rPr>
      </w:pPr>
      <w:r w:rsidRPr="00640C69">
        <w:rPr>
          <w:rFonts w:ascii="Times New Roman" w:hAnsi="Times New Roman" w:cs="Times New Roman"/>
        </w:rPr>
        <w:t xml:space="preserve">В последнее время </w:t>
      </w:r>
      <w:r w:rsidRPr="00640C69">
        <w:rPr>
          <w:rFonts w:ascii="Times New Roman" w:hAnsi="Times New Roman" w:cs="Times New Roman"/>
          <w:i/>
        </w:rPr>
        <w:t xml:space="preserve">жалуется </w:t>
      </w:r>
      <w:r w:rsidRPr="00640C69">
        <w:rPr>
          <w:rFonts w:ascii="Times New Roman" w:hAnsi="Times New Roman" w:cs="Times New Roman"/>
        </w:rPr>
        <w:t>на быструю утомляемость и плохой сон.</w:t>
      </w:r>
    </w:p>
    <w:p w:rsidR="00A60847" w:rsidRPr="00640C69" w:rsidRDefault="00A60847" w:rsidP="00A60847">
      <w:pPr>
        <w:keepLines/>
        <w:pBdr>
          <w:bottom w:val="single" w:sz="12" w:space="0" w:color="auto"/>
        </w:pBdr>
        <w:suppressAutoHyphens/>
        <w:spacing w:after="0" w:line="360" w:lineRule="auto"/>
        <w:ind w:firstLine="708"/>
        <w:jc w:val="both"/>
        <w:rPr>
          <w:rFonts w:ascii="Times New Roman" w:hAnsi="Times New Roman" w:cs="Times New Roman"/>
        </w:rPr>
      </w:pPr>
      <w:r w:rsidRPr="00640C69">
        <w:rPr>
          <w:rFonts w:ascii="Times New Roman" w:hAnsi="Times New Roman" w:cs="Times New Roman"/>
        </w:rPr>
        <w:t xml:space="preserve">У мальчика </w:t>
      </w:r>
      <w:r w:rsidRPr="00640C69">
        <w:rPr>
          <w:rFonts w:ascii="Times New Roman" w:hAnsi="Times New Roman" w:cs="Times New Roman"/>
          <w:i/>
        </w:rPr>
        <w:t>хронический бронхит</w:t>
      </w:r>
      <w:r w:rsidRPr="00640C69">
        <w:rPr>
          <w:rFonts w:ascii="Times New Roman" w:hAnsi="Times New Roman" w:cs="Times New Roman"/>
        </w:rPr>
        <w:t>.</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i/>
        </w:rPr>
        <w:t>Перенесенные за год   заболевания</w:t>
      </w:r>
      <w:r w:rsidRPr="00640C69">
        <w:rPr>
          <w:rFonts w:ascii="Times New Roman" w:hAnsi="Times New Roman" w:cs="Times New Roman"/>
        </w:rPr>
        <w:t xml:space="preserve">: </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p>
    <w:p w:rsidR="00A60847" w:rsidRPr="00640C69" w:rsidRDefault="00A60847" w:rsidP="00A60847">
      <w:pPr>
        <w:keepLines/>
        <w:pBdr>
          <w:bottom w:val="single" w:sz="12" w:space="0" w:color="auto"/>
        </w:pBdr>
        <w:suppressAutoHyphens/>
        <w:spacing w:after="0" w:line="360" w:lineRule="auto"/>
        <w:jc w:val="center"/>
        <w:rPr>
          <w:rFonts w:ascii="Times New Roman" w:hAnsi="Times New Roman" w:cs="Times New Roman"/>
          <w:b/>
        </w:rPr>
      </w:pPr>
      <w:r w:rsidRPr="00640C69">
        <w:rPr>
          <w:rFonts w:ascii="Times New Roman" w:hAnsi="Times New Roman" w:cs="Times New Roman"/>
          <w:b/>
        </w:rPr>
        <w:t>Задание</w:t>
      </w:r>
    </w:p>
    <w:p w:rsidR="00A60847" w:rsidRPr="00640C69" w:rsidRDefault="00A60847" w:rsidP="00A60847">
      <w:pPr>
        <w:keepLines/>
        <w:pBdr>
          <w:bottom w:val="single" w:sz="12" w:space="0" w:color="auto"/>
        </w:pBdr>
        <w:suppressAutoHyphens/>
        <w:spacing w:after="0" w:line="360" w:lineRule="auto"/>
        <w:jc w:val="center"/>
        <w:rPr>
          <w:rFonts w:ascii="Times New Roman" w:hAnsi="Times New Roman" w:cs="Times New Roman"/>
          <w:b/>
        </w:rPr>
      </w:pPr>
    </w:p>
    <w:p w:rsidR="00A60847" w:rsidRPr="00640C69" w:rsidRDefault="00A60847" w:rsidP="00A60847">
      <w:pPr>
        <w:keepLines/>
        <w:pBdr>
          <w:bottom w:val="single" w:sz="12" w:space="0" w:color="auto"/>
        </w:pBdr>
        <w:suppressAutoHyphens/>
        <w:spacing w:after="0" w:line="360" w:lineRule="auto"/>
        <w:rPr>
          <w:rFonts w:ascii="Times New Roman" w:hAnsi="Times New Roman" w:cs="Times New Roman"/>
          <w:b/>
        </w:rPr>
      </w:pPr>
      <w:r w:rsidRPr="00640C69">
        <w:rPr>
          <w:rFonts w:ascii="Times New Roman" w:hAnsi="Times New Roman" w:cs="Times New Roman"/>
        </w:rPr>
        <w:t>1</w:t>
      </w:r>
      <w:r w:rsidRPr="00640C69">
        <w:rPr>
          <w:rFonts w:ascii="Times New Roman" w:hAnsi="Times New Roman" w:cs="Times New Roman"/>
          <w:b/>
        </w:rPr>
        <w:t>.Оцените физическое развитие ребенка</w:t>
      </w:r>
    </w:p>
    <w:p w:rsidR="00A60847" w:rsidRPr="00640C69" w:rsidRDefault="00A60847" w:rsidP="00A60847">
      <w:pPr>
        <w:keepLines/>
        <w:pBdr>
          <w:bottom w:val="single" w:sz="12" w:space="0" w:color="auto"/>
        </w:pBdr>
        <w:suppressAutoHyphens/>
        <w:spacing w:after="0" w:line="360" w:lineRule="auto"/>
        <w:rPr>
          <w:rFonts w:ascii="Times New Roman" w:hAnsi="Times New Roman" w:cs="Times New Roman"/>
          <w:b/>
        </w:rPr>
      </w:pPr>
      <w:r w:rsidRPr="00640C69">
        <w:rPr>
          <w:rFonts w:ascii="Times New Roman" w:hAnsi="Times New Roman" w:cs="Times New Roman"/>
          <w:b/>
        </w:rPr>
        <w:t>2.Определите группу здоровья</w:t>
      </w:r>
    </w:p>
    <w:p w:rsidR="00A60847" w:rsidRPr="00640C69" w:rsidRDefault="00A60847" w:rsidP="00A60847">
      <w:pPr>
        <w:keepLines/>
        <w:pBdr>
          <w:bottom w:val="single" w:sz="12" w:space="0" w:color="auto"/>
        </w:pBdr>
        <w:suppressAutoHyphens/>
        <w:spacing w:after="0" w:line="360" w:lineRule="auto"/>
        <w:rPr>
          <w:rFonts w:ascii="Times New Roman" w:hAnsi="Times New Roman" w:cs="Times New Roman"/>
          <w:b/>
        </w:rPr>
      </w:pPr>
      <w:r w:rsidRPr="00640C69">
        <w:rPr>
          <w:rFonts w:ascii="Times New Roman" w:hAnsi="Times New Roman" w:cs="Times New Roman"/>
          <w:b/>
        </w:rPr>
        <w:lastRenderedPageBreak/>
        <w:t>3.Составьте план профилактических мероприятий</w:t>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br w:type="page"/>
      </w:r>
      <w:r w:rsidRPr="00640C69">
        <w:rPr>
          <w:rFonts w:ascii="Times New Roman" w:hAnsi="Times New Roman" w:cs="Times New Roman"/>
          <w:b/>
          <w:color w:val="000000"/>
        </w:rPr>
        <w:lastRenderedPageBreak/>
        <w:t>ЗАДАЧА № 13</w:t>
      </w:r>
    </w:p>
    <w:p w:rsidR="00A60847" w:rsidRPr="00640C69" w:rsidRDefault="00A60847" w:rsidP="00A60847">
      <w:pPr>
        <w:keepLines/>
        <w:pBdr>
          <w:bottom w:val="single" w:sz="12" w:space="0" w:color="auto"/>
        </w:pBdr>
        <w:suppressAutoHyphens/>
        <w:spacing w:after="0" w:line="360" w:lineRule="auto"/>
        <w:ind w:firstLine="708"/>
        <w:rPr>
          <w:rFonts w:ascii="Times New Roman" w:hAnsi="Times New Roman" w:cs="Times New Roman"/>
        </w:rPr>
      </w:pPr>
      <w:r w:rsidRPr="00640C69">
        <w:rPr>
          <w:rFonts w:ascii="Times New Roman" w:hAnsi="Times New Roman" w:cs="Times New Roman"/>
        </w:rPr>
        <w:t>Миронова Вера, родилась 25 апреля  2001 года, обследована 1 апреля 2013 года.</w:t>
      </w:r>
    </w:p>
    <w:p w:rsidR="00A60847" w:rsidRPr="00640C69" w:rsidRDefault="00A60847" w:rsidP="00A60847">
      <w:pPr>
        <w:keepLines/>
        <w:pBdr>
          <w:bottom w:val="single" w:sz="12" w:space="0" w:color="auto"/>
        </w:pBdr>
        <w:suppressAutoHyphens/>
        <w:spacing w:after="0" w:line="360" w:lineRule="auto"/>
        <w:ind w:firstLine="708"/>
        <w:rPr>
          <w:rFonts w:ascii="Times New Roman" w:hAnsi="Times New Roman" w:cs="Times New Roman"/>
        </w:rPr>
      </w:pPr>
      <w:r w:rsidRPr="00640C69">
        <w:rPr>
          <w:rFonts w:ascii="Times New Roman" w:hAnsi="Times New Roman" w:cs="Times New Roman"/>
        </w:rPr>
        <w:t>При обследовании   установлено:</w:t>
      </w:r>
    </w:p>
    <w:p w:rsidR="00A60847" w:rsidRPr="00640C69" w:rsidRDefault="00A60847" w:rsidP="00A60847">
      <w:pPr>
        <w:keepLines/>
        <w:pBdr>
          <w:bottom w:val="single" w:sz="12" w:space="0" w:color="auto"/>
        </w:pBdr>
        <w:suppressAutoHyphens/>
        <w:spacing w:after="0" w:line="360" w:lineRule="auto"/>
        <w:rPr>
          <w:rFonts w:ascii="Times New Roman" w:hAnsi="Times New Roman" w:cs="Times New Roman"/>
        </w:rPr>
      </w:pPr>
      <w:proofErr w:type="spellStart"/>
      <w:r w:rsidRPr="00640C69">
        <w:rPr>
          <w:rFonts w:ascii="Times New Roman" w:hAnsi="Times New Roman" w:cs="Times New Roman"/>
          <w:i/>
        </w:rPr>
        <w:t>Соматометрия</w:t>
      </w:r>
      <w:proofErr w:type="spellEnd"/>
      <w:r w:rsidRPr="00640C69">
        <w:rPr>
          <w:rFonts w:ascii="Times New Roman" w:hAnsi="Times New Roman" w:cs="Times New Roman"/>
          <w:i/>
        </w:rPr>
        <w:t>:</w:t>
      </w:r>
    </w:p>
    <w:p w:rsidR="00A60847" w:rsidRPr="00640C69" w:rsidRDefault="00A60847" w:rsidP="00A60847">
      <w:pPr>
        <w:keepLines/>
        <w:pBdr>
          <w:bottom w:val="single" w:sz="12" w:space="0" w:color="auto"/>
        </w:pBdr>
        <w:suppressAutoHyphens/>
        <w:spacing w:after="0" w:line="360" w:lineRule="auto"/>
        <w:rPr>
          <w:rFonts w:ascii="Times New Roman" w:hAnsi="Times New Roman" w:cs="Times New Roman"/>
        </w:rPr>
      </w:pPr>
      <w:r w:rsidRPr="00640C69">
        <w:rPr>
          <w:rFonts w:ascii="Times New Roman" w:hAnsi="Times New Roman" w:cs="Times New Roman"/>
        </w:rPr>
        <w:t>Длина тела - 164 см; масса тела – 52,2 кг; окружность грудной клетки - 73 см.</w:t>
      </w:r>
    </w:p>
    <w:p w:rsidR="00A60847" w:rsidRPr="00640C69" w:rsidRDefault="00A60847" w:rsidP="00A60847">
      <w:pPr>
        <w:keepLines/>
        <w:pBdr>
          <w:bottom w:val="single" w:sz="12" w:space="0" w:color="auto"/>
        </w:pBdr>
        <w:suppressAutoHyphens/>
        <w:spacing w:after="0" w:line="360" w:lineRule="auto"/>
        <w:rPr>
          <w:rFonts w:ascii="Times New Roman" w:hAnsi="Times New Roman" w:cs="Times New Roman"/>
          <w:b/>
          <w:color w:val="000000"/>
        </w:rPr>
      </w:pPr>
      <w:proofErr w:type="spellStart"/>
      <w:r w:rsidRPr="00640C69">
        <w:rPr>
          <w:rFonts w:ascii="Times New Roman" w:hAnsi="Times New Roman" w:cs="Times New Roman"/>
          <w:i/>
        </w:rPr>
        <w:t>Соматоскопия</w:t>
      </w:r>
      <w:proofErr w:type="spellEnd"/>
      <w:r w:rsidRPr="00640C69">
        <w:rPr>
          <w:rFonts w:ascii="Times New Roman" w:hAnsi="Times New Roman" w:cs="Times New Roman"/>
          <w:i/>
        </w:rPr>
        <w:t>:</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noProof/>
        </w:rPr>
        <w:drawing>
          <wp:anchor distT="0" distB="0" distL="114300" distR="114300" simplePos="0" relativeHeight="251657728" behindDoc="0" locked="0" layoutInCell="1" allowOverlap="1">
            <wp:simplePos x="0" y="0"/>
            <wp:positionH relativeFrom="column">
              <wp:posOffset>3810</wp:posOffset>
            </wp:positionH>
            <wp:positionV relativeFrom="paragraph">
              <wp:posOffset>792480</wp:posOffset>
            </wp:positionV>
            <wp:extent cx="1915795" cy="2551430"/>
            <wp:effectExtent l="19050" t="0" r="8255" b="0"/>
            <wp:wrapSquare wrapText="bothSides"/>
            <wp:docPr id="11" name="Рисунок 11" descr="skolioze pi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kolioze pirms"/>
                    <pic:cNvPicPr>
                      <a:picLocks noChangeAspect="1" noChangeArrowheads="1"/>
                    </pic:cNvPicPr>
                  </pic:nvPicPr>
                  <pic:blipFill>
                    <a:blip r:embed="rId12" cstate="print"/>
                    <a:srcRect/>
                    <a:stretch>
                      <a:fillRect/>
                    </a:stretch>
                  </pic:blipFill>
                  <pic:spPr bwMode="auto">
                    <a:xfrm>
                      <a:off x="0" y="0"/>
                      <a:ext cx="1915795" cy="2551430"/>
                    </a:xfrm>
                    <a:prstGeom prst="rect">
                      <a:avLst/>
                    </a:prstGeom>
                    <a:noFill/>
                    <a:ln w="9525">
                      <a:noFill/>
                      <a:miter lim="800000"/>
                      <a:headEnd/>
                      <a:tailEnd/>
                    </a:ln>
                  </pic:spPr>
                </pic:pic>
              </a:graphicData>
            </a:graphic>
          </wp:anchor>
        </w:drawing>
      </w:r>
      <w:r w:rsidRPr="00640C69">
        <w:rPr>
          <w:rFonts w:ascii="Times New Roman" w:hAnsi="Times New Roman" w:cs="Times New Roman"/>
        </w:rPr>
        <w:t>Рельеф мышц слабо выражен. Толщина жировой складки на боковой поверхности живота составляет 1 см.</w:t>
      </w:r>
    </w:p>
    <w:p w:rsidR="00A60847" w:rsidRPr="00640C69" w:rsidRDefault="00A60847" w:rsidP="00A60847">
      <w:pPr>
        <w:keepLines/>
        <w:pBdr>
          <w:bottom w:val="single" w:sz="12" w:space="0" w:color="auto"/>
        </w:pBdr>
        <w:suppressAutoHyphens/>
        <w:spacing w:after="0" w:line="360" w:lineRule="auto"/>
        <w:ind w:firstLine="708"/>
        <w:jc w:val="both"/>
        <w:rPr>
          <w:rFonts w:ascii="Times New Roman" w:hAnsi="Times New Roman" w:cs="Times New Roman"/>
        </w:rPr>
      </w:pPr>
      <w:r w:rsidRPr="00640C69">
        <w:rPr>
          <w:rFonts w:ascii="Times New Roman" w:hAnsi="Times New Roman" w:cs="Times New Roman"/>
        </w:rPr>
        <w:t xml:space="preserve">Отмечается асимметрия плеч (правое плечо выше левого), углов лопаток и треугольников талии. При активном напряжении дефект не исчезает. Линия остистых отростков отклоняется от средней линии вправо, захватывая все отделы позвоночника. Нижняя часть грудной клетки более широкая, надчревный угол тупой. </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Ноги прямые, перешеек стопы см. </w:t>
      </w:r>
      <w:proofErr w:type="spellStart"/>
      <w:r w:rsidRPr="00640C69">
        <w:rPr>
          <w:rFonts w:ascii="Times New Roman" w:hAnsi="Times New Roman" w:cs="Times New Roman"/>
        </w:rPr>
        <w:t>плантограмму</w:t>
      </w:r>
      <w:proofErr w:type="spellEnd"/>
      <w:r w:rsidRPr="00640C69">
        <w:rPr>
          <w:rFonts w:ascii="Times New Roman" w:hAnsi="Times New Roman" w:cs="Times New Roman"/>
        </w:rPr>
        <w:t xml:space="preserve"> %.</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noProof/>
        </w:rPr>
        <w:drawing>
          <wp:anchor distT="0" distB="0" distL="114300" distR="114300" simplePos="0" relativeHeight="251656704" behindDoc="0" locked="0" layoutInCell="1" allowOverlap="1">
            <wp:simplePos x="0" y="0"/>
            <wp:positionH relativeFrom="column">
              <wp:posOffset>2442845</wp:posOffset>
            </wp:positionH>
            <wp:positionV relativeFrom="paragraph">
              <wp:posOffset>332105</wp:posOffset>
            </wp:positionV>
            <wp:extent cx="1224915" cy="2604135"/>
            <wp:effectExtent l="19050" t="0" r="0" b="0"/>
            <wp:wrapSquare wrapText="bothSides"/>
            <wp:docPr id="10" name="Рисунок 10" descr="скан к задачам практикуму по гигиене детей и подр 20140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кан к задачам практикуму по гигиене детей и подр 20140030"/>
                    <pic:cNvPicPr>
                      <a:picLocks noChangeAspect="1" noChangeArrowheads="1"/>
                    </pic:cNvPicPr>
                  </pic:nvPicPr>
                  <pic:blipFill>
                    <a:blip r:embed="rId13" cstate="print"/>
                    <a:srcRect l="3482" r="31908" b="12666"/>
                    <a:stretch>
                      <a:fillRect/>
                    </a:stretch>
                  </pic:blipFill>
                  <pic:spPr bwMode="auto">
                    <a:xfrm>
                      <a:off x="0" y="0"/>
                      <a:ext cx="1224915" cy="2604135"/>
                    </a:xfrm>
                    <a:prstGeom prst="rect">
                      <a:avLst/>
                    </a:prstGeom>
                    <a:noFill/>
                    <a:ln w="9525">
                      <a:noFill/>
                      <a:miter lim="800000"/>
                      <a:headEnd/>
                      <a:tailEnd/>
                    </a:ln>
                  </pic:spPr>
                </pic:pic>
              </a:graphicData>
            </a:graphic>
          </wp:anchor>
        </w:drawing>
      </w:r>
      <w:r w:rsidRPr="00640C69">
        <w:rPr>
          <w:rFonts w:ascii="Times New Roman" w:hAnsi="Times New Roman" w:cs="Times New Roman"/>
          <w:noProof/>
        </w:rPr>
        <w:drawing>
          <wp:anchor distT="0" distB="0" distL="114300" distR="114300" simplePos="0" relativeHeight="251655680" behindDoc="0" locked="0" layoutInCell="1" allowOverlap="1">
            <wp:simplePos x="0" y="0"/>
            <wp:positionH relativeFrom="column">
              <wp:posOffset>948690</wp:posOffset>
            </wp:positionH>
            <wp:positionV relativeFrom="paragraph">
              <wp:posOffset>332105</wp:posOffset>
            </wp:positionV>
            <wp:extent cx="1183005" cy="2732405"/>
            <wp:effectExtent l="19050" t="0" r="0" b="0"/>
            <wp:wrapSquare wrapText="bothSides"/>
            <wp:docPr id="9" name="Рисунок 9" descr="скан к задачам практикуму по гигиене детей и подр 2014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кан к задачам практикуму по гигиене детей и подр 20140031"/>
                    <pic:cNvPicPr>
                      <a:picLocks noChangeAspect="1" noChangeArrowheads="1"/>
                    </pic:cNvPicPr>
                  </pic:nvPicPr>
                  <pic:blipFill>
                    <a:blip r:embed="rId14" cstate="print"/>
                    <a:srcRect l="7503" r="46262" b="3427"/>
                    <a:stretch>
                      <a:fillRect/>
                    </a:stretch>
                  </pic:blipFill>
                  <pic:spPr bwMode="auto">
                    <a:xfrm>
                      <a:off x="0" y="0"/>
                      <a:ext cx="1183005" cy="2732405"/>
                    </a:xfrm>
                    <a:prstGeom prst="rect">
                      <a:avLst/>
                    </a:prstGeom>
                    <a:noFill/>
                    <a:ln w="9525">
                      <a:noFill/>
                      <a:miter lim="800000"/>
                      <a:headEnd/>
                      <a:tailEnd/>
                    </a:ln>
                  </pic:spPr>
                </pic:pic>
              </a:graphicData>
            </a:graphic>
          </wp:anchor>
        </w:drawing>
      </w:r>
      <w:r w:rsidRPr="00640C69">
        <w:rPr>
          <w:rFonts w:ascii="Times New Roman" w:hAnsi="Times New Roman" w:cs="Times New Roman"/>
        </w:rPr>
        <w:t>За год выросла на 8 см. Постоянных зубов 24.</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Половое развитие:   молочная железа не выдается, сосок поднят над </w:t>
      </w:r>
      <w:proofErr w:type="spellStart"/>
      <w:r w:rsidRPr="00640C69">
        <w:rPr>
          <w:rFonts w:ascii="Times New Roman" w:hAnsi="Times New Roman" w:cs="Times New Roman"/>
        </w:rPr>
        <w:t>околососковым</w:t>
      </w:r>
      <w:proofErr w:type="spellEnd"/>
      <w:r w:rsidRPr="00640C69">
        <w:rPr>
          <w:rFonts w:ascii="Times New Roman" w:hAnsi="Times New Roman" w:cs="Times New Roman"/>
        </w:rPr>
        <w:t xml:space="preserve"> кружком,  на лобке – единичные короткие волосы, в подмышечной впадине   волосы отсутствуют, месячные отсутствуют.</w:t>
      </w:r>
    </w:p>
    <w:p w:rsidR="00A60847" w:rsidRPr="00640C69" w:rsidRDefault="00A60847" w:rsidP="00A60847">
      <w:pPr>
        <w:keepLines/>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i/>
        </w:rPr>
        <w:t>Функциональное состояние</w:t>
      </w:r>
      <w:r w:rsidRPr="00640C69">
        <w:rPr>
          <w:rFonts w:ascii="Times New Roman" w:hAnsi="Times New Roman" w:cs="Times New Roman"/>
        </w:rPr>
        <w:t xml:space="preserve">: ЖЕЛ – 2375 мл. Мышечная сила правой руки – 17,4 кг, левой – 15,9 кг.  Частота сердечных сокращений -82 уд/мин.; систолическое давление – 100 </w:t>
      </w:r>
      <w:proofErr w:type="spellStart"/>
      <w:r w:rsidRPr="00640C69">
        <w:rPr>
          <w:rFonts w:ascii="Times New Roman" w:hAnsi="Times New Roman" w:cs="Times New Roman"/>
        </w:rPr>
        <w:t>мм.рт.ст</w:t>
      </w:r>
      <w:proofErr w:type="spellEnd"/>
      <w:r w:rsidRPr="00640C69">
        <w:rPr>
          <w:rFonts w:ascii="Times New Roman" w:hAnsi="Times New Roman" w:cs="Times New Roman"/>
        </w:rPr>
        <w:t xml:space="preserve">.;  диастолическое давление – 60 </w:t>
      </w:r>
      <w:proofErr w:type="spellStart"/>
      <w:r w:rsidRPr="00640C69">
        <w:rPr>
          <w:rFonts w:ascii="Times New Roman" w:hAnsi="Times New Roman" w:cs="Times New Roman"/>
        </w:rPr>
        <w:t>мм.рт.ст</w:t>
      </w:r>
      <w:proofErr w:type="spellEnd"/>
      <w:r w:rsidRPr="00640C69">
        <w:rPr>
          <w:rFonts w:ascii="Times New Roman" w:hAnsi="Times New Roman" w:cs="Times New Roman"/>
        </w:rPr>
        <w:t>.</w:t>
      </w:r>
    </w:p>
    <w:p w:rsidR="00A60847" w:rsidRPr="00640C69" w:rsidRDefault="00A60847" w:rsidP="00A60847">
      <w:pPr>
        <w:keepLines/>
        <w:pBdr>
          <w:bottom w:val="single" w:sz="12" w:space="0" w:color="auto"/>
        </w:pBdr>
        <w:suppressAutoHyphens/>
        <w:spacing w:after="0" w:line="360" w:lineRule="auto"/>
        <w:ind w:firstLine="708"/>
        <w:jc w:val="both"/>
        <w:rPr>
          <w:rFonts w:ascii="Times New Roman" w:hAnsi="Times New Roman" w:cs="Times New Roman"/>
        </w:rPr>
      </w:pPr>
      <w:r w:rsidRPr="00640C69">
        <w:rPr>
          <w:rFonts w:ascii="Times New Roman" w:hAnsi="Times New Roman" w:cs="Times New Roman"/>
        </w:rPr>
        <w:t xml:space="preserve">У девочки </w:t>
      </w:r>
      <w:r w:rsidRPr="00640C69">
        <w:rPr>
          <w:rFonts w:ascii="Times New Roman" w:hAnsi="Times New Roman" w:cs="Times New Roman"/>
          <w:i/>
        </w:rPr>
        <w:t>хронический</w:t>
      </w:r>
      <w:r w:rsidRPr="00640C69">
        <w:rPr>
          <w:rFonts w:ascii="Times New Roman" w:hAnsi="Times New Roman" w:cs="Times New Roman"/>
        </w:rPr>
        <w:t xml:space="preserve"> тонзиллит.</w:t>
      </w:r>
    </w:p>
    <w:p w:rsidR="00A60847" w:rsidRPr="00640C69" w:rsidRDefault="00A60847" w:rsidP="00A60847">
      <w:pPr>
        <w:keepLines/>
        <w:pBdr>
          <w:bottom w:val="single" w:sz="12" w:space="0" w:color="auto"/>
        </w:pBdr>
        <w:suppressAutoHyphens/>
        <w:spacing w:after="0" w:line="360" w:lineRule="auto"/>
        <w:ind w:firstLine="708"/>
        <w:jc w:val="both"/>
        <w:rPr>
          <w:rFonts w:ascii="Times New Roman" w:hAnsi="Times New Roman" w:cs="Times New Roman"/>
          <w:b/>
          <w:i/>
        </w:rPr>
      </w:pPr>
      <w:r w:rsidRPr="00640C69">
        <w:rPr>
          <w:rFonts w:ascii="Times New Roman" w:hAnsi="Times New Roman" w:cs="Times New Roman"/>
        </w:rPr>
        <w:t xml:space="preserve">В текущем году – </w:t>
      </w:r>
      <w:r w:rsidRPr="00640C69">
        <w:rPr>
          <w:rFonts w:ascii="Times New Roman" w:hAnsi="Times New Roman" w:cs="Times New Roman"/>
          <w:i/>
        </w:rPr>
        <w:t>частые ангины</w:t>
      </w:r>
      <w:r w:rsidRPr="00640C69">
        <w:rPr>
          <w:rFonts w:ascii="Times New Roman" w:hAnsi="Times New Roman" w:cs="Times New Roman"/>
        </w:rPr>
        <w:t xml:space="preserve">. В последнее время стала </w:t>
      </w:r>
      <w:r w:rsidRPr="00640C69">
        <w:rPr>
          <w:rFonts w:ascii="Times New Roman" w:hAnsi="Times New Roman" w:cs="Times New Roman"/>
          <w:i/>
        </w:rPr>
        <w:t>жаловаться</w:t>
      </w:r>
      <w:r w:rsidRPr="00640C69">
        <w:rPr>
          <w:rFonts w:ascii="Times New Roman" w:hAnsi="Times New Roman" w:cs="Times New Roman"/>
        </w:rPr>
        <w:t xml:space="preserve"> на покалывание в области сердца при физической нагрузке.</w:t>
      </w:r>
    </w:p>
    <w:p w:rsidR="00A60847" w:rsidRPr="00640C69" w:rsidRDefault="00A60847" w:rsidP="00A60847">
      <w:pPr>
        <w:pStyle w:val="a7"/>
        <w:shd w:val="clear" w:color="auto" w:fill="FFFFFF"/>
        <w:spacing w:after="0" w:line="360" w:lineRule="auto"/>
        <w:jc w:val="center"/>
        <w:outlineLvl w:val="0"/>
        <w:rPr>
          <w:rFonts w:ascii="Times New Roman" w:hAnsi="Times New Roman" w:cs="Times New Roman"/>
          <w:b/>
          <w:color w:val="000000"/>
        </w:rPr>
      </w:pPr>
      <w:r w:rsidRPr="00640C69">
        <w:rPr>
          <w:rFonts w:ascii="Times New Roman" w:hAnsi="Times New Roman" w:cs="Times New Roman"/>
          <w:b/>
          <w:color w:val="000000"/>
        </w:rPr>
        <w:t>Задание</w:t>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B24310">
      <w:pPr>
        <w:keepLines/>
        <w:numPr>
          <w:ilvl w:val="0"/>
          <w:numId w:val="68"/>
        </w:numPr>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t>Оцените физическое развитие ребенка</w:t>
      </w:r>
    </w:p>
    <w:p w:rsidR="00A60847" w:rsidRPr="00640C69" w:rsidRDefault="00A60847" w:rsidP="00B24310">
      <w:pPr>
        <w:keepLines/>
        <w:numPr>
          <w:ilvl w:val="0"/>
          <w:numId w:val="68"/>
        </w:numPr>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t>Определите группу здоровья</w:t>
      </w:r>
    </w:p>
    <w:p w:rsidR="00A60847" w:rsidRPr="00640C69" w:rsidRDefault="00A60847" w:rsidP="00B24310">
      <w:pPr>
        <w:keepLines/>
        <w:numPr>
          <w:ilvl w:val="0"/>
          <w:numId w:val="68"/>
        </w:numPr>
        <w:pBdr>
          <w:bottom w:val="single" w:sz="12" w:space="0" w:color="auto"/>
        </w:pBdr>
        <w:suppressAutoHyphens/>
        <w:spacing w:after="0" w:line="360" w:lineRule="auto"/>
        <w:jc w:val="both"/>
        <w:rPr>
          <w:rFonts w:ascii="Times New Roman" w:hAnsi="Times New Roman" w:cs="Times New Roman"/>
        </w:rPr>
      </w:pPr>
      <w:r w:rsidRPr="00640C69">
        <w:rPr>
          <w:rFonts w:ascii="Times New Roman" w:hAnsi="Times New Roman" w:cs="Times New Roman"/>
        </w:rPr>
        <w:lastRenderedPageBreak/>
        <w:t>Составьте план профилактических мероприятий</w:t>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br w:type="page"/>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lastRenderedPageBreak/>
        <w:t>ЗАДАЧА № 14</w:t>
      </w:r>
    </w:p>
    <w:p w:rsidR="00A60847" w:rsidRPr="00640C69" w:rsidRDefault="00A60847" w:rsidP="00A60847">
      <w:pPr>
        <w:pStyle w:val="a8"/>
        <w:spacing w:after="0" w:line="360" w:lineRule="auto"/>
        <w:jc w:val="center"/>
        <w:rPr>
          <w:b/>
          <w:i/>
          <w:sz w:val="22"/>
          <w:szCs w:val="22"/>
        </w:rPr>
      </w:pPr>
      <w:r w:rsidRPr="00640C69">
        <w:rPr>
          <w:b/>
          <w:i/>
          <w:sz w:val="22"/>
          <w:szCs w:val="22"/>
        </w:rPr>
        <w:t>Сведения о детях:</w:t>
      </w:r>
    </w:p>
    <w:tbl>
      <w:tblPr>
        <w:tblW w:w="12845" w:type="dxa"/>
        <w:tblInd w:w="163" w:type="dxa"/>
        <w:tblLayout w:type="fixed"/>
        <w:tblLook w:val="04A0" w:firstRow="1" w:lastRow="0" w:firstColumn="1" w:lastColumn="0" w:noHBand="0" w:noVBand="1"/>
      </w:tblPr>
      <w:tblGrid>
        <w:gridCol w:w="4623"/>
        <w:gridCol w:w="3400"/>
        <w:gridCol w:w="4822"/>
      </w:tblGrid>
      <w:tr w:rsidR="00A60847" w:rsidRPr="00640C69" w:rsidTr="00A60847">
        <w:tc>
          <w:tcPr>
            <w:tcW w:w="12845" w:type="dxa"/>
            <w:gridSpan w:val="3"/>
            <w:tcBorders>
              <w:top w:val="single" w:sz="4" w:space="0" w:color="000000"/>
              <w:left w:val="single" w:sz="4" w:space="0" w:color="000000"/>
              <w:bottom w:val="single" w:sz="4" w:space="0" w:color="000000"/>
              <w:right w:val="nil"/>
            </w:tcBorders>
          </w:tcPr>
          <w:p w:rsidR="00A60847" w:rsidRPr="00640C69" w:rsidRDefault="00A60847" w:rsidP="00A60847">
            <w:pPr>
              <w:snapToGrid w:val="0"/>
              <w:spacing w:after="0" w:line="360" w:lineRule="auto"/>
              <w:jc w:val="center"/>
              <w:rPr>
                <w:rFonts w:ascii="Times New Roman" w:hAnsi="Times New Roman" w:cs="Times New Roman"/>
                <w:b/>
                <w:i/>
              </w:rPr>
            </w:pPr>
          </w:p>
          <w:p w:rsidR="00A60847" w:rsidRPr="00640C69" w:rsidRDefault="00A60847" w:rsidP="00A60847">
            <w:pPr>
              <w:snapToGrid w:val="0"/>
              <w:spacing w:after="0" w:line="360" w:lineRule="auto"/>
              <w:jc w:val="center"/>
              <w:rPr>
                <w:rFonts w:ascii="Times New Roman" w:hAnsi="Times New Roman" w:cs="Times New Roman"/>
                <w:b/>
                <w:i/>
                <w:lang w:eastAsia="ar-SA"/>
              </w:rPr>
            </w:pPr>
            <w:r w:rsidRPr="00640C69">
              <w:rPr>
                <w:rFonts w:ascii="Times New Roman" w:hAnsi="Times New Roman" w:cs="Times New Roman"/>
                <w:b/>
                <w:i/>
              </w:rPr>
              <w:t>Дошкольное учреждение обычного типа (ПОДГОТОВИТЕЛЬНАЯ ГРУППА)</w:t>
            </w:r>
          </w:p>
        </w:tc>
      </w:tr>
      <w:tr w:rsidR="00A60847" w:rsidRPr="00640C69" w:rsidTr="00A60847">
        <w:tc>
          <w:tcPr>
            <w:tcW w:w="4623" w:type="dxa"/>
            <w:tcBorders>
              <w:top w:val="single" w:sz="4" w:space="0" w:color="000000"/>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b/>
                <w:i/>
                <w:lang w:eastAsia="ar-SA"/>
              </w:rPr>
            </w:pPr>
            <w:r w:rsidRPr="00640C69">
              <w:rPr>
                <w:rFonts w:ascii="Times New Roman" w:hAnsi="Times New Roman" w:cs="Times New Roman"/>
                <w:b/>
                <w:i/>
              </w:rPr>
              <w:t>ФИО</w:t>
            </w:r>
          </w:p>
        </w:tc>
        <w:tc>
          <w:tcPr>
            <w:tcW w:w="3400" w:type="dxa"/>
            <w:tcBorders>
              <w:top w:val="single" w:sz="4" w:space="0" w:color="000000"/>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b/>
                <w:i/>
                <w:lang w:eastAsia="ar-SA"/>
              </w:rPr>
            </w:pPr>
            <w:r w:rsidRPr="00640C69">
              <w:rPr>
                <w:rFonts w:ascii="Times New Roman" w:hAnsi="Times New Roman" w:cs="Times New Roman"/>
                <w:b/>
                <w:i/>
              </w:rPr>
              <w:t>Длина тела, см</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b/>
                <w:i/>
                <w:lang w:eastAsia="ar-SA"/>
              </w:rPr>
            </w:pPr>
            <w:r w:rsidRPr="00640C69">
              <w:rPr>
                <w:rFonts w:ascii="Times New Roman" w:hAnsi="Times New Roman" w:cs="Times New Roman"/>
                <w:b/>
                <w:i/>
              </w:rPr>
              <w:t>Масса тела, кг</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Воронин Саша</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110</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19</w:t>
            </w:r>
          </w:p>
        </w:tc>
      </w:tr>
      <w:tr w:rsidR="00A60847" w:rsidRPr="00640C69" w:rsidTr="00A60847">
        <w:trPr>
          <w:trHeight w:val="147"/>
        </w:trPr>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Горский Дима</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114</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20</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Дронов Миша</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114</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21</w:t>
            </w:r>
          </w:p>
        </w:tc>
      </w:tr>
      <w:tr w:rsidR="00A60847" w:rsidRPr="00640C69" w:rsidTr="00A60847">
        <w:trPr>
          <w:trHeight w:val="282"/>
        </w:trPr>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Соколовский  Ваня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116</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20</w:t>
            </w:r>
          </w:p>
        </w:tc>
      </w:tr>
      <w:tr w:rsidR="00A60847" w:rsidRPr="00640C69" w:rsidTr="00A60847">
        <w:trPr>
          <w:trHeight w:val="257"/>
        </w:trPr>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Стасов Митя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116</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21</w:t>
            </w:r>
          </w:p>
        </w:tc>
      </w:tr>
      <w:tr w:rsidR="00A60847" w:rsidRPr="00640C69" w:rsidTr="00A60847">
        <w:trPr>
          <w:trHeight w:val="276"/>
        </w:trPr>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Антипова Катя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108</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17</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Нехорошева Лена</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110</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18</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Лопатина Мая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110</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18,7</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Макарова Света</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111</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19</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Уварова Лара</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114</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20</w:t>
            </w:r>
          </w:p>
        </w:tc>
      </w:tr>
      <w:tr w:rsidR="00A60847" w:rsidRPr="00640C69" w:rsidTr="00A60847">
        <w:tc>
          <w:tcPr>
            <w:tcW w:w="12845" w:type="dxa"/>
            <w:gridSpan w:val="3"/>
            <w:tcBorders>
              <w:top w:val="single" w:sz="4" w:space="0" w:color="000000"/>
              <w:left w:val="single" w:sz="4" w:space="0" w:color="000000"/>
              <w:bottom w:val="single" w:sz="4" w:space="0" w:color="000000"/>
              <w:right w:val="single" w:sz="4" w:space="0" w:color="000000"/>
            </w:tcBorders>
          </w:tcPr>
          <w:p w:rsidR="00A60847" w:rsidRPr="00640C69" w:rsidRDefault="00A60847" w:rsidP="00A60847">
            <w:pPr>
              <w:snapToGrid w:val="0"/>
              <w:spacing w:after="0" w:line="360" w:lineRule="auto"/>
              <w:jc w:val="center"/>
              <w:rPr>
                <w:rFonts w:ascii="Times New Roman" w:hAnsi="Times New Roman" w:cs="Times New Roman"/>
                <w:b/>
                <w:i/>
              </w:rPr>
            </w:pPr>
          </w:p>
          <w:p w:rsidR="00A60847" w:rsidRPr="00640C69" w:rsidRDefault="00A60847" w:rsidP="00A60847">
            <w:pPr>
              <w:snapToGrid w:val="0"/>
              <w:spacing w:after="0" w:line="360" w:lineRule="auto"/>
              <w:jc w:val="center"/>
              <w:rPr>
                <w:rFonts w:ascii="Times New Roman" w:hAnsi="Times New Roman" w:cs="Times New Roman"/>
                <w:b/>
                <w:i/>
                <w:lang w:eastAsia="ar-SA"/>
              </w:rPr>
            </w:pPr>
            <w:r w:rsidRPr="00640C69">
              <w:rPr>
                <w:rFonts w:ascii="Times New Roman" w:hAnsi="Times New Roman" w:cs="Times New Roman"/>
                <w:b/>
                <w:i/>
              </w:rPr>
              <w:t xml:space="preserve">Дошкольное  учреждение </w:t>
            </w:r>
            <w:proofErr w:type="spellStart"/>
            <w:r w:rsidRPr="00640C69">
              <w:rPr>
                <w:rFonts w:ascii="Times New Roman" w:hAnsi="Times New Roman" w:cs="Times New Roman"/>
                <w:b/>
                <w:i/>
              </w:rPr>
              <w:t>интернатного</w:t>
            </w:r>
            <w:proofErr w:type="spellEnd"/>
            <w:r w:rsidRPr="00640C69">
              <w:rPr>
                <w:rFonts w:ascii="Times New Roman" w:hAnsi="Times New Roman" w:cs="Times New Roman"/>
                <w:b/>
                <w:i/>
              </w:rPr>
              <w:t xml:space="preserve"> типа (ПОДГОТОВИТЕЛЬНАЯ ГРУППА)</w:t>
            </w:r>
          </w:p>
          <w:p w:rsidR="00A60847" w:rsidRPr="00640C69" w:rsidRDefault="00A60847" w:rsidP="00A60847">
            <w:pPr>
              <w:suppressAutoHyphens/>
              <w:snapToGrid w:val="0"/>
              <w:spacing w:after="0" w:line="360" w:lineRule="auto"/>
              <w:jc w:val="center"/>
              <w:rPr>
                <w:rFonts w:ascii="Times New Roman" w:hAnsi="Times New Roman" w:cs="Times New Roman"/>
                <w:b/>
                <w:i/>
                <w:lang w:eastAsia="ar-SA"/>
              </w:rPr>
            </w:pPr>
          </w:p>
        </w:tc>
      </w:tr>
      <w:tr w:rsidR="00A60847" w:rsidRPr="00640C69" w:rsidTr="00A60847">
        <w:tc>
          <w:tcPr>
            <w:tcW w:w="4623" w:type="dxa"/>
            <w:tcBorders>
              <w:top w:val="single" w:sz="4" w:space="0" w:color="000000"/>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b/>
                <w:i/>
                <w:lang w:eastAsia="ar-SA"/>
              </w:rPr>
            </w:pPr>
            <w:r w:rsidRPr="00640C69">
              <w:rPr>
                <w:rFonts w:ascii="Times New Roman" w:hAnsi="Times New Roman" w:cs="Times New Roman"/>
                <w:b/>
                <w:i/>
              </w:rPr>
              <w:t>ФИО</w:t>
            </w:r>
          </w:p>
        </w:tc>
        <w:tc>
          <w:tcPr>
            <w:tcW w:w="3400" w:type="dxa"/>
            <w:tcBorders>
              <w:top w:val="single" w:sz="4" w:space="0" w:color="000000"/>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b/>
                <w:i/>
                <w:lang w:eastAsia="ar-SA"/>
              </w:rPr>
            </w:pPr>
            <w:r w:rsidRPr="00640C69">
              <w:rPr>
                <w:rFonts w:ascii="Times New Roman" w:hAnsi="Times New Roman" w:cs="Times New Roman"/>
                <w:b/>
                <w:i/>
              </w:rPr>
              <w:t>Длина тела, см</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b/>
                <w:i/>
                <w:lang w:eastAsia="ar-SA"/>
              </w:rPr>
            </w:pPr>
            <w:r w:rsidRPr="00640C69">
              <w:rPr>
                <w:rFonts w:ascii="Times New Roman" w:hAnsi="Times New Roman" w:cs="Times New Roman"/>
                <w:b/>
                <w:i/>
              </w:rPr>
              <w:t>Масса тела, кг</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Иванов Петя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106</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17</w:t>
            </w:r>
          </w:p>
        </w:tc>
      </w:tr>
      <w:tr w:rsidR="00A60847" w:rsidRPr="00640C69" w:rsidTr="00A60847">
        <w:trPr>
          <w:trHeight w:val="147"/>
        </w:trPr>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Павлов Коля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106</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16</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Родионов Дима</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105</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14</w:t>
            </w:r>
          </w:p>
        </w:tc>
      </w:tr>
      <w:tr w:rsidR="00A60847" w:rsidRPr="00640C69" w:rsidTr="00A60847">
        <w:trPr>
          <w:trHeight w:val="218"/>
        </w:trPr>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Спицын Женя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104</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15</w:t>
            </w:r>
          </w:p>
        </w:tc>
      </w:tr>
      <w:tr w:rsidR="00A60847" w:rsidRPr="00640C69" w:rsidTr="00A60847">
        <w:trPr>
          <w:trHeight w:val="235"/>
        </w:trPr>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proofErr w:type="spellStart"/>
            <w:r w:rsidRPr="00640C69">
              <w:rPr>
                <w:rFonts w:ascii="Times New Roman" w:hAnsi="Times New Roman" w:cs="Times New Roman"/>
              </w:rPr>
              <w:t>Хлопин</w:t>
            </w:r>
            <w:proofErr w:type="spellEnd"/>
            <w:r w:rsidRPr="00640C69">
              <w:rPr>
                <w:rFonts w:ascii="Times New Roman" w:hAnsi="Times New Roman" w:cs="Times New Roman"/>
              </w:rPr>
              <w:t xml:space="preserve">  Макс</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110</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16</w:t>
            </w:r>
          </w:p>
        </w:tc>
      </w:tr>
      <w:tr w:rsidR="00A60847" w:rsidRPr="00640C69" w:rsidTr="00A60847">
        <w:trPr>
          <w:trHeight w:val="254"/>
        </w:trPr>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Алексеева Анюта</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108</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18</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proofErr w:type="spellStart"/>
            <w:r w:rsidRPr="00640C69">
              <w:rPr>
                <w:rFonts w:ascii="Times New Roman" w:hAnsi="Times New Roman" w:cs="Times New Roman"/>
              </w:rPr>
              <w:t>Вихрова</w:t>
            </w:r>
            <w:proofErr w:type="spellEnd"/>
            <w:r w:rsidRPr="00640C69">
              <w:rPr>
                <w:rFonts w:ascii="Times New Roman" w:hAnsi="Times New Roman" w:cs="Times New Roman"/>
              </w:rPr>
              <w:t xml:space="preserve"> Света</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110</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18</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proofErr w:type="spellStart"/>
            <w:r w:rsidRPr="00640C69">
              <w:rPr>
                <w:rFonts w:ascii="Times New Roman" w:hAnsi="Times New Roman" w:cs="Times New Roman"/>
              </w:rPr>
              <w:t>Гнибедина</w:t>
            </w:r>
            <w:proofErr w:type="spellEnd"/>
            <w:r w:rsidRPr="00640C69">
              <w:rPr>
                <w:rFonts w:ascii="Times New Roman" w:hAnsi="Times New Roman" w:cs="Times New Roman"/>
              </w:rPr>
              <w:t xml:space="preserve"> Настя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109</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20</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Матвеева Олеся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110</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16</w:t>
            </w:r>
          </w:p>
        </w:tc>
      </w:tr>
      <w:tr w:rsidR="00A60847" w:rsidRPr="00640C69" w:rsidTr="00A60847">
        <w:tc>
          <w:tcPr>
            <w:tcW w:w="4623"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rPr>
                <w:rFonts w:ascii="Times New Roman" w:hAnsi="Times New Roman" w:cs="Times New Roman"/>
                <w:lang w:eastAsia="ar-SA"/>
              </w:rPr>
            </w:pPr>
            <w:r w:rsidRPr="00640C69">
              <w:rPr>
                <w:rFonts w:ascii="Times New Roman" w:hAnsi="Times New Roman" w:cs="Times New Roman"/>
              </w:rPr>
              <w:t>Шишкина Юля</w:t>
            </w:r>
          </w:p>
        </w:tc>
        <w:tc>
          <w:tcPr>
            <w:tcW w:w="3400" w:type="dxa"/>
            <w:tcBorders>
              <w:top w:val="nil"/>
              <w:left w:val="single" w:sz="4" w:space="0" w:color="000000"/>
              <w:bottom w:val="single" w:sz="4" w:space="0" w:color="000000"/>
              <w:right w:val="nil"/>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112</w:t>
            </w:r>
          </w:p>
        </w:tc>
        <w:tc>
          <w:tcPr>
            <w:tcW w:w="4822" w:type="dxa"/>
            <w:tcBorders>
              <w:top w:val="single" w:sz="4" w:space="0" w:color="000000"/>
              <w:left w:val="single" w:sz="4" w:space="0" w:color="000000"/>
              <w:bottom w:val="single" w:sz="4" w:space="0" w:color="000000"/>
              <w:right w:val="single" w:sz="4" w:space="0" w:color="000000"/>
            </w:tcBorders>
            <w:hideMark/>
          </w:tcPr>
          <w:p w:rsidR="00A60847" w:rsidRPr="00640C69" w:rsidRDefault="00A60847" w:rsidP="00A60847">
            <w:pPr>
              <w:suppressAutoHyphens/>
              <w:snapToGrid w:val="0"/>
              <w:spacing w:after="0" w:line="360" w:lineRule="auto"/>
              <w:jc w:val="center"/>
              <w:rPr>
                <w:rFonts w:ascii="Times New Roman" w:hAnsi="Times New Roman" w:cs="Times New Roman"/>
                <w:lang w:eastAsia="ar-SA"/>
              </w:rPr>
            </w:pPr>
            <w:r w:rsidRPr="00640C69">
              <w:rPr>
                <w:rFonts w:ascii="Times New Roman" w:hAnsi="Times New Roman" w:cs="Times New Roman"/>
              </w:rPr>
              <w:t>17</w:t>
            </w:r>
          </w:p>
        </w:tc>
      </w:tr>
    </w:tbl>
    <w:p w:rsidR="00A60847" w:rsidRPr="00640C69" w:rsidRDefault="00A60847" w:rsidP="00A60847">
      <w:pPr>
        <w:pStyle w:val="a8"/>
        <w:spacing w:after="0" w:line="360" w:lineRule="auto"/>
        <w:jc w:val="center"/>
        <w:rPr>
          <w:sz w:val="22"/>
          <w:szCs w:val="22"/>
        </w:rPr>
      </w:pPr>
    </w:p>
    <w:p w:rsidR="00A60847" w:rsidRPr="00640C69" w:rsidRDefault="00A60847" w:rsidP="00A60847">
      <w:pPr>
        <w:pStyle w:val="a7"/>
        <w:shd w:val="clear" w:color="auto" w:fill="FFFFFF"/>
        <w:spacing w:after="0" w:line="360" w:lineRule="auto"/>
        <w:jc w:val="center"/>
        <w:outlineLvl w:val="0"/>
        <w:rPr>
          <w:rFonts w:ascii="Times New Roman" w:hAnsi="Times New Roman" w:cs="Times New Roman"/>
          <w:b/>
          <w:color w:val="000000"/>
        </w:rPr>
      </w:pPr>
      <w:r w:rsidRPr="00640C69">
        <w:rPr>
          <w:rFonts w:ascii="Times New Roman" w:hAnsi="Times New Roman" w:cs="Times New Roman"/>
          <w:b/>
          <w:color w:val="000000"/>
        </w:rPr>
        <w:t>Задание</w:t>
      </w:r>
    </w:p>
    <w:p w:rsidR="00A60847" w:rsidRPr="00640C69" w:rsidRDefault="00A60847" w:rsidP="00B24310">
      <w:pPr>
        <w:keepLines/>
        <w:numPr>
          <w:ilvl w:val="0"/>
          <w:numId w:val="69"/>
        </w:numPr>
        <w:suppressAutoHyphens/>
        <w:spacing w:after="0" w:line="360" w:lineRule="auto"/>
        <w:jc w:val="both"/>
        <w:rPr>
          <w:rFonts w:ascii="Times New Roman" w:hAnsi="Times New Roman" w:cs="Times New Roman"/>
        </w:rPr>
      </w:pPr>
      <w:r w:rsidRPr="00640C69">
        <w:rPr>
          <w:rFonts w:ascii="Times New Roman" w:hAnsi="Times New Roman" w:cs="Times New Roman"/>
        </w:rPr>
        <w:t>Оцените физическое развитие и состояние здоровья коллектива(</w:t>
      </w:r>
      <w:proofErr w:type="spellStart"/>
      <w:r w:rsidRPr="00640C69">
        <w:rPr>
          <w:rFonts w:ascii="Times New Roman" w:hAnsi="Times New Roman" w:cs="Times New Roman"/>
        </w:rPr>
        <w:t>ов</w:t>
      </w:r>
      <w:proofErr w:type="spellEnd"/>
      <w:r w:rsidRPr="00640C69">
        <w:rPr>
          <w:rFonts w:ascii="Times New Roman" w:hAnsi="Times New Roman" w:cs="Times New Roman"/>
        </w:rPr>
        <w:t>).</w:t>
      </w:r>
    </w:p>
    <w:p w:rsidR="00A60847" w:rsidRPr="00640C69" w:rsidRDefault="00A60847" w:rsidP="00B24310">
      <w:pPr>
        <w:keepLines/>
        <w:numPr>
          <w:ilvl w:val="0"/>
          <w:numId w:val="69"/>
        </w:numPr>
        <w:suppressAutoHyphens/>
        <w:spacing w:after="0" w:line="360" w:lineRule="auto"/>
        <w:jc w:val="both"/>
        <w:rPr>
          <w:rFonts w:ascii="Times New Roman" w:hAnsi="Times New Roman" w:cs="Times New Roman"/>
        </w:rPr>
      </w:pPr>
      <w:r w:rsidRPr="00640C69">
        <w:rPr>
          <w:rFonts w:ascii="Times New Roman" w:hAnsi="Times New Roman" w:cs="Times New Roman"/>
        </w:rPr>
        <w:t>Проведите сравнительную оценку (там, где это возможно) групп детей, подростков, в динамике</w:t>
      </w:r>
    </w:p>
    <w:p w:rsidR="00A60847" w:rsidRPr="00640C69" w:rsidRDefault="00A60847" w:rsidP="00B24310">
      <w:pPr>
        <w:keepLines/>
        <w:numPr>
          <w:ilvl w:val="0"/>
          <w:numId w:val="69"/>
        </w:numPr>
        <w:shd w:val="clear" w:color="auto" w:fill="FFFFFF"/>
        <w:suppressAutoHyphens/>
        <w:spacing w:after="0" w:line="360" w:lineRule="auto"/>
        <w:jc w:val="both"/>
        <w:outlineLvl w:val="0"/>
        <w:rPr>
          <w:rFonts w:ascii="Times New Roman" w:hAnsi="Times New Roman" w:cs="Times New Roman"/>
          <w:color w:val="000000"/>
        </w:rPr>
      </w:pPr>
      <w:r w:rsidRPr="00640C69">
        <w:rPr>
          <w:rFonts w:ascii="Times New Roman" w:hAnsi="Times New Roman" w:cs="Times New Roman"/>
        </w:rPr>
        <w:t>Укажите реальные (при наличии информации в условии задачи) или возможные (теоретические предпосылки) причины  формирования  данных характеристик.</w:t>
      </w:r>
    </w:p>
    <w:p w:rsidR="00A60847" w:rsidRPr="00640C69" w:rsidRDefault="00A60847" w:rsidP="00B24310">
      <w:pPr>
        <w:keepLines/>
        <w:numPr>
          <w:ilvl w:val="0"/>
          <w:numId w:val="69"/>
        </w:numPr>
        <w:shd w:val="clear" w:color="auto" w:fill="FFFFFF"/>
        <w:suppressAutoHyphens/>
        <w:spacing w:after="0" w:line="360" w:lineRule="auto"/>
        <w:jc w:val="both"/>
        <w:outlineLvl w:val="0"/>
        <w:rPr>
          <w:rFonts w:ascii="Times New Roman" w:hAnsi="Times New Roman" w:cs="Times New Roman"/>
          <w:color w:val="000000"/>
        </w:rPr>
      </w:pPr>
      <w:r w:rsidRPr="00640C69">
        <w:rPr>
          <w:rFonts w:ascii="Times New Roman" w:hAnsi="Times New Roman" w:cs="Times New Roman"/>
        </w:rPr>
        <w:t>Предложите рекомендации для улучшения физического развития, состояния здоровья</w:t>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br w:type="page"/>
      </w:r>
      <w:r w:rsidRPr="00640C69">
        <w:rPr>
          <w:rFonts w:ascii="Times New Roman" w:hAnsi="Times New Roman" w:cs="Times New Roman"/>
          <w:b/>
          <w:color w:val="000000"/>
        </w:rPr>
        <w:lastRenderedPageBreak/>
        <w:t>ЗАДАЧА № 15</w:t>
      </w: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rPr>
      </w:pPr>
    </w:p>
    <w:p w:rsidR="00A60847" w:rsidRPr="00640C69" w:rsidRDefault="00A60847" w:rsidP="00A60847">
      <w:pPr>
        <w:shd w:val="clear" w:color="auto" w:fill="FFFFFF"/>
        <w:spacing w:after="0" w:line="360" w:lineRule="auto"/>
        <w:jc w:val="center"/>
        <w:rPr>
          <w:rFonts w:ascii="Times New Roman" w:hAnsi="Times New Roman" w:cs="Times New Roman"/>
          <w:color w:val="000000"/>
        </w:rPr>
      </w:pPr>
      <w:r w:rsidRPr="00640C69">
        <w:rPr>
          <w:rFonts w:ascii="Times New Roman" w:hAnsi="Times New Roman" w:cs="Times New Roman"/>
          <w:b/>
          <w:bCs/>
          <w:color w:val="000000"/>
        </w:rPr>
        <w:t xml:space="preserve">Показатели заболеваемости учащихся </w:t>
      </w:r>
    </w:p>
    <w:p w:rsidR="00A60847" w:rsidRPr="00640C69" w:rsidRDefault="00A60847" w:rsidP="00A60847">
      <w:pPr>
        <w:shd w:val="clear" w:color="auto" w:fill="FFFFFF"/>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(на 100 чел.)</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25"/>
        <w:gridCol w:w="1260"/>
        <w:gridCol w:w="1260"/>
        <w:gridCol w:w="1440"/>
      </w:tblGrid>
      <w:tr w:rsidR="00A60847" w:rsidRPr="00640C69" w:rsidTr="00A60847">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b/>
                <w:bCs/>
                <w:color w:val="000000"/>
              </w:rPr>
              <w:t>Показатели</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b/>
                <w:bCs/>
                <w:color w:val="000000"/>
              </w:rPr>
              <w:t>1–2 классы</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b/>
                <w:bCs/>
                <w:color w:val="000000"/>
              </w:rPr>
              <w:t>3–4 классы</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b/>
                <w:bCs/>
                <w:color w:val="000000"/>
              </w:rPr>
              <w:t>5–11 классы</w:t>
            </w:r>
          </w:p>
        </w:tc>
      </w:tr>
      <w:tr w:rsidR="00A60847" w:rsidRPr="00640C69" w:rsidTr="00A60847">
        <w:trPr>
          <w:trHeight w:val="446"/>
        </w:trPr>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rPr>
                <w:rFonts w:ascii="Times New Roman" w:hAnsi="Times New Roman" w:cs="Times New Roman"/>
                <w:color w:val="000000"/>
              </w:rPr>
            </w:pPr>
            <w:r w:rsidRPr="00640C69">
              <w:rPr>
                <w:rFonts w:ascii="Times New Roman" w:hAnsi="Times New Roman" w:cs="Times New Roman"/>
                <w:color w:val="000000"/>
              </w:rPr>
              <w:t>Количество случаев заболеваний в течение учебного года</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90–95</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75–80</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65–74</w:t>
            </w:r>
          </w:p>
        </w:tc>
      </w:tr>
      <w:tr w:rsidR="00A60847" w:rsidRPr="00640C69" w:rsidTr="00A60847">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rPr>
                <w:rFonts w:ascii="Times New Roman" w:hAnsi="Times New Roman" w:cs="Times New Roman"/>
                <w:color w:val="000000"/>
              </w:rPr>
            </w:pPr>
            <w:r w:rsidRPr="00640C69">
              <w:rPr>
                <w:rFonts w:ascii="Times New Roman" w:hAnsi="Times New Roman" w:cs="Times New Roman"/>
                <w:color w:val="000000"/>
              </w:rPr>
              <w:t>Количество дней, пропущенных из-за заболеваний в течение учебного года</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730–760</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400–450</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350–390</w:t>
            </w:r>
          </w:p>
        </w:tc>
      </w:tr>
      <w:tr w:rsidR="00A60847" w:rsidRPr="00640C69" w:rsidTr="00A60847">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rPr>
                <w:rFonts w:ascii="Times New Roman" w:hAnsi="Times New Roman" w:cs="Times New Roman"/>
                <w:color w:val="000000"/>
              </w:rPr>
            </w:pPr>
            <w:r w:rsidRPr="00640C69">
              <w:rPr>
                <w:rFonts w:ascii="Times New Roman" w:hAnsi="Times New Roman" w:cs="Times New Roman"/>
                <w:color w:val="000000"/>
              </w:rPr>
              <w:t>Средняя продолжительность одного случая заболевания</w:t>
            </w:r>
          </w:p>
        </w:tc>
        <w:tc>
          <w:tcPr>
            <w:tcW w:w="3960" w:type="dxa"/>
            <w:gridSpan w:val="3"/>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6–9 дней</w:t>
            </w:r>
          </w:p>
        </w:tc>
      </w:tr>
      <w:tr w:rsidR="00A60847" w:rsidRPr="00640C69" w:rsidTr="00A60847">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rPr>
                <w:rFonts w:ascii="Times New Roman" w:hAnsi="Times New Roman" w:cs="Times New Roman"/>
                <w:color w:val="000000"/>
              </w:rPr>
            </w:pPr>
            <w:r w:rsidRPr="00640C69">
              <w:rPr>
                <w:rFonts w:ascii="Times New Roman" w:hAnsi="Times New Roman" w:cs="Times New Roman"/>
                <w:color w:val="000000"/>
              </w:rPr>
              <w:t>Количество детей, часто болеющих (4 и более раз в течение учебного года)</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12–15</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8–10</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4–7</w:t>
            </w:r>
          </w:p>
        </w:tc>
      </w:tr>
      <w:tr w:rsidR="00A60847" w:rsidRPr="00640C69" w:rsidTr="00A60847">
        <w:tc>
          <w:tcPr>
            <w:tcW w:w="5325"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rPr>
                <w:rFonts w:ascii="Times New Roman" w:hAnsi="Times New Roman" w:cs="Times New Roman"/>
                <w:color w:val="000000"/>
              </w:rPr>
            </w:pPr>
            <w:r w:rsidRPr="00640C69">
              <w:rPr>
                <w:rFonts w:ascii="Times New Roman" w:hAnsi="Times New Roman" w:cs="Times New Roman"/>
                <w:color w:val="000000"/>
              </w:rPr>
              <w:t>Количество детей, не болевших ни разу в течение учебного года ("индекс здоровья")</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6–12</w:t>
            </w:r>
          </w:p>
        </w:tc>
        <w:tc>
          <w:tcPr>
            <w:tcW w:w="126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12–15</w:t>
            </w:r>
          </w:p>
        </w:tc>
        <w:tc>
          <w:tcPr>
            <w:tcW w:w="1440" w:type="dxa"/>
            <w:tcBorders>
              <w:top w:val="outset" w:sz="6" w:space="0" w:color="555555"/>
              <w:left w:val="outset" w:sz="6" w:space="0" w:color="555555"/>
              <w:bottom w:val="outset" w:sz="6" w:space="0" w:color="555555"/>
              <w:right w:val="outset" w:sz="6" w:space="0" w:color="555555"/>
            </w:tcBorders>
            <w:tcMar>
              <w:top w:w="0" w:type="dxa"/>
              <w:left w:w="75" w:type="dxa"/>
              <w:bottom w:w="0" w:type="dxa"/>
              <w:right w:w="75" w:type="dxa"/>
            </w:tcMar>
            <w:hideMark/>
          </w:tcPr>
          <w:p w:rsidR="00A60847" w:rsidRPr="00640C69" w:rsidRDefault="00A60847" w:rsidP="00A60847">
            <w:pPr>
              <w:spacing w:after="0" w:line="360" w:lineRule="auto"/>
              <w:jc w:val="center"/>
              <w:rPr>
                <w:rFonts w:ascii="Times New Roman" w:hAnsi="Times New Roman" w:cs="Times New Roman"/>
                <w:color w:val="000000"/>
              </w:rPr>
            </w:pPr>
            <w:r w:rsidRPr="00640C69">
              <w:rPr>
                <w:rFonts w:ascii="Times New Roman" w:hAnsi="Times New Roman" w:cs="Times New Roman"/>
                <w:color w:val="000000"/>
              </w:rPr>
              <w:t>16–19</w:t>
            </w:r>
          </w:p>
        </w:tc>
      </w:tr>
    </w:tbl>
    <w:p w:rsidR="00A60847" w:rsidRPr="00640C69" w:rsidRDefault="00A60847" w:rsidP="00A60847">
      <w:pPr>
        <w:spacing w:after="0" w:line="360" w:lineRule="auto"/>
        <w:rPr>
          <w:rFonts w:ascii="Times New Roman" w:hAnsi="Times New Roman" w:cs="Times New Roman"/>
          <w:color w:val="000000"/>
        </w:rPr>
      </w:pP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rPr>
      </w:pPr>
      <w:r w:rsidRPr="00640C69">
        <w:rPr>
          <w:rFonts w:ascii="Times New Roman" w:hAnsi="Times New Roman" w:cs="Times New Roman"/>
        </w:rPr>
        <w:t>Задание:</w:t>
      </w:r>
    </w:p>
    <w:p w:rsidR="00A60847" w:rsidRPr="00640C69" w:rsidRDefault="00A60847" w:rsidP="00B24310">
      <w:pPr>
        <w:keepLines/>
        <w:numPr>
          <w:ilvl w:val="0"/>
          <w:numId w:val="70"/>
        </w:numPr>
        <w:shd w:val="clear" w:color="auto" w:fill="FFFFFF"/>
        <w:suppressAutoHyphens/>
        <w:spacing w:after="0" w:line="360" w:lineRule="auto"/>
        <w:jc w:val="both"/>
        <w:outlineLvl w:val="0"/>
        <w:rPr>
          <w:rFonts w:ascii="Times New Roman" w:hAnsi="Times New Roman" w:cs="Times New Roman"/>
        </w:rPr>
      </w:pPr>
      <w:r w:rsidRPr="00640C69">
        <w:rPr>
          <w:rFonts w:ascii="Times New Roman" w:hAnsi="Times New Roman" w:cs="Times New Roman"/>
        </w:rPr>
        <w:t>Объясните динамику заболеваемости в процессе школьного обучения</w:t>
      </w:r>
    </w:p>
    <w:p w:rsidR="00A60847" w:rsidRPr="00640C69" w:rsidRDefault="00A60847" w:rsidP="00B24310">
      <w:pPr>
        <w:keepLines/>
        <w:numPr>
          <w:ilvl w:val="0"/>
          <w:numId w:val="70"/>
        </w:numPr>
        <w:shd w:val="clear" w:color="auto" w:fill="FFFFFF"/>
        <w:suppressAutoHyphens/>
        <w:spacing w:after="0" w:line="360" w:lineRule="auto"/>
        <w:jc w:val="both"/>
        <w:outlineLvl w:val="0"/>
        <w:rPr>
          <w:rFonts w:ascii="Times New Roman" w:hAnsi="Times New Roman" w:cs="Times New Roman"/>
          <w:color w:val="000000"/>
        </w:rPr>
      </w:pPr>
      <w:r w:rsidRPr="00640C69">
        <w:rPr>
          <w:rFonts w:ascii="Times New Roman" w:hAnsi="Times New Roman" w:cs="Times New Roman"/>
        </w:rPr>
        <w:t>Укажите возможные причины  формирования  данных характеристик.</w:t>
      </w:r>
    </w:p>
    <w:p w:rsidR="00A60847" w:rsidRPr="00640C69" w:rsidRDefault="00A60847" w:rsidP="00B24310">
      <w:pPr>
        <w:keepLines/>
        <w:numPr>
          <w:ilvl w:val="0"/>
          <w:numId w:val="70"/>
        </w:numPr>
        <w:shd w:val="clear" w:color="auto" w:fill="FFFFFF"/>
        <w:suppressAutoHyphens/>
        <w:spacing w:after="0" w:line="360" w:lineRule="auto"/>
        <w:jc w:val="both"/>
        <w:outlineLvl w:val="0"/>
        <w:rPr>
          <w:rFonts w:ascii="Times New Roman" w:hAnsi="Times New Roman" w:cs="Times New Roman"/>
          <w:color w:val="000000"/>
        </w:rPr>
      </w:pPr>
      <w:r w:rsidRPr="00640C69">
        <w:rPr>
          <w:rFonts w:ascii="Times New Roman" w:hAnsi="Times New Roman" w:cs="Times New Roman"/>
        </w:rPr>
        <w:t>Предложите рекомендации для улучшения состояния здоровья</w:t>
      </w: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color w:val="000000"/>
        </w:rPr>
      </w:pPr>
    </w:p>
    <w:p w:rsidR="00A60847" w:rsidRPr="00640C69" w:rsidRDefault="00A60847" w:rsidP="00A60847">
      <w:pPr>
        <w:keepLines/>
        <w:shd w:val="clear" w:color="auto" w:fill="FFFFFF"/>
        <w:suppressAutoHyphens/>
        <w:spacing w:after="0" w:line="360" w:lineRule="auto"/>
        <w:jc w:val="right"/>
        <w:outlineLvl w:val="0"/>
        <w:rPr>
          <w:rFonts w:ascii="Times New Roman" w:hAnsi="Times New Roman" w:cs="Times New Roman"/>
          <w:b/>
          <w:color w:val="000000"/>
        </w:rPr>
      </w:pPr>
      <w:r w:rsidRPr="00640C69">
        <w:rPr>
          <w:rFonts w:ascii="Times New Roman" w:hAnsi="Times New Roman" w:cs="Times New Roman"/>
          <w:color w:val="000000"/>
        </w:rPr>
        <w:br w:type="page"/>
      </w:r>
      <w:r w:rsidRPr="00640C69">
        <w:rPr>
          <w:rFonts w:ascii="Times New Roman" w:hAnsi="Times New Roman" w:cs="Times New Roman"/>
          <w:b/>
          <w:color w:val="000000"/>
        </w:rPr>
        <w:lastRenderedPageBreak/>
        <w:t>ЗАДАЧА № 16</w:t>
      </w:r>
    </w:p>
    <w:p w:rsidR="00A60847" w:rsidRPr="00640C69" w:rsidRDefault="00A60847" w:rsidP="00A60847">
      <w:pPr>
        <w:keepLines/>
        <w:suppressAutoHyphens/>
        <w:spacing w:after="0" w:line="360" w:lineRule="auto"/>
        <w:jc w:val="center"/>
        <w:rPr>
          <w:rFonts w:ascii="Times New Roman" w:hAnsi="Times New Roman" w:cs="Times New Roman"/>
          <w:b/>
        </w:rPr>
      </w:pPr>
      <w:r w:rsidRPr="00640C69">
        <w:rPr>
          <w:rFonts w:ascii="Times New Roman" w:hAnsi="Times New Roman" w:cs="Times New Roman"/>
          <w:b/>
        </w:rPr>
        <w:t>Результаты профилактического осмотра школьников</w:t>
      </w:r>
    </w:p>
    <w:tbl>
      <w:tblPr>
        <w:tblW w:w="10773" w:type="dxa"/>
        <w:tblInd w:w="40" w:type="dxa"/>
        <w:tblLayout w:type="fixed"/>
        <w:tblCellMar>
          <w:left w:w="40" w:type="dxa"/>
          <w:right w:w="40" w:type="dxa"/>
        </w:tblCellMar>
        <w:tblLook w:val="0000" w:firstRow="0" w:lastRow="0" w:firstColumn="0" w:lastColumn="0" w:noHBand="0" w:noVBand="0"/>
      </w:tblPr>
      <w:tblGrid>
        <w:gridCol w:w="915"/>
        <w:gridCol w:w="1070"/>
        <w:gridCol w:w="1843"/>
        <w:gridCol w:w="1842"/>
        <w:gridCol w:w="930"/>
        <w:gridCol w:w="487"/>
        <w:gridCol w:w="992"/>
        <w:gridCol w:w="426"/>
        <w:gridCol w:w="567"/>
        <w:gridCol w:w="425"/>
        <w:gridCol w:w="567"/>
        <w:gridCol w:w="709"/>
      </w:tblGrid>
      <w:tr w:rsidR="00A60847" w:rsidRPr="00640C69" w:rsidTr="00A60847">
        <w:trPr>
          <w:trHeight w:val="270"/>
        </w:trPr>
        <w:tc>
          <w:tcPr>
            <w:tcW w:w="915" w:type="dxa"/>
            <w:vMerge w:val="restart"/>
            <w:tcBorders>
              <w:top w:val="single" w:sz="6" w:space="0" w:color="auto"/>
              <w:left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r w:rsidRPr="00640C69">
              <w:rPr>
                <w:rFonts w:ascii="Times New Roman" w:hAnsi="Times New Roman" w:cs="Times New Roman"/>
                <w:b/>
                <w:i/>
                <w:color w:val="000000"/>
              </w:rPr>
              <w:t>Год</w:t>
            </w:r>
          </w:p>
        </w:tc>
        <w:tc>
          <w:tcPr>
            <w:tcW w:w="1070" w:type="dxa"/>
            <w:vMerge w:val="restart"/>
            <w:tcBorders>
              <w:top w:val="single" w:sz="6" w:space="0" w:color="auto"/>
              <w:left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r w:rsidRPr="00640C69">
              <w:rPr>
                <w:rFonts w:ascii="Times New Roman" w:hAnsi="Times New Roman" w:cs="Times New Roman"/>
                <w:b/>
                <w:i/>
                <w:color w:val="000000"/>
              </w:rPr>
              <w:t>Класс</w:t>
            </w:r>
          </w:p>
        </w:tc>
        <w:tc>
          <w:tcPr>
            <w:tcW w:w="1843" w:type="dxa"/>
            <w:vMerge w:val="restart"/>
            <w:tcBorders>
              <w:top w:val="single" w:sz="6" w:space="0" w:color="auto"/>
              <w:left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color w:val="000000"/>
              </w:rPr>
            </w:pPr>
            <w:r w:rsidRPr="00640C69">
              <w:rPr>
                <w:rFonts w:ascii="Times New Roman" w:hAnsi="Times New Roman" w:cs="Times New Roman"/>
                <w:b/>
                <w:i/>
                <w:color w:val="000000"/>
              </w:rPr>
              <w:t>Подле-</w:t>
            </w:r>
          </w:p>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r w:rsidRPr="00640C69">
              <w:rPr>
                <w:rFonts w:ascii="Times New Roman" w:hAnsi="Times New Roman" w:cs="Times New Roman"/>
                <w:b/>
                <w:i/>
                <w:color w:val="000000"/>
              </w:rPr>
              <w:t>жало осмотру</w:t>
            </w:r>
          </w:p>
        </w:tc>
        <w:tc>
          <w:tcPr>
            <w:tcW w:w="1842" w:type="dxa"/>
            <w:vMerge w:val="restart"/>
            <w:tcBorders>
              <w:top w:val="single" w:sz="6" w:space="0" w:color="auto"/>
              <w:left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color w:val="000000"/>
              </w:rPr>
            </w:pPr>
            <w:proofErr w:type="spellStart"/>
            <w:r w:rsidRPr="00640C69">
              <w:rPr>
                <w:rFonts w:ascii="Times New Roman" w:hAnsi="Times New Roman" w:cs="Times New Roman"/>
                <w:b/>
                <w:i/>
                <w:color w:val="000000"/>
              </w:rPr>
              <w:t>Осмот</w:t>
            </w:r>
            <w:proofErr w:type="spellEnd"/>
            <w:r w:rsidRPr="00640C69">
              <w:rPr>
                <w:rFonts w:ascii="Times New Roman" w:hAnsi="Times New Roman" w:cs="Times New Roman"/>
                <w:b/>
                <w:i/>
                <w:color w:val="000000"/>
              </w:rPr>
              <w:t>-</w:t>
            </w:r>
          </w:p>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proofErr w:type="spellStart"/>
            <w:r w:rsidRPr="00640C69">
              <w:rPr>
                <w:rFonts w:ascii="Times New Roman" w:hAnsi="Times New Roman" w:cs="Times New Roman"/>
                <w:b/>
                <w:i/>
                <w:color w:val="000000"/>
              </w:rPr>
              <w:t>рено</w:t>
            </w:r>
            <w:proofErr w:type="spellEnd"/>
          </w:p>
        </w:tc>
        <w:tc>
          <w:tcPr>
            <w:tcW w:w="5103" w:type="dxa"/>
            <w:gridSpan w:val="8"/>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color w:val="000000"/>
              </w:rPr>
            </w:pPr>
            <w:r w:rsidRPr="00640C69">
              <w:rPr>
                <w:rFonts w:ascii="Times New Roman" w:hAnsi="Times New Roman" w:cs="Times New Roman"/>
                <w:b/>
                <w:i/>
                <w:color w:val="000000"/>
              </w:rPr>
              <w:t>Выявлено</w:t>
            </w:r>
          </w:p>
        </w:tc>
      </w:tr>
      <w:tr w:rsidR="00A60847" w:rsidRPr="00640C69" w:rsidTr="00A60847">
        <w:trPr>
          <w:trHeight w:val="1035"/>
        </w:trPr>
        <w:tc>
          <w:tcPr>
            <w:tcW w:w="915" w:type="dxa"/>
            <w:vMerge/>
            <w:tcBorders>
              <w:left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rPr>
                <w:rFonts w:ascii="Times New Roman" w:hAnsi="Times New Roman" w:cs="Times New Roman"/>
                <w:b/>
                <w:i/>
              </w:rPr>
            </w:pPr>
          </w:p>
        </w:tc>
        <w:tc>
          <w:tcPr>
            <w:tcW w:w="1070" w:type="dxa"/>
            <w:vMerge/>
            <w:tcBorders>
              <w:left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rPr>
                <w:rFonts w:ascii="Times New Roman" w:hAnsi="Times New Roman" w:cs="Times New Roman"/>
                <w:b/>
                <w:i/>
              </w:rPr>
            </w:pPr>
          </w:p>
        </w:tc>
        <w:tc>
          <w:tcPr>
            <w:tcW w:w="1843" w:type="dxa"/>
            <w:vMerge/>
            <w:tcBorders>
              <w:left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rPr>
                <w:rFonts w:ascii="Times New Roman" w:hAnsi="Times New Roman" w:cs="Times New Roman"/>
                <w:b/>
                <w:i/>
              </w:rPr>
            </w:pPr>
          </w:p>
        </w:tc>
        <w:tc>
          <w:tcPr>
            <w:tcW w:w="1842" w:type="dxa"/>
            <w:vMerge/>
            <w:tcBorders>
              <w:left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rPr>
                <w:rFonts w:ascii="Times New Roman" w:hAnsi="Times New Roman" w:cs="Times New Roman"/>
                <w:b/>
                <w:i/>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r w:rsidRPr="00640C69">
              <w:rPr>
                <w:rFonts w:ascii="Times New Roman" w:hAnsi="Times New Roman" w:cs="Times New Roman"/>
                <w:b/>
                <w:i/>
                <w:color w:val="000000"/>
              </w:rPr>
              <w:t>С пониже -</w:t>
            </w:r>
          </w:p>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proofErr w:type="spellStart"/>
            <w:r w:rsidRPr="00640C69">
              <w:rPr>
                <w:rFonts w:ascii="Times New Roman" w:hAnsi="Times New Roman" w:cs="Times New Roman"/>
                <w:b/>
                <w:i/>
                <w:color w:val="000000"/>
              </w:rPr>
              <w:t>нием</w:t>
            </w:r>
            <w:proofErr w:type="spellEnd"/>
          </w:p>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r w:rsidRPr="00640C69">
              <w:rPr>
                <w:rFonts w:ascii="Times New Roman" w:hAnsi="Times New Roman" w:cs="Times New Roman"/>
                <w:b/>
                <w:i/>
                <w:color w:val="000000"/>
              </w:rPr>
              <w:t>остроты</w:t>
            </w:r>
          </w:p>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r w:rsidRPr="00640C69">
              <w:rPr>
                <w:rFonts w:ascii="Times New Roman" w:hAnsi="Times New Roman" w:cs="Times New Roman"/>
                <w:b/>
                <w:i/>
                <w:color w:val="000000"/>
              </w:rPr>
              <w:t>зрения</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r w:rsidRPr="00640C69">
              <w:rPr>
                <w:rFonts w:ascii="Times New Roman" w:hAnsi="Times New Roman" w:cs="Times New Roman"/>
                <w:b/>
                <w:i/>
                <w:color w:val="000000"/>
              </w:rPr>
              <w:t>С пониже-</w:t>
            </w:r>
          </w:p>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proofErr w:type="spellStart"/>
            <w:r w:rsidRPr="00640C69">
              <w:rPr>
                <w:rFonts w:ascii="Times New Roman" w:hAnsi="Times New Roman" w:cs="Times New Roman"/>
                <w:b/>
                <w:i/>
                <w:color w:val="000000"/>
              </w:rPr>
              <w:t>ни.ем</w:t>
            </w:r>
            <w:proofErr w:type="spellEnd"/>
          </w:p>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r w:rsidRPr="00640C69">
              <w:rPr>
                <w:rFonts w:ascii="Times New Roman" w:hAnsi="Times New Roman" w:cs="Times New Roman"/>
                <w:b/>
                <w:i/>
                <w:color w:val="000000"/>
              </w:rPr>
              <w:t>остроты</w:t>
            </w:r>
          </w:p>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r w:rsidRPr="00640C69">
              <w:rPr>
                <w:rFonts w:ascii="Times New Roman" w:hAnsi="Times New Roman" w:cs="Times New Roman"/>
                <w:b/>
                <w:i/>
                <w:color w:val="000000"/>
              </w:rPr>
              <w:t>слуха</w:t>
            </w: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r w:rsidRPr="00640C69">
              <w:rPr>
                <w:rFonts w:ascii="Times New Roman" w:hAnsi="Times New Roman" w:cs="Times New Roman"/>
                <w:b/>
                <w:i/>
              </w:rPr>
              <w:t>С нарушением осанки</w:t>
            </w:r>
          </w:p>
        </w:tc>
        <w:tc>
          <w:tcPr>
            <w:tcW w:w="1276" w:type="dxa"/>
            <w:gridSpan w:val="2"/>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b/>
                <w:i/>
              </w:rPr>
            </w:pPr>
            <w:r w:rsidRPr="00640C69">
              <w:rPr>
                <w:rFonts w:ascii="Times New Roman" w:hAnsi="Times New Roman" w:cs="Times New Roman"/>
                <w:b/>
                <w:i/>
              </w:rPr>
              <w:t>Со сколиозом</w:t>
            </w:r>
          </w:p>
        </w:tc>
      </w:tr>
      <w:tr w:rsidR="00A60847" w:rsidRPr="00640C69" w:rsidTr="00A60847">
        <w:trPr>
          <w:trHeight w:val="255"/>
        </w:trPr>
        <w:tc>
          <w:tcPr>
            <w:tcW w:w="915" w:type="dxa"/>
            <w:vMerge/>
            <w:tcBorders>
              <w:left w:val="single" w:sz="6" w:space="0" w:color="auto"/>
              <w:bottom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rPr>
                <w:rFonts w:ascii="Times New Roman" w:hAnsi="Times New Roman" w:cs="Times New Roman"/>
                <w:b/>
                <w:i/>
              </w:rPr>
            </w:pPr>
          </w:p>
        </w:tc>
        <w:tc>
          <w:tcPr>
            <w:tcW w:w="1070" w:type="dxa"/>
            <w:vMerge/>
            <w:tcBorders>
              <w:left w:val="single" w:sz="6" w:space="0" w:color="auto"/>
              <w:bottom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rPr>
                <w:rFonts w:ascii="Times New Roman" w:hAnsi="Times New Roman" w:cs="Times New Roman"/>
                <w:b/>
                <w:i/>
              </w:rPr>
            </w:pPr>
          </w:p>
        </w:tc>
        <w:tc>
          <w:tcPr>
            <w:tcW w:w="1843" w:type="dxa"/>
            <w:vMerge/>
            <w:tcBorders>
              <w:left w:val="single" w:sz="6" w:space="0" w:color="auto"/>
              <w:bottom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rPr>
                <w:rFonts w:ascii="Times New Roman" w:hAnsi="Times New Roman" w:cs="Times New Roman"/>
                <w:b/>
                <w:i/>
              </w:rPr>
            </w:pPr>
          </w:p>
        </w:tc>
        <w:tc>
          <w:tcPr>
            <w:tcW w:w="1842" w:type="dxa"/>
            <w:vMerge/>
            <w:tcBorders>
              <w:left w:val="single" w:sz="6" w:space="0" w:color="auto"/>
              <w:bottom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rPr>
                <w:rFonts w:ascii="Times New Roman" w:hAnsi="Times New Roman" w:cs="Times New Roman"/>
                <w:b/>
                <w:i/>
              </w:rPr>
            </w:pP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proofErr w:type="spellStart"/>
            <w:r w:rsidRPr="00640C69">
              <w:rPr>
                <w:rFonts w:ascii="Times New Roman" w:hAnsi="Times New Roman" w:cs="Times New Roman"/>
                <w:b/>
                <w:i/>
                <w:iCs/>
                <w:color w:val="000000"/>
              </w:rPr>
              <w:t>абс</w:t>
            </w:r>
            <w:proofErr w:type="spellEnd"/>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r w:rsidRPr="00640C69">
              <w:rPr>
                <w:rFonts w:ascii="Times New Roman" w:hAnsi="Times New Roman" w:cs="Times New Roman"/>
                <w:b/>
                <w:i/>
                <w:iCs/>
                <w:color w:val="000000"/>
              </w:rPr>
              <w:t>%</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proofErr w:type="spellStart"/>
            <w:r w:rsidRPr="00640C69">
              <w:rPr>
                <w:rFonts w:ascii="Times New Roman" w:hAnsi="Times New Roman" w:cs="Times New Roman"/>
                <w:b/>
                <w:i/>
                <w:iCs/>
                <w:color w:val="000000"/>
              </w:rPr>
              <w:t>абс</w:t>
            </w:r>
            <w:proofErr w:type="spellEnd"/>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r w:rsidRPr="00640C69">
              <w:rPr>
                <w:rFonts w:ascii="Times New Roman" w:hAnsi="Times New Roman" w:cs="Times New Roman"/>
                <w:b/>
                <w:i/>
                <w:color w:val="000000"/>
              </w:rPr>
              <w:t>%</w:t>
            </w: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proofErr w:type="spellStart"/>
            <w:r w:rsidRPr="00640C69">
              <w:rPr>
                <w:rFonts w:ascii="Times New Roman" w:hAnsi="Times New Roman" w:cs="Times New Roman"/>
                <w:b/>
                <w:i/>
                <w:iCs/>
                <w:color w:val="000000"/>
              </w:rPr>
              <w:t>абс</w:t>
            </w:r>
            <w:proofErr w:type="spellEnd"/>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r w:rsidRPr="00640C69">
              <w:rPr>
                <w:rFonts w:ascii="Times New Roman" w:hAnsi="Times New Roman" w:cs="Times New Roman"/>
                <w:b/>
                <w:i/>
                <w:iCs/>
                <w:color w:val="000000"/>
              </w:rPr>
              <w:t>%</w:t>
            </w: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proofErr w:type="spellStart"/>
            <w:r w:rsidRPr="00640C69">
              <w:rPr>
                <w:rFonts w:ascii="Times New Roman" w:hAnsi="Times New Roman" w:cs="Times New Roman"/>
                <w:b/>
                <w:i/>
                <w:iCs/>
                <w:color w:val="000000"/>
              </w:rPr>
              <w:t>абс</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rPr>
                <w:rFonts w:ascii="Times New Roman" w:hAnsi="Times New Roman" w:cs="Times New Roman"/>
                <w:b/>
                <w:i/>
              </w:rPr>
            </w:pPr>
            <w:r w:rsidRPr="00640C69">
              <w:rPr>
                <w:rFonts w:ascii="Times New Roman" w:hAnsi="Times New Roman" w:cs="Times New Roman"/>
                <w:b/>
                <w:i/>
                <w:iCs/>
                <w:color w:val="000000"/>
              </w:rPr>
              <w:t>%</w:t>
            </w:r>
          </w:p>
        </w:tc>
      </w:tr>
      <w:tr w:rsidR="00A60847" w:rsidRPr="00640C69" w:rsidTr="00A60847">
        <w:trPr>
          <w:trHeight w:val="270"/>
        </w:trPr>
        <w:tc>
          <w:tcPr>
            <w:tcW w:w="915" w:type="dxa"/>
            <w:tcBorders>
              <w:top w:val="single" w:sz="6" w:space="0" w:color="auto"/>
              <w:left w:val="single" w:sz="6" w:space="0" w:color="auto"/>
              <w:bottom w:val="nil"/>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2011</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1—4</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87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83</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11</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16</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70"/>
        </w:trPr>
        <w:tc>
          <w:tcPr>
            <w:tcW w:w="915" w:type="dxa"/>
            <w:tcBorders>
              <w:top w:val="nil"/>
              <w:left w:val="single" w:sz="6" w:space="0" w:color="auto"/>
              <w:bottom w:val="nil"/>
              <w:right w:val="single" w:sz="6" w:space="0" w:color="auto"/>
            </w:tcBorders>
            <w:shd w:val="clear" w:color="auto" w:fill="FFFFFF"/>
          </w:tcPr>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5-8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177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164</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33</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55</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12</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55"/>
        </w:trPr>
        <w:tc>
          <w:tcPr>
            <w:tcW w:w="915" w:type="dxa"/>
            <w:tcBorders>
              <w:top w:val="nil"/>
              <w:left w:val="single" w:sz="6" w:space="0" w:color="auto"/>
              <w:bottom w:val="nil"/>
              <w:right w:val="single" w:sz="6" w:space="0" w:color="auto"/>
            </w:tcBorders>
            <w:shd w:val="clear" w:color="auto" w:fill="FFFFFF"/>
          </w:tcPr>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9-11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75</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74</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22</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41</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9</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70"/>
        </w:trPr>
        <w:tc>
          <w:tcPr>
            <w:tcW w:w="915" w:type="dxa"/>
            <w:tcBorders>
              <w:top w:val="nil"/>
              <w:left w:val="single" w:sz="6" w:space="0" w:color="auto"/>
              <w:bottom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всего</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339</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321</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66</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112</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21</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70"/>
        </w:trPr>
        <w:tc>
          <w:tcPr>
            <w:tcW w:w="915" w:type="dxa"/>
            <w:tcBorders>
              <w:top w:val="single" w:sz="6" w:space="0" w:color="auto"/>
              <w:left w:val="single" w:sz="6" w:space="0" w:color="auto"/>
              <w:bottom w:val="nil"/>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2012</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1—4</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98</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98</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14</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20</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2</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55"/>
        </w:trPr>
        <w:tc>
          <w:tcPr>
            <w:tcW w:w="915" w:type="dxa"/>
            <w:tcBorders>
              <w:top w:val="nil"/>
              <w:left w:val="single" w:sz="6" w:space="0" w:color="auto"/>
              <w:bottom w:val="nil"/>
              <w:right w:val="single" w:sz="6" w:space="0" w:color="auto"/>
            </w:tcBorders>
            <w:shd w:val="clear" w:color="auto" w:fill="FFFFFF"/>
          </w:tcPr>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5-8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114</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102</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18</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35</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4</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70"/>
        </w:trPr>
        <w:tc>
          <w:tcPr>
            <w:tcW w:w="915" w:type="dxa"/>
            <w:tcBorders>
              <w:top w:val="nil"/>
              <w:left w:val="single" w:sz="6" w:space="0" w:color="auto"/>
              <w:bottom w:val="nil"/>
              <w:right w:val="single" w:sz="6" w:space="0" w:color="auto"/>
            </w:tcBorders>
            <w:shd w:val="clear" w:color="auto" w:fill="FFFFFF"/>
          </w:tcPr>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9-11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115</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110</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29</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47</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25</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70"/>
        </w:trPr>
        <w:tc>
          <w:tcPr>
            <w:tcW w:w="915" w:type="dxa"/>
            <w:tcBorders>
              <w:top w:val="nil"/>
              <w:left w:val="single" w:sz="6" w:space="0" w:color="auto"/>
              <w:bottom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всего</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227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318</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61</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102</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31</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55"/>
        </w:trPr>
        <w:tc>
          <w:tcPr>
            <w:tcW w:w="915" w:type="dxa"/>
            <w:tcBorders>
              <w:top w:val="single" w:sz="6" w:space="0" w:color="auto"/>
              <w:left w:val="single" w:sz="6" w:space="0" w:color="auto"/>
              <w:bottom w:val="nil"/>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2013</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1—4</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91</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91</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21</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24</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5</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55"/>
        </w:trPr>
        <w:tc>
          <w:tcPr>
            <w:tcW w:w="915" w:type="dxa"/>
            <w:tcBorders>
              <w:top w:val="nil"/>
              <w:left w:val="single" w:sz="6" w:space="0" w:color="auto"/>
              <w:bottom w:val="nil"/>
              <w:right w:val="single" w:sz="6" w:space="0" w:color="auto"/>
            </w:tcBorders>
            <w:shd w:val="clear" w:color="auto" w:fill="FFFFFF"/>
          </w:tcPr>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5-8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107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101</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31</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52</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9</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70"/>
        </w:trPr>
        <w:tc>
          <w:tcPr>
            <w:tcW w:w="915" w:type="dxa"/>
            <w:tcBorders>
              <w:top w:val="nil"/>
              <w:left w:val="single" w:sz="6" w:space="0" w:color="auto"/>
              <w:bottom w:val="nil"/>
              <w:right w:val="single" w:sz="6" w:space="0" w:color="auto"/>
            </w:tcBorders>
            <w:shd w:val="clear" w:color="auto" w:fill="FFFFFF"/>
          </w:tcPr>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9-11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75</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70</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18</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37</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17</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r w:rsidR="00A60847" w:rsidRPr="00640C69" w:rsidTr="00A60847">
        <w:trPr>
          <w:trHeight w:val="270"/>
        </w:trPr>
        <w:tc>
          <w:tcPr>
            <w:tcW w:w="915" w:type="dxa"/>
            <w:tcBorders>
              <w:top w:val="nil"/>
              <w:left w:val="single" w:sz="6" w:space="0" w:color="auto"/>
              <w:bottom w:val="single" w:sz="6" w:space="0" w:color="auto"/>
              <w:right w:val="single" w:sz="6" w:space="0" w:color="auto"/>
            </w:tcBorders>
            <w:shd w:val="clear" w:color="auto" w:fill="FFFFFF"/>
          </w:tcPr>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p w:rsidR="00A60847" w:rsidRPr="00640C69" w:rsidRDefault="00A60847" w:rsidP="00A60847">
            <w:pPr>
              <w:autoSpaceDE w:val="0"/>
              <w:autoSpaceDN w:val="0"/>
              <w:adjustRightInd w:val="0"/>
              <w:spacing w:after="0" w:line="360" w:lineRule="auto"/>
              <w:jc w:val="center"/>
              <w:rPr>
                <w:rFonts w:ascii="Times New Roman" w:hAnsi="Times New Roman" w:cs="Times New Roman"/>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всего</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273</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262</w:t>
            </w:r>
          </w:p>
        </w:tc>
        <w:tc>
          <w:tcPr>
            <w:tcW w:w="930"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70</w:t>
            </w:r>
          </w:p>
        </w:tc>
        <w:tc>
          <w:tcPr>
            <w:tcW w:w="48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color w:val="000000"/>
              </w:rPr>
              <w:t>1</w:t>
            </w:r>
          </w:p>
        </w:tc>
        <w:tc>
          <w:tcPr>
            <w:tcW w:w="426"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113</w:t>
            </w:r>
          </w:p>
        </w:tc>
        <w:tc>
          <w:tcPr>
            <w:tcW w:w="425"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r w:rsidRPr="00640C69">
              <w:rPr>
                <w:rFonts w:ascii="Times New Roman" w:hAnsi="Times New Roman" w:cs="Times New Roman"/>
              </w:rPr>
              <w:t>31</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A60847" w:rsidRPr="00640C69" w:rsidRDefault="00A60847" w:rsidP="00A60847">
            <w:pPr>
              <w:shd w:val="clear" w:color="auto" w:fill="FFFFFF"/>
              <w:autoSpaceDE w:val="0"/>
              <w:autoSpaceDN w:val="0"/>
              <w:adjustRightInd w:val="0"/>
              <w:spacing w:after="0" w:line="360" w:lineRule="auto"/>
              <w:jc w:val="center"/>
              <w:rPr>
                <w:rFonts w:ascii="Times New Roman" w:hAnsi="Times New Roman" w:cs="Times New Roman"/>
              </w:rPr>
            </w:pPr>
          </w:p>
        </w:tc>
      </w:tr>
    </w:tbl>
    <w:p w:rsidR="00A60847" w:rsidRPr="00640C69" w:rsidRDefault="00A60847" w:rsidP="00A60847">
      <w:pPr>
        <w:keepLines/>
        <w:suppressAutoHyphens/>
        <w:spacing w:after="0" w:line="360" w:lineRule="auto"/>
        <w:jc w:val="center"/>
        <w:rPr>
          <w:rFonts w:ascii="Times New Roman" w:hAnsi="Times New Roman" w:cs="Times New Roman"/>
          <w:b/>
          <w:highlight w:val="yellow"/>
        </w:rPr>
      </w:pP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rPr>
      </w:pPr>
      <w:r w:rsidRPr="00640C69">
        <w:rPr>
          <w:rFonts w:ascii="Times New Roman" w:hAnsi="Times New Roman" w:cs="Times New Roman"/>
        </w:rPr>
        <w:t>Задание:</w:t>
      </w:r>
    </w:p>
    <w:p w:rsidR="00A60847" w:rsidRPr="00640C69" w:rsidRDefault="00A60847" w:rsidP="00B24310">
      <w:pPr>
        <w:keepLines/>
        <w:numPr>
          <w:ilvl w:val="0"/>
          <w:numId w:val="71"/>
        </w:numPr>
        <w:shd w:val="clear" w:color="auto" w:fill="FFFFFF"/>
        <w:suppressAutoHyphens/>
        <w:spacing w:after="0" w:line="360" w:lineRule="auto"/>
        <w:jc w:val="both"/>
        <w:outlineLvl w:val="0"/>
        <w:rPr>
          <w:rFonts w:ascii="Times New Roman" w:hAnsi="Times New Roman" w:cs="Times New Roman"/>
        </w:rPr>
      </w:pPr>
      <w:r w:rsidRPr="00640C69">
        <w:rPr>
          <w:rFonts w:ascii="Times New Roman" w:hAnsi="Times New Roman" w:cs="Times New Roman"/>
        </w:rPr>
        <w:t>Объясните динамику заболеваемости в процессе школьного обучения</w:t>
      </w:r>
    </w:p>
    <w:p w:rsidR="00A60847" w:rsidRPr="00640C69" w:rsidRDefault="00A60847" w:rsidP="00B24310">
      <w:pPr>
        <w:keepLines/>
        <w:numPr>
          <w:ilvl w:val="0"/>
          <w:numId w:val="71"/>
        </w:numPr>
        <w:shd w:val="clear" w:color="auto" w:fill="FFFFFF"/>
        <w:suppressAutoHyphens/>
        <w:spacing w:after="0" w:line="360" w:lineRule="auto"/>
        <w:jc w:val="both"/>
        <w:outlineLvl w:val="0"/>
        <w:rPr>
          <w:rFonts w:ascii="Times New Roman" w:hAnsi="Times New Roman" w:cs="Times New Roman"/>
          <w:color w:val="000000"/>
        </w:rPr>
      </w:pPr>
      <w:r w:rsidRPr="00640C69">
        <w:rPr>
          <w:rFonts w:ascii="Times New Roman" w:hAnsi="Times New Roman" w:cs="Times New Roman"/>
        </w:rPr>
        <w:t>Укажите возможные причины  формирования  данных патологических состояний.</w:t>
      </w:r>
    </w:p>
    <w:p w:rsidR="00A60847" w:rsidRPr="00640C69" w:rsidRDefault="00A60847" w:rsidP="00B24310">
      <w:pPr>
        <w:keepLines/>
        <w:numPr>
          <w:ilvl w:val="0"/>
          <w:numId w:val="71"/>
        </w:numPr>
        <w:shd w:val="clear" w:color="auto" w:fill="FFFFFF"/>
        <w:suppressAutoHyphens/>
        <w:spacing w:after="0" w:line="360" w:lineRule="auto"/>
        <w:jc w:val="both"/>
        <w:outlineLvl w:val="0"/>
        <w:rPr>
          <w:rFonts w:ascii="Times New Roman" w:hAnsi="Times New Roman" w:cs="Times New Roman"/>
          <w:color w:val="000000"/>
        </w:rPr>
      </w:pPr>
      <w:r w:rsidRPr="00640C69">
        <w:rPr>
          <w:rFonts w:ascii="Times New Roman" w:hAnsi="Times New Roman" w:cs="Times New Roman"/>
        </w:rPr>
        <w:t>Предложите рекомендации для улучшения состояния здоровья</w:t>
      </w: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color w:val="000000"/>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br w:type="page"/>
      </w:r>
      <w:r w:rsidRPr="00640C69">
        <w:rPr>
          <w:rFonts w:ascii="Times New Roman" w:hAnsi="Times New Roman" w:cs="Times New Roman"/>
          <w:b/>
          <w:color w:val="000000"/>
        </w:rPr>
        <w:lastRenderedPageBreak/>
        <w:t>ЗАДАЧА № 17</w:t>
      </w:r>
    </w:p>
    <w:p w:rsidR="00A60847" w:rsidRPr="00640C69" w:rsidRDefault="00A60847" w:rsidP="00A60847">
      <w:pPr>
        <w:keepLines/>
        <w:suppressAutoHyphens/>
        <w:spacing w:after="0" w:line="360" w:lineRule="auto"/>
        <w:ind w:firstLine="708"/>
        <w:rPr>
          <w:rFonts w:ascii="Times New Roman" w:hAnsi="Times New Roman" w:cs="Times New Roman"/>
        </w:rPr>
      </w:pPr>
      <w:proofErr w:type="spellStart"/>
      <w:r w:rsidRPr="00640C69">
        <w:rPr>
          <w:rFonts w:ascii="Times New Roman" w:hAnsi="Times New Roman" w:cs="Times New Roman"/>
        </w:rPr>
        <w:t>Дзюбло</w:t>
      </w:r>
      <w:proofErr w:type="spellEnd"/>
      <w:r w:rsidRPr="00640C69">
        <w:rPr>
          <w:rFonts w:ascii="Times New Roman" w:hAnsi="Times New Roman" w:cs="Times New Roman"/>
        </w:rPr>
        <w:t xml:space="preserve"> Павел, родился 2 февраля 2007 года, обследован 25 апреля 2013 года.</w:t>
      </w:r>
    </w:p>
    <w:p w:rsidR="00A60847" w:rsidRPr="00640C69" w:rsidRDefault="00A60847" w:rsidP="00A60847">
      <w:pPr>
        <w:keepLines/>
        <w:suppressAutoHyphens/>
        <w:spacing w:after="0" w:line="360" w:lineRule="auto"/>
        <w:ind w:firstLine="708"/>
        <w:rPr>
          <w:rFonts w:ascii="Times New Roman" w:hAnsi="Times New Roman" w:cs="Times New Roman"/>
          <w:i/>
        </w:rPr>
      </w:pPr>
      <w:r w:rsidRPr="00640C69">
        <w:rPr>
          <w:rFonts w:ascii="Times New Roman" w:hAnsi="Times New Roman" w:cs="Times New Roman"/>
          <w:i/>
        </w:rPr>
        <w:t>Обследование у педиатра:</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Длина тела 120 см, масса тела 22 кг, окружность грудной клетки 59 см. 4 постоянных зуба. За год вырос на 9 см. Грудная клетка плоская. Глубина шейного изгиба 3 см, поясничного 5 см. Форма ног правильная, стопа плоская. Обычный тип реагирования сердечно-сосудистой системы  на физическую нагрузку (проба Леви-</w:t>
      </w:r>
      <w:proofErr w:type="spellStart"/>
      <w:r w:rsidRPr="00640C69">
        <w:rPr>
          <w:rFonts w:ascii="Times New Roman" w:hAnsi="Times New Roman" w:cs="Times New Roman"/>
        </w:rPr>
        <w:t>Гориневской</w:t>
      </w:r>
      <w:proofErr w:type="spellEnd"/>
      <w:r w:rsidRPr="00640C69">
        <w:rPr>
          <w:rFonts w:ascii="Times New Roman" w:hAnsi="Times New Roman" w:cs="Times New Roman"/>
        </w:rPr>
        <w:t>). Хронических заболеваний нет. В текущем году один раз болел ОРВИ и раз  острым отитом.</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Дефектов звукопроизношения нет.</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Из анамнеза: беременность и роды без патологии. Родился доношенным  с массой 3300 г. Вскармливание естественное. Физическое и нервно-психическое развитие на первом году проходило с опережением.</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i/>
        </w:rPr>
        <w:t>Филиппинский тест:</w:t>
      </w:r>
      <w:r w:rsidRPr="00640C69">
        <w:rPr>
          <w:rFonts w:ascii="Times New Roman" w:hAnsi="Times New Roman" w:cs="Times New Roman"/>
        </w:rPr>
        <w:t xml:space="preserve"> правой рукой перекрывает левую ушную раковину.</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i/>
        </w:rPr>
        <w:t>Коэффициент соматической зрелости:</w:t>
      </w:r>
      <w:r w:rsidRPr="00640C69">
        <w:rPr>
          <w:rFonts w:ascii="Times New Roman" w:hAnsi="Times New Roman" w:cs="Times New Roman"/>
        </w:rPr>
        <w:t xml:space="preserve">  46</w:t>
      </w:r>
    </w:p>
    <w:p w:rsidR="00A60847" w:rsidRPr="00640C69" w:rsidRDefault="00A60847" w:rsidP="00A60847">
      <w:pPr>
        <w:keepLines/>
        <w:suppressAutoHyphens/>
        <w:spacing w:after="0" w:line="360" w:lineRule="auto"/>
        <w:jc w:val="both"/>
        <w:rPr>
          <w:rFonts w:ascii="Times New Roman" w:hAnsi="Times New Roman" w:cs="Times New Roman"/>
          <w:i/>
        </w:rPr>
      </w:pPr>
      <w:r w:rsidRPr="00640C69">
        <w:rPr>
          <w:rFonts w:ascii="Times New Roman" w:hAnsi="Times New Roman" w:cs="Times New Roman"/>
          <w:i/>
        </w:rPr>
        <w:t>Обследование у психолога:</w:t>
      </w:r>
    </w:p>
    <w:p w:rsidR="00A60847" w:rsidRPr="00640C69" w:rsidRDefault="00A60847" w:rsidP="00B24310">
      <w:pPr>
        <w:keepLines/>
        <w:numPr>
          <w:ilvl w:val="0"/>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Словесно-ассоциативный тест:</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5"/>
        <w:gridCol w:w="2373"/>
        <w:gridCol w:w="2016"/>
        <w:gridCol w:w="2958"/>
      </w:tblGrid>
      <w:tr w:rsidR="00A60847" w:rsidRPr="00640C69" w:rsidTr="00A60847">
        <w:tc>
          <w:tcPr>
            <w:tcW w:w="2392"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Слово-раздражитель</w:t>
            </w:r>
          </w:p>
        </w:tc>
        <w:tc>
          <w:tcPr>
            <w:tcW w:w="3375"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Ответ, ассоциация</w:t>
            </w:r>
          </w:p>
        </w:tc>
        <w:tc>
          <w:tcPr>
            <w:tcW w:w="2393"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Слово-раздражитель</w:t>
            </w:r>
          </w:p>
        </w:tc>
        <w:tc>
          <w:tcPr>
            <w:tcW w:w="4695"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Ответ, ассоциация</w:t>
            </w:r>
          </w:p>
        </w:tc>
      </w:tr>
      <w:tr w:rsidR="00A60847" w:rsidRPr="00640C69" w:rsidTr="00A60847">
        <w:tc>
          <w:tcPr>
            <w:tcW w:w="2392"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стол</w:t>
            </w:r>
          </w:p>
        </w:tc>
        <w:tc>
          <w:tcPr>
            <w:tcW w:w="337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письменный, обеденный</w:t>
            </w:r>
          </w:p>
        </w:tc>
        <w:tc>
          <w:tcPr>
            <w:tcW w:w="2393"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бабушка</w:t>
            </w:r>
          </w:p>
        </w:tc>
        <w:tc>
          <w:tcPr>
            <w:tcW w:w="469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добрая</w:t>
            </w:r>
          </w:p>
        </w:tc>
      </w:tr>
      <w:tr w:rsidR="00A60847" w:rsidRPr="00640C69" w:rsidTr="00A60847">
        <w:tc>
          <w:tcPr>
            <w:tcW w:w="2392"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часы</w:t>
            </w:r>
          </w:p>
        </w:tc>
        <w:tc>
          <w:tcPr>
            <w:tcW w:w="337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показывают время</w:t>
            </w:r>
          </w:p>
        </w:tc>
        <w:tc>
          <w:tcPr>
            <w:tcW w:w="2393"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картина</w:t>
            </w:r>
          </w:p>
        </w:tc>
        <w:tc>
          <w:tcPr>
            <w:tcW w:w="469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портрет</w:t>
            </w:r>
          </w:p>
        </w:tc>
      </w:tr>
      <w:tr w:rsidR="00A60847" w:rsidRPr="00640C69" w:rsidTr="00A60847">
        <w:tc>
          <w:tcPr>
            <w:tcW w:w="2392"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цветок</w:t>
            </w:r>
          </w:p>
        </w:tc>
        <w:tc>
          <w:tcPr>
            <w:tcW w:w="337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роза, астра, тюльпан</w:t>
            </w:r>
          </w:p>
        </w:tc>
        <w:tc>
          <w:tcPr>
            <w:tcW w:w="2393"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девочка</w:t>
            </w:r>
          </w:p>
        </w:tc>
        <w:tc>
          <w:tcPr>
            <w:tcW w:w="469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капризная</w:t>
            </w:r>
          </w:p>
        </w:tc>
      </w:tr>
      <w:tr w:rsidR="00A60847" w:rsidRPr="00640C69" w:rsidTr="00A60847">
        <w:tc>
          <w:tcPr>
            <w:tcW w:w="2392"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потолок</w:t>
            </w:r>
          </w:p>
        </w:tc>
        <w:tc>
          <w:tcPr>
            <w:tcW w:w="337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квартира</w:t>
            </w:r>
          </w:p>
        </w:tc>
        <w:tc>
          <w:tcPr>
            <w:tcW w:w="2393"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небо</w:t>
            </w:r>
          </w:p>
        </w:tc>
        <w:tc>
          <w:tcPr>
            <w:tcW w:w="469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голубое, без облаков</w:t>
            </w:r>
          </w:p>
        </w:tc>
      </w:tr>
      <w:tr w:rsidR="00A60847" w:rsidRPr="00640C69" w:rsidTr="00A60847">
        <w:tc>
          <w:tcPr>
            <w:tcW w:w="2392"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машина</w:t>
            </w:r>
          </w:p>
        </w:tc>
        <w:tc>
          <w:tcPr>
            <w:tcW w:w="337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легковая, грузовая</w:t>
            </w:r>
          </w:p>
        </w:tc>
        <w:tc>
          <w:tcPr>
            <w:tcW w:w="2393"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платье</w:t>
            </w:r>
          </w:p>
        </w:tc>
        <w:tc>
          <w:tcPr>
            <w:tcW w:w="469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красивое</w:t>
            </w:r>
          </w:p>
        </w:tc>
      </w:tr>
      <w:tr w:rsidR="00A60847" w:rsidRPr="00640C69" w:rsidTr="00A60847">
        <w:tc>
          <w:tcPr>
            <w:tcW w:w="2392"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чашка</w:t>
            </w:r>
          </w:p>
        </w:tc>
        <w:tc>
          <w:tcPr>
            <w:tcW w:w="337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чайная</w:t>
            </w:r>
          </w:p>
        </w:tc>
        <w:tc>
          <w:tcPr>
            <w:tcW w:w="2393"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пароход</w:t>
            </w:r>
          </w:p>
        </w:tc>
        <w:tc>
          <w:tcPr>
            <w:tcW w:w="469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река</w:t>
            </w:r>
          </w:p>
        </w:tc>
      </w:tr>
      <w:tr w:rsidR="00A60847" w:rsidRPr="00640C69" w:rsidTr="00A60847">
        <w:tc>
          <w:tcPr>
            <w:tcW w:w="2392"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конфеты</w:t>
            </w:r>
          </w:p>
        </w:tc>
        <w:tc>
          <w:tcPr>
            <w:tcW w:w="337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сладости</w:t>
            </w:r>
          </w:p>
        </w:tc>
        <w:tc>
          <w:tcPr>
            <w:tcW w:w="2393"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яблоко</w:t>
            </w:r>
          </w:p>
        </w:tc>
        <w:tc>
          <w:tcPr>
            <w:tcW w:w="469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вкусное, сладкое, красное, круглое</w:t>
            </w:r>
          </w:p>
        </w:tc>
      </w:tr>
      <w:tr w:rsidR="00A60847" w:rsidRPr="00640C69" w:rsidTr="00A60847">
        <w:tc>
          <w:tcPr>
            <w:tcW w:w="2392"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папа</w:t>
            </w:r>
          </w:p>
        </w:tc>
        <w:tc>
          <w:tcPr>
            <w:tcW w:w="3375"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мама, семья</w:t>
            </w:r>
          </w:p>
        </w:tc>
        <w:tc>
          <w:tcPr>
            <w:tcW w:w="2393" w:type="dxa"/>
          </w:tcPr>
          <w:p w:rsidR="00A60847" w:rsidRPr="00640C69" w:rsidRDefault="00A60847" w:rsidP="00A60847">
            <w:pPr>
              <w:keepLines/>
              <w:suppressAutoHyphens/>
              <w:spacing w:after="0" w:line="360" w:lineRule="auto"/>
              <w:jc w:val="both"/>
              <w:rPr>
                <w:rFonts w:ascii="Times New Roman" w:hAnsi="Times New Roman" w:cs="Times New Roman"/>
              </w:rPr>
            </w:pPr>
          </w:p>
        </w:tc>
        <w:tc>
          <w:tcPr>
            <w:tcW w:w="4695" w:type="dxa"/>
          </w:tcPr>
          <w:p w:rsidR="00A60847" w:rsidRPr="00640C69" w:rsidRDefault="00A60847" w:rsidP="00A60847">
            <w:pPr>
              <w:keepLines/>
              <w:suppressAutoHyphens/>
              <w:spacing w:after="0" w:line="360" w:lineRule="auto"/>
              <w:jc w:val="both"/>
              <w:rPr>
                <w:rFonts w:ascii="Times New Roman" w:hAnsi="Times New Roman" w:cs="Times New Roman"/>
              </w:rPr>
            </w:pPr>
          </w:p>
        </w:tc>
      </w:tr>
    </w:tbl>
    <w:p w:rsidR="00A60847" w:rsidRPr="00640C69" w:rsidRDefault="00A60847" w:rsidP="00B24310">
      <w:pPr>
        <w:keepLines/>
        <w:numPr>
          <w:ilvl w:val="0"/>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Уровень фонематического восприятия: по ходу работы не сделал ни одной ошибки.</w:t>
      </w:r>
    </w:p>
    <w:p w:rsidR="00A60847" w:rsidRPr="00640C69" w:rsidRDefault="00A60847" w:rsidP="00B24310">
      <w:pPr>
        <w:keepLines/>
        <w:numPr>
          <w:ilvl w:val="0"/>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Тест </w:t>
      </w:r>
      <w:proofErr w:type="spellStart"/>
      <w:r w:rsidRPr="00640C69">
        <w:rPr>
          <w:rFonts w:ascii="Times New Roman" w:hAnsi="Times New Roman" w:cs="Times New Roman"/>
        </w:rPr>
        <w:t>Озерецкого</w:t>
      </w:r>
      <w:proofErr w:type="spellEnd"/>
      <w:r w:rsidRPr="00640C69">
        <w:rPr>
          <w:rFonts w:ascii="Times New Roman" w:hAnsi="Times New Roman" w:cs="Times New Roman"/>
        </w:rPr>
        <w:t xml:space="preserve">: при второй попытке выполнил работу за 1 минуту, допустив одно </w:t>
      </w:r>
      <w:proofErr w:type="spellStart"/>
      <w:r w:rsidRPr="00640C69">
        <w:rPr>
          <w:rFonts w:ascii="Times New Roman" w:hAnsi="Times New Roman" w:cs="Times New Roman"/>
        </w:rPr>
        <w:t>перерезание</w:t>
      </w:r>
      <w:proofErr w:type="spellEnd"/>
      <w:r w:rsidRPr="00640C69">
        <w:rPr>
          <w:rFonts w:ascii="Times New Roman" w:hAnsi="Times New Roman" w:cs="Times New Roman"/>
        </w:rPr>
        <w:t xml:space="preserve"> 2 тонких линий.</w:t>
      </w:r>
    </w:p>
    <w:p w:rsidR="00A60847" w:rsidRPr="00640C69" w:rsidRDefault="00A60847" w:rsidP="00B24310">
      <w:pPr>
        <w:keepLines/>
        <w:numPr>
          <w:ilvl w:val="0"/>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 Результаты тестовой беседы:</w:t>
      </w:r>
    </w:p>
    <w:p w:rsidR="00A60847" w:rsidRPr="00640C69" w:rsidRDefault="00A60847" w:rsidP="00B24310">
      <w:pPr>
        <w:keepLines/>
        <w:numPr>
          <w:ilvl w:val="1"/>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П.4 – дал название города и полный домашний адрес.</w:t>
      </w:r>
    </w:p>
    <w:p w:rsidR="00A60847" w:rsidRPr="00640C69" w:rsidRDefault="00A60847" w:rsidP="00B24310">
      <w:pPr>
        <w:keepLines/>
        <w:numPr>
          <w:ilvl w:val="1"/>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П.7  – вычислил сколько будет лет с учетом месяцев.</w:t>
      </w:r>
    </w:p>
    <w:p w:rsidR="00A60847" w:rsidRPr="00640C69" w:rsidRDefault="00A60847" w:rsidP="00B24310">
      <w:pPr>
        <w:keepLines/>
        <w:numPr>
          <w:ilvl w:val="1"/>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П.10 – дал правильный ответ, обоснованный по трем признакам.</w:t>
      </w:r>
    </w:p>
    <w:p w:rsidR="00A60847" w:rsidRPr="00640C69" w:rsidRDefault="00A60847" w:rsidP="00B24310">
      <w:pPr>
        <w:keepLines/>
        <w:numPr>
          <w:ilvl w:val="1"/>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П.14 – правильно указал применение всей школьной атрибутики.</w:t>
      </w:r>
    </w:p>
    <w:p w:rsidR="00A60847" w:rsidRPr="00640C69" w:rsidRDefault="00A60847" w:rsidP="00B24310">
      <w:pPr>
        <w:keepLines/>
        <w:numPr>
          <w:ilvl w:val="1"/>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П. 22 – дал правильный ответ.</w:t>
      </w:r>
    </w:p>
    <w:p w:rsidR="00A60847" w:rsidRPr="00640C69" w:rsidRDefault="00A60847" w:rsidP="00B24310">
      <w:pPr>
        <w:keepLines/>
        <w:numPr>
          <w:ilvl w:val="1"/>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На остальные пункты – вопросы дал 13 правильных полных ответов и 4 неполных.</w:t>
      </w:r>
    </w:p>
    <w:p w:rsidR="00A60847" w:rsidRPr="00640C69" w:rsidRDefault="00A60847" w:rsidP="00B24310">
      <w:pPr>
        <w:keepLines/>
        <w:numPr>
          <w:ilvl w:val="2"/>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lastRenderedPageBreak/>
        <w:t>Результаты теста Керна-</w:t>
      </w:r>
      <w:proofErr w:type="spellStart"/>
      <w:r w:rsidRPr="00640C69">
        <w:rPr>
          <w:rFonts w:ascii="Times New Roman" w:hAnsi="Times New Roman" w:cs="Times New Roman"/>
        </w:rPr>
        <w:t>Ирасека</w:t>
      </w:r>
      <w:proofErr w:type="spellEnd"/>
      <w:r w:rsidRPr="00640C69">
        <w:rPr>
          <w:rFonts w:ascii="Times New Roman" w:hAnsi="Times New Roman" w:cs="Times New Roman"/>
        </w:rPr>
        <w:t>:</w:t>
      </w:r>
    </w:p>
    <w:p w:rsidR="00A60847" w:rsidRPr="00640C69" w:rsidRDefault="00A60847" w:rsidP="00B24310">
      <w:pPr>
        <w:keepLines/>
        <w:numPr>
          <w:ilvl w:val="3"/>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рисунок дяди - 2 балла.</w:t>
      </w:r>
    </w:p>
    <w:p w:rsidR="00A60847" w:rsidRPr="00640C69" w:rsidRDefault="00A60847" w:rsidP="00B24310">
      <w:pPr>
        <w:keepLines/>
        <w:numPr>
          <w:ilvl w:val="3"/>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перерисовывание  текста (фразы) - 2 балла.</w:t>
      </w:r>
    </w:p>
    <w:p w:rsidR="00A60847" w:rsidRPr="00640C69" w:rsidRDefault="00A60847" w:rsidP="00B24310">
      <w:pPr>
        <w:keepLines/>
        <w:numPr>
          <w:ilvl w:val="3"/>
          <w:numId w:val="72"/>
        </w:numPr>
        <w:suppressAutoHyphens/>
        <w:spacing w:after="0" w:line="360" w:lineRule="auto"/>
        <w:jc w:val="both"/>
        <w:rPr>
          <w:rFonts w:ascii="Times New Roman" w:hAnsi="Times New Roman" w:cs="Times New Roman"/>
        </w:rPr>
      </w:pPr>
      <w:r w:rsidRPr="00640C69">
        <w:rPr>
          <w:rFonts w:ascii="Times New Roman" w:hAnsi="Times New Roman" w:cs="Times New Roman"/>
        </w:rPr>
        <w:t>перерисовывание точек - 2 балла.</w:t>
      </w:r>
    </w:p>
    <w:p w:rsidR="00A60847" w:rsidRPr="00640C69" w:rsidRDefault="00A60847" w:rsidP="00A60847">
      <w:pPr>
        <w:keepLines/>
        <w:suppressAutoHyphens/>
        <w:spacing w:after="0" w:line="240" w:lineRule="auto"/>
        <w:rPr>
          <w:rFonts w:ascii="Times New Roman" w:hAnsi="Times New Roman" w:cs="Times New Roman"/>
          <w:b/>
          <w:i/>
        </w:rPr>
      </w:pPr>
      <w:r w:rsidRPr="00640C69">
        <w:rPr>
          <w:rFonts w:ascii="Times New Roman" w:hAnsi="Times New Roman" w:cs="Times New Roman"/>
          <w:b/>
          <w:i/>
        </w:rPr>
        <w:t>Задание:</w:t>
      </w:r>
    </w:p>
    <w:p w:rsidR="00A60847" w:rsidRPr="00640C69" w:rsidRDefault="00A60847" w:rsidP="00A60847">
      <w:pPr>
        <w:keepLines/>
        <w:suppressAutoHyphens/>
        <w:spacing w:after="0" w:line="240" w:lineRule="auto"/>
        <w:jc w:val="both"/>
        <w:rPr>
          <w:rFonts w:ascii="Times New Roman" w:hAnsi="Times New Roman" w:cs="Times New Roman"/>
        </w:rPr>
      </w:pPr>
      <w:r w:rsidRPr="00640C69">
        <w:rPr>
          <w:rFonts w:ascii="Times New Roman" w:hAnsi="Times New Roman" w:cs="Times New Roman"/>
        </w:rPr>
        <w:t>1.Дайте заключение о готовности ребенка к началу обучения в школе:</w:t>
      </w:r>
    </w:p>
    <w:p w:rsidR="00A60847" w:rsidRPr="00640C69" w:rsidRDefault="00A60847" w:rsidP="00B24310">
      <w:pPr>
        <w:keepLines/>
        <w:numPr>
          <w:ilvl w:val="1"/>
          <w:numId w:val="74"/>
        </w:numPr>
        <w:suppressAutoHyphens/>
        <w:spacing w:after="0" w:line="240" w:lineRule="auto"/>
        <w:jc w:val="both"/>
        <w:rPr>
          <w:rFonts w:ascii="Times New Roman" w:hAnsi="Times New Roman" w:cs="Times New Roman"/>
        </w:rPr>
      </w:pPr>
      <w:r w:rsidRPr="00640C69">
        <w:rPr>
          <w:rFonts w:ascii="Times New Roman" w:hAnsi="Times New Roman" w:cs="Times New Roman"/>
        </w:rPr>
        <w:t>медицинские критерии;</w:t>
      </w:r>
    </w:p>
    <w:p w:rsidR="00A60847" w:rsidRPr="00640C69" w:rsidRDefault="00A60847" w:rsidP="00B24310">
      <w:pPr>
        <w:keepLines/>
        <w:numPr>
          <w:ilvl w:val="1"/>
          <w:numId w:val="74"/>
        </w:numPr>
        <w:suppressAutoHyphens/>
        <w:spacing w:after="0" w:line="240" w:lineRule="auto"/>
        <w:jc w:val="both"/>
        <w:rPr>
          <w:rFonts w:ascii="Times New Roman" w:hAnsi="Times New Roman" w:cs="Times New Roman"/>
        </w:rPr>
      </w:pPr>
      <w:r w:rsidRPr="00640C69">
        <w:rPr>
          <w:rFonts w:ascii="Times New Roman" w:hAnsi="Times New Roman" w:cs="Times New Roman"/>
        </w:rPr>
        <w:t>психолого-педагогические критерии.</w:t>
      </w:r>
    </w:p>
    <w:p w:rsidR="00A60847" w:rsidRPr="00640C69" w:rsidRDefault="00A60847" w:rsidP="00B24310">
      <w:pPr>
        <w:keepLines/>
        <w:numPr>
          <w:ilvl w:val="0"/>
          <w:numId w:val="55"/>
        </w:numPr>
        <w:suppressAutoHyphens/>
        <w:spacing w:after="0" w:line="240" w:lineRule="auto"/>
        <w:jc w:val="both"/>
        <w:rPr>
          <w:rFonts w:ascii="Times New Roman" w:hAnsi="Times New Roman" w:cs="Times New Roman"/>
        </w:rPr>
      </w:pPr>
      <w:r w:rsidRPr="00640C69">
        <w:rPr>
          <w:rFonts w:ascii="Times New Roman" w:hAnsi="Times New Roman" w:cs="Times New Roman"/>
        </w:rPr>
        <w:t>Предложите план конкретных рекомендаций:</w:t>
      </w:r>
    </w:p>
    <w:p w:rsidR="00A60847" w:rsidRPr="00640C69" w:rsidRDefault="00A60847" w:rsidP="00B24310">
      <w:pPr>
        <w:keepLines/>
        <w:numPr>
          <w:ilvl w:val="2"/>
          <w:numId w:val="73"/>
        </w:numPr>
        <w:suppressAutoHyphens/>
        <w:spacing w:after="0" w:line="240" w:lineRule="auto"/>
        <w:jc w:val="both"/>
        <w:rPr>
          <w:rFonts w:ascii="Times New Roman" w:hAnsi="Times New Roman" w:cs="Times New Roman"/>
        </w:rPr>
      </w:pPr>
      <w:r w:rsidRPr="00640C69">
        <w:rPr>
          <w:rFonts w:ascii="Times New Roman" w:hAnsi="Times New Roman" w:cs="Times New Roman"/>
        </w:rPr>
        <w:t>по улучшению здоровья;</w:t>
      </w:r>
    </w:p>
    <w:p w:rsidR="00A60847" w:rsidRPr="00640C69" w:rsidRDefault="00A60847" w:rsidP="00B24310">
      <w:pPr>
        <w:keepLines/>
        <w:numPr>
          <w:ilvl w:val="2"/>
          <w:numId w:val="73"/>
        </w:numPr>
        <w:suppressAutoHyphens/>
        <w:spacing w:after="0" w:line="240" w:lineRule="auto"/>
        <w:jc w:val="both"/>
        <w:rPr>
          <w:rFonts w:ascii="Times New Roman" w:hAnsi="Times New Roman" w:cs="Times New Roman"/>
        </w:rPr>
      </w:pPr>
      <w:r w:rsidRPr="00640C69">
        <w:rPr>
          <w:rFonts w:ascii="Times New Roman" w:hAnsi="Times New Roman" w:cs="Times New Roman"/>
        </w:rPr>
        <w:t>по формированию школьно-необходимых функций.</w:t>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t>ЗАДАЧА № 18</w:t>
      </w:r>
    </w:p>
    <w:p w:rsidR="00A60847" w:rsidRPr="00640C69" w:rsidRDefault="00A60847" w:rsidP="00A60847">
      <w:pPr>
        <w:spacing w:after="0" w:line="360" w:lineRule="auto"/>
        <w:ind w:firstLine="708"/>
        <w:jc w:val="both"/>
        <w:rPr>
          <w:rFonts w:ascii="Times New Roman" w:hAnsi="Times New Roman" w:cs="Times New Roman"/>
        </w:rPr>
      </w:pP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b/>
        </w:rPr>
      </w:pPr>
      <w:r w:rsidRPr="00640C69">
        <w:rPr>
          <w:rFonts w:ascii="Times New Roman" w:hAnsi="Times New Roman" w:cs="Times New Roman"/>
          <w:b/>
        </w:rPr>
        <w:t>Задание:</w:t>
      </w: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rPr>
      </w:pPr>
      <w:r w:rsidRPr="00640C69">
        <w:rPr>
          <w:rFonts w:ascii="Times New Roman" w:hAnsi="Times New Roman" w:cs="Times New Roman"/>
        </w:rPr>
        <w:t>Оцените соответствие ДОУ гигиеническим требованиям</w:t>
      </w:r>
    </w:p>
    <w:p w:rsidR="00A60847" w:rsidRPr="00640C69" w:rsidRDefault="00A60847" w:rsidP="00A60847">
      <w:pPr>
        <w:spacing w:after="0" w:line="360" w:lineRule="auto"/>
        <w:ind w:firstLine="708"/>
        <w:jc w:val="both"/>
        <w:rPr>
          <w:rFonts w:ascii="Times New Roman" w:hAnsi="Times New Roman" w:cs="Times New Roman"/>
        </w:rPr>
      </w:pPr>
      <w:r w:rsidRPr="00640C69">
        <w:rPr>
          <w:rFonts w:ascii="Times New Roman" w:hAnsi="Times New Roman" w:cs="Times New Roman"/>
          <w:b/>
        </w:rPr>
        <w:t>А.</w:t>
      </w:r>
      <w:r w:rsidRPr="00640C69">
        <w:rPr>
          <w:rFonts w:ascii="Times New Roman" w:hAnsi="Times New Roman" w:cs="Times New Roman"/>
        </w:rPr>
        <w:t xml:space="preserve"> Государственное образовательное учреждение средняя общеобразовательная школа № 10  Н-ского района. Территория школы занимает 3.5 га, промышленных предприятий вблизи школы нет, от железной дороги находится на 1.300 м. Здание построено по типовому проекту, имеет 3 этажа, материал стен - кирпич. Год постройки здания -1985.</w:t>
      </w:r>
    </w:p>
    <w:p w:rsidR="00A60847" w:rsidRPr="00640C69" w:rsidRDefault="00A60847" w:rsidP="00A60847">
      <w:pPr>
        <w:spacing w:after="0" w:line="360" w:lineRule="auto"/>
        <w:ind w:firstLine="708"/>
        <w:jc w:val="both"/>
        <w:rPr>
          <w:rFonts w:ascii="Times New Roman" w:hAnsi="Times New Roman" w:cs="Times New Roman"/>
        </w:rPr>
      </w:pPr>
      <w:r w:rsidRPr="00640C69">
        <w:rPr>
          <w:rFonts w:ascii="Times New Roman" w:hAnsi="Times New Roman" w:cs="Times New Roman"/>
        </w:rPr>
        <w:t>Общая площадь здания, принадлежащего учреждению на правах собственности, составляет 3070.1 м</w:t>
      </w:r>
      <w:r w:rsidRPr="00640C69">
        <w:rPr>
          <w:rFonts w:ascii="Times New Roman" w:hAnsi="Times New Roman" w:cs="Times New Roman"/>
          <w:vertAlign w:val="superscript"/>
        </w:rPr>
        <w:t>2</w:t>
      </w:r>
      <w:r w:rsidRPr="00640C69">
        <w:rPr>
          <w:rFonts w:ascii="Times New Roman" w:hAnsi="Times New Roman" w:cs="Times New Roman"/>
        </w:rPr>
        <w:t xml:space="preserve">. Число мест в учебном здании по проекту - 342, количество классных комнат, кабинетов и лабораторий - 21, из них для 1-4 классов - 4, для 5-11 классов -7. </w:t>
      </w:r>
    </w:p>
    <w:p w:rsidR="00A60847" w:rsidRPr="00640C69" w:rsidRDefault="00A60847" w:rsidP="00A60847">
      <w:pPr>
        <w:spacing w:after="0" w:line="360" w:lineRule="auto"/>
        <w:ind w:firstLine="708"/>
        <w:jc w:val="both"/>
        <w:rPr>
          <w:rFonts w:ascii="Times New Roman" w:hAnsi="Times New Roman" w:cs="Times New Roman"/>
        </w:rPr>
      </w:pPr>
      <w:r w:rsidRPr="00640C69">
        <w:rPr>
          <w:rFonts w:ascii="Times New Roman" w:hAnsi="Times New Roman" w:cs="Times New Roman"/>
        </w:rPr>
        <w:t>Общая площадь всех классных комнат, кабинетов и лабораторий – 1605.2 м</w:t>
      </w:r>
      <w:r w:rsidRPr="00640C69">
        <w:rPr>
          <w:rFonts w:ascii="Times New Roman" w:hAnsi="Times New Roman" w:cs="Times New Roman"/>
          <w:vertAlign w:val="superscript"/>
        </w:rPr>
        <w:t>2</w:t>
      </w:r>
      <w:r w:rsidRPr="00640C69">
        <w:rPr>
          <w:rFonts w:ascii="Times New Roman" w:hAnsi="Times New Roman" w:cs="Times New Roman"/>
        </w:rPr>
        <w:t>. Площадь физкультурного зала – 152.3 м</w:t>
      </w:r>
      <w:r w:rsidRPr="00640C69">
        <w:rPr>
          <w:rFonts w:ascii="Times New Roman" w:hAnsi="Times New Roman" w:cs="Times New Roman"/>
          <w:vertAlign w:val="superscript"/>
        </w:rPr>
        <w:t>2</w:t>
      </w:r>
      <w:r w:rsidRPr="00640C69">
        <w:rPr>
          <w:rFonts w:ascii="Times New Roman" w:hAnsi="Times New Roman" w:cs="Times New Roman"/>
        </w:rPr>
        <w:t>.  Столовая рассчитана на 68 посадочных мест. Площадь обеденного зала -74.3 м. В школе имеются оборудованный медицинский пункт, актовый зал,  мастерская по обработке древесины на 6 рабочих мест, учебно-производственная мастерская на 12 рабочих мест. Школа подключена к системе централизованного водоснабжения, теплоснабжения канализации, к сети электропитания по основной и резервной схеме.</w:t>
      </w: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rPr>
      </w:pP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rPr>
      </w:pPr>
      <w:r w:rsidRPr="00640C69">
        <w:rPr>
          <w:rFonts w:ascii="Times New Roman" w:hAnsi="Times New Roman" w:cs="Times New Roman"/>
          <w:noProof/>
        </w:rPr>
        <w:lastRenderedPageBreak/>
        <w:drawing>
          <wp:inline distT="0" distB="0" distL="0" distR="0">
            <wp:extent cx="4514850" cy="3019425"/>
            <wp:effectExtent l="19050" t="0" r="0" b="0"/>
            <wp:docPr id="1" name="Рисунок 1" descr="Школа террит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кола территория"/>
                    <pic:cNvPicPr>
                      <a:picLocks noChangeAspect="1" noChangeArrowheads="1"/>
                    </pic:cNvPicPr>
                  </pic:nvPicPr>
                  <pic:blipFill>
                    <a:blip r:embed="rId15" cstate="print"/>
                    <a:srcRect b="8427"/>
                    <a:stretch>
                      <a:fillRect/>
                    </a:stretch>
                  </pic:blipFill>
                  <pic:spPr bwMode="auto">
                    <a:xfrm>
                      <a:off x="0" y="0"/>
                      <a:ext cx="4514850" cy="3019425"/>
                    </a:xfrm>
                    <a:prstGeom prst="rect">
                      <a:avLst/>
                    </a:prstGeom>
                    <a:noFill/>
                    <a:ln w="9525">
                      <a:noFill/>
                      <a:miter lim="800000"/>
                      <a:headEnd/>
                      <a:tailEnd/>
                    </a:ln>
                  </pic:spPr>
                </pic:pic>
              </a:graphicData>
            </a:graphic>
          </wp:inline>
        </w:drawing>
      </w:r>
    </w:p>
    <w:p w:rsidR="00A60847" w:rsidRPr="00640C69" w:rsidRDefault="00A60847" w:rsidP="00A60847">
      <w:pPr>
        <w:keepLines/>
        <w:suppressAutoHyphens/>
        <w:spacing w:after="0" w:line="360" w:lineRule="auto"/>
        <w:ind w:left="720"/>
        <w:jc w:val="both"/>
        <w:rPr>
          <w:rFonts w:ascii="Times New Roman" w:hAnsi="Times New Roman" w:cs="Times New Roman"/>
        </w:rPr>
      </w:pPr>
      <w:r w:rsidRPr="00640C69">
        <w:rPr>
          <w:rFonts w:ascii="Times New Roman" w:hAnsi="Times New Roman" w:cs="Times New Roman"/>
          <w:b/>
        </w:rPr>
        <w:t>Б</w:t>
      </w:r>
      <w:r w:rsidRPr="00640C69">
        <w:rPr>
          <w:rFonts w:ascii="Times New Roman" w:hAnsi="Times New Roman" w:cs="Times New Roman"/>
        </w:rPr>
        <w:t xml:space="preserve">. Детский сад, на 160 мест, представляет собой двухэтажное  здание. В составе – 8 групповых ячеек, спортивный зал и зал </w:t>
      </w:r>
      <w:proofErr w:type="spellStart"/>
      <w:r w:rsidRPr="00640C69">
        <w:rPr>
          <w:rFonts w:ascii="Times New Roman" w:hAnsi="Times New Roman" w:cs="Times New Roman"/>
        </w:rPr>
        <w:t>дл</w:t>
      </w:r>
      <w:proofErr w:type="spellEnd"/>
      <w:r w:rsidRPr="00640C69">
        <w:rPr>
          <w:rFonts w:ascii="Times New Roman" w:hAnsi="Times New Roman" w:cs="Times New Roman"/>
        </w:rPr>
        <w:t xml:space="preserve"> музыкальных занятий, медицинский кабинет с изолятором, иные служебные помещения.</w:t>
      </w:r>
    </w:p>
    <w:p w:rsidR="00A60847" w:rsidRPr="00640C69" w:rsidRDefault="00A60847" w:rsidP="00A60847">
      <w:pPr>
        <w:keepLines/>
        <w:suppressAutoHyphens/>
        <w:spacing w:after="0" w:line="360" w:lineRule="auto"/>
        <w:ind w:left="720"/>
        <w:jc w:val="both"/>
        <w:rPr>
          <w:rFonts w:ascii="Times New Roman" w:hAnsi="Times New Roman" w:cs="Times New Roman"/>
        </w:rPr>
      </w:pPr>
      <w:r w:rsidRPr="00640C69">
        <w:rPr>
          <w:rFonts w:ascii="Times New Roman" w:hAnsi="Times New Roman" w:cs="Times New Roman"/>
        </w:rPr>
        <w:t>Условия пребывания: любая (по указанию преподавателя) групповая ячейка – см. план 1 этажа.</w:t>
      </w: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rPr>
      </w:pPr>
      <w:r w:rsidRPr="00640C69">
        <w:rPr>
          <w:rFonts w:ascii="Times New Roman" w:hAnsi="Times New Roman" w:cs="Times New Roman"/>
          <w:noProof/>
        </w:rPr>
        <w:lastRenderedPageBreak/>
        <w:drawing>
          <wp:inline distT="0" distB="0" distL="0" distR="0">
            <wp:extent cx="8458200" cy="6257925"/>
            <wp:effectExtent l="19050" t="0" r="0" b="0"/>
            <wp:docPr id="2" name="Рисунок 1" descr="http://www.genesistp.ru/images/57/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genesistp.ru/images/57/f1.jpg"/>
                    <pic:cNvPicPr>
                      <a:picLocks noChangeAspect="1" noChangeArrowheads="1"/>
                    </pic:cNvPicPr>
                  </pic:nvPicPr>
                  <pic:blipFill>
                    <a:blip r:embed="rId16" cstate="print"/>
                    <a:srcRect/>
                    <a:stretch>
                      <a:fillRect/>
                    </a:stretch>
                  </pic:blipFill>
                  <pic:spPr bwMode="auto">
                    <a:xfrm>
                      <a:off x="0" y="0"/>
                      <a:ext cx="8458200" cy="6257925"/>
                    </a:xfrm>
                    <a:prstGeom prst="rect">
                      <a:avLst/>
                    </a:prstGeom>
                    <a:noFill/>
                    <a:ln w="9525">
                      <a:noFill/>
                      <a:miter lim="800000"/>
                      <a:headEnd/>
                      <a:tailEnd/>
                    </a:ln>
                  </pic:spPr>
                </pic:pic>
              </a:graphicData>
            </a:graphic>
          </wp:inline>
        </w:drawing>
      </w: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rPr>
      </w:pP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rPr>
      </w:pPr>
      <w:r w:rsidRPr="00640C69">
        <w:rPr>
          <w:rFonts w:ascii="Times New Roman" w:hAnsi="Times New Roman" w:cs="Times New Roman"/>
        </w:rPr>
        <w:br w:type="page"/>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lastRenderedPageBreak/>
        <w:t>ЗАДАЧА № 19</w:t>
      </w:r>
    </w:p>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Описание  урока физкультуры в 7 классе общеобразовательной средней школы.</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 </w:t>
      </w:r>
      <w:r w:rsidRPr="00640C69">
        <w:rPr>
          <w:rFonts w:ascii="Times New Roman" w:hAnsi="Times New Roman" w:cs="Times New Roman"/>
          <w:i/>
        </w:rPr>
        <w:t>Условия проведения</w:t>
      </w:r>
      <w:r w:rsidRPr="00640C69">
        <w:rPr>
          <w:rFonts w:ascii="Times New Roman" w:hAnsi="Times New Roman" w:cs="Times New Roman"/>
        </w:rPr>
        <w:t>:</w:t>
      </w:r>
    </w:p>
    <w:p w:rsidR="00A60847" w:rsidRPr="00640C69" w:rsidRDefault="00A60847" w:rsidP="00B24310">
      <w:pPr>
        <w:keepLines/>
        <w:numPr>
          <w:ilvl w:val="0"/>
          <w:numId w:val="75"/>
        </w:numPr>
        <w:suppressAutoHyphens/>
        <w:spacing w:after="0" w:line="360" w:lineRule="auto"/>
        <w:jc w:val="both"/>
        <w:rPr>
          <w:rFonts w:ascii="Times New Roman" w:hAnsi="Times New Roman" w:cs="Times New Roman"/>
        </w:rPr>
      </w:pPr>
      <w:r w:rsidRPr="00640C69">
        <w:rPr>
          <w:rFonts w:ascii="Times New Roman" w:hAnsi="Times New Roman" w:cs="Times New Roman"/>
        </w:rPr>
        <w:t>Занятие проходило в малом спортивном зале (так как большой зал на ремонте) площадью 100 м</w:t>
      </w:r>
      <w:r w:rsidRPr="00640C69">
        <w:rPr>
          <w:rFonts w:ascii="Times New Roman" w:hAnsi="Times New Roman" w:cs="Times New Roman"/>
          <w:vertAlign w:val="superscript"/>
        </w:rPr>
        <w:t>2</w:t>
      </w:r>
      <w:r w:rsidRPr="00640C69">
        <w:rPr>
          <w:rFonts w:ascii="Times New Roman" w:hAnsi="Times New Roman" w:cs="Times New Roman"/>
        </w:rPr>
        <w:t xml:space="preserve"> и высотой 4 м.</w:t>
      </w:r>
    </w:p>
    <w:p w:rsidR="00A60847" w:rsidRPr="00640C69" w:rsidRDefault="00A60847" w:rsidP="00B24310">
      <w:pPr>
        <w:keepLines/>
        <w:numPr>
          <w:ilvl w:val="0"/>
          <w:numId w:val="75"/>
        </w:numP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Температура воздуха +19 </w:t>
      </w:r>
      <w:proofErr w:type="spellStart"/>
      <w:r w:rsidRPr="00640C69">
        <w:rPr>
          <w:rFonts w:ascii="Times New Roman" w:hAnsi="Times New Roman" w:cs="Times New Roman"/>
          <w:vertAlign w:val="superscript"/>
        </w:rPr>
        <w:t>о</w:t>
      </w:r>
      <w:r w:rsidRPr="00640C69">
        <w:rPr>
          <w:rFonts w:ascii="Times New Roman" w:hAnsi="Times New Roman" w:cs="Times New Roman"/>
        </w:rPr>
        <w:t>С</w:t>
      </w:r>
      <w:proofErr w:type="spellEnd"/>
      <w:r w:rsidRPr="00640C69">
        <w:rPr>
          <w:rFonts w:ascii="Times New Roman" w:hAnsi="Times New Roman" w:cs="Times New Roman"/>
        </w:rPr>
        <w:t>, скорость движения воздуха 0.1 м/сек, относительная влажность 40 %.</w:t>
      </w:r>
    </w:p>
    <w:p w:rsidR="00A60847" w:rsidRPr="00640C69" w:rsidRDefault="00A60847" w:rsidP="00B24310">
      <w:pPr>
        <w:keepLines/>
        <w:numPr>
          <w:ilvl w:val="0"/>
          <w:numId w:val="75"/>
        </w:numPr>
        <w:suppressAutoHyphens/>
        <w:spacing w:after="0" w:line="360" w:lineRule="auto"/>
        <w:jc w:val="both"/>
        <w:rPr>
          <w:rFonts w:ascii="Times New Roman" w:hAnsi="Times New Roman" w:cs="Times New Roman"/>
        </w:rPr>
      </w:pPr>
      <w:r w:rsidRPr="00640C69">
        <w:rPr>
          <w:rFonts w:ascii="Times New Roman" w:hAnsi="Times New Roman" w:cs="Times New Roman"/>
        </w:rPr>
        <w:t>Содержание углекислого газа 0.1 %.</w:t>
      </w:r>
    </w:p>
    <w:p w:rsidR="00A60847" w:rsidRPr="00640C69" w:rsidRDefault="00A60847" w:rsidP="00A60847">
      <w:pPr>
        <w:keepLines/>
        <w:suppressAutoHyphens/>
        <w:spacing w:after="0" w:line="360" w:lineRule="auto"/>
        <w:jc w:val="both"/>
        <w:rPr>
          <w:rFonts w:ascii="Times New Roman" w:hAnsi="Times New Roman" w:cs="Times New Roman"/>
          <w:i/>
        </w:rPr>
      </w:pPr>
    </w:p>
    <w:p w:rsidR="00A60847" w:rsidRPr="00640C69" w:rsidRDefault="00A60847" w:rsidP="00A60847">
      <w:pPr>
        <w:keepLines/>
        <w:suppressAutoHyphens/>
        <w:spacing w:after="0" w:line="360" w:lineRule="auto"/>
        <w:jc w:val="both"/>
        <w:rPr>
          <w:rFonts w:ascii="Times New Roman" w:hAnsi="Times New Roman" w:cs="Times New Roman"/>
          <w:i/>
        </w:rPr>
      </w:pPr>
      <w:r w:rsidRPr="00640C69">
        <w:rPr>
          <w:rFonts w:ascii="Times New Roman" w:hAnsi="Times New Roman" w:cs="Times New Roman"/>
          <w:i/>
        </w:rPr>
        <w:t xml:space="preserve">Хронометраж урока: </w:t>
      </w:r>
    </w:p>
    <w:p w:rsidR="00A60847" w:rsidRPr="00640C69" w:rsidRDefault="00A60847" w:rsidP="00B24310">
      <w:pPr>
        <w:keepLines/>
        <w:numPr>
          <w:ilvl w:val="0"/>
          <w:numId w:val="76"/>
        </w:numPr>
        <w:suppressAutoHyphens/>
        <w:spacing w:after="0" w:line="360" w:lineRule="auto"/>
        <w:jc w:val="both"/>
        <w:rPr>
          <w:rFonts w:ascii="Times New Roman" w:hAnsi="Times New Roman" w:cs="Times New Roman"/>
        </w:rPr>
      </w:pPr>
      <w:r w:rsidRPr="00640C69">
        <w:rPr>
          <w:rFonts w:ascii="Times New Roman" w:hAnsi="Times New Roman" w:cs="Times New Roman"/>
        </w:rPr>
        <w:t>продолжительность - 45 минут,</w:t>
      </w:r>
    </w:p>
    <w:p w:rsidR="00A60847" w:rsidRPr="00640C69" w:rsidRDefault="00A60847" w:rsidP="00B24310">
      <w:pPr>
        <w:keepLines/>
        <w:numPr>
          <w:ilvl w:val="0"/>
          <w:numId w:val="76"/>
        </w:numPr>
        <w:suppressAutoHyphens/>
        <w:spacing w:after="0" w:line="360" w:lineRule="auto"/>
        <w:jc w:val="both"/>
        <w:rPr>
          <w:rFonts w:ascii="Times New Roman" w:hAnsi="Times New Roman" w:cs="Times New Roman"/>
        </w:rPr>
      </w:pPr>
      <w:r w:rsidRPr="00640C69">
        <w:rPr>
          <w:rFonts w:ascii="Times New Roman" w:hAnsi="Times New Roman" w:cs="Times New Roman"/>
        </w:rPr>
        <w:t>вводная часть -7 минут,</w:t>
      </w:r>
    </w:p>
    <w:p w:rsidR="00A60847" w:rsidRPr="00640C69" w:rsidRDefault="00A60847" w:rsidP="00B24310">
      <w:pPr>
        <w:keepLines/>
        <w:numPr>
          <w:ilvl w:val="0"/>
          <w:numId w:val="76"/>
        </w:numPr>
        <w:suppressAutoHyphens/>
        <w:spacing w:after="0" w:line="360" w:lineRule="auto"/>
        <w:jc w:val="both"/>
        <w:rPr>
          <w:rFonts w:ascii="Times New Roman" w:hAnsi="Times New Roman" w:cs="Times New Roman"/>
        </w:rPr>
      </w:pPr>
      <w:r w:rsidRPr="00640C69">
        <w:rPr>
          <w:rFonts w:ascii="Times New Roman" w:hAnsi="Times New Roman" w:cs="Times New Roman"/>
        </w:rPr>
        <w:t>основная часть (прыжки в высоту) – 33 минуты,</w:t>
      </w:r>
    </w:p>
    <w:p w:rsidR="00A60847" w:rsidRPr="00640C69" w:rsidRDefault="00A60847" w:rsidP="00B24310">
      <w:pPr>
        <w:keepLines/>
        <w:numPr>
          <w:ilvl w:val="0"/>
          <w:numId w:val="76"/>
        </w:numPr>
        <w:suppressAutoHyphens/>
        <w:spacing w:after="0" w:line="360" w:lineRule="auto"/>
        <w:jc w:val="both"/>
        <w:rPr>
          <w:rFonts w:ascii="Times New Roman" w:hAnsi="Times New Roman" w:cs="Times New Roman"/>
        </w:rPr>
      </w:pPr>
      <w:r w:rsidRPr="00640C69">
        <w:rPr>
          <w:rFonts w:ascii="Times New Roman" w:hAnsi="Times New Roman" w:cs="Times New Roman"/>
        </w:rPr>
        <w:t>заключительная часть – 5 минут.</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Общая плотность -50 %; моторная плотность – 75 %.</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i/>
        </w:rPr>
        <w:t xml:space="preserve">Данные </w:t>
      </w:r>
      <w:proofErr w:type="spellStart"/>
      <w:r w:rsidRPr="00640C69">
        <w:rPr>
          <w:rFonts w:ascii="Times New Roman" w:hAnsi="Times New Roman" w:cs="Times New Roman"/>
          <w:i/>
        </w:rPr>
        <w:t>пульсометрии</w:t>
      </w:r>
      <w:proofErr w:type="spellEnd"/>
      <w:r w:rsidRPr="00640C69">
        <w:rPr>
          <w:rFonts w:ascii="Times New Roman" w:hAnsi="Times New Roman" w:cs="Times New Roman"/>
        </w:rPr>
        <w:t xml:space="preserve"> (уд/мин) двух школьниц: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A60847" w:rsidRPr="00640C69" w:rsidTr="00A60847">
        <w:tc>
          <w:tcPr>
            <w:tcW w:w="31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Время измерения</w:t>
            </w:r>
          </w:p>
        </w:tc>
        <w:tc>
          <w:tcPr>
            <w:tcW w:w="31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Аня К.</w:t>
            </w:r>
          </w:p>
        </w:tc>
        <w:tc>
          <w:tcPr>
            <w:tcW w:w="3191"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Вера С.</w:t>
            </w:r>
          </w:p>
        </w:tc>
      </w:tr>
      <w:tr w:rsidR="00A60847" w:rsidRPr="00640C69" w:rsidTr="00A60847">
        <w:tc>
          <w:tcPr>
            <w:tcW w:w="319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Исходный уровень</w:t>
            </w:r>
          </w:p>
        </w:tc>
        <w:tc>
          <w:tcPr>
            <w:tcW w:w="31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90</w:t>
            </w:r>
          </w:p>
        </w:tc>
        <w:tc>
          <w:tcPr>
            <w:tcW w:w="3191"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70</w:t>
            </w:r>
          </w:p>
        </w:tc>
      </w:tr>
      <w:tr w:rsidR="00A60847" w:rsidRPr="00640C69" w:rsidTr="00A60847">
        <w:tc>
          <w:tcPr>
            <w:tcW w:w="319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Вводная часть</w:t>
            </w:r>
          </w:p>
        </w:tc>
        <w:tc>
          <w:tcPr>
            <w:tcW w:w="31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108</w:t>
            </w:r>
          </w:p>
        </w:tc>
        <w:tc>
          <w:tcPr>
            <w:tcW w:w="3191"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90</w:t>
            </w:r>
          </w:p>
        </w:tc>
      </w:tr>
      <w:tr w:rsidR="00A60847" w:rsidRPr="00640C69" w:rsidTr="00A60847">
        <w:tc>
          <w:tcPr>
            <w:tcW w:w="319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Основная часть</w:t>
            </w:r>
          </w:p>
        </w:tc>
        <w:tc>
          <w:tcPr>
            <w:tcW w:w="31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170</w:t>
            </w:r>
          </w:p>
        </w:tc>
        <w:tc>
          <w:tcPr>
            <w:tcW w:w="3191" w:type="dxa"/>
            <w:vMerge w:val="restart"/>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Дальнейшие измерения не проводились, так как в середине урока девочка почувствовала себя плохо и прекратила занятия.</w:t>
            </w:r>
          </w:p>
        </w:tc>
      </w:tr>
      <w:tr w:rsidR="00A60847" w:rsidRPr="00640C69" w:rsidTr="00A60847">
        <w:tc>
          <w:tcPr>
            <w:tcW w:w="319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Заключительная часть</w:t>
            </w:r>
          </w:p>
        </w:tc>
        <w:tc>
          <w:tcPr>
            <w:tcW w:w="31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100</w:t>
            </w:r>
          </w:p>
        </w:tc>
        <w:tc>
          <w:tcPr>
            <w:tcW w:w="3191" w:type="dxa"/>
            <w:vMerge/>
          </w:tcPr>
          <w:p w:rsidR="00A60847" w:rsidRPr="00640C69" w:rsidRDefault="00A60847" w:rsidP="00A60847">
            <w:pPr>
              <w:keepLines/>
              <w:suppressAutoHyphens/>
              <w:spacing w:after="0" w:line="360" w:lineRule="auto"/>
              <w:jc w:val="both"/>
              <w:rPr>
                <w:rFonts w:ascii="Times New Roman" w:hAnsi="Times New Roman" w:cs="Times New Roman"/>
              </w:rPr>
            </w:pPr>
          </w:p>
        </w:tc>
      </w:tr>
      <w:tr w:rsidR="00A60847" w:rsidRPr="00640C69" w:rsidTr="00A60847">
        <w:tc>
          <w:tcPr>
            <w:tcW w:w="319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Через 2 минуты после окончания  урока</w:t>
            </w:r>
          </w:p>
        </w:tc>
        <w:tc>
          <w:tcPr>
            <w:tcW w:w="31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100</w:t>
            </w:r>
          </w:p>
        </w:tc>
        <w:tc>
          <w:tcPr>
            <w:tcW w:w="3191" w:type="dxa"/>
            <w:vMerge/>
          </w:tcPr>
          <w:p w:rsidR="00A60847" w:rsidRPr="00640C69" w:rsidRDefault="00A60847" w:rsidP="00A60847">
            <w:pPr>
              <w:keepLines/>
              <w:suppressAutoHyphens/>
              <w:spacing w:after="0" w:line="360" w:lineRule="auto"/>
              <w:jc w:val="both"/>
              <w:rPr>
                <w:rFonts w:ascii="Times New Roman" w:hAnsi="Times New Roman" w:cs="Times New Roman"/>
              </w:rPr>
            </w:pPr>
          </w:p>
        </w:tc>
      </w:tr>
      <w:tr w:rsidR="00A60847" w:rsidRPr="00640C69" w:rsidTr="00A60847">
        <w:tc>
          <w:tcPr>
            <w:tcW w:w="319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Через 10 минут после окончания</w:t>
            </w:r>
          </w:p>
        </w:tc>
        <w:tc>
          <w:tcPr>
            <w:tcW w:w="31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90</w:t>
            </w:r>
          </w:p>
        </w:tc>
        <w:tc>
          <w:tcPr>
            <w:tcW w:w="3191" w:type="dxa"/>
            <w:vMerge/>
          </w:tcPr>
          <w:p w:rsidR="00A60847" w:rsidRPr="00640C69" w:rsidRDefault="00A60847" w:rsidP="00A60847">
            <w:pPr>
              <w:keepLines/>
              <w:suppressAutoHyphens/>
              <w:spacing w:after="0" w:line="360" w:lineRule="auto"/>
              <w:jc w:val="both"/>
              <w:rPr>
                <w:rFonts w:ascii="Times New Roman" w:hAnsi="Times New Roman" w:cs="Times New Roman"/>
              </w:rPr>
            </w:pPr>
          </w:p>
        </w:tc>
      </w:tr>
    </w:tbl>
    <w:p w:rsidR="00A60847" w:rsidRPr="00640C69" w:rsidRDefault="00A60847" w:rsidP="00A60847">
      <w:pPr>
        <w:keepLines/>
        <w:suppressAutoHyphens/>
        <w:spacing w:after="0" w:line="360" w:lineRule="auto"/>
        <w:jc w:val="both"/>
        <w:rPr>
          <w:rFonts w:ascii="Times New Roman" w:hAnsi="Times New Roman" w:cs="Times New Roman"/>
        </w:rPr>
      </w:pPr>
    </w:p>
    <w:p w:rsidR="00A60847" w:rsidRPr="00640C69" w:rsidRDefault="00A60847" w:rsidP="00A60847">
      <w:pPr>
        <w:keepLines/>
        <w:suppressAutoHyphens/>
        <w:spacing w:after="0" w:line="360" w:lineRule="auto"/>
        <w:ind w:firstLine="360"/>
        <w:jc w:val="both"/>
        <w:rPr>
          <w:rFonts w:ascii="Times New Roman" w:hAnsi="Times New Roman" w:cs="Times New Roman"/>
        </w:rPr>
      </w:pPr>
      <w:r w:rsidRPr="00640C69">
        <w:rPr>
          <w:rFonts w:ascii="Times New Roman" w:hAnsi="Times New Roman" w:cs="Times New Roman"/>
          <w:i/>
        </w:rPr>
        <w:t>Дополнительные данные</w:t>
      </w:r>
      <w:r w:rsidRPr="00640C69">
        <w:rPr>
          <w:rFonts w:ascii="Times New Roman" w:hAnsi="Times New Roman" w:cs="Times New Roman"/>
        </w:rPr>
        <w:t xml:space="preserve"> из медкарты:</w:t>
      </w:r>
    </w:p>
    <w:p w:rsidR="00A60847" w:rsidRPr="00640C69" w:rsidRDefault="00A60847" w:rsidP="00B24310">
      <w:pPr>
        <w:keepLines/>
        <w:numPr>
          <w:ilvl w:val="0"/>
          <w:numId w:val="77"/>
        </w:numPr>
        <w:suppressAutoHyphens/>
        <w:spacing w:after="0" w:line="360" w:lineRule="auto"/>
        <w:jc w:val="both"/>
        <w:rPr>
          <w:rFonts w:ascii="Times New Roman" w:hAnsi="Times New Roman" w:cs="Times New Roman"/>
        </w:rPr>
      </w:pPr>
      <w:r w:rsidRPr="00640C69">
        <w:rPr>
          <w:rFonts w:ascii="Times New Roman" w:hAnsi="Times New Roman" w:cs="Times New Roman"/>
        </w:rPr>
        <w:t>Аня К. – физическое развитие среднее гармоничное, биологический возраст соответствует паспортному.</w:t>
      </w:r>
    </w:p>
    <w:p w:rsidR="00A60847" w:rsidRPr="00640C69" w:rsidRDefault="00A60847" w:rsidP="00B24310">
      <w:pPr>
        <w:keepLines/>
        <w:numPr>
          <w:ilvl w:val="0"/>
          <w:numId w:val="77"/>
        </w:numPr>
        <w:suppressAutoHyphens/>
        <w:spacing w:after="0" w:line="360" w:lineRule="auto"/>
        <w:jc w:val="both"/>
        <w:rPr>
          <w:rFonts w:ascii="Times New Roman" w:hAnsi="Times New Roman" w:cs="Times New Roman"/>
        </w:rPr>
      </w:pPr>
      <w:r w:rsidRPr="00640C69">
        <w:rPr>
          <w:rFonts w:ascii="Times New Roman" w:hAnsi="Times New Roman" w:cs="Times New Roman"/>
        </w:rPr>
        <w:t>Вера С. – физическое развитие высокое резко дисгармоничное (дефицит массы тела и уменьшение окружности грудной клетки), биологический возраст опережает паспортный.</w:t>
      </w:r>
    </w:p>
    <w:p w:rsidR="00A60847" w:rsidRPr="00640C69" w:rsidRDefault="00A60847" w:rsidP="00A60847">
      <w:pPr>
        <w:keepLines/>
        <w:suppressAutoHyphens/>
        <w:spacing w:after="0" w:line="360" w:lineRule="auto"/>
        <w:ind w:left="360"/>
        <w:jc w:val="center"/>
        <w:rPr>
          <w:rFonts w:ascii="Times New Roman" w:hAnsi="Times New Roman" w:cs="Times New Roman"/>
        </w:rPr>
      </w:pPr>
    </w:p>
    <w:p w:rsidR="00A60847" w:rsidRPr="00640C69" w:rsidRDefault="00A60847" w:rsidP="00A60847">
      <w:pPr>
        <w:keepLines/>
        <w:suppressAutoHyphens/>
        <w:spacing w:after="0" w:line="360" w:lineRule="auto"/>
        <w:rPr>
          <w:rFonts w:ascii="Times New Roman" w:hAnsi="Times New Roman" w:cs="Times New Roman"/>
          <w:b/>
        </w:rPr>
      </w:pPr>
      <w:r w:rsidRPr="00640C69">
        <w:rPr>
          <w:rFonts w:ascii="Times New Roman" w:hAnsi="Times New Roman" w:cs="Times New Roman"/>
          <w:b/>
        </w:rPr>
        <w:t xml:space="preserve">Задание </w:t>
      </w:r>
    </w:p>
    <w:p w:rsidR="00A60847" w:rsidRPr="00640C69" w:rsidRDefault="00A60847" w:rsidP="00B24310">
      <w:pPr>
        <w:keepLines/>
        <w:numPr>
          <w:ilvl w:val="0"/>
          <w:numId w:val="90"/>
        </w:numP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Дайте гигиеническую оценку организации урока  физической культуры, </w:t>
      </w:r>
    </w:p>
    <w:p w:rsidR="00A60847" w:rsidRPr="00640C69" w:rsidRDefault="00A60847" w:rsidP="00B24310">
      <w:pPr>
        <w:keepLines/>
        <w:numPr>
          <w:ilvl w:val="0"/>
          <w:numId w:val="90"/>
        </w:numPr>
        <w:suppressAutoHyphens/>
        <w:spacing w:after="0" w:line="360" w:lineRule="auto"/>
        <w:jc w:val="both"/>
        <w:rPr>
          <w:rFonts w:ascii="Times New Roman" w:hAnsi="Times New Roman" w:cs="Times New Roman"/>
        </w:rPr>
      </w:pPr>
      <w:r w:rsidRPr="00640C69">
        <w:rPr>
          <w:rFonts w:ascii="Times New Roman" w:hAnsi="Times New Roman" w:cs="Times New Roman"/>
        </w:rPr>
        <w:t>Дайте гигиеническую оценку условий  проведения.</w:t>
      </w:r>
    </w:p>
    <w:p w:rsidR="00A60847" w:rsidRPr="00640C69" w:rsidRDefault="00A60847" w:rsidP="00B24310">
      <w:pPr>
        <w:keepLines/>
        <w:numPr>
          <w:ilvl w:val="0"/>
          <w:numId w:val="90"/>
        </w:numPr>
        <w:suppressAutoHyphens/>
        <w:spacing w:after="0" w:line="360" w:lineRule="auto"/>
        <w:jc w:val="both"/>
        <w:rPr>
          <w:rFonts w:ascii="Times New Roman" w:hAnsi="Times New Roman" w:cs="Times New Roman"/>
        </w:rPr>
      </w:pPr>
      <w:r w:rsidRPr="00640C69">
        <w:rPr>
          <w:rFonts w:ascii="Times New Roman" w:hAnsi="Times New Roman" w:cs="Times New Roman"/>
        </w:rPr>
        <w:t>Дайте подробное обоснование (врачебное заключение) группы для занятий физической культурой (или проверьте  правомерность обоснованной в задаче).</w:t>
      </w:r>
    </w:p>
    <w:p w:rsidR="00A60847" w:rsidRPr="00640C69" w:rsidRDefault="00A60847" w:rsidP="00B24310">
      <w:pPr>
        <w:keepLines/>
        <w:numPr>
          <w:ilvl w:val="0"/>
          <w:numId w:val="90"/>
        </w:numPr>
        <w:suppressAutoHyphens/>
        <w:spacing w:after="0" w:line="360" w:lineRule="auto"/>
        <w:jc w:val="both"/>
        <w:rPr>
          <w:rFonts w:ascii="Times New Roman" w:hAnsi="Times New Roman" w:cs="Times New Roman"/>
        </w:rPr>
      </w:pPr>
      <w:r w:rsidRPr="00640C69">
        <w:rPr>
          <w:rFonts w:ascii="Times New Roman" w:hAnsi="Times New Roman" w:cs="Times New Roman"/>
        </w:rPr>
        <w:t>Укажите возможные причины ухудшения состояния.</w:t>
      </w:r>
    </w:p>
    <w:p w:rsidR="00A60847" w:rsidRPr="00640C69" w:rsidRDefault="00A60847" w:rsidP="00B24310">
      <w:pPr>
        <w:keepLines/>
        <w:numPr>
          <w:ilvl w:val="0"/>
          <w:numId w:val="90"/>
        </w:numPr>
        <w:suppressAutoHyphens/>
        <w:spacing w:after="0" w:line="360" w:lineRule="auto"/>
        <w:jc w:val="both"/>
        <w:rPr>
          <w:rFonts w:ascii="Times New Roman" w:hAnsi="Times New Roman" w:cs="Times New Roman"/>
        </w:rPr>
      </w:pPr>
      <w:r w:rsidRPr="00640C69">
        <w:rPr>
          <w:rFonts w:ascii="Times New Roman" w:hAnsi="Times New Roman" w:cs="Times New Roman"/>
        </w:rPr>
        <w:lastRenderedPageBreak/>
        <w:t>Разработайте рекомендации по рационализации двигательной активности и другие профилактические мероприятия с учетом реальных (по условию задания) или потенциальных (теоретические предположения) несоответствий, причин и т.п.</w:t>
      </w:r>
    </w:p>
    <w:p w:rsidR="00A60847" w:rsidRPr="00640C69" w:rsidRDefault="00A60847" w:rsidP="00A60847">
      <w:pPr>
        <w:keepLines/>
        <w:suppressAutoHyphens/>
        <w:spacing w:after="0" w:line="360" w:lineRule="auto"/>
        <w:jc w:val="center"/>
        <w:rPr>
          <w:rFonts w:ascii="Times New Roman" w:hAnsi="Times New Roman" w:cs="Times New Roman"/>
          <w:b/>
          <w:i/>
        </w:rPr>
      </w:pP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b/>
          <w:color w:val="000000"/>
        </w:rPr>
      </w:pPr>
      <w:r w:rsidRPr="00640C69">
        <w:rPr>
          <w:rFonts w:ascii="Times New Roman" w:hAnsi="Times New Roman" w:cs="Times New Roman"/>
        </w:rPr>
        <w:br w:type="page"/>
      </w:r>
      <w:r w:rsidRPr="00640C69">
        <w:rPr>
          <w:rFonts w:ascii="Times New Roman" w:hAnsi="Times New Roman" w:cs="Times New Roman"/>
          <w:b/>
          <w:color w:val="000000"/>
        </w:rPr>
        <w:lastRenderedPageBreak/>
        <w:t>ЗАДАЧА № 20</w:t>
      </w:r>
    </w:p>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Характеристика урока физического воспитания и  детей одной из групп школы раннего развития:</w:t>
      </w:r>
    </w:p>
    <w:p w:rsidR="00A60847" w:rsidRPr="00640C69" w:rsidRDefault="00A60847" w:rsidP="00B24310">
      <w:pPr>
        <w:keepLines/>
        <w:numPr>
          <w:ilvl w:val="0"/>
          <w:numId w:val="79"/>
        </w:numPr>
        <w:suppressAutoHyphens/>
        <w:spacing w:after="0" w:line="360" w:lineRule="auto"/>
        <w:rPr>
          <w:rFonts w:ascii="Times New Roman" w:hAnsi="Times New Roman" w:cs="Times New Roman"/>
        </w:rPr>
      </w:pPr>
      <w:r w:rsidRPr="00640C69">
        <w:rPr>
          <w:rFonts w:ascii="Times New Roman" w:hAnsi="Times New Roman" w:cs="Times New Roman"/>
        </w:rPr>
        <w:t>Возраст – 6 лет.</w:t>
      </w:r>
    </w:p>
    <w:p w:rsidR="00A60847" w:rsidRPr="00640C69" w:rsidRDefault="00A60847" w:rsidP="00B24310">
      <w:pPr>
        <w:keepLines/>
        <w:numPr>
          <w:ilvl w:val="0"/>
          <w:numId w:val="79"/>
        </w:numPr>
        <w:suppressAutoHyphens/>
        <w:spacing w:after="0" w:line="360" w:lineRule="auto"/>
        <w:rPr>
          <w:rFonts w:ascii="Times New Roman" w:hAnsi="Times New Roman" w:cs="Times New Roman"/>
        </w:rPr>
      </w:pPr>
      <w:r w:rsidRPr="00640C69">
        <w:rPr>
          <w:rFonts w:ascii="Times New Roman" w:hAnsi="Times New Roman" w:cs="Times New Roman"/>
        </w:rPr>
        <w:t>Занимались все присутствующие в день исследования.</w:t>
      </w:r>
    </w:p>
    <w:p w:rsidR="00A60847" w:rsidRPr="00640C69" w:rsidRDefault="00A60847" w:rsidP="00B24310">
      <w:pPr>
        <w:keepLines/>
        <w:numPr>
          <w:ilvl w:val="0"/>
          <w:numId w:val="79"/>
        </w:numPr>
        <w:suppressAutoHyphens/>
        <w:spacing w:after="0" w:line="360" w:lineRule="auto"/>
        <w:rPr>
          <w:rFonts w:ascii="Times New Roman" w:hAnsi="Times New Roman" w:cs="Times New Roman"/>
        </w:rPr>
      </w:pPr>
      <w:r w:rsidRPr="00640C69">
        <w:rPr>
          <w:rFonts w:ascii="Times New Roman" w:hAnsi="Times New Roman" w:cs="Times New Roman"/>
        </w:rPr>
        <w:t>Продолжительность – 40 минут.</w:t>
      </w:r>
    </w:p>
    <w:p w:rsidR="00A60847" w:rsidRPr="00640C69" w:rsidRDefault="00A60847" w:rsidP="00B24310">
      <w:pPr>
        <w:keepLines/>
        <w:numPr>
          <w:ilvl w:val="0"/>
          <w:numId w:val="79"/>
        </w:numPr>
        <w:suppressAutoHyphens/>
        <w:spacing w:after="0" w:line="360" w:lineRule="auto"/>
        <w:rPr>
          <w:rFonts w:ascii="Times New Roman" w:hAnsi="Times New Roman" w:cs="Times New Roman"/>
        </w:rPr>
      </w:pPr>
      <w:r w:rsidRPr="00640C69">
        <w:rPr>
          <w:rFonts w:ascii="Times New Roman" w:hAnsi="Times New Roman" w:cs="Times New Roman"/>
        </w:rPr>
        <w:t>Занятие проходило на детской площадке, прилегающей к территории  дома, в отдельном крыле которого размещалась школа</w:t>
      </w:r>
    </w:p>
    <w:p w:rsidR="00A60847" w:rsidRPr="00640C69" w:rsidRDefault="00A60847" w:rsidP="00B24310">
      <w:pPr>
        <w:keepLines/>
        <w:numPr>
          <w:ilvl w:val="0"/>
          <w:numId w:val="79"/>
        </w:numPr>
        <w:suppressAutoHyphens/>
        <w:spacing w:after="0" w:line="360" w:lineRule="auto"/>
        <w:rPr>
          <w:rFonts w:ascii="Times New Roman" w:hAnsi="Times New Roman" w:cs="Times New Roman"/>
        </w:rPr>
      </w:pPr>
      <w:r w:rsidRPr="00640C69">
        <w:rPr>
          <w:rFonts w:ascii="Times New Roman" w:hAnsi="Times New Roman" w:cs="Times New Roman"/>
        </w:rPr>
        <w:t xml:space="preserve">Физические параметры воздуха - температура  19 </w:t>
      </w:r>
      <w:proofErr w:type="spellStart"/>
      <w:r w:rsidRPr="00640C69">
        <w:rPr>
          <w:rFonts w:ascii="Times New Roman" w:hAnsi="Times New Roman" w:cs="Times New Roman"/>
          <w:vertAlign w:val="superscript"/>
        </w:rPr>
        <w:t>о</w:t>
      </w:r>
      <w:r w:rsidRPr="00640C69">
        <w:rPr>
          <w:rFonts w:ascii="Times New Roman" w:hAnsi="Times New Roman" w:cs="Times New Roman"/>
        </w:rPr>
        <w:t>С</w:t>
      </w:r>
      <w:proofErr w:type="spellEnd"/>
      <w:r w:rsidRPr="00640C69">
        <w:rPr>
          <w:rFonts w:ascii="Times New Roman" w:hAnsi="Times New Roman" w:cs="Times New Roman"/>
        </w:rPr>
        <w:t>,  скорость движения  -  1,5 м/сек</w:t>
      </w:r>
    </w:p>
    <w:p w:rsidR="00A60847" w:rsidRPr="00640C69" w:rsidRDefault="00A60847" w:rsidP="00B24310">
      <w:pPr>
        <w:keepLines/>
        <w:numPr>
          <w:ilvl w:val="0"/>
          <w:numId w:val="79"/>
        </w:numPr>
        <w:suppressAutoHyphens/>
        <w:spacing w:after="0" w:line="360" w:lineRule="auto"/>
        <w:rPr>
          <w:rFonts w:ascii="Times New Roman" w:hAnsi="Times New Roman" w:cs="Times New Roman"/>
        </w:rPr>
      </w:pPr>
      <w:r w:rsidRPr="00640C69">
        <w:rPr>
          <w:rFonts w:ascii="Times New Roman" w:hAnsi="Times New Roman" w:cs="Times New Roman"/>
        </w:rPr>
        <w:t>Одежда детей – хлопчатобумажное трико, чешки, кеды.</w:t>
      </w:r>
    </w:p>
    <w:p w:rsidR="00A60847" w:rsidRPr="00640C69" w:rsidRDefault="00A60847" w:rsidP="00B24310">
      <w:pPr>
        <w:keepLines/>
        <w:numPr>
          <w:ilvl w:val="0"/>
          <w:numId w:val="79"/>
        </w:numPr>
        <w:suppressAutoHyphens/>
        <w:spacing w:after="0" w:line="360" w:lineRule="auto"/>
        <w:rPr>
          <w:rFonts w:ascii="Times New Roman" w:hAnsi="Times New Roman" w:cs="Times New Roman"/>
        </w:rPr>
      </w:pPr>
      <w:r w:rsidRPr="00640C69">
        <w:rPr>
          <w:rFonts w:ascii="Times New Roman" w:hAnsi="Times New Roman" w:cs="Times New Roman"/>
        </w:rPr>
        <w:t>Выполняемые движения:</w:t>
      </w:r>
    </w:p>
    <w:p w:rsidR="00A60847" w:rsidRPr="00640C69" w:rsidRDefault="00A60847" w:rsidP="00B24310">
      <w:pPr>
        <w:keepLines/>
        <w:numPr>
          <w:ilvl w:val="1"/>
          <w:numId w:val="78"/>
        </w:numPr>
        <w:suppressAutoHyphens/>
        <w:spacing w:after="0" w:line="360" w:lineRule="auto"/>
        <w:rPr>
          <w:rFonts w:ascii="Times New Roman" w:hAnsi="Times New Roman" w:cs="Times New Roman"/>
        </w:rPr>
      </w:pPr>
      <w:r w:rsidRPr="00640C69">
        <w:rPr>
          <w:rFonts w:ascii="Times New Roman" w:hAnsi="Times New Roman" w:cs="Times New Roman"/>
        </w:rPr>
        <w:t>ходьба в колонне парами,</w:t>
      </w:r>
    </w:p>
    <w:p w:rsidR="00A60847" w:rsidRPr="00640C69" w:rsidRDefault="00A60847" w:rsidP="00B24310">
      <w:pPr>
        <w:keepLines/>
        <w:numPr>
          <w:ilvl w:val="1"/>
          <w:numId w:val="78"/>
        </w:numPr>
        <w:suppressAutoHyphens/>
        <w:spacing w:after="0" w:line="360" w:lineRule="auto"/>
        <w:rPr>
          <w:rFonts w:ascii="Times New Roman" w:hAnsi="Times New Roman" w:cs="Times New Roman"/>
        </w:rPr>
      </w:pPr>
      <w:r w:rsidRPr="00640C69">
        <w:rPr>
          <w:rFonts w:ascii="Times New Roman" w:hAnsi="Times New Roman" w:cs="Times New Roman"/>
        </w:rPr>
        <w:t>ходьба с переменой темпа, с остановками по команде, с поворотами,</w:t>
      </w:r>
    </w:p>
    <w:p w:rsidR="00A60847" w:rsidRPr="00640C69" w:rsidRDefault="00A60847" w:rsidP="00B24310">
      <w:pPr>
        <w:keepLines/>
        <w:numPr>
          <w:ilvl w:val="1"/>
          <w:numId w:val="78"/>
        </w:numPr>
        <w:suppressAutoHyphens/>
        <w:spacing w:after="0" w:line="360" w:lineRule="auto"/>
        <w:rPr>
          <w:rFonts w:ascii="Times New Roman" w:hAnsi="Times New Roman" w:cs="Times New Roman"/>
        </w:rPr>
      </w:pPr>
      <w:r w:rsidRPr="00640C69">
        <w:rPr>
          <w:rFonts w:ascii="Times New Roman" w:hAnsi="Times New Roman" w:cs="Times New Roman"/>
        </w:rPr>
        <w:t>построение в шеренгу по сигналу во время ходьбы,</w:t>
      </w:r>
    </w:p>
    <w:p w:rsidR="00A60847" w:rsidRPr="00640C69" w:rsidRDefault="00A60847" w:rsidP="00B24310">
      <w:pPr>
        <w:keepLines/>
        <w:numPr>
          <w:ilvl w:val="1"/>
          <w:numId w:val="78"/>
        </w:numPr>
        <w:suppressAutoHyphens/>
        <w:spacing w:after="0" w:line="360" w:lineRule="auto"/>
        <w:rPr>
          <w:rFonts w:ascii="Times New Roman" w:hAnsi="Times New Roman" w:cs="Times New Roman"/>
        </w:rPr>
      </w:pPr>
      <w:r w:rsidRPr="00640C69">
        <w:rPr>
          <w:rFonts w:ascii="Times New Roman" w:hAnsi="Times New Roman" w:cs="Times New Roman"/>
        </w:rPr>
        <w:t>лазание по канату,</w:t>
      </w:r>
    </w:p>
    <w:p w:rsidR="00A60847" w:rsidRPr="00640C69" w:rsidRDefault="00A60847" w:rsidP="00B24310">
      <w:pPr>
        <w:keepLines/>
        <w:numPr>
          <w:ilvl w:val="1"/>
          <w:numId w:val="78"/>
        </w:numPr>
        <w:suppressAutoHyphens/>
        <w:spacing w:after="0" w:line="360" w:lineRule="auto"/>
        <w:rPr>
          <w:rFonts w:ascii="Times New Roman" w:hAnsi="Times New Roman" w:cs="Times New Roman"/>
        </w:rPr>
      </w:pPr>
      <w:r w:rsidRPr="00640C69">
        <w:rPr>
          <w:rFonts w:ascii="Times New Roman" w:hAnsi="Times New Roman" w:cs="Times New Roman"/>
        </w:rPr>
        <w:t>бег по бревну,</w:t>
      </w:r>
    </w:p>
    <w:p w:rsidR="00A60847" w:rsidRPr="00640C69" w:rsidRDefault="00A60847" w:rsidP="00B24310">
      <w:pPr>
        <w:keepLines/>
        <w:numPr>
          <w:ilvl w:val="1"/>
          <w:numId w:val="78"/>
        </w:numPr>
        <w:suppressAutoHyphens/>
        <w:spacing w:after="0" w:line="360" w:lineRule="auto"/>
        <w:rPr>
          <w:rFonts w:ascii="Times New Roman" w:hAnsi="Times New Roman" w:cs="Times New Roman"/>
        </w:rPr>
      </w:pPr>
      <w:r w:rsidRPr="00640C69">
        <w:rPr>
          <w:rFonts w:ascii="Times New Roman" w:hAnsi="Times New Roman" w:cs="Times New Roman"/>
        </w:rPr>
        <w:t>прыжки в длину с разбега,</w:t>
      </w:r>
    </w:p>
    <w:p w:rsidR="00A60847" w:rsidRPr="00640C69" w:rsidRDefault="00A60847" w:rsidP="00B24310">
      <w:pPr>
        <w:keepLines/>
        <w:numPr>
          <w:ilvl w:val="1"/>
          <w:numId w:val="78"/>
        </w:numPr>
        <w:suppressAutoHyphens/>
        <w:spacing w:after="0" w:line="360" w:lineRule="auto"/>
        <w:rPr>
          <w:rFonts w:ascii="Times New Roman" w:hAnsi="Times New Roman" w:cs="Times New Roman"/>
        </w:rPr>
      </w:pPr>
      <w:r w:rsidRPr="00640C69">
        <w:rPr>
          <w:rFonts w:ascii="Times New Roman" w:hAnsi="Times New Roman" w:cs="Times New Roman"/>
        </w:rPr>
        <w:t>прыжки через скакалку.</w:t>
      </w:r>
    </w:p>
    <w:p w:rsidR="00A60847" w:rsidRPr="00640C69" w:rsidRDefault="00A60847" w:rsidP="00B24310">
      <w:pPr>
        <w:keepLines/>
        <w:numPr>
          <w:ilvl w:val="2"/>
          <w:numId w:val="78"/>
        </w:numPr>
        <w:suppressAutoHyphens/>
        <w:spacing w:after="0" w:line="360" w:lineRule="auto"/>
        <w:rPr>
          <w:rFonts w:ascii="Times New Roman" w:hAnsi="Times New Roman" w:cs="Times New Roman"/>
        </w:rPr>
      </w:pPr>
    </w:p>
    <w:tbl>
      <w:tblPr>
        <w:tblW w:w="13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080"/>
        <w:gridCol w:w="1620"/>
        <w:gridCol w:w="2340"/>
        <w:gridCol w:w="7488"/>
      </w:tblGrid>
      <w:tr w:rsidR="00A60847" w:rsidRPr="00640C69" w:rsidTr="00A60847">
        <w:tc>
          <w:tcPr>
            <w:tcW w:w="1188"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ФИО</w:t>
            </w:r>
          </w:p>
        </w:tc>
        <w:tc>
          <w:tcPr>
            <w:tcW w:w="1080"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Масса тела      (кг)</w:t>
            </w:r>
          </w:p>
        </w:tc>
        <w:tc>
          <w:tcPr>
            <w:tcW w:w="1620"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Длина *</w:t>
            </w:r>
          </w:p>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ноги</w:t>
            </w:r>
          </w:p>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(см)</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ЧСС**</w:t>
            </w:r>
          </w:p>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1/2</w:t>
            </w:r>
          </w:p>
          <w:p w:rsidR="00A60847" w:rsidRPr="00640C69" w:rsidRDefault="00A60847" w:rsidP="00A60847">
            <w:pPr>
              <w:keepLines/>
              <w:suppressAutoHyphens/>
              <w:spacing w:after="0" w:line="360" w:lineRule="auto"/>
              <w:jc w:val="center"/>
              <w:rPr>
                <w:rFonts w:ascii="Times New Roman" w:hAnsi="Times New Roman" w:cs="Times New Roman"/>
                <w:b/>
                <w:i/>
              </w:rPr>
            </w:pPr>
          </w:p>
        </w:tc>
        <w:tc>
          <w:tcPr>
            <w:tcW w:w="7488"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Дополнительные сведения</w:t>
            </w:r>
          </w:p>
        </w:tc>
      </w:tr>
      <w:tr w:rsidR="00A60847" w:rsidRPr="00640C69" w:rsidTr="00A60847">
        <w:tc>
          <w:tcPr>
            <w:tcW w:w="1188" w:type="dxa"/>
          </w:tcPr>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Оля Г.</w:t>
            </w:r>
          </w:p>
        </w:tc>
        <w:tc>
          <w:tcPr>
            <w:tcW w:w="108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16.2</w:t>
            </w:r>
          </w:p>
        </w:tc>
        <w:tc>
          <w:tcPr>
            <w:tcW w:w="162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45</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80/120</w:t>
            </w:r>
          </w:p>
        </w:tc>
        <w:tc>
          <w:tcPr>
            <w:tcW w:w="748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Физическое развитие среднее дисгармоничное (дефицит массы тела). Хронический тонзиллит.</w:t>
            </w:r>
          </w:p>
        </w:tc>
      </w:tr>
      <w:tr w:rsidR="00A60847" w:rsidRPr="00640C69" w:rsidTr="00A60847">
        <w:tc>
          <w:tcPr>
            <w:tcW w:w="1188" w:type="dxa"/>
          </w:tcPr>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Юля А.</w:t>
            </w:r>
          </w:p>
        </w:tc>
        <w:tc>
          <w:tcPr>
            <w:tcW w:w="108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21.7</w:t>
            </w:r>
          </w:p>
        </w:tc>
        <w:tc>
          <w:tcPr>
            <w:tcW w:w="162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45</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85/110</w:t>
            </w:r>
          </w:p>
        </w:tc>
        <w:tc>
          <w:tcPr>
            <w:tcW w:w="748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Физическое развитие среднее гармоничное. Неделю назад перенесла отит.</w:t>
            </w:r>
          </w:p>
        </w:tc>
      </w:tr>
      <w:tr w:rsidR="00A60847" w:rsidRPr="00640C69" w:rsidTr="00A60847">
        <w:tc>
          <w:tcPr>
            <w:tcW w:w="1188" w:type="dxa"/>
          </w:tcPr>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Яна К.</w:t>
            </w:r>
          </w:p>
        </w:tc>
        <w:tc>
          <w:tcPr>
            <w:tcW w:w="108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25.6</w:t>
            </w:r>
          </w:p>
        </w:tc>
        <w:tc>
          <w:tcPr>
            <w:tcW w:w="162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50</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110/135</w:t>
            </w:r>
          </w:p>
        </w:tc>
        <w:tc>
          <w:tcPr>
            <w:tcW w:w="748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Физическое развитие высокое гармоничное.</w:t>
            </w:r>
          </w:p>
        </w:tc>
      </w:tr>
      <w:tr w:rsidR="00A60847" w:rsidRPr="00640C69" w:rsidTr="00A60847">
        <w:tc>
          <w:tcPr>
            <w:tcW w:w="1188" w:type="dxa"/>
          </w:tcPr>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Олег У.</w:t>
            </w:r>
          </w:p>
        </w:tc>
        <w:tc>
          <w:tcPr>
            <w:tcW w:w="108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19.8</w:t>
            </w:r>
          </w:p>
        </w:tc>
        <w:tc>
          <w:tcPr>
            <w:tcW w:w="162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50</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100/120</w:t>
            </w:r>
          </w:p>
        </w:tc>
        <w:tc>
          <w:tcPr>
            <w:tcW w:w="748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Физическое развитие среднее гармоничное. Первая группа здоровья.</w:t>
            </w:r>
          </w:p>
        </w:tc>
      </w:tr>
      <w:tr w:rsidR="00A60847" w:rsidRPr="00640C69" w:rsidTr="00A60847">
        <w:trPr>
          <w:trHeight w:val="639"/>
        </w:trPr>
        <w:tc>
          <w:tcPr>
            <w:tcW w:w="1188" w:type="dxa"/>
          </w:tcPr>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Стас Д.</w:t>
            </w:r>
          </w:p>
        </w:tc>
        <w:tc>
          <w:tcPr>
            <w:tcW w:w="108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21.0</w:t>
            </w:r>
          </w:p>
        </w:tc>
        <w:tc>
          <w:tcPr>
            <w:tcW w:w="162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45</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95/115</w:t>
            </w:r>
          </w:p>
        </w:tc>
        <w:tc>
          <w:tcPr>
            <w:tcW w:w="748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Физическое развитие среднее гармоничное.</w:t>
            </w:r>
          </w:p>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Первая группа здоровья.</w:t>
            </w:r>
          </w:p>
        </w:tc>
      </w:tr>
      <w:tr w:rsidR="00A60847" w:rsidRPr="00640C69" w:rsidTr="00A60847">
        <w:tc>
          <w:tcPr>
            <w:tcW w:w="1188" w:type="dxa"/>
          </w:tcPr>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Алик Э</w:t>
            </w:r>
            <w:r w:rsidRPr="00640C69">
              <w:rPr>
                <w:rFonts w:ascii="Times New Roman" w:hAnsi="Times New Roman" w:cs="Times New Roman"/>
              </w:rPr>
              <w:t>.</w:t>
            </w:r>
          </w:p>
        </w:tc>
        <w:tc>
          <w:tcPr>
            <w:tcW w:w="108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18.0</w:t>
            </w:r>
          </w:p>
        </w:tc>
        <w:tc>
          <w:tcPr>
            <w:tcW w:w="162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53</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120/150</w:t>
            </w:r>
          </w:p>
        </w:tc>
        <w:tc>
          <w:tcPr>
            <w:tcW w:w="748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Физическое развитие высокое, дефицит массы тела. Биологический возраст опережает паспортный.</w:t>
            </w:r>
          </w:p>
        </w:tc>
      </w:tr>
    </w:tbl>
    <w:p w:rsidR="00A60847" w:rsidRPr="00640C69" w:rsidRDefault="00A60847" w:rsidP="00A60847">
      <w:pPr>
        <w:keepLines/>
        <w:suppressAutoHyphens/>
        <w:spacing w:after="0" w:line="360" w:lineRule="auto"/>
        <w:jc w:val="center"/>
        <w:rPr>
          <w:rFonts w:ascii="Times New Roman" w:hAnsi="Times New Roman" w:cs="Times New Roman"/>
          <w:i/>
        </w:rPr>
      </w:pPr>
      <w:r w:rsidRPr="00640C69">
        <w:rPr>
          <w:rFonts w:ascii="Times New Roman" w:hAnsi="Times New Roman" w:cs="Times New Roman"/>
          <w:i/>
        </w:rPr>
        <w:t>*Для оценки физической работоспособности использовался степ-тест. Высота ступеньки подбиралась с учетом длины ноги</w:t>
      </w:r>
    </w:p>
    <w:p w:rsidR="00A60847" w:rsidRPr="00640C69" w:rsidRDefault="00A60847" w:rsidP="00A60847">
      <w:pPr>
        <w:keepLines/>
        <w:suppressAutoHyphens/>
        <w:spacing w:after="0" w:line="360" w:lineRule="auto"/>
        <w:rPr>
          <w:rFonts w:ascii="Times New Roman" w:hAnsi="Times New Roman" w:cs="Times New Roman"/>
          <w:i/>
        </w:rPr>
      </w:pPr>
      <w:r w:rsidRPr="00640C69">
        <w:rPr>
          <w:rFonts w:ascii="Times New Roman" w:hAnsi="Times New Roman" w:cs="Times New Roman"/>
          <w:i/>
        </w:rPr>
        <w:t>**ЧСС – Частота сердечных сокращений; 1 –  в покое, 2 – после нагрузки.</w:t>
      </w:r>
    </w:p>
    <w:p w:rsidR="00A60847" w:rsidRPr="00640C69" w:rsidRDefault="00A60847" w:rsidP="00A60847">
      <w:pPr>
        <w:keepLines/>
        <w:suppressAutoHyphens/>
        <w:spacing w:after="0" w:line="360" w:lineRule="auto"/>
        <w:rPr>
          <w:rFonts w:ascii="Times New Roman" w:hAnsi="Times New Roman" w:cs="Times New Roman"/>
          <w:b/>
        </w:rPr>
      </w:pPr>
      <w:r w:rsidRPr="00640C69">
        <w:rPr>
          <w:rFonts w:ascii="Times New Roman" w:hAnsi="Times New Roman" w:cs="Times New Roman"/>
          <w:b/>
        </w:rPr>
        <w:t xml:space="preserve">Задание </w:t>
      </w:r>
    </w:p>
    <w:p w:rsidR="00A60847" w:rsidRPr="00640C69" w:rsidRDefault="00A60847" w:rsidP="00B24310">
      <w:pPr>
        <w:keepLines/>
        <w:numPr>
          <w:ilvl w:val="0"/>
          <w:numId w:val="91"/>
        </w:numP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Дайте гигиеническую оценку организации урока  физической культуры, </w:t>
      </w:r>
    </w:p>
    <w:p w:rsidR="00A60847" w:rsidRPr="00640C69" w:rsidRDefault="00A60847" w:rsidP="00B24310">
      <w:pPr>
        <w:keepLines/>
        <w:numPr>
          <w:ilvl w:val="0"/>
          <w:numId w:val="91"/>
        </w:numPr>
        <w:suppressAutoHyphens/>
        <w:spacing w:after="0" w:line="360" w:lineRule="auto"/>
        <w:jc w:val="both"/>
        <w:rPr>
          <w:rFonts w:ascii="Times New Roman" w:hAnsi="Times New Roman" w:cs="Times New Roman"/>
        </w:rPr>
      </w:pPr>
      <w:r w:rsidRPr="00640C69">
        <w:rPr>
          <w:rFonts w:ascii="Times New Roman" w:hAnsi="Times New Roman" w:cs="Times New Roman"/>
        </w:rPr>
        <w:t>Дайте гигиеническую оценку условий  проведения.</w:t>
      </w:r>
    </w:p>
    <w:p w:rsidR="00A60847" w:rsidRPr="00640C69" w:rsidRDefault="00A60847" w:rsidP="00B24310">
      <w:pPr>
        <w:keepLines/>
        <w:numPr>
          <w:ilvl w:val="0"/>
          <w:numId w:val="91"/>
        </w:numPr>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Дайте обоснование (врачебное заключение) группы для занятий физической культурой </w:t>
      </w:r>
    </w:p>
    <w:p w:rsidR="00A60847" w:rsidRPr="00640C69" w:rsidRDefault="00A60847" w:rsidP="00B24310">
      <w:pPr>
        <w:keepLines/>
        <w:numPr>
          <w:ilvl w:val="0"/>
          <w:numId w:val="91"/>
        </w:numPr>
        <w:suppressAutoHyphens/>
        <w:spacing w:after="0" w:line="360" w:lineRule="auto"/>
        <w:jc w:val="both"/>
        <w:rPr>
          <w:rFonts w:ascii="Times New Roman" w:hAnsi="Times New Roman" w:cs="Times New Roman"/>
        </w:rPr>
      </w:pPr>
      <w:r w:rsidRPr="00640C69">
        <w:rPr>
          <w:rFonts w:ascii="Times New Roman" w:hAnsi="Times New Roman" w:cs="Times New Roman"/>
        </w:rPr>
        <w:t>Укажите возможные причины ухудшения состояния.</w:t>
      </w:r>
    </w:p>
    <w:p w:rsidR="00A60847" w:rsidRPr="00640C69" w:rsidRDefault="00A60847" w:rsidP="00B24310">
      <w:pPr>
        <w:keepLines/>
        <w:numPr>
          <w:ilvl w:val="0"/>
          <w:numId w:val="91"/>
        </w:numPr>
        <w:suppressAutoHyphens/>
        <w:spacing w:after="0" w:line="360" w:lineRule="auto"/>
        <w:rPr>
          <w:rFonts w:ascii="Times New Roman" w:hAnsi="Times New Roman" w:cs="Times New Roman"/>
          <w:b/>
          <w:i/>
        </w:rPr>
      </w:pPr>
      <w:r w:rsidRPr="00640C69">
        <w:rPr>
          <w:rFonts w:ascii="Times New Roman" w:hAnsi="Times New Roman" w:cs="Times New Roman"/>
        </w:rPr>
        <w:lastRenderedPageBreak/>
        <w:t>Разработайте рекомендации по рационализации двигательной активности и другие профилактические мероприятия с учетом реальных (по условию задания) или потенциальных (теоретические предположения) несоответствий, причин и т.</w:t>
      </w:r>
    </w:p>
    <w:p w:rsidR="00A60847" w:rsidRPr="00640C69" w:rsidRDefault="00A60847" w:rsidP="00A60847">
      <w:pPr>
        <w:keepLines/>
        <w:suppressAutoHyphens/>
        <w:spacing w:after="0" w:line="360" w:lineRule="auto"/>
        <w:jc w:val="center"/>
        <w:rPr>
          <w:rFonts w:ascii="Times New Roman" w:hAnsi="Times New Roman" w:cs="Times New Roman"/>
          <w:b/>
          <w:i/>
        </w:rPr>
      </w:pP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t>ЗАДАЧА № 21</w:t>
      </w:r>
    </w:p>
    <w:p w:rsidR="00A60847" w:rsidRPr="00640C69" w:rsidRDefault="00A60847" w:rsidP="00A60847">
      <w:pPr>
        <w:keepLines/>
        <w:suppressAutoHyphens/>
        <w:spacing w:after="0" w:line="360" w:lineRule="auto"/>
        <w:ind w:firstLine="708"/>
        <w:rPr>
          <w:rFonts w:ascii="Times New Roman" w:hAnsi="Times New Roman" w:cs="Times New Roman"/>
          <w:i/>
        </w:rPr>
      </w:pPr>
      <w:r w:rsidRPr="00640C69">
        <w:rPr>
          <w:rFonts w:ascii="Times New Roman" w:hAnsi="Times New Roman" w:cs="Times New Roman"/>
          <w:i/>
        </w:rPr>
        <w:t xml:space="preserve">Расписание 2»в» класса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1"/>
      </w:tblGrid>
      <w:tr w:rsidR="00A60847" w:rsidRPr="00640C69" w:rsidTr="00A60847">
        <w:tc>
          <w:tcPr>
            <w:tcW w:w="3190" w:type="dxa"/>
          </w:tcPr>
          <w:p w:rsidR="00A60847" w:rsidRPr="00640C69" w:rsidRDefault="00A60847" w:rsidP="00A60847">
            <w:pPr>
              <w:keepLines/>
              <w:suppressAutoHyphens/>
              <w:spacing w:after="0" w:line="360" w:lineRule="auto"/>
              <w:jc w:val="center"/>
              <w:rPr>
                <w:rFonts w:ascii="Times New Roman" w:hAnsi="Times New Roman" w:cs="Times New Roman"/>
                <w:b/>
              </w:rPr>
            </w:pPr>
            <w:r w:rsidRPr="00640C69">
              <w:rPr>
                <w:rFonts w:ascii="Times New Roman" w:hAnsi="Times New Roman" w:cs="Times New Roman"/>
                <w:b/>
              </w:rPr>
              <w:t>Понедельник</w:t>
            </w:r>
          </w:p>
        </w:tc>
        <w:tc>
          <w:tcPr>
            <w:tcW w:w="3190" w:type="dxa"/>
          </w:tcPr>
          <w:p w:rsidR="00A60847" w:rsidRPr="00640C69" w:rsidRDefault="00A60847" w:rsidP="00A60847">
            <w:pPr>
              <w:keepLines/>
              <w:suppressAutoHyphens/>
              <w:spacing w:after="0" w:line="360" w:lineRule="auto"/>
              <w:jc w:val="center"/>
              <w:rPr>
                <w:rFonts w:ascii="Times New Roman" w:hAnsi="Times New Roman" w:cs="Times New Roman"/>
                <w:b/>
              </w:rPr>
            </w:pPr>
            <w:r w:rsidRPr="00640C69">
              <w:rPr>
                <w:rFonts w:ascii="Times New Roman" w:hAnsi="Times New Roman" w:cs="Times New Roman"/>
                <w:b/>
              </w:rPr>
              <w:t>Вторник</w:t>
            </w:r>
          </w:p>
        </w:tc>
        <w:tc>
          <w:tcPr>
            <w:tcW w:w="3191" w:type="dxa"/>
          </w:tcPr>
          <w:p w:rsidR="00A60847" w:rsidRPr="00640C69" w:rsidRDefault="00A60847" w:rsidP="00A60847">
            <w:pPr>
              <w:keepLines/>
              <w:suppressAutoHyphens/>
              <w:spacing w:after="0" w:line="360" w:lineRule="auto"/>
              <w:jc w:val="center"/>
              <w:rPr>
                <w:rFonts w:ascii="Times New Roman" w:hAnsi="Times New Roman" w:cs="Times New Roman"/>
                <w:b/>
              </w:rPr>
            </w:pPr>
            <w:r w:rsidRPr="00640C69">
              <w:rPr>
                <w:rFonts w:ascii="Times New Roman" w:hAnsi="Times New Roman" w:cs="Times New Roman"/>
                <w:b/>
              </w:rPr>
              <w:t>Среда</w:t>
            </w:r>
          </w:p>
        </w:tc>
      </w:tr>
      <w:tr w:rsidR="00A60847" w:rsidRPr="00640C69" w:rsidTr="00A60847">
        <w:tc>
          <w:tcPr>
            <w:tcW w:w="3190" w:type="dxa"/>
          </w:tcPr>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Чтение</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Музыка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Физкультура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Русский язык</w:t>
            </w:r>
          </w:p>
          <w:p w:rsidR="00A60847" w:rsidRPr="00640C69" w:rsidRDefault="00A60847" w:rsidP="00A60847">
            <w:pPr>
              <w:keepLines/>
              <w:suppressAutoHyphens/>
              <w:spacing w:after="0" w:line="360" w:lineRule="auto"/>
              <w:rPr>
                <w:rFonts w:ascii="Times New Roman" w:hAnsi="Times New Roman" w:cs="Times New Roman"/>
                <w:b/>
              </w:rPr>
            </w:pPr>
            <w:r w:rsidRPr="00640C69">
              <w:rPr>
                <w:rFonts w:ascii="Times New Roman" w:hAnsi="Times New Roman" w:cs="Times New Roman"/>
              </w:rPr>
              <w:t>Математика</w:t>
            </w:r>
          </w:p>
        </w:tc>
        <w:tc>
          <w:tcPr>
            <w:tcW w:w="3190" w:type="dxa"/>
          </w:tcPr>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Математика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Пение</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Русский язык</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Русский язык</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Труд</w:t>
            </w:r>
          </w:p>
        </w:tc>
        <w:tc>
          <w:tcPr>
            <w:tcW w:w="3191" w:type="dxa"/>
          </w:tcPr>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Чтение</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Физкультура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Математика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Математика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Внеклассное чтение</w:t>
            </w:r>
          </w:p>
        </w:tc>
      </w:tr>
      <w:tr w:rsidR="00A60847" w:rsidRPr="00640C69" w:rsidTr="00A60847">
        <w:tc>
          <w:tcPr>
            <w:tcW w:w="3190" w:type="dxa"/>
          </w:tcPr>
          <w:p w:rsidR="00A60847" w:rsidRPr="00640C69" w:rsidRDefault="00A60847" w:rsidP="00A60847">
            <w:pPr>
              <w:keepLines/>
              <w:suppressAutoHyphens/>
              <w:spacing w:after="0" w:line="360" w:lineRule="auto"/>
              <w:jc w:val="center"/>
              <w:rPr>
                <w:rFonts w:ascii="Times New Roman" w:hAnsi="Times New Roman" w:cs="Times New Roman"/>
                <w:b/>
              </w:rPr>
            </w:pPr>
            <w:r w:rsidRPr="00640C69">
              <w:rPr>
                <w:rFonts w:ascii="Times New Roman" w:hAnsi="Times New Roman" w:cs="Times New Roman"/>
                <w:b/>
              </w:rPr>
              <w:t>Четверг</w:t>
            </w:r>
          </w:p>
        </w:tc>
        <w:tc>
          <w:tcPr>
            <w:tcW w:w="3190" w:type="dxa"/>
          </w:tcPr>
          <w:p w:rsidR="00A60847" w:rsidRPr="00640C69" w:rsidRDefault="00A60847" w:rsidP="00A60847">
            <w:pPr>
              <w:keepLines/>
              <w:suppressAutoHyphens/>
              <w:spacing w:after="0" w:line="360" w:lineRule="auto"/>
              <w:jc w:val="center"/>
              <w:rPr>
                <w:rFonts w:ascii="Times New Roman" w:hAnsi="Times New Roman" w:cs="Times New Roman"/>
                <w:b/>
              </w:rPr>
            </w:pPr>
            <w:r w:rsidRPr="00640C69">
              <w:rPr>
                <w:rFonts w:ascii="Times New Roman" w:hAnsi="Times New Roman" w:cs="Times New Roman"/>
                <w:b/>
              </w:rPr>
              <w:t>Пятница</w:t>
            </w:r>
          </w:p>
        </w:tc>
        <w:tc>
          <w:tcPr>
            <w:tcW w:w="3191" w:type="dxa"/>
          </w:tcPr>
          <w:p w:rsidR="00A60847" w:rsidRPr="00640C69" w:rsidRDefault="00A60847" w:rsidP="00A60847">
            <w:pPr>
              <w:keepLines/>
              <w:suppressAutoHyphens/>
              <w:spacing w:after="0" w:line="360" w:lineRule="auto"/>
              <w:jc w:val="center"/>
              <w:rPr>
                <w:rFonts w:ascii="Times New Roman" w:hAnsi="Times New Roman" w:cs="Times New Roman"/>
                <w:b/>
              </w:rPr>
            </w:pPr>
          </w:p>
        </w:tc>
      </w:tr>
      <w:tr w:rsidR="00A60847" w:rsidRPr="00640C69" w:rsidTr="00A60847">
        <w:tc>
          <w:tcPr>
            <w:tcW w:w="3190" w:type="dxa"/>
          </w:tcPr>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Математика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Чтение</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Русский язык</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Физкультура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Труд</w:t>
            </w:r>
          </w:p>
        </w:tc>
        <w:tc>
          <w:tcPr>
            <w:tcW w:w="3190" w:type="dxa"/>
          </w:tcPr>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Музыка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Математика</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Русский язык</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Труд</w:t>
            </w:r>
          </w:p>
          <w:p w:rsidR="00A60847" w:rsidRPr="00640C69" w:rsidRDefault="00A60847" w:rsidP="00A60847">
            <w:pPr>
              <w:keepLines/>
              <w:suppressAutoHyphens/>
              <w:spacing w:after="0" w:line="360" w:lineRule="auto"/>
              <w:rPr>
                <w:rFonts w:ascii="Times New Roman" w:hAnsi="Times New Roman" w:cs="Times New Roman"/>
              </w:rPr>
            </w:pPr>
            <w:r w:rsidRPr="00640C69">
              <w:rPr>
                <w:rFonts w:ascii="Times New Roman" w:hAnsi="Times New Roman" w:cs="Times New Roman"/>
              </w:rPr>
              <w:t>Труд</w:t>
            </w:r>
          </w:p>
        </w:tc>
        <w:tc>
          <w:tcPr>
            <w:tcW w:w="3191" w:type="dxa"/>
          </w:tcPr>
          <w:p w:rsidR="00A60847" w:rsidRPr="00640C69" w:rsidRDefault="00A60847" w:rsidP="00A60847">
            <w:pPr>
              <w:keepLines/>
              <w:suppressAutoHyphens/>
              <w:spacing w:after="0" w:line="360" w:lineRule="auto"/>
              <w:rPr>
                <w:rFonts w:ascii="Times New Roman" w:hAnsi="Times New Roman" w:cs="Times New Roman"/>
              </w:rPr>
            </w:pPr>
          </w:p>
        </w:tc>
      </w:tr>
    </w:tbl>
    <w:p w:rsidR="00A60847" w:rsidRPr="00640C69" w:rsidRDefault="00A60847" w:rsidP="00A60847">
      <w:pPr>
        <w:keepLines/>
        <w:suppressAutoHyphens/>
        <w:spacing w:after="0" w:line="360" w:lineRule="auto"/>
        <w:rPr>
          <w:rFonts w:ascii="Times New Roman" w:hAnsi="Times New Roman" w:cs="Times New Roman"/>
          <w:b/>
        </w:rPr>
      </w:pPr>
    </w:p>
    <w:p w:rsidR="00A60847" w:rsidRPr="00640C69" w:rsidRDefault="00A60847" w:rsidP="00A60847">
      <w:pPr>
        <w:keepLines/>
        <w:suppressAutoHyphens/>
        <w:spacing w:after="0" w:line="360" w:lineRule="auto"/>
        <w:rPr>
          <w:rFonts w:ascii="Times New Roman" w:hAnsi="Times New Roman" w:cs="Times New Roman"/>
          <w:i/>
        </w:rPr>
      </w:pPr>
      <w:r w:rsidRPr="00640C69">
        <w:rPr>
          <w:rFonts w:ascii="Times New Roman" w:hAnsi="Times New Roman" w:cs="Times New Roman"/>
          <w:i/>
        </w:rPr>
        <w:t xml:space="preserve">Характеристика учеников: </w:t>
      </w:r>
    </w:p>
    <w:p w:rsidR="00A60847" w:rsidRPr="00640C69" w:rsidRDefault="00A60847" w:rsidP="00B24310">
      <w:pPr>
        <w:keepLines/>
        <w:numPr>
          <w:ilvl w:val="0"/>
          <w:numId w:val="82"/>
        </w:numPr>
        <w:suppressAutoHyphens/>
        <w:spacing w:after="0" w:line="360" w:lineRule="auto"/>
        <w:rPr>
          <w:rFonts w:ascii="Times New Roman" w:hAnsi="Times New Roman" w:cs="Times New Roman"/>
        </w:rPr>
      </w:pPr>
      <w:r w:rsidRPr="00640C69">
        <w:rPr>
          <w:rFonts w:ascii="Times New Roman" w:hAnsi="Times New Roman" w:cs="Times New Roman"/>
        </w:rPr>
        <w:t>Всего – 24</w:t>
      </w:r>
    </w:p>
    <w:p w:rsidR="00A60847" w:rsidRPr="00640C69" w:rsidRDefault="00A60847" w:rsidP="00B24310">
      <w:pPr>
        <w:keepLines/>
        <w:numPr>
          <w:ilvl w:val="0"/>
          <w:numId w:val="82"/>
        </w:numPr>
        <w:suppressAutoHyphens/>
        <w:spacing w:after="0" w:line="360" w:lineRule="auto"/>
        <w:rPr>
          <w:rFonts w:ascii="Times New Roman" w:hAnsi="Times New Roman" w:cs="Times New Roman"/>
        </w:rPr>
      </w:pPr>
      <w:r w:rsidRPr="00640C69">
        <w:rPr>
          <w:rFonts w:ascii="Times New Roman" w:hAnsi="Times New Roman" w:cs="Times New Roman"/>
        </w:rPr>
        <w:t>У 22  - длина тела  от 116 до 130 см, а у оставшихся двух  - 138 и 140 см.</w:t>
      </w:r>
    </w:p>
    <w:p w:rsidR="00A60847" w:rsidRPr="00640C69" w:rsidRDefault="00A60847" w:rsidP="00A60847">
      <w:pPr>
        <w:keepLines/>
        <w:suppressAutoHyphens/>
        <w:spacing w:after="0" w:line="360" w:lineRule="auto"/>
        <w:rPr>
          <w:rFonts w:ascii="Times New Roman" w:hAnsi="Times New Roman" w:cs="Times New Roman"/>
          <w:i/>
        </w:rPr>
      </w:pPr>
      <w:r w:rsidRPr="00640C69">
        <w:rPr>
          <w:rFonts w:ascii="Times New Roman" w:hAnsi="Times New Roman" w:cs="Times New Roman"/>
          <w:i/>
        </w:rPr>
        <w:t xml:space="preserve"> Условия обучения:</w:t>
      </w:r>
    </w:p>
    <w:p w:rsidR="00A60847" w:rsidRPr="00640C69" w:rsidRDefault="00A60847" w:rsidP="00B24310">
      <w:pPr>
        <w:keepLines/>
        <w:numPr>
          <w:ilvl w:val="0"/>
          <w:numId w:val="80"/>
        </w:numPr>
        <w:suppressAutoHyphens/>
        <w:spacing w:after="0" w:line="360" w:lineRule="auto"/>
        <w:rPr>
          <w:rFonts w:ascii="Times New Roman" w:hAnsi="Times New Roman" w:cs="Times New Roman"/>
        </w:rPr>
      </w:pPr>
      <w:r w:rsidRPr="00640C69">
        <w:rPr>
          <w:rFonts w:ascii="Times New Roman" w:hAnsi="Times New Roman" w:cs="Times New Roman"/>
        </w:rPr>
        <w:t>Площадь класса 50 м</w:t>
      </w:r>
      <w:r w:rsidRPr="00640C69">
        <w:rPr>
          <w:rFonts w:ascii="Times New Roman" w:hAnsi="Times New Roman" w:cs="Times New Roman"/>
          <w:vertAlign w:val="superscript"/>
        </w:rPr>
        <w:t>2</w:t>
      </w:r>
      <w:r w:rsidRPr="00640C69">
        <w:rPr>
          <w:rFonts w:ascii="Times New Roman" w:hAnsi="Times New Roman" w:cs="Times New Roman"/>
        </w:rPr>
        <w:t>.</w:t>
      </w:r>
    </w:p>
    <w:p w:rsidR="00A60847" w:rsidRPr="00640C69" w:rsidRDefault="00A60847" w:rsidP="00B24310">
      <w:pPr>
        <w:keepLines/>
        <w:numPr>
          <w:ilvl w:val="0"/>
          <w:numId w:val="80"/>
        </w:numPr>
        <w:suppressAutoHyphens/>
        <w:spacing w:after="0" w:line="360" w:lineRule="auto"/>
        <w:rPr>
          <w:rFonts w:ascii="Times New Roman" w:hAnsi="Times New Roman" w:cs="Times New Roman"/>
        </w:rPr>
      </w:pPr>
      <w:r w:rsidRPr="00640C69">
        <w:rPr>
          <w:rFonts w:ascii="Times New Roman" w:hAnsi="Times New Roman" w:cs="Times New Roman"/>
        </w:rPr>
        <w:t>Естественное освещение – 3 окна размером 2 х 2,3 м; ориентация на юго-восток. Освещенность под открытым небом – 10000 люкс, освещенность на партах удаленного от окон ряда – 100 люкс.</w:t>
      </w:r>
    </w:p>
    <w:p w:rsidR="00A60847" w:rsidRPr="00640C69" w:rsidRDefault="00A60847" w:rsidP="00B24310">
      <w:pPr>
        <w:keepLines/>
        <w:numPr>
          <w:ilvl w:val="0"/>
          <w:numId w:val="80"/>
        </w:numPr>
        <w:suppressAutoHyphens/>
        <w:spacing w:after="0" w:line="360" w:lineRule="auto"/>
        <w:rPr>
          <w:rFonts w:ascii="Times New Roman" w:hAnsi="Times New Roman" w:cs="Times New Roman"/>
        </w:rPr>
      </w:pPr>
      <w:r w:rsidRPr="00640C69">
        <w:rPr>
          <w:rFonts w:ascii="Times New Roman" w:hAnsi="Times New Roman" w:cs="Times New Roman"/>
        </w:rPr>
        <w:t>Искусственное освещение создается 9-ю лампами накаливания мощностью 200 Вт каждая.</w:t>
      </w:r>
    </w:p>
    <w:p w:rsidR="00A60847" w:rsidRPr="00640C69" w:rsidRDefault="00A60847" w:rsidP="00B24310">
      <w:pPr>
        <w:keepLines/>
        <w:numPr>
          <w:ilvl w:val="0"/>
          <w:numId w:val="80"/>
        </w:numPr>
        <w:suppressAutoHyphens/>
        <w:spacing w:after="0" w:line="360" w:lineRule="auto"/>
        <w:rPr>
          <w:rFonts w:ascii="Times New Roman" w:hAnsi="Times New Roman" w:cs="Times New Roman"/>
        </w:rPr>
      </w:pPr>
      <w:r w:rsidRPr="00640C69">
        <w:rPr>
          <w:rFonts w:ascii="Times New Roman" w:hAnsi="Times New Roman" w:cs="Times New Roman"/>
        </w:rPr>
        <w:t>Мебель представлена одноместными столами  светлого цвета группы  2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A60847" w:rsidRPr="00640C69" w:rsidRDefault="00A60847" w:rsidP="00A60847">
      <w:pPr>
        <w:keepLines/>
        <w:suppressAutoHyphens/>
        <w:spacing w:after="0" w:line="360" w:lineRule="auto"/>
        <w:ind w:left="360"/>
        <w:rPr>
          <w:rFonts w:ascii="Times New Roman" w:hAnsi="Times New Roman" w:cs="Times New Roman"/>
          <w:i/>
        </w:rPr>
      </w:pPr>
      <w:r w:rsidRPr="00640C69">
        <w:rPr>
          <w:rFonts w:ascii="Times New Roman" w:hAnsi="Times New Roman" w:cs="Times New Roman"/>
          <w:i/>
        </w:rPr>
        <w:t>Хронометраж деятельности педагога на уроке русского языка:</w:t>
      </w:r>
    </w:p>
    <w:p w:rsidR="00A60847" w:rsidRPr="00640C69" w:rsidRDefault="00A60847" w:rsidP="00B24310">
      <w:pPr>
        <w:keepLines/>
        <w:numPr>
          <w:ilvl w:val="0"/>
          <w:numId w:val="81"/>
        </w:numPr>
        <w:suppressAutoHyphens/>
        <w:spacing w:after="0" w:line="360" w:lineRule="auto"/>
        <w:rPr>
          <w:rFonts w:ascii="Times New Roman" w:hAnsi="Times New Roman" w:cs="Times New Roman"/>
        </w:rPr>
      </w:pPr>
      <w:r w:rsidRPr="00640C69">
        <w:rPr>
          <w:rFonts w:ascii="Times New Roman" w:hAnsi="Times New Roman" w:cs="Times New Roman"/>
        </w:rPr>
        <w:t>Продолжительность – 45 минут.</w:t>
      </w:r>
    </w:p>
    <w:p w:rsidR="00A60847" w:rsidRPr="00640C69" w:rsidRDefault="00A60847" w:rsidP="00B24310">
      <w:pPr>
        <w:keepLines/>
        <w:numPr>
          <w:ilvl w:val="0"/>
          <w:numId w:val="81"/>
        </w:numPr>
        <w:suppressAutoHyphens/>
        <w:spacing w:after="0" w:line="360" w:lineRule="auto"/>
        <w:rPr>
          <w:rFonts w:ascii="Times New Roman" w:hAnsi="Times New Roman" w:cs="Times New Roman"/>
        </w:rPr>
      </w:pPr>
      <w:r w:rsidRPr="00640C69">
        <w:rPr>
          <w:rFonts w:ascii="Times New Roman" w:hAnsi="Times New Roman" w:cs="Times New Roman"/>
        </w:rPr>
        <w:t>Организационная часть (рассаживание, подготовка учебников, тетрадей) – 5 минут.</w:t>
      </w:r>
    </w:p>
    <w:p w:rsidR="00A60847" w:rsidRPr="00640C69" w:rsidRDefault="00A60847" w:rsidP="00B24310">
      <w:pPr>
        <w:keepLines/>
        <w:numPr>
          <w:ilvl w:val="0"/>
          <w:numId w:val="81"/>
        </w:numPr>
        <w:suppressAutoHyphens/>
        <w:spacing w:after="0" w:line="360" w:lineRule="auto"/>
        <w:rPr>
          <w:rFonts w:ascii="Times New Roman" w:hAnsi="Times New Roman" w:cs="Times New Roman"/>
        </w:rPr>
      </w:pPr>
      <w:r w:rsidRPr="00640C69">
        <w:rPr>
          <w:rFonts w:ascii="Times New Roman" w:hAnsi="Times New Roman" w:cs="Times New Roman"/>
        </w:rPr>
        <w:t>Повторение пройденного материала – 10 минут.</w:t>
      </w:r>
    </w:p>
    <w:p w:rsidR="00A60847" w:rsidRPr="00640C69" w:rsidRDefault="00A60847" w:rsidP="00B24310">
      <w:pPr>
        <w:keepLines/>
        <w:numPr>
          <w:ilvl w:val="0"/>
          <w:numId w:val="81"/>
        </w:numPr>
        <w:suppressAutoHyphens/>
        <w:spacing w:after="0" w:line="360" w:lineRule="auto"/>
        <w:rPr>
          <w:rFonts w:ascii="Times New Roman" w:hAnsi="Times New Roman" w:cs="Times New Roman"/>
        </w:rPr>
      </w:pPr>
      <w:r w:rsidRPr="00640C69">
        <w:rPr>
          <w:rFonts w:ascii="Times New Roman" w:hAnsi="Times New Roman" w:cs="Times New Roman"/>
        </w:rPr>
        <w:t>Диктант – 15 минут.</w:t>
      </w:r>
    </w:p>
    <w:p w:rsidR="00A60847" w:rsidRPr="00640C69" w:rsidRDefault="00A60847" w:rsidP="00B24310">
      <w:pPr>
        <w:keepLines/>
        <w:numPr>
          <w:ilvl w:val="0"/>
          <w:numId w:val="81"/>
        </w:numPr>
        <w:suppressAutoHyphens/>
        <w:spacing w:after="0" w:line="360" w:lineRule="auto"/>
        <w:rPr>
          <w:rFonts w:ascii="Times New Roman" w:hAnsi="Times New Roman" w:cs="Times New Roman"/>
        </w:rPr>
      </w:pPr>
      <w:r w:rsidRPr="00640C69">
        <w:rPr>
          <w:rFonts w:ascii="Times New Roman" w:hAnsi="Times New Roman" w:cs="Times New Roman"/>
        </w:rPr>
        <w:t>Изложение нового материала – 10 минут.</w:t>
      </w:r>
    </w:p>
    <w:p w:rsidR="00A60847" w:rsidRPr="00640C69" w:rsidRDefault="00A60847" w:rsidP="00B24310">
      <w:pPr>
        <w:keepLines/>
        <w:numPr>
          <w:ilvl w:val="0"/>
          <w:numId w:val="81"/>
        </w:numPr>
        <w:suppressAutoHyphens/>
        <w:spacing w:after="0" w:line="360" w:lineRule="auto"/>
        <w:rPr>
          <w:rFonts w:ascii="Times New Roman" w:hAnsi="Times New Roman" w:cs="Times New Roman"/>
        </w:rPr>
      </w:pPr>
      <w:r w:rsidRPr="00640C69">
        <w:rPr>
          <w:rFonts w:ascii="Times New Roman" w:hAnsi="Times New Roman" w:cs="Times New Roman"/>
        </w:rPr>
        <w:t>Задание на дом – 5 минут.</w:t>
      </w:r>
    </w:p>
    <w:p w:rsidR="00A60847" w:rsidRPr="00640C69" w:rsidRDefault="00A60847" w:rsidP="00B24310">
      <w:pPr>
        <w:keepLines/>
        <w:numPr>
          <w:ilvl w:val="0"/>
          <w:numId w:val="81"/>
        </w:numPr>
        <w:suppressAutoHyphens/>
        <w:spacing w:after="0" w:line="360" w:lineRule="auto"/>
        <w:rPr>
          <w:rFonts w:ascii="Times New Roman" w:hAnsi="Times New Roman" w:cs="Times New Roman"/>
        </w:rPr>
      </w:pPr>
      <w:r w:rsidRPr="00640C69">
        <w:rPr>
          <w:rFonts w:ascii="Times New Roman" w:hAnsi="Times New Roman" w:cs="Times New Roman"/>
        </w:rPr>
        <w:lastRenderedPageBreak/>
        <w:t>Дополнительные сведения – физкультминутка не проводилась.  Учитель неоднократно обращал внимание по посадку детей.</w:t>
      </w:r>
    </w:p>
    <w:p w:rsidR="00A60847" w:rsidRPr="00640C69" w:rsidRDefault="00A60847" w:rsidP="00A60847">
      <w:pPr>
        <w:keepLines/>
        <w:suppressAutoHyphens/>
        <w:spacing w:after="0" w:line="360" w:lineRule="auto"/>
        <w:ind w:left="720"/>
        <w:rPr>
          <w:rFonts w:ascii="Times New Roman" w:hAnsi="Times New Roman" w:cs="Times New Roman"/>
          <w:i/>
        </w:rPr>
      </w:pPr>
    </w:p>
    <w:p w:rsidR="00A60847" w:rsidRPr="00640C69" w:rsidRDefault="00A60847" w:rsidP="00A60847">
      <w:pPr>
        <w:keepLines/>
        <w:suppressAutoHyphens/>
        <w:spacing w:after="0" w:line="360" w:lineRule="auto"/>
        <w:ind w:left="720"/>
        <w:rPr>
          <w:rFonts w:ascii="Times New Roman" w:hAnsi="Times New Roman" w:cs="Times New Roman"/>
        </w:rPr>
      </w:pPr>
      <w:r w:rsidRPr="00640C69">
        <w:rPr>
          <w:rFonts w:ascii="Times New Roman" w:hAnsi="Times New Roman" w:cs="Times New Roman"/>
          <w:i/>
        </w:rPr>
        <w:t>Результаты физиологических исследований до (1) и после урока (2)</w:t>
      </w:r>
      <w:r w:rsidRPr="00640C69">
        <w:rPr>
          <w:rFonts w:ascii="Times New Roman" w:hAnsi="Times New Roman" w:cs="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1990"/>
        <w:gridCol w:w="2340"/>
      </w:tblGrid>
      <w:tr w:rsidR="00A60847" w:rsidRPr="00640C69" w:rsidTr="00A60847">
        <w:tc>
          <w:tcPr>
            <w:tcW w:w="4503"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Показатели</w:t>
            </w:r>
          </w:p>
        </w:tc>
        <w:tc>
          <w:tcPr>
            <w:tcW w:w="1990"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1</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2</w:t>
            </w:r>
          </w:p>
        </w:tc>
      </w:tr>
      <w:tr w:rsidR="00A60847" w:rsidRPr="00640C69" w:rsidTr="00A60847">
        <w:tc>
          <w:tcPr>
            <w:tcW w:w="4503" w:type="dxa"/>
          </w:tcPr>
          <w:p w:rsidR="00A60847" w:rsidRPr="00640C69" w:rsidRDefault="00A60847" w:rsidP="00A60847">
            <w:pPr>
              <w:keepLines/>
              <w:suppressAutoHyphens/>
              <w:spacing w:after="0" w:line="360" w:lineRule="auto"/>
              <w:jc w:val="both"/>
              <w:rPr>
                <w:rFonts w:ascii="Times New Roman" w:hAnsi="Times New Roman" w:cs="Times New Roman"/>
                <w:b/>
                <w:i/>
              </w:rPr>
            </w:pPr>
            <w:proofErr w:type="spellStart"/>
            <w:r w:rsidRPr="00640C69">
              <w:rPr>
                <w:rFonts w:ascii="Times New Roman" w:hAnsi="Times New Roman" w:cs="Times New Roman"/>
              </w:rPr>
              <w:t>Треморометрия</w:t>
            </w:r>
            <w:proofErr w:type="spellEnd"/>
            <w:r w:rsidRPr="00640C69">
              <w:rPr>
                <w:rFonts w:ascii="Times New Roman" w:hAnsi="Times New Roman" w:cs="Times New Roman"/>
              </w:rPr>
              <w:t>, число касаний</w:t>
            </w:r>
          </w:p>
        </w:tc>
        <w:tc>
          <w:tcPr>
            <w:tcW w:w="19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15</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25</w:t>
            </w:r>
          </w:p>
        </w:tc>
      </w:tr>
      <w:tr w:rsidR="00A60847" w:rsidRPr="00640C69" w:rsidTr="00A60847">
        <w:tc>
          <w:tcPr>
            <w:tcW w:w="4503"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Устойчивость ясного видения (сек) из 3 минут исследования</w:t>
            </w:r>
          </w:p>
        </w:tc>
        <w:tc>
          <w:tcPr>
            <w:tcW w:w="199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161</w:t>
            </w:r>
          </w:p>
        </w:tc>
        <w:tc>
          <w:tcPr>
            <w:tcW w:w="2340"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72</w:t>
            </w:r>
          </w:p>
        </w:tc>
      </w:tr>
    </w:tbl>
    <w:p w:rsidR="00A60847" w:rsidRPr="00640C69" w:rsidRDefault="00A60847" w:rsidP="00A60847">
      <w:pPr>
        <w:keepLines/>
        <w:suppressAutoHyphens/>
        <w:spacing w:after="0" w:line="360" w:lineRule="auto"/>
        <w:ind w:left="720"/>
        <w:jc w:val="center"/>
        <w:rPr>
          <w:rFonts w:ascii="Times New Roman" w:hAnsi="Times New Roman" w:cs="Times New Roman"/>
          <w:b/>
          <w:i/>
        </w:rPr>
      </w:pPr>
    </w:p>
    <w:p w:rsidR="00A60847" w:rsidRPr="00640C69" w:rsidRDefault="00A60847" w:rsidP="00A60847">
      <w:pPr>
        <w:keepLines/>
        <w:suppressAutoHyphens/>
        <w:spacing w:after="0" w:line="360" w:lineRule="auto"/>
        <w:ind w:left="720"/>
        <w:jc w:val="right"/>
        <w:rPr>
          <w:rFonts w:ascii="Times New Roman" w:hAnsi="Times New Roman" w:cs="Times New Roman"/>
          <w:b/>
          <w:color w:val="000000"/>
        </w:rPr>
      </w:pPr>
      <w:r w:rsidRPr="00640C69">
        <w:rPr>
          <w:rFonts w:ascii="Times New Roman" w:hAnsi="Times New Roman" w:cs="Times New Roman"/>
          <w:b/>
          <w:i/>
        </w:rPr>
        <w:br w:type="page"/>
      </w:r>
      <w:r w:rsidRPr="00640C69">
        <w:rPr>
          <w:rFonts w:ascii="Times New Roman" w:hAnsi="Times New Roman" w:cs="Times New Roman"/>
          <w:b/>
          <w:color w:val="000000"/>
        </w:rPr>
        <w:lastRenderedPageBreak/>
        <w:t>ЗАДАЧА № 22</w:t>
      </w:r>
    </w:p>
    <w:p w:rsidR="00A60847" w:rsidRPr="00640C69" w:rsidRDefault="00A60847" w:rsidP="00A60847">
      <w:pPr>
        <w:keepLines/>
        <w:suppressAutoHyphens/>
        <w:spacing w:after="0" w:line="360" w:lineRule="auto"/>
        <w:rPr>
          <w:rFonts w:ascii="Times New Roman" w:hAnsi="Times New Roman" w:cs="Times New Roman"/>
          <w:i/>
        </w:rPr>
      </w:pPr>
      <w:r w:rsidRPr="00640C69">
        <w:rPr>
          <w:rFonts w:ascii="Times New Roman" w:hAnsi="Times New Roman" w:cs="Times New Roman"/>
          <w:i/>
        </w:rPr>
        <w:t xml:space="preserve">Условия проведения занятий в подготовительной группе детского сада: </w:t>
      </w:r>
    </w:p>
    <w:p w:rsidR="00A60847" w:rsidRPr="00640C69" w:rsidRDefault="00A60847" w:rsidP="00B24310">
      <w:pPr>
        <w:keepLines/>
        <w:numPr>
          <w:ilvl w:val="0"/>
          <w:numId w:val="80"/>
        </w:numPr>
        <w:suppressAutoHyphens/>
        <w:spacing w:after="0" w:line="360" w:lineRule="auto"/>
        <w:rPr>
          <w:rFonts w:ascii="Times New Roman" w:hAnsi="Times New Roman" w:cs="Times New Roman"/>
        </w:rPr>
      </w:pPr>
      <w:r w:rsidRPr="00640C69">
        <w:rPr>
          <w:rFonts w:ascii="Times New Roman" w:hAnsi="Times New Roman" w:cs="Times New Roman"/>
        </w:rPr>
        <w:t>Площадь  групповой комнаты 60 м</w:t>
      </w:r>
      <w:r w:rsidRPr="00640C69">
        <w:rPr>
          <w:rFonts w:ascii="Times New Roman" w:hAnsi="Times New Roman" w:cs="Times New Roman"/>
          <w:vertAlign w:val="superscript"/>
        </w:rPr>
        <w:t>2</w:t>
      </w:r>
      <w:r w:rsidRPr="00640C69">
        <w:rPr>
          <w:rFonts w:ascii="Times New Roman" w:hAnsi="Times New Roman" w:cs="Times New Roman"/>
        </w:rPr>
        <w:t xml:space="preserve"> (10 х 6). Стены голубого цвета. Данное помещение используется и в качестве спальни.</w:t>
      </w:r>
    </w:p>
    <w:p w:rsidR="00A60847" w:rsidRPr="00640C69" w:rsidRDefault="00A60847" w:rsidP="00B24310">
      <w:pPr>
        <w:keepLines/>
        <w:numPr>
          <w:ilvl w:val="0"/>
          <w:numId w:val="80"/>
        </w:numPr>
        <w:suppressAutoHyphens/>
        <w:spacing w:after="0" w:line="360" w:lineRule="auto"/>
        <w:rPr>
          <w:rFonts w:ascii="Times New Roman" w:hAnsi="Times New Roman" w:cs="Times New Roman"/>
        </w:rPr>
      </w:pPr>
      <w:r w:rsidRPr="00640C69">
        <w:rPr>
          <w:rFonts w:ascii="Times New Roman" w:hAnsi="Times New Roman" w:cs="Times New Roman"/>
        </w:rPr>
        <w:t>Естественное освещение – 4 окна  общей площадью 16,5 м</w:t>
      </w:r>
      <w:r w:rsidRPr="00640C69">
        <w:rPr>
          <w:rFonts w:ascii="Times New Roman" w:hAnsi="Times New Roman" w:cs="Times New Roman"/>
          <w:vertAlign w:val="superscript"/>
        </w:rPr>
        <w:t>2</w:t>
      </w:r>
      <w:r w:rsidRPr="00640C69">
        <w:rPr>
          <w:rFonts w:ascii="Times New Roman" w:hAnsi="Times New Roman" w:cs="Times New Roman"/>
        </w:rPr>
        <w:t>,  два ориентированы на юг и два – на юго-восток. Кроме тюлевых занавесок на окнах имеются портьеры из плотной ткани ярко-оранжевого цвета.</w:t>
      </w:r>
    </w:p>
    <w:p w:rsidR="00A60847" w:rsidRPr="00640C69" w:rsidRDefault="00A60847" w:rsidP="00B24310">
      <w:pPr>
        <w:keepLines/>
        <w:numPr>
          <w:ilvl w:val="0"/>
          <w:numId w:val="80"/>
        </w:numPr>
        <w:suppressAutoHyphens/>
        <w:spacing w:after="0" w:line="360" w:lineRule="auto"/>
        <w:rPr>
          <w:rFonts w:ascii="Times New Roman" w:hAnsi="Times New Roman" w:cs="Times New Roman"/>
        </w:rPr>
      </w:pPr>
      <w:r w:rsidRPr="00640C69">
        <w:rPr>
          <w:rFonts w:ascii="Times New Roman" w:hAnsi="Times New Roman" w:cs="Times New Roman"/>
        </w:rPr>
        <w:t>Искусственное освещение  представлено 8-ю лампами накаливания мощностью  150 Вт каждая.</w:t>
      </w:r>
    </w:p>
    <w:p w:rsidR="00A60847" w:rsidRPr="00640C69" w:rsidRDefault="00A60847" w:rsidP="00B24310">
      <w:pPr>
        <w:keepLines/>
        <w:numPr>
          <w:ilvl w:val="0"/>
          <w:numId w:val="80"/>
        </w:numPr>
        <w:suppressAutoHyphens/>
        <w:spacing w:after="0" w:line="360" w:lineRule="auto"/>
        <w:rPr>
          <w:rFonts w:ascii="Times New Roman" w:hAnsi="Times New Roman" w:cs="Times New Roman"/>
        </w:rPr>
      </w:pPr>
      <w:r w:rsidRPr="00640C69">
        <w:rPr>
          <w:rFonts w:ascii="Times New Roman" w:hAnsi="Times New Roman" w:cs="Times New Roman"/>
        </w:rPr>
        <w:t xml:space="preserve">Температура воздуха +24 </w:t>
      </w:r>
      <w:proofErr w:type="spellStart"/>
      <w:r w:rsidRPr="00640C69">
        <w:rPr>
          <w:rFonts w:ascii="Times New Roman" w:hAnsi="Times New Roman" w:cs="Times New Roman"/>
          <w:vertAlign w:val="superscript"/>
        </w:rPr>
        <w:t>о</w:t>
      </w:r>
      <w:r w:rsidRPr="00640C69">
        <w:rPr>
          <w:rFonts w:ascii="Times New Roman" w:hAnsi="Times New Roman" w:cs="Times New Roman"/>
        </w:rPr>
        <w:t>С</w:t>
      </w:r>
      <w:proofErr w:type="spellEnd"/>
      <w:r w:rsidRPr="00640C69">
        <w:rPr>
          <w:rFonts w:ascii="Times New Roman" w:hAnsi="Times New Roman" w:cs="Times New Roman"/>
        </w:rPr>
        <w:t>; относительная влажность – 40 %.</w:t>
      </w:r>
    </w:p>
    <w:p w:rsidR="00A60847" w:rsidRPr="00640C69" w:rsidRDefault="00A60847" w:rsidP="00B24310">
      <w:pPr>
        <w:keepLines/>
        <w:numPr>
          <w:ilvl w:val="0"/>
          <w:numId w:val="80"/>
        </w:numPr>
        <w:suppressAutoHyphens/>
        <w:spacing w:after="0" w:line="360" w:lineRule="auto"/>
        <w:rPr>
          <w:rFonts w:ascii="Times New Roman" w:hAnsi="Times New Roman" w:cs="Times New Roman"/>
        </w:rPr>
      </w:pPr>
      <w:r w:rsidRPr="00640C69">
        <w:rPr>
          <w:rFonts w:ascii="Times New Roman" w:hAnsi="Times New Roman" w:cs="Times New Roman"/>
        </w:rPr>
        <w:t>Мебель представлена столами группы В. На время занятий  расставляется в три ряда  перпендикулярно окну,  свет падает справа.</w:t>
      </w:r>
    </w:p>
    <w:p w:rsidR="00A60847" w:rsidRPr="00640C69" w:rsidRDefault="00A60847" w:rsidP="00A60847">
      <w:pPr>
        <w:keepLines/>
        <w:suppressAutoHyphens/>
        <w:spacing w:after="0" w:line="360" w:lineRule="auto"/>
        <w:ind w:left="720"/>
        <w:rPr>
          <w:rFonts w:ascii="Times New Roman" w:hAnsi="Times New Roman" w:cs="Times New Roman"/>
        </w:rPr>
      </w:pPr>
    </w:p>
    <w:p w:rsidR="00A60847" w:rsidRPr="00640C69" w:rsidRDefault="00A60847" w:rsidP="00A60847">
      <w:pPr>
        <w:keepLines/>
        <w:suppressAutoHyphens/>
        <w:spacing w:after="0" w:line="360" w:lineRule="auto"/>
        <w:ind w:left="360"/>
        <w:rPr>
          <w:rFonts w:ascii="Times New Roman" w:hAnsi="Times New Roman" w:cs="Times New Roman"/>
          <w:i/>
        </w:rPr>
      </w:pPr>
      <w:r w:rsidRPr="00640C69">
        <w:rPr>
          <w:rFonts w:ascii="Times New Roman" w:hAnsi="Times New Roman" w:cs="Times New Roman"/>
          <w:i/>
        </w:rPr>
        <w:t>Описание занятий:</w:t>
      </w:r>
    </w:p>
    <w:p w:rsidR="00A60847" w:rsidRPr="00640C69" w:rsidRDefault="00A60847" w:rsidP="00B24310">
      <w:pPr>
        <w:keepLines/>
        <w:numPr>
          <w:ilvl w:val="0"/>
          <w:numId w:val="83"/>
        </w:numPr>
        <w:suppressAutoHyphens/>
        <w:spacing w:after="0" w:line="360" w:lineRule="auto"/>
        <w:rPr>
          <w:rFonts w:ascii="Times New Roman" w:hAnsi="Times New Roman" w:cs="Times New Roman"/>
        </w:rPr>
      </w:pPr>
      <w:r w:rsidRPr="00640C69">
        <w:rPr>
          <w:rFonts w:ascii="Times New Roman" w:hAnsi="Times New Roman" w:cs="Times New Roman"/>
        </w:rPr>
        <w:t>Занятия проходили в первой половине дня.  Первое – по развитию речи, второе (после 10-минутного перерыва, в это время дежурные помогали воспитателю; остальные дети были предоставлены сами себе) по математике.</w:t>
      </w:r>
    </w:p>
    <w:p w:rsidR="00A60847" w:rsidRPr="00640C69" w:rsidRDefault="00A60847" w:rsidP="00B24310">
      <w:pPr>
        <w:keepLines/>
        <w:numPr>
          <w:ilvl w:val="0"/>
          <w:numId w:val="83"/>
        </w:numPr>
        <w:suppressAutoHyphens/>
        <w:spacing w:after="0" w:line="360" w:lineRule="auto"/>
        <w:rPr>
          <w:rFonts w:ascii="Times New Roman" w:hAnsi="Times New Roman" w:cs="Times New Roman"/>
        </w:rPr>
      </w:pPr>
      <w:r w:rsidRPr="00640C69">
        <w:rPr>
          <w:rFonts w:ascii="Times New Roman" w:hAnsi="Times New Roman" w:cs="Times New Roman"/>
        </w:rPr>
        <w:t>Продолжительность – 40  и 35 минут.</w:t>
      </w:r>
    </w:p>
    <w:p w:rsidR="00A60847" w:rsidRPr="00640C69" w:rsidRDefault="00A60847" w:rsidP="00B24310">
      <w:pPr>
        <w:keepLines/>
        <w:numPr>
          <w:ilvl w:val="0"/>
          <w:numId w:val="83"/>
        </w:numPr>
        <w:suppressAutoHyphens/>
        <w:spacing w:after="0" w:line="360" w:lineRule="auto"/>
        <w:rPr>
          <w:rFonts w:ascii="Times New Roman" w:hAnsi="Times New Roman" w:cs="Times New Roman"/>
        </w:rPr>
      </w:pPr>
      <w:r w:rsidRPr="00640C69">
        <w:rPr>
          <w:rFonts w:ascii="Times New Roman" w:hAnsi="Times New Roman" w:cs="Times New Roman"/>
        </w:rPr>
        <w:t>Хронометраж и анализ деятельности воспитателя выявил нерациональное построение (длинное и недостаточно четкое изложение целей); отсутствие наглядных пособий; элементов игры.</w:t>
      </w:r>
    </w:p>
    <w:p w:rsidR="00A60847" w:rsidRPr="00640C69" w:rsidRDefault="00A60847" w:rsidP="00B24310">
      <w:pPr>
        <w:keepLines/>
        <w:numPr>
          <w:ilvl w:val="0"/>
          <w:numId w:val="83"/>
        </w:numPr>
        <w:suppressAutoHyphens/>
        <w:spacing w:after="0" w:line="360" w:lineRule="auto"/>
        <w:rPr>
          <w:rFonts w:ascii="Times New Roman" w:hAnsi="Times New Roman" w:cs="Times New Roman"/>
        </w:rPr>
      </w:pPr>
      <w:r w:rsidRPr="00640C69">
        <w:rPr>
          <w:rFonts w:ascii="Times New Roman" w:hAnsi="Times New Roman" w:cs="Times New Roman"/>
        </w:rPr>
        <w:t>На 20-ой минуте обоих занятий проведена физкультминутка продолжительностью 45 секунд.</w:t>
      </w:r>
    </w:p>
    <w:p w:rsidR="00A60847" w:rsidRPr="00640C69" w:rsidRDefault="00A60847" w:rsidP="00B24310">
      <w:pPr>
        <w:keepLines/>
        <w:numPr>
          <w:ilvl w:val="0"/>
          <w:numId w:val="83"/>
        </w:numPr>
        <w:suppressAutoHyphens/>
        <w:spacing w:after="0" w:line="360" w:lineRule="auto"/>
        <w:rPr>
          <w:rFonts w:ascii="Times New Roman" w:hAnsi="Times New Roman" w:cs="Times New Roman"/>
        </w:rPr>
      </w:pPr>
      <w:r w:rsidRPr="00640C69">
        <w:rPr>
          <w:rFonts w:ascii="Times New Roman" w:hAnsi="Times New Roman" w:cs="Times New Roman"/>
        </w:rPr>
        <w:t>Изучение поведения детей (всего 25 детей):</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8"/>
        <w:gridCol w:w="1465"/>
        <w:gridCol w:w="1513"/>
        <w:gridCol w:w="1447"/>
        <w:gridCol w:w="1465"/>
        <w:gridCol w:w="1513"/>
      </w:tblGrid>
      <w:tr w:rsidR="00A60847" w:rsidRPr="00640C69" w:rsidTr="00A60847">
        <w:tc>
          <w:tcPr>
            <w:tcW w:w="1448"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Временные интервалы, мин</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Число отвлечений детей</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Не отвлекались</w:t>
            </w:r>
          </w:p>
        </w:tc>
        <w:tc>
          <w:tcPr>
            <w:tcW w:w="1447"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Временные интервалы, мин</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Число отвлечений детей</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Не отвлекались</w:t>
            </w:r>
          </w:p>
        </w:tc>
      </w:tr>
      <w:tr w:rsidR="00A60847" w:rsidRPr="00640C69" w:rsidTr="00A60847">
        <w:tc>
          <w:tcPr>
            <w:tcW w:w="144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1-5</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5</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20</w:t>
            </w:r>
          </w:p>
        </w:tc>
        <w:tc>
          <w:tcPr>
            <w:tcW w:w="1447"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21-25</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15</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10</w:t>
            </w:r>
          </w:p>
        </w:tc>
      </w:tr>
      <w:tr w:rsidR="00A60847" w:rsidRPr="00640C69" w:rsidTr="00A60847">
        <w:tc>
          <w:tcPr>
            <w:tcW w:w="144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6-10</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7</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18</w:t>
            </w:r>
          </w:p>
        </w:tc>
        <w:tc>
          <w:tcPr>
            <w:tcW w:w="1447"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26-30</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17</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8</w:t>
            </w:r>
          </w:p>
        </w:tc>
      </w:tr>
      <w:tr w:rsidR="00A60847" w:rsidRPr="00640C69" w:rsidTr="00A60847">
        <w:tc>
          <w:tcPr>
            <w:tcW w:w="144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11--15</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10</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15</w:t>
            </w:r>
          </w:p>
        </w:tc>
        <w:tc>
          <w:tcPr>
            <w:tcW w:w="1447"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31-35</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18</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7</w:t>
            </w:r>
          </w:p>
        </w:tc>
      </w:tr>
      <w:tr w:rsidR="00A60847" w:rsidRPr="00640C69" w:rsidTr="00A60847">
        <w:tc>
          <w:tcPr>
            <w:tcW w:w="144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16-20</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12</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13</w:t>
            </w:r>
          </w:p>
        </w:tc>
        <w:tc>
          <w:tcPr>
            <w:tcW w:w="1447"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36-40</w:t>
            </w:r>
          </w:p>
        </w:tc>
        <w:tc>
          <w:tcPr>
            <w:tcW w:w="1465"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17</w:t>
            </w:r>
          </w:p>
        </w:tc>
        <w:tc>
          <w:tcPr>
            <w:tcW w:w="1513"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8</w:t>
            </w:r>
          </w:p>
        </w:tc>
      </w:tr>
    </w:tbl>
    <w:p w:rsidR="00A60847" w:rsidRPr="00640C69" w:rsidRDefault="00A60847" w:rsidP="00A60847">
      <w:pPr>
        <w:keepLines/>
        <w:suppressAutoHyphens/>
        <w:spacing w:after="0" w:line="360" w:lineRule="auto"/>
        <w:ind w:left="720"/>
        <w:rPr>
          <w:rFonts w:ascii="Times New Roman" w:hAnsi="Times New Roman" w:cs="Times New Roman"/>
        </w:rPr>
      </w:pPr>
    </w:p>
    <w:p w:rsidR="00A60847" w:rsidRPr="00640C69" w:rsidRDefault="00A60847" w:rsidP="00B24310">
      <w:pPr>
        <w:keepLines/>
        <w:numPr>
          <w:ilvl w:val="0"/>
          <w:numId w:val="84"/>
        </w:numPr>
        <w:suppressAutoHyphens/>
        <w:spacing w:after="0" w:line="360" w:lineRule="auto"/>
        <w:ind w:left="720"/>
        <w:rPr>
          <w:rFonts w:ascii="Times New Roman" w:hAnsi="Times New Roman" w:cs="Times New Roman"/>
        </w:rPr>
      </w:pPr>
      <w:r w:rsidRPr="00640C69">
        <w:rPr>
          <w:rFonts w:ascii="Times New Roman" w:hAnsi="Times New Roman" w:cs="Times New Roman"/>
        </w:rPr>
        <w:t>Изучение работоспособности с применением «фигурных таблиц»</w:t>
      </w:r>
    </w:p>
    <w:tbl>
      <w:tblPr>
        <w:tblW w:w="812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2410"/>
        <w:gridCol w:w="2218"/>
        <w:gridCol w:w="1942"/>
      </w:tblGrid>
      <w:tr w:rsidR="00A60847" w:rsidRPr="00640C69" w:rsidTr="00A60847">
        <w:tc>
          <w:tcPr>
            <w:tcW w:w="1559"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Ребенок</w:t>
            </w:r>
          </w:p>
        </w:tc>
        <w:tc>
          <w:tcPr>
            <w:tcW w:w="2410"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Точка измерения</w:t>
            </w:r>
          </w:p>
        </w:tc>
        <w:tc>
          <w:tcPr>
            <w:tcW w:w="2218"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Количество просмотренных фигур</w:t>
            </w:r>
          </w:p>
        </w:tc>
        <w:tc>
          <w:tcPr>
            <w:tcW w:w="1942"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Количество допущенных ошибок</w:t>
            </w:r>
          </w:p>
        </w:tc>
      </w:tr>
      <w:tr w:rsidR="00A60847" w:rsidRPr="00640C69" w:rsidTr="00A60847">
        <w:tc>
          <w:tcPr>
            <w:tcW w:w="1559" w:type="dxa"/>
            <w:vMerge w:val="restart"/>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Сережа Ц.</w:t>
            </w:r>
          </w:p>
          <w:p w:rsidR="00A60847" w:rsidRPr="00640C69" w:rsidRDefault="00A60847" w:rsidP="00A60847">
            <w:pPr>
              <w:keepLines/>
              <w:suppressAutoHyphens/>
              <w:spacing w:after="0" w:line="360" w:lineRule="auto"/>
              <w:jc w:val="both"/>
              <w:rPr>
                <w:rFonts w:ascii="Times New Roman" w:hAnsi="Times New Roman" w:cs="Times New Roman"/>
              </w:rPr>
            </w:pPr>
          </w:p>
        </w:tc>
        <w:tc>
          <w:tcPr>
            <w:tcW w:w="241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до занятий</w:t>
            </w:r>
          </w:p>
        </w:tc>
        <w:tc>
          <w:tcPr>
            <w:tcW w:w="221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70</w:t>
            </w:r>
          </w:p>
        </w:tc>
        <w:tc>
          <w:tcPr>
            <w:tcW w:w="1942"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5</w:t>
            </w:r>
          </w:p>
        </w:tc>
      </w:tr>
      <w:tr w:rsidR="00A60847" w:rsidRPr="00640C69" w:rsidTr="00A60847">
        <w:tc>
          <w:tcPr>
            <w:tcW w:w="1559" w:type="dxa"/>
            <w:vMerge/>
          </w:tcPr>
          <w:p w:rsidR="00A60847" w:rsidRPr="00640C69" w:rsidRDefault="00A60847" w:rsidP="00A60847">
            <w:pPr>
              <w:keepLines/>
              <w:suppressAutoHyphens/>
              <w:spacing w:after="0" w:line="360" w:lineRule="auto"/>
              <w:jc w:val="both"/>
              <w:rPr>
                <w:rFonts w:ascii="Times New Roman" w:hAnsi="Times New Roman" w:cs="Times New Roman"/>
              </w:rPr>
            </w:pPr>
          </w:p>
        </w:tc>
        <w:tc>
          <w:tcPr>
            <w:tcW w:w="241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после занятий</w:t>
            </w:r>
          </w:p>
        </w:tc>
        <w:tc>
          <w:tcPr>
            <w:tcW w:w="221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50</w:t>
            </w:r>
          </w:p>
        </w:tc>
        <w:tc>
          <w:tcPr>
            <w:tcW w:w="1942"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5</w:t>
            </w:r>
          </w:p>
        </w:tc>
      </w:tr>
      <w:tr w:rsidR="00A60847" w:rsidRPr="00640C69" w:rsidTr="00A60847">
        <w:tc>
          <w:tcPr>
            <w:tcW w:w="1559" w:type="dxa"/>
            <w:vMerge w:val="restart"/>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Витя Я.</w:t>
            </w:r>
          </w:p>
          <w:p w:rsidR="00A60847" w:rsidRPr="00640C69" w:rsidRDefault="00A60847" w:rsidP="00A60847">
            <w:pPr>
              <w:keepLines/>
              <w:suppressAutoHyphens/>
              <w:spacing w:after="0" w:line="360" w:lineRule="auto"/>
              <w:jc w:val="both"/>
              <w:rPr>
                <w:rFonts w:ascii="Times New Roman" w:hAnsi="Times New Roman" w:cs="Times New Roman"/>
              </w:rPr>
            </w:pPr>
          </w:p>
        </w:tc>
        <w:tc>
          <w:tcPr>
            <w:tcW w:w="241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lastRenderedPageBreak/>
              <w:t>до занятий</w:t>
            </w:r>
          </w:p>
        </w:tc>
        <w:tc>
          <w:tcPr>
            <w:tcW w:w="221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65</w:t>
            </w:r>
          </w:p>
        </w:tc>
        <w:tc>
          <w:tcPr>
            <w:tcW w:w="1942"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10</w:t>
            </w:r>
          </w:p>
        </w:tc>
      </w:tr>
      <w:tr w:rsidR="00A60847" w:rsidRPr="00640C69" w:rsidTr="00A60847">
        <w:tc>
          <w:tcPr>
            <w:tcW w:w="1559" w:type="dxa"/>
            <w:vMerge/>
          </w:tcPr>
          <w:p w:rsidR="00A60847" w:rsidRPr="00640C69" w:rsidRDefault="00A60847" w:rsidP="00A60847">
            <w:pPr>
              <w:keepLines/>
              <w:suppressAutoHyphens/>
              <w:spacing w:after="0" w:line="360" w:lineRule="auto"/>
              <w:jc w:val="both"/>
              <w:rPr>
                <w:rFonts w:ascii="Times New Roman" w:hAnsi="Times New Roman" w:cs="Times New Roman"/>
              </w:rPr>
            </w:pPr>
          </w:p>
        </w:tc>
        <w:tc>
          <w:tcPr>
            <w:tcW w:w="2410"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после занятий</w:t>
            </w:r>
          </w:p>
        </w:tc>
        <w:tc>
          <w:tcPr>
            <w:tcW w:w="221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60</w:t>
            </w:r>
          </w:p>
        </w:tc>
        <w:tc>
          <w:tcPr>
            <w:tcW w:w="1942"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12</w:t>
            </w:r>
          </w:p>
        </w:tc>
      </w:tr>
    </w:tbl>
    <w:p w:rsidR="00A60847" w:rsidRPr="00640C69" w:rsidRDefault="00A60847" w:rsidP="00A60847">
      <w:pPr>
        <w:keepLines/>
        <w:suppressAutoHyphens/>
        <w:spacing w:after="0" w:line="360" w:lineRule="auto"/>
        <w:ind w:left="720"/>
        <w:rPr>
          <w:rFonts w:ascii="Times New Roman" w:hAnsi="Times New Roman" w:cs="Times New Roman"/>
        </w:rPr>
      </w:pPr>
    </w:p>
    <w:p w:rsidR="00A60847" w:rsidRPr="00640C69" w:rsidRDefault="00A60847" w:rsidP="00A60847">
      <w:pPr>
        <w:keepLines/>
        <w:shd w:val="clear" w:color="auto" w:fill="FFFFFF"/>
        <w:suppressAutoHyphens/>
        <w:spacing w:after="0" w:line="360" w:lineRule="auto"/>
        <w:jc w:val="both"/>
        <w:outlineLvl w:val="0"/>
        <w:rPr>
          <w:rFonts w:ascii="Times New Roman" w:hAnsi="Times New Roman" w:cs="Times New Roman"/>
          <w:color w:val="000000"/>
        </w:rPr>
      </w:pPr>
      <w:r w:rsidRPr="00640C69">
        <w:rPr>
          <w:rFonts w:ascii="Times New Roman" w:hAnsi="Times New Roman" w:cs="Times New Roman"/>
          <w:b/>
          <w:color w:val="000000"/>
        </w:rPr>
        <w:t>Задание:</w:t>
      </w:r>
      <w:r w:rsidRPr="00640C69">
        <w:rPr>
          <w:rFonts w:ascii="Times New Roman" w:hAnsi="Times New Roman" w:cs="Times New Roman"/>
          <w:color w:val="000000"/>
        </w:rPr>
        <w:t xml:space="preserve"> Оцените соответствие гигиеническим требованиям</w:t>
      </w:r>
    </w:p>
    <w:p w:rsidR="00A60847" w:rsidRPr="00640C69" w:rsidRDefault="00A60847" w:rsidP="00A60847">
      <w:pPr>
        <w:pStyle w:val="a7"/>
        <w:shd w:val="clear" w:color="auto" w:fill="FFFFFF"/>
        <w:spacing w:after="0" w:line="360" w:lineRule="auto"/>
        <w:jc w:val="right"/>
        <w:outlineLvl w:val="0"/>
        <w:rPr>
          <w:rFonts w:ascii="Times New Roman" w:hAnsi="Times New Roman" w:cs="Times New Roman"/>
          <w:b/>
          <w:color w:val="000000"/>
        </w:rPr>
      </w:pPr>
      <w:r w:rsidRPr="00640C69">
        <w:rPr>
          <w:rFonts w:ascii="Times New Roman" w:hAnsi="Times New Roman" w:cs="Times New Roman"/>
          <w:b/>
          <w:color w:val="000000"/>
        </w:rPr>
        <w:br w:type="page"/>
      </w:r>
      <w:r w:rsidRPr="00640C69">
        <w:rPr>
          <w:rFonts w:ascii="Times New Roman" w:hAnsi="Times New Roman" w:cs="Times New Roman"/>
          <w:b/>
          <w:color w:val="000000"/>
        </w:rPr>
        <w:lastRenderedPageBreak/>
        <w:t>ЗАДАЧА № 23</w:t>
      </w:r>
    </w:p>
    <w:p w:rsidR="00A60847" w:rsidRPr="00640C69" w:rsidRDefault="00A60847" w:rsidP="00A60847">
      <w:pPr>
        <w:keepLines/>
        <w:suppressAutoHyphens/>
        <w:spacing w:after="0" w:line="360" w:lineRule="auto"/>
        <w:rPr>
          <w:rFonts w:ascii="Times New Roman" w:hAnsi="Times New Roman" w:cs="Times New Roman"/>
          <w:b/>
          <w:i/>
        </w:rPr>
      </w:pPr>
      <w:r w:rsidRPr="00640C69">
        <w:rPr>
          <w:rFonts w:ascii="Times New Roman" w:hAnsi="Times New Roman" w:cs="Times New Roman"/>
          <w:i/>
        </w:rPr>
        <w:t>Расписание 6 класса общеобразовательной школы: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066"/>
        <w:gridCol w:w="2187"/>
        <w:gridCol w:w="2268"/>
        <w:gridCol w:w="2268"/>
        <w:gridCol w:w="2126"/>
      </w:tblGrid>
      <w:tr w:rsidR="00A60847" w:rsidRPr="00640C69" w:rsidTr="00A60847">
        <w:tc>
          <w:tcPr>
            <w:tcW w:w="2376"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понедельник</w:t>
            </w:r>
          </w:p>
        </w:tc>
        <w:tc>
          <w:tcPr>
            <w:tcW w:w="2066"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вторник</w:t>
            </w:r>
          </w:p>
        </w:tc>
        <w:tc>
          <w:tcPr>
            <w:tcW w:w="2187"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среда</w:t>
            </w:r>
          </w:p>
        </w:tc>
        <w:tc>
          <w:tcPr>
            <w:tcW w:w="2268"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четверг</w:t>
            </w:r>
          </w:p>
        </w:tc>
        <w:tc>
          <w:tcPr>
            <w:tcW w:w="2268"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пятница</w:t>
            </w:r>
          </w:p>
        </w:tc>
        <w:tc>
          <w:tcPr>
            <w:tcW w:w="2126"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суббота</w:t>
            </w:r>
          </w:p>
        </w:tc>
      </w:tr>
      <w:tr w:rsidR="00A60847" w:rsidRPr="00640C69" w:rsidTr="00A60847">
        <w:trPr>
          <w:trHeight w:val="2399"/>
        </w:trPr>
        <w:tc>
          <w:tcPr>
            <w:tcW w:w="2376" w:type="dxa"/>
          </w:tcPr>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t>Ин.язык</w:t>
            </w:r>
            <w:proofErr w:type="spellEnd"/>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Биология</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Русский язык</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Русский язык</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География</w:t>
            </w:r>
          </w:p>
        </w:tc>
        <w:tc>
          <w:tcPr>
            <w:tcW w:w="2066"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История</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Математика</w:t>
            </w:r>
          </w:p>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t>Русск.язык</w:t>
            </w:r>
            <w:proofErr w:type="spellEnd"/>
          </w:p>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t>Русск.яз</w:t>
            </w:r>
            <w:proofErr w:type="spellEnd"/>
            <w:r w:rsidRPr="00640C69">
              <w:rPr>
                <w:rFonts w:ascii="Times New Roman" w:hAnsi="Times New Roman" w:cs="Times New Roman"/>
              </w:rPr>
              <w:t>.</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Математика</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Музыка</w:t>
            </w:r>
          </w:p>
        </w:tc>
        <w:tc>
          <w:tcPr>
            <w:tcW w:w="2187" w:type="dxa"/>
          </w:tcPr>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t>Физ-ра</w:t>
            </w:r>
            <w:proofErr w:type="spellEnd"/>
          </w:p>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t>Физ-ра</w:t>
            </w:r>
            <w:proofErr w:type="spellEnd"/>
          </w:p>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t>Русск.яз</w:t>
            </w:r>
            <w:proofErr w:type="spellEnd"/>
            <w:r w:rsidRPr="00640C69">
              <w:rPr>
                <w:rFonts w:ascii="Times New Roman" w:hAnsi="Times New Roman" w:cs="Times New Roman"/>
              </w:rPr>
              <w:t>.</w:t>
            </w:r>
          </w:p>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t>Русск.яз</w:t>
            </w:r>
            <w:proofErr w:type="spellEnd"/>
            <w:r w:rsidRPr="00640C69">
              <w:rPr>
                <w:rFonts w:ascii="Times New Roman" w:hAnsi="Times New Roman" w:cs="Times New Roman"/>
              </w:rPr>
              <w:t>.</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Литература</w:t>
            </w:r>
          </w:p>
        </w:tc>
        <w:tc>
          <w:tcPr>
            <w:tcW w:w="2268"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 </w:t>
            </w:r>
            <w:proofErr w:type="spellStart"/>
            <w:r w:rsidRPr="00640C69">
              <w:rPr>
                <w:rFonts w:ascii="Times New Roman" w:hAnsi="Times New Roman" w:cs="Times New Roman"/>
              </w:rPr>
              <w:t>Ин.язык</w:t>
            </w:r>
            <w:proofErr w:type="spellEnd"/>
          </w:p>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t>Русск.яз</w:t>
            </w:r>
            <w:proofErr w:type="spellEnd"/>
            <w:r w:rsidRPr="00640C69">
              <w:rPr>
                <w:rFonts w:ascii="Times New Roman" w:hAnsi="Times New Roman" w:cs="Times New Roman"/>
              </w:rPr>
              <w:t>.</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Математика</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География</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Литература</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Литература</w:t>
            </w:r>
          </w:p>
        </w:tc>
        <w:tc>
          <w:tcPr>
            <w:tcW w:w="2268"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Биология</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Математика</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Труд</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Труд</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Математика</w:t>
            </w:r>
          </w:p>
        </w:tc>
        <w:tc>
          <w:tcPr>
            <w:tcW w:w="2126"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 xml:space="preserve">История </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ИЗО</w:t>
            </w:r>
          </w:p>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t>Ин.язык</w:t>
            </w:r>
            <w:proofErr w:type="spellEnd"/>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Математика</w:t>
            </w:r>
          </w:p>
        </w:tc>
      </w:tr>
    </w:tbl>
    <w:p w:rsidR="00A60847" w:rsidRPr="00640C69" w:rsidRDefault="00A60847" w:rsidP="00A60847">
      <w:pPr>
        <w:keepLines/>
        <w:suppressAutoHyphens/>
        <w:spacing w:after="0" w:line="360" w:lineRule="auto"/>
        <w:rPr>
          <w:rFonts w:ascii="Times New Roman" w:hAnsi="Times New Roman" w:cs="Times New Roman"/>
          <w:i/>
        </w:rPr>
      </w:pPr>
      <w:r w:rsidRPr="00640C69">
        <w:rPr>
          <w:rFonts w:ascii="Times New Roman" w:hAnsi="Times New Roman" w:cs="Times New Roman"/>
          <w:i/>
        </w:rPr>
        <w:t>Условия проведения занятий по труду:</w:t>
      </w:r>
    </w:p>
    <w:p w:rsidR="00A60847" w:rsidRPr="00640C69" w:rsidRDefault="00A60847" w:rsidP="00B24310">
      <w:pPr>
        <w:keepLines/>
        <w:numPr>
          <w:ilvl w:val="0"/>
          <w:numId w:val="85"/>
        </w:numPr>
        <w:suppressAutoHyphens/>
        <w:spacing w:after="0" w:line="360" w:lineRule="auto"/>
        <w:rPr>
          <w:rFonts w:ascii="Times New Roman" w:hAnsi="Times New Roman" w:cs="Times New Roman"/>
        </w:rPr>
      </w:pPr>
      <w:r w:rsidRPr="00640C69">
        <w:rPr>
          <w:rFonts w:ascii="Times New Roman" w:hAnsi="Times New Roman" w:cs="Times New Roman"/>
        </w:rPr>
        <w:t>В структуре школы имеются слесарная и столярная мастерская, кабинет домоводства.  Помещения для труда расположены на первом этаже, имеется отдельный выход из здания.</w:t>
      </w:r>
    </w:p>
    <w:p w:rsidR="00A60847" w:rsidRPr="00640C69" w:rsidRDefault="00A60847" w:rsidP="00B24310">
      <w:pPr>
        <w:keepLines/>
        <w:numPr>
          <w:ilvl w:val="0"/>
          <w:numId w:val="85"/>
        </w:numPr>
        <w:suppressAutoHyphens/>
        <w:spacing w:after="0" w:line="360" w:lineRule="auto"/>
        <w:jc w:val="center"/>
        <w:rPr>
          <w:rFonts w:ascii="Times New Roman" w:hAnsi="Times New Roman" w:cs="Times New Roman"/>
        </w:rPr>
      </w:pPr>
      <w:r w:rsidRPr="00640C69">
        <w:rPr>
          <w:rFonts w:ascii="Times New Roman" w:hAnsi="Times New Roman" w:cs="Times New Roman"/>
        </w:rPr>
        <w:t>Столярная мастерская:</w:t>
      </w:r>
    </w:p>
    <w:p w:rsidR="00A60847" w:rsidRPr="00640C69" w:rsidRDefault="00A60847" w:rsidP="00B24310">
      <w:pPr>
        <w:keepLines/>
        <w:numPr>
          <w:ilvl w:val="0"/>
          <w:numId w:val="88"/>
        </w:numPr>
        <w:suppressAutoHyphens/>
        <w:spacing w:after="0" w:line="360" w:lineRule="auto"/>
        <w:rPr>
          <w:rFonts w:ascii="Times New Roman" w:hAnsi="Times New Roman" w:cs="Times New Roman"/>
        </w:rPr>
      </w:pPr>
      <w:r w:rsidRPr="00640C69">
        <w:rPr>
          <w:rFonts w:ascii="Times New Roman" w:hAnsi="Times New Roman" w:cs="Times New Roman"/>
        </w:rPr>
        <w:t>площадь 60м</w:t>
      </w:r>
      <w:r w:rsidRPr="00640C69">
        <w:rPr>
          <w:rFonts w:ascii="Times New Roman" w:hAnsi="Times New Roman" w:cs="Times New Roman"/>
          <w:vertAlign w:val="superscript"/>
        </w:rPr>
        <w:t>2</w:t>
      </w:r>
      <w:r w:rsidRPr="00640C69">
        <w:rPr>
          <w:rFonts w:ascii="Times New Roman" w:hAnsi="Times New Roman" w:cs="Times New Roman"/>
        </w:rPr>
        <w:t>,</w:t>
      </w:r>
    </w:p>
    <w:p w:rsidR="00A60847" w:rsidRPr="00640C69" w:rsidRDefault="00A60847" w:rsidP="00B24310">
      <w:pPr>
        <w:keepLines/>
        <w:numPr>
          <w:ilvl w:val="0"/>
          <w:numId w:val="88"/>
        </w:numPr>
        <w:suppressAutoHyphens/>
        <w:spacing w:after="0" w:line="360" w:lineRule="auto"/>
        <w:rPr>
          <w:rFonts w:ascii="Times New Roman" w:hAnsi="Times New Roman" w:cs="Times New Roman"/>
        </w:rPr>
      </w:pPr>
      <w:r w:rsidRPr="00640C69">
        <w:rPr>
          <w:rFonts w:ascii="Times New Roman" w:hAnsi="Times New Roman" w:cs="Times New Roman"/>
        </w:rPr>
        <w:t xml:space="preserve">верстаки   расположены в три ряда параллельно </w:t>
      </w:r>
      <w:proofErr w:type="spellStart"/>
      <w:r w:rsidRPr="00640C69">
        <w:rPr>
          <w:rFonts w:ascii="Times New Roman" w:hAnsi="Times New Roman" w:cs="Times New Roman"/>
        </w:rPr>
        <w:t>светонесущей</w:t>
      </w:r>
      <w:proofErr w:type="spellEnd"/>
      <w:r w:rsidRPr="00640C69">
        <w:rPr>
          <w:rFonts w:ascii="Times New Roman" w:hAnsi="Times New Roman" w:cs="Times New Roman"/>
        </w:rPr>
        <w:t xml:space="preserve"> стене,</w:t>
      </w:r>
    </w:p>
    <w:p w:rsidR="00A60847" w:rsidRPr="00640C69" w:rsidRDefault="00A60847" w:rsidP="00B24310">
      <w:pPr>
        <w:keepLines/>
        <w:numPr>
          <w:ilvl w:val="0"/>
          <w:numId w:val="88"/>
        </w:numPr>
        <w:suppressAutoHyphens/>
        <w:spacing w:after="0" w:line="360" w:lineRule="auto"/>
        <w:rPr>
          <w:rFonts w:ascii="Times New Roman" w:hAnsi="Times New Roman" w:cs="Times New Roman"/>
        </w:rPr>
      </w:pPr>
      <w:r w:rsidRPr="00640C69">
        <w:rPr>
          <w:rFonts w:ascii="Times New Roman" w:hAnsi="Times New Roman" w:cs="Times New Roman"/>
        </w:rPr>
        <w:t xml:space="preserve">расстояние между верстаками в </w:t>
      </w:r>
      <w:proofErr w:type="spellStart"/>
      <w:r w:rsidRPr="00640C69">
        <w:rPr>
          <w:rFonts w:ascii="Times New Roman" w:hAnsi="Times New Roman" w:cs="Times New Roman"/>
        </w:rPr>
        <w:t>передне</w:t>
      </w:r>
      <w:proofErr w:type="spellEnd"/>
      <w:r w:rsidRPr="00640C69">
        <w:rPr>
          <w:rFonts w:ascii="Times New Roman" w:hAnsi="Times New Roman" w:cs="Times New Roman"/>
        </w:rPr>
        <w:t>-заднем направлении  60 см,</w:t>
      </w:r>
    </w:p>
    <w:p w:rsidR="00A60847" w:rsidRPr="00640C69" w:rsidRDefault="00A60847" w:rsidP="00B24310">
      <w:pPr>
        <w:keepLines/>
        <w:numPr>
          <w:ilvl w:val="0"/>
          <w:numId w:val="88"/>
        </w:numPr>
        <w:suppressAutoHyphens/>
        <w:spacing w:after="0" w:line="360" w:lineRule="auto"/>
        <w:rPr>
          <w:rFonts w:ascii="Times New Roman" w:hAnsi="Times New Roman" w:cs="Times New Roman"/>
        </w:rPr>
      </w:pPr>
      <w:r w:rsidRPr="00640C69">
        <w:rPr>
          <w:rFonts w:ascii="Times New Roman" w:hAnsi="Times New Roman" w:cs="Times New Roman"/>
        </w:rPr>
        <w:t>имеются подставки для ног высотой 10 см.</w:t>
      </w:r>
    </w:p>
    <w:p w:rsidR="00A60847" w:rsidRPr="00640C69" w:rsidRDefault="00A60847" w:rsidP="00B24310">
      <w:pPr>
        <w:keepLines/>
        <w:numPr>
          <w:ilvl w:val="0"/>
          <w:numId w:val="87"/>
        </w:numPr>
        <w:suppressAutoHyphens/>
        <w:spacing w:after="0" w:line="360" w:lineRule="auto"/>
        <w:jc w:val="center"/>
        <w:rPr>
          <w:rFonts w:ascii="Times New Roman" w:hAnsi="Times New Roman" w:cs="Times New Roman"/>
        </w:rPr>
      </w:pPr>
      <w:r w:rsidRPr="00640C69">
        <w:rPr>
          <w:rFonts w:ascii="Times New Roman" w:hAnsi="Times New Roman" w:cs="Times New Roman"/>
        </w:rPr>
        <w:t>Слесарная мастерская</w:t>
      </w:r>
    </w:p>
    <w:p w:rsidR="00A60847" w:rsidRPr="00640C69" w:rsidRDefault="00A60847" w:rsidP="00B24310">
      <w:pPr>
        <w:keepLines/>
        <w:numPr>
          <w:ilvl w:val="0"/>
          <w:numId w:val="89"/>
        </w:numPr>
        <w:suppressAutoHyphens/>
        <w:spacing w:after="0" w:line="360" w:lineRule="auto"/>
        <w:rPr>
          <w:rFonts w:ascii="Times New Roman" w:hAnsi="Times New Roman" w:cs="Times New Roman"/>
        </w:rPr>
      </w:pPr>
      <w:r w:rsidRPr="00640C69">
        <w:rPr>
          <w:rFonts w:ascii="Times New Roman" w:hAnsi="Times New Roman" w:cs="Times New Roman"/>
        </w:rPr>
        <w:t>площадь 66 м</w:t>
      </w:r>
      <w:r w:rsidRPr="00640C69">
        <w:rPr>
          <w:rFonts w:ascii="Times New Roman" w:hAnsi="Times New Roman" w:cs="Times New Roman"/>
          <w:vertAlign w:val="superscript"/>
        </w:rPr>
        <w:t>2</w:t>
      </w:r>
      <w:r w:rsidRPr="00640C69">
        <w:rPr>
          <w:rFonts w:ascii="Times New Roman" w:hAnsi="Times New Roman" w:cs="Times New Roman"/>
        </w:rPr>
        <w:t>,</w:t>
      </w:r>
    </w:p>
    <w:p w:rsidR="00A60847" w:rsidRPr="00640C69" w:rsidRDefault="00A60847" w:rsidP="00B24310">
      <w:pPr>
        <w:keepLines/>
        <w:numPr>
          <w:ilvl w:val="0"/>
          <w:numId w:val="89"/>
        </w:numPr>
        <w:suppressAutoHyphens/>
        <w:spacing w:after="0" w:line="360" w:lineRule="auto"/>
        <w:rPr>
          <w:rFonts w:ascii="Times New Roman" w:hAnsi="Times New Roman" w:cs="Times New Roman"/>
        </w:rPr>
      </w:pPr>
      <w:r w:rsidRPr="00640C69">
        <w:rPr>
          <w:rFonts w:ascii="Times New Roman" w:hAnsi="Times New Roman" w:cs="Times New Roman"/>
        </w:rPr>
        <w:t>одноместные верстаки расположены в шахматном порядке,</w:t>
      </w:r>
    </w:p>
    <w:p w:rsidR="00A60847" w:rsidRPr="00640C69" w:rsidRDefault="00A60847" w:rsidP="00B24310">
      <w:pPr>
        <w:keepLines/>
        <w:numPr>
          <w:ilvl w:val="0"/>
          <w:numId w:val="89"/>
        </w:numPr>
        <w:suppressAutoHyphens/>
        <w:spacing w:after="0" w:line="360" w:lineRule="auto"/>
        <w:rPr>
          <w:rFonts w:ascii="Times New Roman" w:hAnsi="Times New Roman" w:cs="Times New Roman"/>
        </w:rPr>
      </w:pPr>
      <w:r w:rsidRPr="00640C69">
        <w:rPr>
          <w:rFonts w:ascii="Times New Roman" w:hAnsi="Times New Roman" w:cs="Times New Roman"/>
        </w:rPr>
        <w:t>расстояние  от тисков до тисков  70-80см,</w:t>
      </w:r>
    </w:p>
    <w:p w:rsidR="00A60847" w:rsidRPr="00640C69" w:rsidRDefault="00A60847" w:rsidP="00B24310">
      <w:pPr>
        <w:keepLines/>
        <w:numPr>
          <w:ilvl w:val="0"/>
          <w:numId w:val="89"/>
        </w:numPr>
        <w:suppressAutoHyphens/>
        <w:spacing w:after="0" w:line="360" w:lineRule="auto"/>
        <w:rPr>
          <w:rFonts w:ascii="Times New Roman" w:hAnsi="Times New Roman" w:cs="Times New Roman"/>
        </w:rPr>
      </w:pPr>
      <w:r w:rsidRPr="00640C69">
        <w:rPr>
          <w:rFonts w:ascii="Times New Roman" w:hAnsi="Times New Roman" w:cs="Times New Roman"/>
        </w:rPr>
        <w:t>металлические  сетки на многих верстаках отсутствуют,</w:t>
      </w:r>
    </w:p>
    <w:p w:rsidR="00A60847" w:rsidRPr="00640C69" w:rsidRDefault="00A60847" w:rsidP="00B24310">
      <w:pPr>
        <w:keepLines/>
        <w:numPr>
          <w:ilvl w:val="0"/>
          <w:numId w:val="89"/>
        </w:numPr>
        <w:suppressAutoHyphens/>
        <w:spacing w:after="0" w:line="360" w:lineRule="auto"/>
        <w:rPr>
          <w:rFonts w:ascii="Times New Roman" w:hAnsi="Times New Roman" w:cs="Times New Roman"/>
        </w:rPr>
      </w:pPr>
      <w:r w:rsidRPr="00640C69">
        <w:rPr>
          <w:rFonts w:ascii="Times New Roman" w:hAnsi="Times New Roman" w:cs="Times New Roman"/>
        </w:rPr>
        <w:t>стены и  потолок покрашены масляной краской,</w:t>
      </w:r>
    </w:p>
    <w:p w:rsidR="00A60847" w:rsidRPr="00640C69" w:rsidRDefault="00A60847" w:rsidP="00B24310">
      <w:pPr>
        <w:keepLines/>
        <w:numPr>
          <w:ilvl w:val="0"/>
          <w:numId w:val="89"/>
        </w:numPr>
        <w:suppressAutoHyphens/>
        <w:spacing w:after="0" w:line="360" w:lineRule="auto"/>
        <w:rPr>
          <w:rFonts w:ascii="Times New Roman" w:hAnsi="Times New Roman" w:cs="Times New Roman"/>
        </w:rPr>
      </w:pPr>
      <w:r w:rsidRPr="00640C69">
        <w:rPr>
          <w:rFonts w:ascii="Times New Roman" w:hAnsi="Times New Roman" w:cs="Times New Roman"/>
        </w:rPr>
        <w:t>имеется небольшая инструментальная (одна на две мастерские),</w:t>
      </w:r>
    </w:p>
    <w:p w:rsidR="00A60847" w:rsidRPr="00640C69" w:rsidRDefault="00A60847" w:rsidP="00B24310">
      <w:pPr>
        <w:keepLines/>
        <w:numPr>
          <w:ilvl w:val="0"/>
          <w:numId w:val="89"/>
        </w:numPr>
        <w:suppressAutoHyphens/>
        <w:spacing w:after="0" w:line="360" w:lineRule="auto"/>
        <w:rPr>
          <w:rFonts w:ascii="Times New Roman" w:hAnsi="Times New Roman" w:cs="Times New Roman"/>
        </w:rPr>
      </w:pPr>
      <w:r w:rsidRPr="00640C69">
        <w:rPr>
          <w:rFonts w:ascii="Times New Roman" w:hAnsi="Times New Roman" w:cs="Times New Roman"/>
        </w:rPr>
        <w:t>уборка проводится дежурными учащимися в конце занятия при помощи веника</w:t>
      </w:r>
    </w:p>
    <w:p w:rsidR="00A60847" w:rsidRPr="00640C69" w:rsidRDefault="00A60847" w:rsidP="00B24310">
      <w:pPr>
        <w:keepLines/>
        <w:numPr>
          <w:ilvl w:val="4"/>
          <w:numId w:val="85"/>
        </w:numPr>
        <w:suppressAutoHyphens/>
        <w:spacing w:after="0" w:line="360" w:lineRule="auto"/>
        <w:rPr>
          <w:rFonts w:ascii="Times New Roman" w:hAnsi="Times New Roman" w:cs="Times New Roman"/>
          <w:i/>
        </w:rPr>
      </w:pPr>
      <w:r w:rsidRPr="00640C69">
        <w:rPr>
          <w:rFonts w:ascii="Times New Roman" w:hAnsi="Times New Roman" w:cs="Times New Roman"/>
          <w:i/>
        </w:rPr>
        <w:t>Хронометраж одного из уроков по труду:</w:t>
      </w:r>
    </w:p>
    <w:p w:rsidR="00A60847" w:rsidRPr="00640C69" w:rsidRDefault="00A60847" w:rsidP="00B24310">
      <w:pPr>
        <w:keepLines/>
        <w:numPr>
          <w:ilvl w:val="0"/>
          <w:numId w:val="86"/>
        </w:numPr>
        <w:suppressAutoHyphens/>
        <w:spacing w:after="0" w:line="360" w:lineRule="auto"/>
        <w:rPr>
          <w:rFonts w:ascii="Times New Roman" w:hAnsi="Times New Roman" w:cs="Times New Roman"/>
        </w:rPr>
      </w:pPr>
      <w:r w:rsidRPr="00640C69">
        <w:rPr>
          <w:rFonts w:ascii="Times New Roman" w:hAnsi="Times New Roman" w:cs="Times New Roman"/>
        </w:rPr>
        <w:t>Продолжительность  -  два  урока по 45 минут с 5-минутным перерывом, во время которого ученики не покидали мастерские.</w:t>
      </w:r>
    </w:p>
    <w:p w:rsidR="00A60847" w:rsidRPr="00640C69" w:rsidRDefault="00A60847" w:rsidP="00B24310">
      <w:pPr>
        <w:keepLines/>
        <w:numPr>
          <w:ilvl w:val="0"/>
          <w:numId w:val="86"/>
        </w:numPr>
        <w:suppressAutoHyphens/>
        <w:spacing w:after="0" w:line="360" w:lineRule="auto"/>
        <w:rPr>
          <w:rFonts w:ascii="Times New Roman" w:hAnsi="Times New Roman" w:cs="Times New Roman"/>
        </w:rPr>
      </w:pPr>
      <w:r w:rsidRPr="00640C69">
        <w:rPr>
          <w:rFonts w:ascii="Times New Roman" w:hAnsi="Times New Roman" w:cs="Times New Roman"/>
        </w:rPr>
        <w:t>В течение 15 минут первого урока учитель объяснял цели,  задачи  и этапы выполнения самостоятельного задания.</w:t>
      </w:r>
    </w:p>
    <w:p w:rsidR="00A60847" w:rsidRPr="00640C69" w:rsidRDefault="00A60847" w:rsidP="00B24310">
      <w:pPr>
        <w:keepLines/>
        <w:numPr>
          <w:ilvl w:val="0"/>
          <w:numId w:val="86"/>
        </w:numPr>
        <w:suppressAutoHyphens/>
        <w:spacing w:after="0" w:line="360" w:lineRule="auto"/>
        <w:rPr>
          <w:rFonts w:ascii="Times New Roman" w:hAnsi="Times New Roman" w:cs="Times New Roman"/>
        </w:rPr>
      </w:pPr>
      <w:r w:rsidRPr="00640C69">
        <w:rPr>
          <w:rFonts w:ascii="Times New Roman" w:hAnsi="Times New Roman" w:cs="Times New Roman"/>
        </w:rPr>
        <w:t>Самостоятельная работа продолжалась  почти до конца урока и включала выполнение двух операций – рубка и обработка металла</w:t>
      </w:r>
    </w:p>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i/>
        </w:rPr>
        <w:t xml:space="preserve">Поза мальчиков во время выполнения операций: </w:t>
      </w:r>
      <w:r w:rsidRPr="00640C69">
        <w:rPr>
          <w:rFonts w:ascii="Times New Roman" w:hAnsi="Times New Roman" w:cs="Times New Roman"/>
        </w:rPr>
        <w:t>стоят прямо, вполоборота к тискам. Ноги на  ширине ступни, левая выдвинута несколько вперед. Правое плечо с предплечьем образуют острый угол. Ось локтевой кости не совпадает с осью напильника.</w:t>
      </w:r>
    </w:p>
    <w:p w:rsidR="00A60847" w:rsidRPr="00640C69" w:rsidRDefault="00A60847" w:rsidP="00B24310">
      <w:pPr>
        <w:keepLines/>
        <w:numPr>
          <w:ilvl w:val="1"/>
          <w:numId w:val="86"/>
        </w:numPr>
        <w:suppressAutoHyphens/>
        <w:spacing w:after="0" w:line="360" w:lineRule="auto"/>
        <w:jc w:val="center"/>
        <w:rPr>
          <w:rFonts w:ascii="Times New Roman" w:hAnsi="Times New Roman" w:cs="Times New Roman"/>
          <w:b/>
          <w:i/>
        </w:rPr>
      </w:pPr>
      <w:r w:rsidRPr="00640C69">
        <w:rPr>
          <w:rFonts w:ascii="Times New Roman" w:hAnsi="Times New Roman" w:cs="Times New Roman"/>
          <w:i/>
        </w:rPr>
        <w:t>Результаты физиологических исследований: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92"/>
        <w:gridCol w:w="1850"/>
        <w:gridCol w:w="2040"/>
      </w:tblGrid>
      <w:tr w:rsidR="00A60847" w:rsidRPr="00640C69" w:rsidTr="00A60847">
        <w:tc>
          <w:tcPr>
            <w:tcW w:w="7479"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Показатель</w:t>
            </w:r>
          </w:p>
        </w:tc>
        <w:tc>
          <w:tcPr>
            <w:tcW w:w="2126"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До начала урока</w:t>
            </w:r>
          </w:p>
        </w:tc>
        <w:tc>
          <w:tcPr>
            <w:tcW w:w="2268" w:type="dxa"/>
          </w:tcPr>
          <w:p w:rsidR="00A60847" w:rsidRPr="00640C69" w:rsidRDefault="00A60847" w:rsidP="00A60847">
            <w:pPr>
              <w:keepLines/>
              <w:suppressAutoHyphens/>
              <w:spacing w:after="0" w:line="360" w:lineRule="auto"/>
              <w:jc w:val="center"/>
              <w:rPr>
                <w:rFonts w:ascii="Times New Roman" w:hAnsi="Times New Roman" w:cs="Times New Roman"/>
                <w:b/>
                <w:i/>
              </w:rPr>
            </w:pPr>
            <w:r w:rsidRPr="00640C69">
              <w:rPr>
                <w:rFonts w:ascii="Times New Roman" w:hAnsi="Times New Roman" w:cs="Times New Roman"/>
                <w:b/>
                <w:i/>
              </w:rPr>
              <w:t>После окончания</w:t>
            </w:r>
          </w:p>
        </w:tc>
      </w:tr>
      <w:tr w:rsidR="00A60847" w:rsidRPr="00640C69" w:rsidTr="00A60847">
        <w:tc>
          <w:tcPr>
            <w:tcW w:w="7479" w:type="dxa"/>
          </w:tcPr>
          <w:p w:rsidR="00A60847" w:rsidRPr="00640C69" w:rsidRDefault="00A60847" w:rsidP="00A60847">
            <w:pPr>
              <w:keepLines/>
              <w:suppressAutoHyphens/>
              <w:spacing w:after="0" w:line="360" w:lineRule="auto"/>
              <w:jc w:val="both"/>
              <w:rPr>
                <w:rFonts w:ascii="Times New Roman" w:hAnsi="Times New Roman" w:cs="Times New Roman"/>
              </w:rPr>
            </w:pPr>
            <w:proofErr w:type="spellStart"/>
            <w:r w:rsidRPr="00640C69">
              <w:rPr>
                <w:rFonts w:ascii="Times New Roman" w:hAnsi="Times New Roman" w:cs="Times New Roman"/>
              </w:rPr>
              <w:lastRenderedPageBreak/>
              <w:t>Треморометрия</w:t>
            </w:r>
            <w:proofErr w:type="spellEnd"/>
            <w:r w:rsidRPr="00640C69">
              <w:rPr>
                <w:rFonts w:ascii="Times New Roman" w:hAnsi="Times New Roman" w:cs="Times New Roman"/>
              </w:rPr>
              <w:t>, число касаний</w:t>
            </w:r>
          </w:p>
        </w:tc>
        <w:tc>
          <w:tcPr>
            <w:tcW w:w="2126"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10</w:t>
            </w:r>
          </w:p>
        </w:tc>
        <w:tc>
          <w:tcPr>
            <w:tcW w:w="226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15</w:t>
            </w:r>
          </w:p>
        </w:tc>
      </w:tr>
      <w:tr w:rsidR="00A60847" w:rsidRPr="00640C69" w:rsidTr="00A60847">
        <w:tc>
          <w:tcPr>
            <w:tcW w:w="7479"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Выносливость к статическому усилию, мин.</w:t>
            </w:r>
          </w:p>
        </w:tc>
        <w:tc>
          <w:tcPr>
            <w:tcW w:w="2126"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7</w:t>
            </w:r>
          </w:p>
        </w:tc>
        <w:tc>
          <w:tcPr>
            <w:tcW w:w="226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5</w:t>
            </w:r>
          </w:p>
        </w:tc>
      </w:tr>
      <w:tr w:rsidR="00A60847" w:rsidRPr="00640C69" w:rsidTr="00A60847">
        <w:tc>
          <w:tcPr>
            <w:tcW w:w="7479" w:type="dxa"/>
          </w:tcPr>
          <w:p w:rsidR="00A60847" w:rsidRPr="00640C69" w:rsidRDefault="00A60847" w:rsidP="00A60847">
            <w:pPr>
              <w:keepLines/>
              <w:suppressAutoHyphens/>
              <w:spacing w:after="0" w:line="360" w:lineRule="auto"/>
              <w:jc w:val="both"/>
              <w:rPr>
                <w:rFonts w:ascii="Times New Roman" w:hAnsi="Times New Roman" w:cs="Times New Roman"/>
              </w:rPr>
            </w:pPr>
            <w:r w:rsidRPr="00640C69">
              <w:rPr>
                <w:rFonts w:ascii="Times New Roman" w:hAnsi="Times New Roman" w:cs="Times New Roman"/>
              </w:rPr>
              <w:t>Частота сердечных сокращений, уд./мин.</w:t>
            </w:r>
          </w:p>
        </w:tc>
        <w:tc>
          <w:tcPr>
            <w:tcW w:w="2126"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64</w:t>
            </w:r>
          </w:p>
        </w:tc>
        <w:tc>
          <w:tcPr>
            <w:tcW w:w="2268" w:type="dxa"/>
          </w:tcPr>
          <w:p w:rsidR="00A60847" w:rsidRPr="00640C69" w:rsidRDefault="00A60847" w:rsidP="00A60847">
            <w:pPr>
              <w:keepLines/>
              <w:suppressAutoHyphens/>
              <w:spacing w:after="0" w:line="360" w:lineRule="auto"/>
              <w:jc w:val="center"/>
              <w:rPr>
                <w:rFonts w:ascii="Times New Roman" w:hAnsi="Times New Roman" w:cs="Times New Roman"/>
              </w:rPr>
            </w:pPr>
            <w:r w:rsidRPr="00640C69">
              <w:rPr>
                <w:rFonts w:ascii="Times New Roman" w:hAnsi="Times New Roman" w:cs="Times New Roman"/>
              </w:rPr>
              <w:t>80</w:t>
            </w:r>
          </w:p>
        </w:tc>
      </w:tr>
    </w:tbl>
    <w:p w:rsidR="00A60847" w:rsidRPr="00640C69" w:rsidRDefault="00A60847" w:rsidP="00A60847">
      <w:pPr>
        <w:keepLines/>
        <w:suppressAutoHyphens/>
        <w:spacing w:after="0" w:line="360" w:lineRule="auto"/>
        <w:ind w:left="1080"/>
        <w:jc w:val="center"/>
        <w:rPr>
          <w:rFonts w:ascii="Times New Roman" w:hAnsi="Times New Roman" w:cs="Times New Roman"/>
          <w:b/>
          <w:i/>
        </w:rPr>
      </w:pPr>
      <w:r w:rsidRPr="00640C69">
        <w:rPr>
          <w:rFonts w:ascii="Times New Roman" w:hAnsi="Times New Roman" w:cs="Times New Roman"/>
          <w:b/>
          <w:i/>
        </w:rPr>
        <w:t>Задание</w:t>
      </w:r>
    </w:p>
    <w:p w:rsidR="00A60847" w:rsidRPr="00640C69" w:rsidRDefault="00A60847" w:rsidP="00A60847">
      <w:pPr>
        <w:keepLines/>
        <w:suppressAutoHyphens/>
        <w:spacing w:after="0" w:line="360" w:lineRule="auto"/>
        <w:ind w:left="1080"/>
        <w:jc w:val="center"/>
        <w:rPr>
          <w:rFonts w:ascii="Times New Roman" w:hAnsi="Times New Roman" w:cs="Times New Roman"/>
        </w:rPr>
      </w:pPr>
      <w:r w:rsidRPr="00640C69">
        <w:rPr>
          <w:rFonts w:ascii="Times New Roman" w:hAnsi="Times New Roman" w:cs="Times New Roman"/>
        </w:rPr>
        <w:t>1.Оцените соответствие гигиеническим требованиям организации трудового воспитания</w:t>
      </w:r>
    </w:p>
    <w:p w:rsidR="002A3FC3" w:rsidRDefault="002A3FC3" w:rsidP="00CE7B45">
      <w:pPr>
        <w:jc w:val="center"/>
        <w:rPr>
          <w:rFonts w:ascii="Times New Roman" w:hAnsi="Times New Roman" w:cs="Times New Roman"/>
          <w:b/>
          <w:i/>
          <w:sz w:val="24"/>
          <w:szCs w:val="24"/>
        </w:rPr>
      </w:pPr>
    </w:p>
    <w:p w:rsidR="00CE7B45" w:rsidRPr="00E33191" w:rsidRDefault="00CE7B45" w:rsidP="00CE7B45">
      <w:pPr>
        <w:jc w:val="center"/>
        <w:rPr>
          <w:rFonts w:ascii="Times New Roman" w:hAnsi="Times New Roman" w:cs="Times New Roman"/>
          <w:sz w:val="24"/>
          <w:szCs w:val="24"/>
        </w:rPr>
      </w:pPr>
      <w:r w:rsidRPr="00E33191">
        <w:rPr>
          <w:rFonts w:ascii="Times New Roman" w:hAnsi="Times New Roman" w:cs="Times New Roman"/>
          <w:b/>
          <w:i/>
          <w:sz w:val="24"/>
          <w:szCs w:val="24"/>
        </w:rPr>
        <w:t>Критерии оценки</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5"/>
      </w:tblGrid>
      <w:tr w:rsidR="00CE7B45" w:rsidRPr="00E33191" w:rsidTr="00CE7B45">
        <w:tc>
          <w:tcPr>
            <w:tcW w:w="10424" w:type="dxa"/>
          </w:tcPr>
          <w:p w:rsidR="00CE7B45" w:rsidRPr="00E33191" w:rsidRDefault="00CE7B45" w:rsidP="00E33191">
            <w:pPr>
              <w:shd w:val="clear" w:color="auto" w:fill="FFFFFF"/>
              <w:tabs>
                <w:tab w:val="left" w:pos="1080"/>
              </w:tabs>
              <w:suppressAutoHyphens/>
              <w:spacing w:after="120"/>
              <w:jc w:val="both"/>
              <w:rPr>
                <w:rStyle w:val="FontStyle11"/>
                <w:b w:val="0"/>
                <w:sz w:val="24"/>
                <w:szCs w:val="24"/>
              </w:rPr>
            </w:pPr>
            <w:r w:rsidRPr="00E33191">
              <w:rPr>
                <w:rStyle w:val="FontStyle11"/>
                <w:b w:val="0"/>
                <w:sz w:val="24"/>
                <w:szCs w:val="24"/>
              </w:rPr>
              <w:t>Оценки «отлично» заслуживает студент, обнаруживший всестороннее, систематическое и глубокое знание учебно-программного материала, умение свободно выполнять задания, предусмотренные программой, усвоивший основную литературу и знакомый с дополнительной литературой, рекомендованной программой. Оценка «отлично» выставляется студентам, усвоившим взаимосвязь основных понятий дисциплины в их значении для приобретаемой профессии, проявившим творческие способности в понимании, изложении и использовании учебно-программного материала.</w:t>
            </w:r>
          </w:p>
        </w:tc>
      </w:tr>
      <w:tr w:rsidR="00CE7B45" w:rsidRPr="00E33191" w:rsidTr="00CE7B45">
        <w:tc>
          <w:tcPr>
            <w:tcW w:w="10424" w:type="dxa"/>
          </w:tcPr>
          <w:p w:rsidR="00CE7B45" w:rsidRPr="00E33191" w:rsidRDefault="00CE7B45" w:rsidP="00E33191">
            <w:pPr>
              <w:tabs>
                <w:tab w:val="left" w:pos="1080"/>
              </w:tabs>
              <w:suppressAutoHyphens/>
              <w:spacing w:after="120"/>
              <w:jc w:val="both"/>
              <w:rPr>
                <w:rStyle w:val="FontStyle11"/>
                <w:b w:val="0"/>
                <w:sz w:val="24"/>
                <w:szCs w:val="24"/>
              </w:rPr>
            </w:pPr>
            <w:r w:rsidRPr="00E33191">
              <w:rPr>
                <w:rStyle w:val="FontStyle11"/>
                <w:b w:val="0"/>
                <w:sz w:val="24"/>
                <w:szCs w:val="24"/>
              </w:rPr>
              <w:t>Оценки «хорошо» заслуживает студент, обнаруживший полные знания учебно-программного материала, успешно выполняющий предусмотренные в программе задания, усвоивший основную литературу, рекомендованную в программе. Оценка «хорошо» выставляется студентам, показавшим систематический характер знаний по дисциплине и способным к их самостоятельному пополнению и обновлению в ходе дальнейшей учебной работы и профессиональной деятельности</w:t>
            </w:r>
          </w:p>
        </w:tc>
      </w:tr>
      <w:tr w:rsidR="00CE7B45" w:rsidRPr="00E33191" w:rsidTr="00CE7B45">
        <w:tc>
          <w:tcPr>
            <w:tcW w:w="10424" w:type="dxa"/>
          </w:tcPr>
          <w:p w:rsidR="00CE7B45" w:rsidRPr="00E33191" w:rsidRDefault="00CE7B45" w:rsidP="00E33191">
            <w:pPr>
              <w:pStyle w:val="Style7"/>
              <w:widowControl/>
              <w:spacing w:after="120" w:line="240" w:lineRule="auto"/>
              <w:ind w:firstLine="274"/>
              <w:jc w:val="both"/>
              <w:rPr>
                <w:rStyle w:val="FontStyle11"/>
                <w:b w:val="0"/>
                <w:sz w:val="24"/>
                <w:szCs w:val="24"/>
              </w:rPr>
            </w:pPr>
            <w:r w:rsidRPr="00E33191">
              <w:rPr>
                <w:rStyle w:val="FontStyle11"/>
                <w:b w:val="0"/>
                <w:sz w:val="24"/>
                <w:szCs w:val="24"/>
              </w:rPr>
              <w:t>Оценки «удовлетворительно» заслуживает студент, обнаруживший знание учебно-программного материала в объеме, необходимом для дальнейшей учебы и предстоящей работы по профессии, справляющийся с выполнением заданий, предусмотренных программой, знакомый с основной литературой, рекомендованной программой. Оценка «удовлетворительно» выставляется студентам, допустившим погрешности в ответе на экзамене и при выполнении экзаменационных заданий, но обладающим необходимыми знаниями для их устранения под руководством преподавателя.</w:t>
            </w:r>
          </w:p>
        </w:tc>
      </w:tr>
      <w:tr w:rsidR="00CE7B45" w:rsidRPr="00E33191" w:rsidTr="00CE7B45">
        <w:tc>
          <w:tcPr>
            <w:tcW w:w="10424" w:type="dxa"/>
          </w:tcPr>
          <w:p w:rsidR="00CE7B45" w:rsidRPr="00E33191" w:rsidRDefault="00CE7B45" w:rsidP="00E33191">
            <w:pPr>
              <w:pStyle w:val="Style7"/>
              <w:widowControl/>
              <w:spacing w:after="120" w:line="240" w:lineRule="auto"/>
              <w:jc w:val="both"/>
              <w:rPr>
                <w:rStyle w:val="FontStyle11"/>
                <w:b w:val="0"/>
                <w:sz w:val="24"/>
                <w:szCs w:val="24"/>
              </w:rPr>
            </w:pPr>
            <w:r w:rsidRPr="00E33191">
              <w:rPr>
                <w:rStyle w:val="FontStyle11"/>
                <w:b w:val="0"/>
                <w:sz w:val="24"/>
                <w:szCs w:val="24"/>
              </w:rPr>
              <w:t>Оценка «неудовлетворительно» 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w:t>
            </w:r>
          </w:p>
        </w:tc>
      </w:tr>
    </w:tbl>
    <w:p w:rsidR="00CE7B45" w:rsidRPr="00E33191" w:rsidRDefault="00CE7B45">
      <w:pPr>
        <w:rPr>
          <w:rFonts w:ascii="Times New Roman" w:hAnsi="Times New Roman" w:cs="Times New Roman"/>
          <w:sz w:val="24"/>
          <w:szCs w:val="24"/>
        </w:rPr>
      </w:pPr>
    </w:p>
    <w:p w:rsidR="00645F7F" w:rsidRPr="00E33191" w:rsidRDefault="00645F7F" w:rsidP="00645F7F">
      <w:pPr>
        <w:widowControl w:val="0"/>
        <w:autoSpaceDE w:val="0"/>
        <w:autoSpaceDN w:val="0"/>
        <w:adjustRightInd w:val="0"/>
        <w:spacing w:after="0" w:line="346" w:lineRule="exact"/>
        <w:rPr>
          <w:rFonts w:ascii="Times New Roman" w:hAnsi="Times New Roman" w:cs="Times New Roman"/>
          <w:sz w:val="24"/>
          <w:szCs w:val="24"/>
        </w:rPr>
      </w:pPr>
    </w:p>
    <w:p w:rsidR="00645F7F" w:rsidRPr="00E33191" w:rsidRDefault="00645F7F" w:rsidP="00645F7F">
      <w:pPr>
        <w:widowControl w:val="0"/>
        <w:autoSpaceDE w:val="0"/>
        <w:autoSpaceDN w:val="0"/>
        <w:adjustRightInd w:val="0"/>
        <w:spacing w:after="0" w:line="240" w:lineRule="auto"/>
        <w:rPr>
          <w:rFonts w:ascii="Times New Roman" w:hAnsi="Times New Roman" w:cs="Times New Roman"/>
          <w:sz w:val="24"/>
          <w:szCs w:val="24"/>
        </w:rPr>
      </w:pPr>
      <w:r w:rsidRPr="00E33191">
        <w:rPr>
          <w:rFonts w:ascii="Times New Roman" w:hAnsi="Times New Roman" w:cs="Times New Roman"/>
          <w:sz w:val="24"/>
          <w:szCs w:val="24"/>
        </w:rPr>
        <w:t xml:space="preserve">Составитель  _____________________________________ </w:t>
      </w:r>
      <w:r w:rsidR="002A3FC3">
        <w:rPr>
          <w:rFonts w:ascii="Times New Roman" w:hAnsi="Times New Roman" w:cs="Times New Roman"/>
          <w:sz w:val="24"/>
          <w:szCs w:val="24"/>
        </w:rPr>
        <w:t>Е.В. Михеева</w:t>
      </w:r>
      <w:r w:rsidRPr="00E33191">
        <w:rPr>
          <w:rFonts w:ascii="Times New Roman" w:hAnsi="Times New Roman" w:cs="Times New Roman"/>
          <w:sz w:val="24"/>
          <w:szCs w:val="24"/>
        </w:rPr>
        <w:t xml:space="preserve"> </w:t>
      </w:r>
    </w:p>
    <w:p w:rsidR="00645F7F" w:rsidRPr="00E33191" w:rsidRDefault="00645F7F" w:rsidP="00645F7F">
      <w:pPr>
        <w:widowControl w:val="0"/>
        <w:autoSpaceDE w:val="0"/>
        <w:autoSpaceDN w:val="0"/>
        <w:adjustRightInd w:val="0"/>
        <w:spacing w:after="0" w:line="240" w:lineRule="auto"/>
        <w:rPr>
          <w:rFonts w:ascii="Times New Roman" w:hAnsi="Times New Roman" w:cs="Times New Roman"/>
          <w:sz w:val="24"/>
          <w:szCs w:val="24"/>
        </w:rPr>
      </w:pPr>
    </w:p>
    <w:p w:rsidR="00645F7F" w:rsidRPr="00E33191" w:rsidRDefault="00645F7F" w:rsidP="00645F7F">
      <w:pPr>
        <w:widowControl w:val="0"/>
        <w:autoSpaceDE w:val="0"/>
        <w:autoSpaceDN w:val="0"/>
        <w:adjustRightInd w:val="0"/>
        <w:spacing w:after="0" w:line="239" w:lineRule="auto"/>
        <w:ind w:left="3000"/>
        <w:rPr>
          <w:rFonts w:ascii="Times New Roman" w:hAnsi="Times New Roman" w:cs="Times New Roman"/>
          <w:sz w:val="24"/>
          <w:szCs w:val="24"/>
        </w:rPr>
      </w:pPr>
      <w:r w:rsidRPr="00E33191">
        <w:rPr>
          <w:rFonts w:ascii="Times New Roman" w:hAnsi="Times New Roman" w:cs="Times New Roman"/>
          <w:sz w:val="24"/>
          <w:szCs w:val="24"/>
        </w:rPr>
        <w:t>(подпись)</w:t>
      </w:r>
    </w:p>
    <w:p w:rsidR="00645F7F" w:rsidRPr="00E33191" w:rsidRDefault="00645F7F" w:rsidP="00645F7F">
      <w:pPr>
        <w:widowControl w:val="0"/>
        <w:autoSpaceDE w:val="0"/>
        <w:autoSpaceDN w:val="0"/>
        <w:adjustRightInd w:val="0"/>
        <w:spacing w:after="0" w:line="82" w:lineRule="exact"/>
        <w:rPr>
          <w:rFonts w:ascii="Times New Roman" w:hAnsi="Times New Roman" w:cs="Times New Roman"/>
          <w:sz w:val="24"/>
          <w:szCs w:val="24"/>
        </w:rPr>
      </w:pPr>
    </w:p>
    <w:p w:rsidR="00E33191" w:rsidRDefault="00E33191" w:rsidP="00E33191">
      <w:pPr>
        <w:widowControl w:val="0"/>
        <w:autoSpaceDE w:val="0"/>
        <w:autoSpaceDN w:val="0"/>
        <w:adjustRightInd w:val="0"/>
        <w:spacing w:after="0" w:line="240" w:lineRule="auto"/>
        <w:rPr>
          <w:rFonts w:ascii="Times New Roman" w:hAnsi="Times New Roman" w:cs="Times New Roman"/>
          <w:sz w:val="24"/>
          <w:szCs w:val="24"/>
        </w:rPr>
      </w:pPr>
    </w:p>
    <w:p w:rsidR="00645F7F" w:rsidRPr="00E33191" w:rsidRDefault="00645F7F" w:rsidP="00E33191">
      <w:pPr>
        <w:widowControl w:val="0"/>
        <w:autoSpaceDE w:val="0"/>
        <w:autoSpaceDN w:val="0"/>
        <w:adjustRightInd w:val="0"/>
        <w:spacing w:after="0" w:line="240" w:lineRule="auto"/>
        <w:rPr>
          <w:rFonts w:ascii="Times New Roman" w:hAnsi="Times New Roman" w:cs="Times New Roman"/>
          <w:sz w:val="24"/>
          <w:szCs w:val="24"/>
        </w:rPr>
      </w:pPr>
      <w:r w:rsidRPr="00E33191">
        <w:rPr>
          <w:rFonts w:ascii="Times New Roman" w:hAnsi="Times New Roman" w:cs="Times New Roman"/>
          <w:sz w:val="24"/>
          <w:szCs w:val="24"/>
        </w:rPr>
        <w:t xml:space="preserve">Заведующий кафедрой ______________________________ </w:t>
      </w:r>
      <w:proofErr w:type="spellStart"/>
      <w:r w:rsidRPr="00E33191">
        <w:rPr>
          <w:rFonts w:ascii="Times New Roman" w:hAnsi="Times New Roman" w:cs="Times New Roman"/>
          <w:sz w:val="24"/>
          <w:szCs w:val="24"/>
        </w:rPr>
        <w:t>Н.Г.Никифорова</w:t>
      </w:r>
      <w:proofErr w:type="spellEnd"/>
    </w:p>
    <w:p w:rsidR="00645F7F" w:rsidRPr="00E33191" w:rsidRDefault="00E33191" w:rsidP="00E3319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45F7F" w:rsidRPr="00E33191">
        <w:rPr>
          <w:rFonts w:ascii="Times New Roman" w:hAnsi="Times New Roman" w:cs="Times New Roman"/>
          <w:sz w:val="24"/>
          <w:szCs w:val="24"/>
        </w:rPr>
        <w:t>(подпись)</w:t>
      </w:r>
    </w:p>
    <w:p w:rsidR="00645F7F" w:rsidRPr="00E33191" w:rsidRDefault="00645F7F" w:rsidP="00E33191">
      <w:pPr>
        <w:widowControl w:val="0"/>
        <w:autoSpaceDE w:val="0"/>
        <w:autoSpaceDN w:val="0"/>
        <w:adjustRightInd w:val="0"/>
        <w:spacing w:after="0" w:line="240" w:lineRule="auto"/>
        <w:rPr>
          <w:rFonts w:ascii="Times New Roman" w:hAnsi="Times New Roman" w:cs="Times New Roman"/>
          <w:sz w:val="24"/>
          <w:szCs w:val="24"/>
        </w:rPr>
      </w:pPr>
    </w:p>
    <w:p w:rsidR="00E33191" w:rsidRDefault="00E33191" w:rsidP="00E3319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 мая 2017  г.</w:t>
      </w:r>
    </w:p>
    <w:p w:rsidR="00645F7F" w:rsidRPr="00FD6090" w:rsidRDefault="00645F7F" w:rsidP="00E33191">
      <w:pPr>
        <w:widowControl w:val="0"/>
        <w:autoSpaceDE w:val="0"/>
        <w:autoSpaceDN w:val="0"/>
        <w:adjustRightInd w:val="0"/>
        <w:spacing w:after="0" w:line="240" w:lineRule="auto"/>
        <w:rPr>
          <w:rFonts w:ascii="Times New Roman" w:hAnsi="Times New Roman" w:cs="Times New Roman"/>
          <w:sz w:val="24"/>
          <w:szCs w:val="24"/>
        </w:rPr>
      </w:pPr>
    </w:p>
    <w:p w:rsidR="002003B6" w:rsidRPr="00FD6090" w:rsidRDefault="002003B6" w:rsidP="00E33191">
      <w:pPr>
        <w:spacing w:after="0" w:line="240" w:lineRule="auto"/>
        <w:rPr>
          <w:rFonts w:ascii="Times New Roman" w:hAnsi="Times New Roman" w:cs="Times New Roman"/>
          <w:sz w:val="24"/>
          <w:szCs w:val="24"/>
        </w:rPr>
      </w:pPr>
      <w:r w:rsidRPr="00FD6090">
        <w:rPr>
          <w:rFonts w:ascii="Times New Roman" w:hAnsi="Times New Roman" w:cs="Times New Roman"/>
          <w:sz w:val="24"/>
          <w:szCs w:val="24"/>
        </w:rPr>
        <w:br w:type="page"/>
      </w:r>
    </w:p>
    <w:p w:rsidR="002A3FC3" w:rsidRDefault="002A3FC3" w:rsidP="002A3FC3">
      <w:pPr>
        <w:widowControl w:val="0"/>
        <w:autoSpaceDE w:val="0"/>
        <w:autoSpaceDN w:val="0"/>
        <w:adjustRightInd w:val="0"/>
        <w:spacing w:after="0" w:line="240" w:lineRule="auto"/>
        <w:jc w:val="center"/>
        <w:rPr>
          <w:rFonts w:ascii="Times New Roman" w:hAnsi="Times New Roman" w:cs="Times New Roman"/>
          <w:b/>
          <w:bCs/>
          <w:sz w:val="28"/>
          <w:szCs w:val="28"/>
        </w:rPr>
      </w:pPr>
      <w:bookmarkStart w:id="4" w:name="page43"/>
      <w:bookmarkStart w:id="5" w:name="page45"/>
      <w:bookmarkEnd w:id="4"/>
      <w:bookmarkEnd w:id="5"/>
      <w:r w:rsidRPr="00D703D5">
        <w:rPr>
          <w:rFonts w:ascii="Times New Roman" w:hAnsi="Times New Roman" w:cs="Times New Roman"/>
          <w:b/>
          <w:bCs/>
          <w:sz w:val="28"/>
          <w:szCs w:val="28"/>
        </w:rPr>
        <w:lastRenderedPageBreak/>
        <w:t>Примерный перечень оценочных средств</w:t>
      </w:r>
    </w:p>
    <w:p w:rsidR="002A3FC3" w:rsidRDefault="002A3FC3" w:rsidP="002A3FC3">
      <w:pPr>
        <w:widowControl w:val="0"/>
        <w:autoSpaceDE w:val="0"/>
        <w:autoSpaceDN w:val="0"/>
        <w:adjustRightInd w:val="0"/>
        <w:spacing w:after="0" w:line="240" w:lineRule="auto"/>
        <w:jc w:val="center"/>
        <w:rPr>
          <w:rFonts w:ascii="Times New Roman" w:hAnsi="Times New Roman" w:cs="Times New Roman"/>
          <w:sz w:val="24"/>
          <w:szCs w:val="24"/>
        </w:rPr>
      </w:pPr>
    </w:p>
    <w:tbl>
      <w:tblPr>
        <w:tblStyle w:val="af4"/>
        <w:tblW w:w="10096" w:type="dxa"/>
        <w:tblLook w:val="04A0" w:firstRow="1" w:lastRow="0" w:firstColumn="1" w:lastColumn="0" w:noHBand="0" w:noVBand="1"/>
      </w:tblPr>
      <w:tblGrid>
        <w:gridCol w:w="817"/>
        <w:gridCol w:w="1985"/>
        <w:gridCol w:w="4677"/>
        <w:gridCol w:w="2617"/>
      </w:tblGrid>
      <w:tr w:rsidR="002A3FC3" w:rsidRPr="002A3FC3" w:rsidTr="003E3B31">
        <w:tc>
          <w:tcPr>
            <w:tcW w:w="817" w:type="dxa"/>
            <w:vAlign w:val="bottom"/>
          </w:tcPr>
          <w:p w:rsidR="002A3FC3" w:rsidRPr="002F3326" w:rsidRDefault="002A3FC3" w:rsidP="003E3B31">
            <w:pPr>
              <w:widowControl w:val="0"/>
              <w:autoSpaceDE w:val="0"/>
              <w:autoSpaceDN w:val="0"/>
              <w:adjustRightInd w:val="0"/>
              <w:jc w:val="center"/>
              <w:rPr>
                <w:rFonts w:ascii="Times New Roman" w:hAnsi="Times New Roman" w:cs="Times New Roman"/>
                <w:sz w:val="24"/>
                <w:szCs w:val="24"/>
              </w:rPr>
            </w:pPr>
            <w:r w:rsidRPr="002F3326">
              <w:rPr>
                <w:rFonts w:ascii="Times New Roman" w:hAnsi="Times New Roman" w:cs="Times New Roman"/>
                <w:sz w:val="24"/>
                <w:szCs w:val="24"/>
              </w:rPr>
              <w:t>№</w:t>
            </w:r>
          </w:p>
        </w:tc>
        <w:tc>
          <w:tcPr>
            <w:tcW w:w="1985" w:type="dxa"/>
          </w:tcPr>
          <w:p w:rsidR="002A3FC3" w:rsidRPr="002F3326" w:rsidRDefault="002A3FC3" w:rsidP="003E3B31">
            <w:pPr>
              <w:widowControl w:val="0"/>
              <w:autoSpaceDE w:val="0"/>
              <w:autoSpaceDN w:val="0"/>
              <w:adjustRightInd w:val="0"/>
              <w:spacing w:line="238" w:lineRule="exact"/>
              <w:jc w:val="center"/>
              <w:rPr>
                <w:rFonts w:ascii="Times New Roman" w:hAnsi="Times New Roman" w:cs="Times New Roman"/>
                <w:sz w:val="24"/>
                <w:szCs w:val="24"/>
              </w:rPr>
            </w:pPr>
            <w:r w:rsidRPr="002F3326">
              <w:rPr>
                <w:rFonts w:ascii="Times New Roman" w:hAnsi="Times New Roman" w:cs="Times New Roman"/>
                <w:sz w:val="24"/>
                <w:szCs w:val="24"/>
              </w:rPr>
              <w:t>Наименование</w:t>
            </w:r>
          </w:p>
          <w:p w:rsidR="002A3FC3" w:rsidRPr="002F3326" w:rsidRDefault="002A3FC3" w:rsidP="003E3B31">
            <w:pPr>
              <w:widowControl w:val="0"/>
              <w:autoSpaceDE w:val="0"/>
              <w:autoSpaceDN w:val="0"/>
              <w:adjustRightInd w:val="0"/>
              <w:jc w:val="center"/>
              <w:rPr>
                <w:rFonts w:ascii="Times New Roman" w:hAnsi="Times New Roman" w:cs="Times New Roman"/>
                <w:sz w:val="24"/>
                <w:szCs w:val="24"/>
              </w:rPr>
            </w:pPr>
            <w:r w:rsidRPr="002F3326">
              <w:rPr>
                <w:rFonts w:ascii="Times New Roman" w:hAnsi="Times New Roman" w:cs="Times New Roman"/>
                <w:sz w:val="24"/>
                <w:szCs w:val="24"/>
              </w:rPr>
              <w:t>оценочного средства</w:t>
            </w:r>
          </w:p>
        </w:tc>
        <w:tc>
          <w:tcPr>
            <w:tcW w:w="4677" w:type="dxa"/>
          </w:tcPr>
          <w:p w:rsidR="002A3FC3" w:rsidRPr="002F3326" w:rsidRDefault="002A3FC3" w:rsidP="003E3B31">
            <w:pPr>
              <w:widowControl w:val="0"/>
              <w:autoSpaceDE w:val="0"/>
              <w:autoSpaceDN w:val="0"/>
              <w:adjustRightInd w:val="0"/>
              <w:rPr>
                <w:rFonts w:ascii="Times New Roman" w:hAnsi="Times New Roman" w:cs="Times New Roman"/>
                <w:sz w:val="24"/>
                <w:szCs w:val="24"/>
              </w:rPr>
            </w:pPr>
            <w:r w:rsidRPr="002F3326">
              <w:rPr>
                <w:rFonts w:ascii="Times New Roman" w:hAnsi="Times New Roman" w:cs="Times New Roman"/>
                <w:sz w:val="24"/>
                <w:szCs w:val="24"/>
              </w:rPr>
              <w:t>Краткая характеристика оценочного средства</w:t>
            </w:r>
          </w:p>
        </w:tc>
        <w:tc>
          <w:tcPr>
            <w:tcW w:w="2617" w:type="dxa"/>
          </w:tcPr>
          <w:p w:rsidR="002A3FC3" w:rsidRPr="002F3326" w:rsidRDefault="002A3FC3" w:rsidP="003E3B31">
            <w:pPr>
              <w:widowControl w:val="0"/>
              <w:autoSpaceDE w:val="0"/>
              <w:autoSpaceDN w:val="0"/>
              <w:adjustRightInd w:val="0"/>
              <w:jc w:val="center"/>
              <w:rPr>
                <w:rFonts w:ascii="Times New Roman" w:hAnsi="Times New Roman" w:cs="Times New Roman"/>
                <w:sz w:val="24"/>
                <w:szCs w:val="24"/>
              </w:rPr>
            </w:pPr>
            <w:r w:rsidRPr="002F3326">
              <w:rPr>
                <w:rFonts w:ascii="Times New Roman" w:hAnsi="Times New Roman" w:cs="Times New Roman"/>
                <w:sz w:val="24"/>
                <w:szCs w:val="24"/>
              </w:rPr>
              <w:t>Представление оценочного</w:t>
            </w:r>
          </w:p>
          <w:p w:rsidR="002A3FC3" w:rsidRPr="002F3326" w:rsidRDefault="002A3FC3" w:rsidP="003E3B31">
            <w:pPr>
              <w:widowControl w:val="0"/>
              <w:autoSpaceDE w:val="0"/>
              <w:autoSpaceDN w:val="0"/>
              <w:adjustRightInd w:val="0"/>
              <w:rPr>
                <w:rFonts w:ascii="Times New Roman" w:hAnsi="Times New Roman" w:cs="Times New Roman"/>
                <w:sz w:val="24"/>
                <w:szCs w:val="24"/>
              </w:rPr>
            </w:pPr>
            <w:r w:rsidRPr="002F3326">
              <w:rPr>
                <w:rFonts w:ascii="Times New Roman" w:hAnsi="Times New Roman" w:cs="Times New Roman"/>
                <w:sz w:val="24"/>
                <w:szCs w:val="24"/>
              </w:rPr>
              <w:t>средства* в фонде</w:t>
            </w:r>
          </w:p>
        </w:tc>
      </w:tr>
      <w:tr w:rsidR="002A3FC3" w:rsidRPr="002A3FC3" w:rsidTr="003E3B31">
        <w:tc>
          <w:tcPr>
            <w:tcW w:w="817" w:type="dxa"/>
            <w:vAlign w:val="bottom"/>
          </w:tcPr>
          <w:p w:rsidR="002A3FC3" w:rsidRPr="002F3326" w:rsidRDefault="002A3FC3" w:rsidP="003E3B31">
            <w:pPr>
              <w:widowControl w:val="0"/>
              <w:autoSpaceDE w:val="0"/>
              <w:autoSpaceDN w:val="0"/>
              <w:adjustRightInd w:val="0"/>
              <w:rPr>
                <w:rFonts w:ascii="Times New Roman" w:hAnsi="Times New Roman" w:cs="Times New Roman"/>
                <w:sz w:val="12"/>
                <w:szCs w:val="12"/>
              </w:rPr>
            </w:pPr>
            <w:r w:rsidRPr="002F3326">
              <w:rPr>
                <w:rFonts w:ascii="Times New Roman" w:hAnsi="Times New Roman" w:cs="Times New Roman"/>
                <w:sz w:val="24"/>
                <w:szCs w:val="24"/>
              </w:rPr>
              <w:t>п/п</w:t>
            </w:r>
          </w:p>
        </w:tc>
        <w:tc>
          <w:tcPr>
            <w:tcW w:w="1985" w:type="dxa"/>
          </w:tcPr>
          <w:p w:rsidR="002A3FC3" w:rsidRPr="002F3326" w:rsidRDefault="002A3FC3" w:rsidP="003E3B31">
            <w:pPr>
              <w:widowControl w:val="0"/>
              <w:autoSpaceDE w:val="0"/>
              <w:autoSpaceDN w:val="0"/>
              <w:adjustRightInd w:val="0"/>
              <w:rPr>
                <w:rFonts w:ascii="Times New Roman" w:hAnsi="Times New Roman" w:cs="Times New Roman"/>
                <w:sz w:val="24"/>
                <w:szCs w:val="24"/>
              </w:rPr>
            </w:pPr>
          </w:p>
        </w:tc>
        <w:tc>
          <w:tcPr>
            <w:tcW w:w="4677" w:type="dxa"/>
          </w:tcPr>
          <w:p w:rsidR="002A3FC3" w:rsidRPr="002F3326" w:rsidRDefault="002A3FC3" w:rsidP="003E3B31">
            <w:pPr>
              <w:widowControl w:val="0"/>
              <w:autoSpaceDE w:val="0"/>
              <w:autoSpaceDN w:val="0"/>
              <w:adjustRightInd w:val="0"/>
              <w:rPr>
                <w:rFonts w:ascii="Times New Roman" w:hAnsi="Times New Roman" w:cs="Times New Roman"/>
                <w:sz w:val="24"/>
                <w:szCs w:val="24"/>
              </w:rPr>
            </w:pPr>
          </w:p>
        </w:tc>
        <w:tc>
          <w:tcPr>
            <w:tcW w:w="2617" w:type="dxa"/>
          </w:tcPr>
          <w:p w:rsidR="002A3FC3" w:rsidRPr="002F3326" w:rsidRDefault="002A3FC3" w:rsidP="003E3B31">
            <w:pPr>
              <w:widowControl w:val="0"/>
              <w:autoSpaceDE w:val="0"/>
              <w:autoSpaceDN w:val="0"/>
              <w:adjustRightInd w:val="0"/>
              <w:rPr>
                <w:rFonts w:ascii="Times New Roman" w:hAnsi="Times New Roman" w:cs="Times New Roman"/>
                <w:sz w:val="24"/>
                <w:szCs w:val="24"/>
              </w:rPr>
            </w:pPr>
          </w:p>
        </w:tc>
      </w:tr>
      <w:tr w:rsidR="002A3FC3" w:rsidRPr="002A3FC3" w:rsidTr="003E3B31">
        <w:tc>
          <w:tcPr>
            <w:tcW w:w="817" w:type="dxa"/>
            <w:vAlign w:val="bottom"/>
          </w:tcPr>
          <w:p w:rsidR="002A3FC3" w:rsidRPr="002F3326" w:rsidRDefault="002A3FC3" w:rsidP="003E3B31">
            <w:pPr>
              <w:widowControl w:val="0"/>
              <w:autoSpaceDE w:val="0"/>
              <w:autoSpaceDN w:val="0"/>
              <w:adjustRightInd w:val="0"/>
              <w:jc w:val="center"/>
              <w:rPr>
                <w:rFonts w:ascii="Times New Roman" w:hAnsi="Times New Roman" w:cs="Times New Roman"/>
                <w:sz w:val="24"/>
                <w:szCs w:val="24"/>
              </w:rPr>
            </w:pPr>
            <w:r w:rsidRPr="002F3326">
              <w:rPr>
                <w:rFonts w:ascii="Times New Roman" w:hAnsi="Times New Roman" w:cs="Times New Roman"/>
                <w:sz w:val="24"/>
                <w:szCs w:val="24"/>
              </w:rPr>
              <w:t>1</w:t>
            </w:r>
          </w:p>
        </w:tc>
        <w:tc>
          <w:tcPr>
            <w:tcW w:w="1985" w:type="dxa"/>
          </w:tcPr>
          <w:p w:rsidR="002A3FC3" w:rsidRPr="002F3326" w:rsidRDefault="002A3FC3" w:rsidP="003E3B31">
            <w:pPr>
              <w:widowControl w:val="0"/>
              <w:autoSpaceDE w:val="0"/>
              <w:autoSpaceDN w:val="0"/>
              <w:adjustRightInd w:val="0"/>
              <w:jc w:val="center"/>
              <w:rPr>
                <w:rFonts w:ascii="Times New Roman" w:hAnsi="Times New Roman" w:cs="Times New Roman"/>
                <w:sz w:val="24"/>
                <w:szCs w:val="24"/>
              </w:rPr>
            </w:pPr>
            <w:r w:rsidRPr="002F3326">
              <w:rPr>
                <w:rFonts w:ascii="Times New Roman" w:hAnsi="Times New Roman" w:cs="Times New Roman"/>
                <w:sz w:val="24"/>
                <w:szCs w:val="24"/>
              </w:rPr>
              <w:t>2</w:t>
            </w:r>
          </w:p>
        </w:tc>
        <w:tc>
          <w:tcPr>
            <w:tcW w:w="4677" w:type="dxa"/>
          </w:tcPr>
          <w:p w:rsidR="002A3FC3" w:rsidRPr="002F3326" w:rsidRDefault="002A3FC3" w:rsidP="003E3B31">
            <w:pPr>
              <w:widowControl w:val="0"/>
              <w:autoSpaceDE w:val="0"/>
              <w:autoSpaceDN w:val="0"/>
              <w:adjustRightInd w:val="0"/>
              <w:jc w:val="center"/>
              <w:rPr>
                <w:rFonts w:ascii="Times New Roman" w:hAnsi="Times New Roman" w:cs="Times New Roman"/>
                <w:sz w:val="24"/>
                <w:szCs w:val="24"/>
              </w:rPr>
            </w:pPr>
            <w:r w:rsidRPr="002F3326">
              <w:rPr>
                <w:rFonts w:ascii="Times New Roman" w:hAnsi="Times New Roman" w:cs="Times New Roman"/>
                <w:sz w:val="24"/>
                <w:szCs w:val="24"/>
              </w:rPr>
              <w:t>3</w:t>
            </w:r>
          </w:p>
        </w:tc>
        <w:tc>
          <w:tcPr>
            <w:tcW w:w="2617" w:type="dxa"/>
          </w:tcPr>
          <w:p w:rsidR="002A3FC3" w:rsidRPr="002F3326" w:rsidRDefault="002A3FC3" w:rsidP="003E3B31">
            <w:pPr>
              <w:widowControl w:val="0"/>
              <w:autoSpaceDE w:val="0"/>
              <w:autoSpaceDN w:val="0"/>
              <w:adjustRightInd w:val="0"/>
              <w:jc w:val="center"/>
              <w:rPr>
                <w:rFonts w:ascii="Times New Roman" w:hAnsi="Times New Roman" w:cs="Times New Roman"/>
                <w:sz w:val="24"/>
                <w:szCs w:val="24"/>
              </w:rPr>
            </w:pPr>
            <w:r w:rsidRPr="002F3326">
              <w:rPr>
                <w:rFonts w:ascii="Times New Roman" w:hAnsi="Times New Roman" w:cs="Times New Roman"/>
                <w:sz w:val="24"/>
                <w:szCs w:val="24"/>
              </w:rPr>
              <w:t>4</w:t>
            </w:r>
          </w:p>
        </w:tc>
      </w:tr>
      <w:tr w:rsidR="002F3326" w:rsidRPr="002A3FC3" w:rsidTr="003E3B31">
        <w:tc>
          <w:tcPr>
            <w:tcW w:w="817" w:type="dxa"/>
            <w:vAlign w:val="bottom"/>
          </w:tcPr>
          <w:p w:rsidR="002F3326" w:rsidRPr="002F3326" w:rsidRDefault="002F3326" w:rsidP="004C418B">
            <w:pPr>
              <w:pStyle w:val="a7"/>
              <w:widowControl w:val="0"/>
              <w:numPr>
                <w:ilvl w:val="0"/>
                <w:numId w:val="14"/>
              </w:numPr>
              <w:autoSpaceDE w:val="0"/>
              <w:autoSpaceDN w:val="0"/>
              <w:adjustRightInd w:val="0"/>
              <w:rPr>
                <w:rFonts w:ascii="Times New Roman" w:hAnsi="Times New Roman" w:cs="Times New Roman"/>
                <w:sz w:val="15"/>
                <w:szCs w:val="15"/>
              </w:rPr>
            </w:pPr>
          </w:p>
        </w:tc>
        <w:tc>
          <w:tcPr>
            <w:tcW w:w="1985" w:type="dxa"/>
          </w:tcPr>
          <w:p w:rsidR="002F3326" w:rsidRPr="002F3326" w:rsidRDefault="002F3326" w:rsidP="00271B3D">
            <w:pPr>
              <w:widowControl w:val="0"/>
              <w:autoSpaceDE w:val="0"/>
              <w:autoSpaceDN w:val="0"/>
              <w:adjustRightInd w:val="0"/>
              <w:ind w:left="100"/>
              <w:rPr>
                <w:rFonts w:ascii="Times New Roman" w:hAnsi="Times New Roman" w:cs="Times New Roman"/>
                <w:sz w:val="24"/>
                <w:szCs w:val="24"/>
              </w:rPr>
            </w:pPr>
            <w:r w:rsidRPr="002F3326">
              <w:rPr>
                <w:rFonts w:ascii="Times New Roman" w:hAnsi="Times New Roman" w:cs="Times New Roman"/>
                <w:sz w:val="24"/>
                <w:szCs w:val="24"/>
              </w:rPr>
              <w:t>Круглый стол,</w:t>
            </w:r>
          </w:p>
          <w:p w:rsidR="002F3326" w:rsidRPr="002F3326" w:rsidRDefault="002F3326" w:rsidP="00271B3D">
            <w:pPr>
              <w:widowControl w:val="0"/>
              <w:autoSpaceDE w:val="0"/>
              <w:autoSpaceDN w:val="0"/>
              <w:adjustRightInd w:val="0"/>
              <w:ind w:left="100"/>
              <w:rPr>
                <w:rFonts w:ascii="Times New Roman" w:hAnsi="Times New Roman" w:cs="Times New Roman"/>
                <w:sz w:val="24"/>
                <w:szCs w:val="24"/>
              </w:rPr>
            </w:pPr>
            <w:r w:rsidRPr="002F3326">
              <w:rPr>
                <w:rFonts w:ascii="Times New Roman" w:hAnsi="Times New Roman" w:cs="Times New Roman"/>
                <w:sz w:val="24"/>
                <w:szCs w:val="24"/>
              </w:rPr>
              <w:t>дискуссия,</w:t>
            </w:r>
          </w:p>
          <w:p w:rsidR="002F3326" w:rsidRPr="002F3326" w:rsidRDefault="002F3326" w:rsidP="00271B3D">
            <w:pPr>
              <w:widowControl w:val="0"/>
              <w:autoSpaceDE w:val="0"/>
              <w:autoSpaceDN w:val="0"/>
              <w:adjustRightInd w:val="0"/>
              <w:ind w:left="100"/>
              <w:rPr>
                <w:rFonts w:ascii="Times New Roman" w:hAnsi="Times New Roman" w:cs="Times New Roman"/>
                <w:sz w:val="24"/>
                <w:szCs w:val="24"/>
              </w:rPr>
            </w:pPr>
            <w:r w:rsidRPr="002F3326">
              <w:rPr>
                <w:rFonts w:ascii="Times New Roman" w:hAnsi="Times New Roman" w:cs="Times New Roman"/>
                <w:sz w:val="24"/>
                <w:szCs w:val="24"/>
              </w:rPr>
              <w:t>полемика,</w:t>
            </w:r>
          </w:p>
          <w:p w:rsidR="002F3326" w:rsidRPr="002F3326" w:rsidRDefault="002F3326" w:rsidP="00271B3D">
            <w:pPr>
              <w:widowControl w:val="0"/>
              <w:autoSpaceDE w:val="0"/>
              <w:autoSpaceDN w:val="0"/>
              <w:adjustRightInd w:val="0"/>
              <w:rPr>
                <w:rFonts w:ascii="Times New Roman" w:hAnsi="Times New Roman" w:cs="Times New Roman"/>
                <w:sz w:val="24"/>
                <w:szCs w:val="24"/>
              </w:rPr>
            </w:pPr>
            <w:r w:rsidRPr="002F3326">
              <w:rPr>
                <w:rFonts w:ascii="Times New Roman" w:hAnsi="Times New Roman" w:cs="Times New Roman"/>
                <w:sz w:val="24"/>
                <w:szCs w:val="24"/>
              </w:rPr>
              <w:t>диспут, дебаты</w:t>
            </w:r>
          </w:p>
        </w:tc>
        <w:tc>
          <w:tcPr>
            <w:tcW w:w="4677" w:type="dxa"/>
          </w:tcPr>
          <w:p w:rsidR="002F3326" w:rsidRPr="002F3326" w:rsidRDefault="002F3326" w:rsidP="00271B3D">
            <w:pPr>
              <w:widowControl w:val="0"/>
              <w:autoSpaceDE w:val="0"/>
              <w:autoSpaceDN w:val="0"/>
              <w:adjustRightInd w:val="0"/>
              <w:ind w:left="180"/>
              <w:rPr>
                <w:rFonts w:ascii="Times New Roman" w:hAnsi="Times New Roman" w:cs="Times New Roman"/>
                <w:sz w:val="24"/>
                <w:szCs w:val="24"/>
              </w:rPr>
            </w:pPr>
            <w:r w:rsidRPr="002F3326">
              <w:rPr>
                <w:rFonts w:ascii="Times New Roman" w:hAnsi="Times New Roman" w:cs="Times New Roman"/>
                <w:sz w:val="24"/>
                <w:szCs w:val="24"/>
              </w:rPr>
              <w:t>Оценочные средства, позволяющие включить обучающихся в процесс обсуждения спорного вопроса,  проблемы и оценить их умение Аргументировать собственную точку зрения преподавателя с обучающимися</w:t>
            </w:r>
          </w:p>
        </w:tc>
        <w:tc>
          <w:tcPr>
            <w:tcW w:w="2617" w:type="dxa"/>
          </w:tcPr>
          <w:p w:rsidR="002F3326" w:rsidRPr="002F3326" w:rsidRDefault="002F3326" w:rsidP="00271B3D">
            <w:pPr>
              <w:widowControl w:val="0"/>
              <w:autoSpaceDE w:val="0"/>
              <w:autoSpaceDN w:val="0"/>
              <w:adjustRightInd w:val="0"/>
              <w:ind w:left="100"/>
              <w:rPr>
                <w:rFonts w:ascii="Times New Roman" w:hAnsi="Times New Roman" w:cs="Times New Roman"/>
                <w:sz w:val="24"/>
                <w:szCs w:val="24"/>
              </w:rPr>
            </w:pPr>
            <w:r w:rsidRPr="002F3326">
              <w:rPr>
                <w:rFonts w:ascii="Times New Roman" w:hAnsi="Times New Roman" w:cs="Times New Roman"/>
                <w:sz w:val="24"/>
                <w:szCs w:val="24"/>
              </w:rPr>
              <w:t>Перечень  дискуссионных тем для проведения круглого стола, дискуссии, полемики, диспута, дебатов</w:t>
            </w:r>
          </w:p>
        </w:tc>
      </w:tr>
      <w:tr w:rsidR="002F3326" w:rsidRPr="002A3FC3" w:rsidTr="003E3B31">
        <w:tc>
          <w:tcPr>
            <w:tcW w:w="817" w:type="dxa"/>
          </w:tcPr>
          <w:p w:rsidR="002F3326" w:rsidRPr="002F3326" w:rsidRDefault="002F3326" w:rsidP="004C418B">
            <w:pPr>
              <w:pStyle w:val="a7"/>
              <w:widowControl w:val="0"/>
              <w:numPr>
                <w:ilvl w:val="0"/>
                <w:numId w:val="14"/>
              </w:numPr>
              <w:autoSpaceDE w:val="0"/>
              <w:autoSpaceDN w:val="0"/>
              <w:adjustRightInd w:val="0"/>
              <w:rPr>
                <w:rFonts w:ascii="Times New Roman" w:hAnsi="Times New Roman" w:cs="Times New Roman"/>
                <w:sz w:val="24"/>
                <w:szCs w:val="24"/>
              </w:rPr>
            </w:pPr>
          </w:p>
        </w:tc>
        <w:tc>
          <w:tcPr>
            <w:tcW w:w="1985" w:type="dxa"/>
          </w:tcPr>
          <w:p w:rsidR="002F3326" w:rsidRPr="002F3326" w:rsidRDefault="002F3326" w:rsidP="00271B3D">
            <w:pPr>
              <w:widowControl w:val="0"/>
              <w:autoSpaceDE w:val="0"/>
              <w:autoSpaceDN w:val="0"/>
              <w:adjustRightInd w:val="0"/>
              <w:rPr>
                <w:rFonts w:ascii="Times New Roman" w:hAnsi="Times New Roman" w:cs="Times New Roman"/>
                <w:sz w:val="24"/>
                <w:szCs w:val="24"/>
              </w:rPr>
            </w:pPr>
            <w:r w:rsidRPr="002F3326">
              <w:rPr>
                <w:rFonts w:ascii="Times New Roman" w:hAnsi="Times New Roman" w:cs="Times New Roman"/>
                <w:sz w:val="24"/>
                <w:szCs w:val="24"/>
              </w:rPr>
              <w:t>Реферат</w:t>
            </w:r>
          </w:p>
        </w:tc>
        <w:tc>
          <w:tcPr>
            <w:tcW w:w="4677" w:type="dxa"/>
          </w:tcPr>
          <w:p w:rsidR="002F3326" w:rsidRPr="002F3326" w:rsidRDefault="002F3326" w:rsidP="00271B3D">
            <w:pPr>
              <w:widowControl w:val="0"/>
              <w:autoSpaceDE w:val="0"/>
              <w:autoSpaceDN w:val="0"/>
              <w:adjustRightInd w:val="0"/>
              <w:rPr>
                <w:rFonts w:ascii="Times New Roman" w:hAnsi="Times New Roman" w:cs="Times New Roman"/>
                <w:sz w:val="24"/>
                <w:szCs w:val="24"/>
              </w:rPr>
            </w:pPr>
            <w:r w:rsidRPr="002F3326">
              <w:rPr>
                <w:rFonts w:ascii="Times New Roman" w:hAnsi="Times New Roman" w:cs="Times New Roman"/>
                <w:sz w:val="24"/>
                <w:szCs w:val="24"/>
              </w:rPr>
              <w:t>Продукт самостоятельной работы студента, представляющий собой краткое изложение в письменном виде полученных результатов теоретического анализа определенной  научной  (учебно-исследовательской) темы, где автор раскрывает суть исследуемой проблемы, приводит различные точки зрения, а также собственные</w:t>
            </w:r>
          </w:p>
        </w:tc>
        <w:tc>
          <w:tcPr>
            <w:tcW w:w="2617" w:type="dxa"/>
          </w:tcPr>
          <w:p w:rsidR="002F3326" w:rsidRPr="002F3326" w:rsidRDefault="002F3326" w:rsidP="00271B3D">
            <w:pPr>
              <w:widowControl w:val="0"/>
              <w:autoSpaceDE w:val="0"/>
              <w:autoSpaceDN w:val="0"/>
              <w:adjustRightInd w:val="0"/>
              <w:rPr>
                <w:rFonts w:ascii="Times New Roman" w:hAnsi="Times New Roman" w:cs="Times New Roman"/>
                <w:sz w:val="24"/>
                <w:szCs w:val="24"/>
              </w:rPr>
            </w:pPr>
            <w:r w:rsidRPr="002F3326">
              <w:rPr>
                <w:rFonts w:ascii="Times New Roman" w:hAnsi="Times New Roman" w:cs="Times New Roman"/>
                <w:sz w:val="24"/>
                <w:szCs w:val="24"/>
              </w:rPr>
              <w:t>Темы рефератов</w:t>
            </w:r>
          </w:p>
        </w:tc>
      </w:tr>
      <w:tr w:rsidR="002F3326" w:rsidRPr="002A3FC3" w:rsidTr="003E3B31">
        <w:tc>
          <w:tcPr>
            <w:tcW w:w="817" w:type="dxa"/>
          </w:tcPr>
          <w:p w:rsidR="002F3326" w:rsidRPr="002F3326" w:rsidRDefault="002F3326" w:rsidP="004C418B">
            <w:pPr>
              <w:pStyle w:val="a7"/>
              <w:widowControl w:val="0"/>
              <w:numPr>
                <w:ilvl w:val="0"/>
                <w:numId w:val="14"/>
              </w:numPr>
              <w:autoSpaceDE w:val="0"/>
              <w:autoSpaceDN w:val="0"/>
              <w:adjustRightInd w:val="0"/>
              <w:rPr>
                <w:rFonts w:ascii="Times New Roman" w:hAnsi="Times New Roman" w:cs="Times New Roman"/>
                <w:sz w:val="24"/>
                <w:szCs w:val="24"/>
              </w:rPr>
            </w:pPr>
          </w:p>
        </w:tc>
        <w:tc>
          <w:tcPr>
            <w:tcW w:w="1985"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Доклад,</w:t>
            </w:r>
          </w:p>
          <w:p w:rsidR="002F3326" w:rsidRPr="002F3326" w:rsidRDefault="002F3326" w:rsidP="00271B3D">
            <w:pPr>
              <w:widowControl w:val="0"/>
              <w:autoSpaceDE w:val="0"/>
              <w:autoSpaceDN w:val="0"/>
              <w:adjustRightInd w:val="0"/>
              <w:rPr>
                <w:rFonts w:ascii="Times New Roman" w:hAnsi="Times New Roman" w:cs="Times New Roman"/>
                <w:sz w:val="24"/>
                <w:szCs w:val="24"/>
              </w:rPr>
            </w:pPr>
            <w:r w:rsidRPr="002F3326">
              <w:rPr>
                <w:rFonts w:ascii="Times New Roman" w:hAnsi="Times New Roman" w:cs="Times New Roman"/>
                <w:sz w:val="24"/>
                <w:szCs w:val="24"/>
              </w:rPr>
              <w:t>сообщение</w:t>
            </w:r>
          </w:p>
        </w:tc>
        <w:tc>
          <w:tcPr>
            <w:tcW w:w="4677"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Продукт самостоятельной работы, представляющий собой публичное выступление по представлению полученных результатов решения определенной учебно- практической, учебно- исследовательской или научной темы</w:t>
            </w:r>
          </w:p>
        </w:tc>
        <w:tc>
          <w:tcPr>
            <w:tcW w:w="2617" w:type="dxa"/>
          </w:tcPr>
          <w:p w:rsidR="002F3326" w:rsidRPr="002F3326" w:rsidRDefault="002F3326" w:rsidP="00271B3D">
            <w:pPr>
              <w:widowControl w:val="0"/>
              <w:autoSpaceDE w:val="0"/>
              <w:autoSpaceDN w:val="0"/>
              <w:adjustRightInd w:val="0"/>
              <w:rPr>
                <w:rFonts w:ascii="Times New Roman" w:hAnsi="Times New Roman" w:cs="Times New Roman"/>
                <w:sz w:val="24"/>
                <w:szCs w:val="24"/>
              </w:rPr>
            </w:pPr>
            <w:r w:rsidRPr="002F3326">
              <w:rPr>
                <w:rFonts w:ascii="Times New Roman" w:hAnsi="Times New Roman" w:cs="Times New Roman"/>
                <w:sz w:val="24"/>
                <w:szCs w:val="24"/>
              </w:rPr>
              <w:t>Темы докладов, сообщений</w:t>
            </w:r>
          </w:p>
        </w:tc>
      </w:tr>
      <w:tr w:rsidR="002F3326" w:rsidRPr="002A3FC3" w:rsidTr="003E3B31">
        <w:tc>
          <w:tcPr>
            <w:tcW w:w="817" w:type="dxa"/>
          </w:tcPr>
          <w:p w:rsidR="002F3326" w:rsidRPr="002F3326" w:rsidRDefault="002F3326" w:rsidP="004C418B">
            <w:pPr>
              <w:pStyle w:val="a7"/>
              <w:widowControl w:val="0"/>
              <w:numPr>
                <w:ilvl w:val="0"/>
                <w:numId w:val="14"/>
              </w:numPr>
              <w:autoSpaceDE w:val="0"/>
              <w:autoSpaceDN w:val="0"/>
              <w:adjustRightInd w:val="0"/>
              <w:rPr>
                <w:rFonts w:ascii="Times New Roman" w:hAnsi="Times New Roman" w:cs="Times New Roman"/>
                <w:sz w:val="24"/>
                <w:szCs w:val="24"/>
              </w:rPr>
            </w:pPr>
          </w:p>
        </w:tc>
        <w:tc>
          <w:tcPr>
            <w:tcW w:w="1985"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Собеседование</w:t>
            </w:r>
          </w:p>
        </w:tc>
        <w:tc>
          <w:tcPr>
            <w:tcW w:w="4677"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Средство контроля, организованное как специальная беседа преподавателя с обучающимся на темы,  связанные  с  изучаемой дисциплиной, и рассчитанное на выяснение объема знаний обучающегося по определенному разделу, теме, проблеме и т.п.</w:t>
            </w:r>
          </w:p>
        </w:tc>
        <w:tc>
          <w:tcPr>
            <w:tcW w:w="2617"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Вопросы  по  темам/разделам дисциплины</w:t>
            </w:r>
          </w:p>
        </w:tc>
      </w:tr>
      <w:tr w:rsidR="002F3326" w:rsidRPr="002A3FC3" w:rsidTr="003E3B31">
        <w:tc>
          <w:tcPr>
            <w:tcW w:w="817" w:type="dxa"/>
          </w:tcPr>
          <w:p w:rsidR="002F3326" w:rsidRPr="002F3326" w:rsidRDefault="002F3326" w:rsidP="004C418B">
            <w:pPr>
              <w:pStyle w:val="a7"/>
              <w:widowControl w:val="0"/>
              <w:numPr>
                <w:ilvl w:val="0"/>
                <w:numId w:val="14"/>
              </w:numPr>
              <w:autoSpaceDE w:val="0"/>
              <w:autoSpaceDN w:val="0"/>
              <w:adjustRightInd w:val="0"/>
              <w:rPr>
                <w:rFonts w:ascii="Times New Roman" w:hAnsi="Times New Roman" w:cs="Times New Roman"/>
                <w:sz w:val="24"/>
                <w:szCs w:val="24"/>
              </w:rPr>
            </w:pPr>
          </w:p>
        </w:tc>
        <w:tc>
          <w:tcPr>
            <w:tcW w:w="1985"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Творческое задание</w:t>
            </w:r>
          </w:p>
        </w:tc>
        <w:tc>
          <w:tcPr>
            <w:tcW w:w="4677"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Частично регламентированное задание, имеющее нестандартное решение и позволяющее диагностировать умения, интегрировать знания различных областей, аргументировать собственную точку зрения. Может выполняться в индивидуальном порядке или группой обучающихся.</w:t>
            </w:r>
          </w:p>
        </w:tc>
        <w:tc>
          <w:tcPr>
            <w:tcW w:w="2617"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Темы групповых и/или индивидуальных творческих заданий</w:t>
            </w:r>
          </w:p>
        </w:tc>
      </w:tr>
      <w:tr w:rsidR="002F3326" w:rsidRPr="002A3FC3" w:rsidTr="003E3B31">
        <w:tc>
          <w:tcPr>
            <w:tcW w:w="817" w:type="dxa"/>
          </w:tcPr>
          <w:p w:rsidR="002F3326" w:rsidRPr="002F3326" w:rsidRDefault="002F3326" w:rsidP="004C418B">
            <w:pPr>
              <w:pStyle w:val="a7"/>
              <w:widowControl w:val="0"/>
              <w:numPr>
                <w:ilvl w:val="0"/>
                <w:numId w:val="14"/>
              </w:numPr>
              <w:autoSpaceDE w:val="0"/>
              <w:autoSpaceDN w:val="0"/>
              <w:adjustRightInd w:val="0"/>
              <w:rPr>
                <w:rFonts w:ascii="Times New Roman" w:hAnsi="Times New Roman" w:cs="Times New Roman"/>
                <w:sz w:val="24"/>
                <w:szCs w:val="24"/>
              </w:rPr>
            </w:pPr>
          </w:p>
        </w:tc>
        <w:tc>
          <w:tcPr>
            <w:tcW w:w="1985"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Тест</w:t>
            </w:r>
          </w:p>
        </w:tc>
        <w:tc>
          <w:tcPr>
            <w:tcW w:w="4677"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Система стандартизированных заданий, позволяющая Автоматизировать процедуру измерения уровня знаний и умений обучающегося.</w:t>
            </w:r>
          </w:p>
        </w:tc>
        <w:tc>
          <w:tcPr>
            <w:tcW w:w="2617" w:type="dxa"/>
          </w:tcPr>
          <w:p w:rsidR="002F3326" w:rsidRPr="002F3326" w:rsidRDefault="002F3326" w:rsidP="00271B3D">
            <w:pPr>
              <w:widowControl w:val="0"/>
              <w:autoSpaceDE w:val="0"/>
              <w:autoSpaceDN w:val="0"/>
              <w:adjustRightInd w:val="0"/>
              <w:rPr>
                <w:rFonts w:ascii="Times New Roman" w:hAnsi="Times New Roman" w:cs="Times New Roman"/>
                <w:sz w:val="24"/>
                <w:szCs w:val="24"/>
              </w:rPr>
            </w:pPr>
            <w:r w:rsidRPr="002F3326">
              <w:rPr>
                <w:rFonts w:ascii="Times New Roman" w:hAnsi="Times New Roman" w:cs="Times New Roman"/>
                <w:sz w:val="24"/>
                <w:szCs w:val="24"/>
              </w:rPr>
              <w:t>Фонд тестовых заданий</w:t>
            </w:r>
          </w:p>
        </w:tc>
      </w:tr>
      <w:tr w:rsidR="002F3326" w:rsidRPr="002A3FC3" w:rsidTr="003E3B31">
        <w:tc>
          <w:tcPr>
            <w:tcW w:w="817" w:type="dxa"/>
          </w:tcPr>
          <w:p w:rsidR="002F3326" w:rsidRPr="002F3326" w:rsidRDefault="002F3326" w:rsidP="004C418B">
            <w:pPr>
              <w:pStyle w:val="a7"/>
              <w:widowControl w:val="0"/>
              <w:numPr>
                <w:ilvl w:val="0"/>
                <w:numId w:val="14"/>
              </w:numPr>
              <w:autoSpaceDE w:val="0"/>
              <w:autoSpaceDN w:val="0"/>
              <w:adjustRightInd w:val="0"/>
              <w:rPr>
                <w:rFonts w:ascii="Times New Roman" w:hAnsi="Times New Roman" w:cs="Times New Roman"/>
                <w:sz w:val="24"/>
                <w:szCs w:val="24"/>
              </w:rPr>
            </w:pPr>
          </w:p>
        </w:tc>
        <w:tc>
          <w:tcPr>
            <w:tcW w:w="1985"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Практическая</w:t>
            </w:r>
          </w:p>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манипуляция</w:t>
            </w:r>
          </w:p>
        </w:tc>
        <w:tc>
          <w:tcPr>
            <w:tcW w:w="4677"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t>Регламентированное задание, имеющее стандартное решение и позволяющее диагностировать умения, интегрировать знания различных областей,</w:t>
            </w:r>
          </w:p>
          <w:p w:rsidR="002F3326" w:rsidRPr="002F3326" w:rsidRDefault="002F3326" w:rsidP="00271B3D">
            <w:pPr>
              <w:widowControl w:val="0"/>
              <w:autoSpaceDE w:val="0"/>
              <w:autoSpaceDN w:val="0"/>
              <w:adjustRightInd w:val="0"/>
              <w:spacing w:line="273" w:lineRule="exact"/>
              <w:ind w:left="100"/>
              <w:rPr>
                <w:rFonts w:ascii="Times New Roman" w:hAnsi="Times New Roman" w:cs="Times New Roman"/>
                <w:sz w:val="24"/>
                <w:szCs w:val="24"/>
              </w:rPr>
            </w:pPr>
            <w:r w:rsidRPr="002F3326">
              <w:rPr>
                <w:rFonts w:ascii="Times New Roman" w:hAnsi="Times New Roman" w:cs="Times New Roman"/>
                <w:sz w:val="24"/>
                <w:szCs w:val="24"/>
              </w:rPr>
              <w:t xml:space="preserve">Аргументировать собственную точку зрения. Может выполняться в индивидуальном порядке или группой </w:t>
            </w:r>
            <w:r w:rsidRPr="002F3326">
              <w:rPr>
                <w:rFonts w:ascii="Times New Roman" w:hAnsi="Times New Roman" w:cs="Times New Roman"/>
                <w:sz w:val="24"/>
                <w:szCs w:val="24"/>
              </w:rPr>
              <w:lastRenderedPageBreak/>
              <w:t>обучающихся.</w:t>
            </w:r>
          </w:p>
        </w:tc>
        <w:tc>
          <w:tcPr>
            <w:tcW w:w="2617" w:type="dxa"/>
          </w:tcPr>
          <w:p w:rsidR="002F3326" w:rsidRPr="002F3326" w:rsidRDefault="002F3326" w:rsidP="00271B3D">
            <w:pPr>
              <w:widowControl w:val="0"/>
              <w:autoSpaceDE w:val="0"/>
              <w:autoSpaceDN w:val="0"/>
              <w:adjustRightInd w:val="0"/>
              <w:spacing w:line="243" w:lineRule="exact"/>
              <w:ind w:left="100"/>
              <w:rPr>
                <w:rFonts w:ascii="Times New Roman" w:hAnsi="Times New Roman" w:cs="Times New Roman"/>
                <w:sz w:val="24"/>
                <w:szCs w:val="24"/>
              </w:rPr>
            </w:pPr>
            <w:r w:rsidRPr="002F3326">
              <w:rPr>
                <w:rFonts w:ascii="Times New Roman" w:hAnsi="Times New Roman" w:cs="Times New Roman"/>
                <w:sz w:val="24"/>
                <w:szCs w:val="24"/>
              </w:rPr>
              <w:lastRenderedPageBreak/>
              <w:t>Перечень практических манипуляций. Алгоритм Выполнения манипуляции</w:t>
            </w:r>
          </w:p>
        </w:tc>
      </w:tr>
    </w:tbl>
    <w:p w:rsidR="002A3FC3" w:rsidRPr="00FD6090" w:rsidRDefault="002A3FC3" w:rsidP="002A3FC3">
      <w:pPr>
        <w:widowControl w:val="0"/>
        <w:overflowPunct w:val="0"/>
        <w:autoSpaceDE w:val="0"/>
        <w:autoSpaceDN w:val="0"/>
        <w:adjustRightInd w:val="0"/>
        <w:spacing w:after="0" w:line="273" w:lineRule="auto"/>
        <w:ind w:left="120" w:right="120"/>
        <w:rPr>
          <w:rFonts w:ascii="Times New Roman" w:hAnsi="Times New Roman" w:cs="Times New Roman"/>
          <w:sz w:val="24"/>
          <w:szCs w:val="24"/>
        </w:rPr>
      </w:pPr>
      <w:r w:rsidRPr="00FD6090">
        <w:rPr>
          <w:rFonts w:ascii="Times New Roman" w:hAnsi="Times New Roman" w:cs="Times New Roman"/>
          <w:sz w:val="24"/>
          <w:szCs w:val="24"/>
        </w:rPr>
        <w:lastRenderedPageBreak/>
        <w:t>* Все оценочные средства имеют  разработанные преподавателем (</w:t>
      </w:r>
      <w:proofErr w:type="spellStart"/>
      <w:r w:rsidRPr="00FD6090">
        <w:rPr>
          <w:rFonts w:ascii="Times New Roman" w:hAnsi="Times New Roman" w:cs="Times New Roman"/>
          <w:sz w:val="24"/>
          <w:szCs w:val="24"/>
        </w:rPr>
        <w:t>ями</w:t>
      </w:r>
      <w:proofErr w:type="spellEnd"/>
      <w:r w:rsidRPr="00FD6090">
        <w:rPr>
          <w:rFonts w:ascii="Times New Roman" w:hAnsi="Times New Roman" w:cs="Times New Roman"/>
          <w:sz w:val="24"/>
          <w:szCs w:val="24"/>
        </w:rPr>
        <w:t>)  и утвержде</w:t>
      </w:r>
      <w:r>
        <w:rPr>
          <w:rFonts w:ascii="Times New Roman" w:hAnsi="Times New Roman" w:cs="Times New Roman"/>
          <w:sz w:val="24"/>
          <w:szCs w:val="24"/>
        </w:rPr>
        <w:t>н</w:t>
      </w:r>
      <w:r w:rsidRPr="00FD6090">
        <w:rPr>
          <w:rFonts w:ascii="Times New Roman" w:hAnsi="Times New Roman" w:cs="Times New Roman"/>
          <w:sz w:val="24"/>
          <w:szCs w:val="24"/>
        </w:rPr>
        <w:t>ны</w:t>
      </w:r>
      <w:r>
        <w:rPr>
          <w:rFonts w:ascii="Times New Roman" w:hAnsi="Times New Roman" w:cs="Times New Roman"/>
          <w:sz w:val="24"/>
          <w:szCs w:val="24"/>
        </w:rPr>
        <w:t>е</w:t>
      </w:r>
      <w:r w:rsidRPr="00FD6090">
        <w:rPr>
          <w:rFonts w:ascii="Times New Roman" w:hAnsi="Times New Roman" w:cs="Times New Roman"/>
          <w:sz w:val="24"/>
          <w:szCs w:val="24"/>
        </w:rPr>
        <w:t xml:space="preserve"> на заседании кафедры критерии оценки</w:t>
      </w:r>
    </w:p>
    <w:p w:rsidR="002A3FC3" w:rsidRPr="00FD6090" w:rsidRDefault="002A3FC3">
      <w:pPr>
        <w:widowControl w:val="0"/>
        <w:autoSpaceDE w:val="0"/>
        <w:autoSpaceDN w:val="0"/>
        <w:adjustRightInd w:val="0"/>
        <w:spacing w:after="0" w:line="240" w:lineRule="auto"/>
        <w:rPr>
          <w:rFonts w:ascii="Times New Roman" w:hAnsi="Times New Roman" w:cs="Times New Roman"/>
          <w:sz w:val="24"/>
          <w:szCs w:val="24"/>
        </w:rPr>
        <w:sectPr w:rsidR="002A3FC3" w:rsidRPr="00FD6090" w:rsidSect="00FD6090">
          <w:type w:val="nextColumn"/>
          <w:pgSz w:w="11900" w:h="16840"/>
          <w:pgMar w:top="1134" w:right="1134" w:bottom="1134" w:left="1134" w:header="720" w:footer="720" w:gutter="0"/>
          <w:cols w:space="720" w:equalWidth="0">
            <w:col w:w="9866"/>
          </w:cols>
          <w:noEndnote/>
        </w:sectPr>
      </w:pPr>
    </w:p>
    <w:p w:rsidR="009F1BF3" w:rsidRPr="00FD6090" w:rsidRDefault="009F1BF3" w:rsidP="009F1BF3">
      <w:pPr>
        <w:spacing w:after="0"/>
        <w:jc w:val="center"/>
        <w:rPr>
          <w:rFonts w:ascii="Times New Roman" w:hAnsi="Times New Roman" w:cs="Times New Roman"/>
          <w:b/>
          <w:i/>
          <w:sz w:val="28"/>
          <w:szCs w:val="28"/>
        </w:rPr>
      </w:pPr>
      <w:bookmarkStart w:id="6" w:name="page49"/>
      <w:bookmarkEnd w:id="6"/>
      <w:r w:rsidRPr="00FD6090">
        <w:rPr>
          <w:rFonts w:ascii="Times New Roman" w:hAnsi="Times New Roman" w:cs="Times New Roman"/>
          <w:b/>
          <w:i/>
          <w:sz w:val="28"/>
          <w:szCs w:val="28"/>
        </w:rPr>
        <w:lastRenderedPageBreak/>
        <w:t>ВОПРОСЫ ДЛЯ САМОПОДГОТОВКИ</w:t>
      </w:r>
    </w:p>
    <w:p w:rsidR="009F1BF3" w:rsidRPr="00BA1C34" w:rsidRDefault="009F1BF3" w:rsidP="00BA1C34">
      <w:pPr>
        <w:spacing w:after="0" w:line="240" w:lineRule="auto"/>
        <w:jc w:val="right"/>
        <w:rPr>
          <w:rFonts w:ascii="Times New Roman" w:hAnsi="Times New Roman" w:cs="Times New Roman"/>
          <w:b/>
          <w:sz w:val="24"/>
          <w:szCs w:val="24"/>
        </w:rPr>
      </w:pPr>
    </w:p>
    <w:tbl>
      <w:tblPr>
        <w:tblW w:w="9356" w:type="dxa"/>
        <w:tblInd w:w="40" w:type="dxa"/>
        <w:tblLayout w:type="fixed"/>
        <w:tblCellMar>
          <w:left w:w="40" w:type="dxa"/>
          <w:right w:w="40" w:type="dxa"/>
        </w:tblCellMar>
        <w:tblLook w:val="0000" w:firstRow="0" w:lastRow="0" w:firstColumn="0" w:lastColumn="0" w:noHBand="0" w:noVBand="0"/>
      </w:tblPr>
      <w:tblGrid>
        <w:gridCol w:w="999"/>
        <w:gridCol w:w="8357"/>
      </w:tblGrid>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BA1C34">
            <w:pPr>
              <w:pStyle w:val="a7"/>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BA1C34">
            <w:pPr>
              <w:shd w:val="clear" w:color="auto" w:fill="FFFFFF"/>
              <w:spacing w:after="0" w:line="240" w:lineRule="auto"/>
              <w:jc w:val="center"/>
              <w:rPr>
                <w:rFonts w:ascii="Times New Roman" w:hAnsi="Times New Roman" w:cs="Times New Roman"/>
                <w:b/>
                <w:sz w:val="24"/>
                <w:szCs w:val="24"/>
              </w:rPr>
            </w:pPr>
            <w:r w:rsidRPr="00BA1C34">
              <w:rPr>
                <w:rFonts w:ascii="Times New Roman" w:hAnsi="Times New Roman" w:cs="Times New Roman"/>
                <w:b/>
                <w:sz w:val="24"/>
                <w:szCs w:val="24"/>
              </w:rPr>
              <w:t>4 курс 7 семестр</w:t>
            </w: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9171A4" w:rsidP="00BA1C34">
            <w:pPr>
              <w:shd w:val="clear" w:color="auto" w:fill="FFFFFF"/>
              <w:spacing w:after="0" w:line="240" w:lineRule="auto"/>
              <w:rPr>
                <w:rFonts w:ascii="Times New Roman" w:hAnsi="Times New Roman" w:cs="Times New Roman"/>
                <w:sz w:val="24"/>
                <w:szCs w:val="24"/>
              </w:rPr>
            </w:pPr>
            <w:r w:rsidRPr="00BA1C34">
              <w:rPr>
                <w:rFonts w:ascii="Times New Roman" w:hAnsi="Times New Roman" w:cs="Times New Roman"/>
                <w:sz w:val="24"/>
                <w:szCs w:val="24"/>
              </w:rPr>
              <w:t xml:space="preserve">Закономерности роста и развития, </w:t>
            </w:r>
            <w:r w:rsidR="008A3980" w:rsidRPr="00BA1C34">
              <w:rPr>
                <w:rFonts w:ascii="Times New Roman" w:hAnsi="Times New Roman" w:cs="Times New Roman"/>
                <w:sz w:val="24"/>
                <w:szCs w:val="24"/>
              </w:rPr>
              <w:t>анатомо-физиологические особенности детей различных возрастных групп и их гигиеническое значение.</w:t>
            </w:r>
          </w:p>
          <w:p w:rsidR="004B0FAF" w:rsidRDefault="000E50FB" w:rsidP="004C418B">
            <w:pPr>
              <w:pStyle w:val="a7"/>
              <w:numPr>
                <w:ilvl w:val="0"/>
                <w:numId w:val="17"/>
              </w:numPr>
              <w:tabs>
                <w:tab w:val="left" w:pos="0"/>
                <w:tab w:val="left" w:pos="720"/>
              </w:tabs>
              <w:spacing w:after="0" w:line="240" w:lineRule="auto"/>
              <w:ind w:left="158" w:firstLine="0"/>
              <w:jc w:val="both"/>
              <w:outlineLvl w:val="0"/>
              <w:rPr>
                <w:rFonts w:ascii="Times New Roman" w:hAnsi="Times New Roman" w:cs="Times New Roman"/>
                <w:sz w:val="24"/>
                <w:szCs w:val="24"/>
              </w:rPr>
            </w:pPr>
            <w:r>
              <w:rPr>
                <w:rFonts w:ascii="Times New Roman" w:hAnsi="Times New Roman" w:cs="Times New Roman"/>
                <w:sz w:val="24"/>
                <w:szCs w:val="24"/>
              </w:rPr>
              <w:t>Основные закономерности роста и развития детей, их гигиеническое значение.</w:t>
            </w:r>
          </w:p>
          <w:p w:rsidR="000E50FB" w:rsidRDefault="000E50FB" w:rsidP="004C418B">
            <w:pPr>
              <w:pStyle w:val="a7"/>
              <w:numPr>
                <w:ilvl w:val="0"/>
                <w:numId w:val="17"/>
              </w:numPr>
              <w:tabs>
                <w:tab w:val="left" w:pos="0"/>
                <w:tab w:val="left" w:pos="720"/>
              </w:tabs>
              <w:spacing w:after="0" w:line="240" w:lineRule="auto"/>
              <w:ind w:left="158" w:firstLine="0"/>
              <w:jc w:val="both"/>
              <w:outlineLvl w:val="0"/>
              <w:rPr>
                <w:rFonts w:ascii="Times New Roman" w:hAnsi="Times New Roman" w:cs="Times New Roman"/>
                <w:sz w:val="24"/>
                <w:szCs w:val="24"/>
              </w:rPr>
            </w:pPr>
            <w:r>
              <w:rPr>
                <w:rFonts w:ascii="Times New Roman" w:hAnsi="Times New Roman" w:cs="Times New Roman"/>
                <w:sz w:val="24"/>
                <w:szCs w:val="24"/>
              </w:rPr>
              <w:t>Возрастная периодизация</w:t>
            </w:r>
          </w:p>
          <w:p w:rsidR="000E50FB" w:rsidRDefault="000E50FB" w:rsidP="004C418B">
            <w:pPr>
              <w:pStyle w:val="a7"/>
              <w:numPr>
                <w:ilvl w:val="0"/>
                <w:numId w:val="17"/>
              </w:numPr>
              <w:tabs>
                <w:tab w:val="left" w:pos="0"/>
                <w:tab w:val="left" w:pos="720"/>
              </w:tabs>
              <w:spacing w:after="0" w:line="240" w:lineRule="auto"/>
              <w:ind w:left="158" w:firstLine="0"/>
              <w:jc w:val="both"/>
              <w:outlineLvl w:val="0"/>
              <w:rPr>
                <w:rFonts w:ascii="Times New Roman" w:hAnsi="Times New Roman" w:cs="Times New Roman"/>
                <w:sz w:val="24"/>
                <w:szCs w:val="24"/>
              </w:rPr>
            </w:pPr>
            <w:r>
              <w:rPr>
                <w:rFonts w:ascii="Times New Roman" w:hAnsi="Times New Roman" w:cs="Times New Roman"/>
                <w:sz w:val="24"/>
                <w:szCs w:val="24"/>
              </w:rPr>
              <w:t>Физическое развитие детей на современном этапе</w:t>
            </w:r>
          </w:p>
          <w:p w:rsidR="000E50FB" w:rsidRDefault="000E50FB" w:rsidP="004C418B">
            <w:pPr>
              <w:pStyle w:val="a7"/>
              <w:numPr>
                <w:ilvl w:val="0"/>
                <w:numId w:val="17"/>
              </w:numPr>
              <w:tabs>
                <w:tab w:val="left" w:pos="0"/>
                <w:tab w:val="left" w:pos="720"/>
              </w:tabs>
              <w:spacing w:after="0" w:line="240" w:lineRule="auto"/>
              <w:ind w:left="158" w:firstLine="0"/>
              <w:jc w:val="both"/>
              <w:outlineLvl w:val="0"/>
              <w:rPr>
                <w:rFonts w:ascii="Times New Roman" w:hAnsi="Times New Roman" w:cs="Times New Roman"/>
                <w:sz w:val="24"/>
                <w:szCs w:val="24"/>
              </w:rPr>
            </w:pPr>
            <w:r>
              <w:rPr>
                <w:rFonts w:ascii="Times New Roman" w:hAnsi="Times New Roman" w:cs="Times New Roman"/>
                <w:sz w:val="24"/>
                <w:szCs w:val="24"/>
              </w:rPr>
              <w:t>Состояние здоровья детей</w:t>
            </w:r>
          </w:p>
          <w:p w:rsidR="000E50FB" w:rsidRDefault="000E50FB" w:rsidP="004C418B">
            <w:pPr>
              <w:pStyle w:val="a7"/>
              <w:numPr>
                <w:ilvl w:val="0"/>
                <w:numId w:val="17"/>
              </w:numPr>
              <w:tabs>
                <w:tab w:val="left" w:pos="0"/>
                <w:tab w:val="left" w:pos="720"/>
              </w:tabs>
              <w:spacing w:after="0" w:line="240" w:lineRule="auto"/>
              <w:ind w:left="158" w:firstLine="0"/>
              <w:jc w:val="both"/>
              <w:outlineLvl w:val="0"/>
              <w:rPr>
                <w:rFonts w:ascii="Times New Roman" w:hAnsi="Times New Roman" w:cs="Times New Roman"/>
                <w:sz w:val="24"/>
                <w:szCs w:val="24"/>
              </w:rPr>
            </w:pPr>
            <w:r>
              <w:rPr>
                <w:rFonts w:ascii="Times New Roman" w:hAnsi="Times New Roman" w:cs="Times New Roman"/>
                <w:sz w:val="24"/>
                <w:szCs w:val="24"/>
              </w:rPr>
              <w:t>Основные определения и принципы оценки  состояния здоровья детей</w:t>
            </w:r>
          </w:p>
          <w:p w:rsidR="000E50FB" w:rsidRDefault="000E50FB" w:rsidP="004C418B">
            <w:pPr>
              <w:pStyle w:val="a7"/>
              <w:numPr>
                <w:ilvl w:val="0"/>
                <w:numId w:val="17"/>
              </w:numPr>
              <w:tabs>
                <w:tab w:val="left" w:pos="0"/>
                <w:tab w:val="left" w:pos="720"/>
              </w:tabs>
              <w:spacing w:after="0" w:line="240" w:lineRule="auto"/>
              <w:ind w:left="158" w:firstLine="0"/>
              <w:jc w:val="both"/>
              <w:outlineLvl w:val="0"/>
              <w:rPr>
                <w:rFonts w:ascii="Times New Roman" w:hAnsi="Times New Roman" w:cs="Times New Roman"/>
                <w:sz w:val="24"/>
                <w:szCs w:val="24"/>
              </w:rPr>
            </w:pPr>
            <w:r>
              <w:rPr>
                <w:rFonts w:ascii="Times New Roman" w:hAnsi="Times New Roman" w:cs="Times New Roman"/>
                <w:sz w:val="24"/>
                <w:szCs w:val="24"/>
              </w:rPr>
              <w:t>Особенности формирования  заболеваний у детей</w:t>
            </w:r>
          </w:p>
          <w:p w:rsidR="000E50FB" w:rsidRPr="00BA1C34" w:rsidRDefault="000E50FB" w:rsidP="004C418B">
            <w:pPr>
              <w:pStyle w:val="a7"/>
              <w:numPr>
                <w:ilvl w:val="0"/>
                <w:numId w:val="17"/>
              </w:numPr>
              <w:tabs>
                <w:tab w:val="left" w:pos="0"/>
                <w:tab w:val="left" w:pos="720"/>
              </w:tabs>
              <w:spacing w:after="0" w:line="240" w:lineRule="auto"/>
              <w:ind w:left="158" w:firstLine="0"/>
              <w:jc w:val="both"/>
              <w:outlineLvl w:val="0"/>
              <w:rPr>
                <w:rFonts w:ascii="Times New Roman" w:hAnsi="Times New Roman" w:cs="Times New Roman"/>
                <w:sz w:val="24"/>
                <w:szCs w:val="24"/>
              </w:rPr>
            </w:pPr>
            <w:r>
              <w:rPr>
                <w:rFonts w:ascii="Times New Roman" w:hAnsi="Times New Roman" w:cs="Times New Roman"/>
                <w:sz w:val="24"/>
                <w:szCs w:val="24"/>
              </w:rPr>
              <w:t>Социально-гигиенические аспекты  формирования здоровья детей</w:t>
            </w: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F73894" w:rsidP="00BA1C34">
            <w:pPr>
              <w:shd w:val="clear" w:color="auto" w:fill="FFFFFF"/>
              <w:spacing w:after="0" w:line="240" w:lineRule="auto"/>
              <w:rPr>
                <w:rFonts w:ascii="Times New Roman" w:hAnsi="Times New Roman" w:cs="Times New Roman"/>
                <w:sz w:val="24"/>
                <w:szCs w:val="24"/>
              </w:rPr>
            </w:pPr>
            <w:r w:rsidRPr="00BA1C34">
              <w:rPr>
                <w:rFonts w:ascii="Times New Roman" w:hAnsi="Times New Roman" w:cs="Times New Roman"/>
                <w:sz w:val="24"/>
                <w:szCs w:val="24"/>
              </w:rPr>
              <w:t>Здоровье.</w:t>
            </w:r>
          </w:p>
          <w:p w:rsidR="004B0FAF" w:rsidRDefault="004B0FAF" w:rsidP="004C418B">
            <w:pPr>
              <w:pStyle w:val="a7"/>
              <w:numPr>
                <w:ilvl w:val="0"/>
                <w:numId w:val="18"/>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Определение понятия «здоровье человека».</w:t>
            </w:r>
          </w:p>
          <w:p w:rsidR="004B0FAF" w:rsidRDefault="004B0FAF" w:rsidP="004C418B">
            <w:pPr>
              <w:pStyle w:val="a7"/>
              <w:numPr>
                <w:ilvl w:val="0"/>
                <w:numId w:val="18"/>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Факторы, влияющие на состояние здоровья в различные возрастные  периоды.</w:t>
            </w:r>
          </w:p>
          <w:p w:rsidR="004B0FAF" w:rsidRDefault="004B0FAF" w:rsidP="004C418B">
            <w:pPr>
              <w:pStyle w:val="a7"/>
              <w:numPr>
                <w:ilvl w:val="0"/>
                <w:numId w:val="18"/>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Критерии для оценки здоровья детей и подростков.</w:t>
            </w:r>
          </w:p>
          <w:p w:rsidR="004B0FAF" w:rsidRDefault="004B0FAF" w:rsidP="004C418B">
            <w:pPr>
              <w:pStyle w:val="a7"/>
              <w:numPr>
                <w:ilvl w:val="0"/>
                <w:numId w:val="18"/>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Характеристика групп здоровья детей и подростков</w:t>
            </w:r>
          </w:p>
          <w:p w:rsidR="004B0FAF" w:rsidRDefault="004B0FAF" w:rsidP="004C418B">
            <w:pPr>
              <w:pStyle w:val="a7"/>
              <w:numPr>
                <w:ilvl w:val="0"/>
                <w:numId w:val="18"/>
              </w:numPr>
              <w:tabs>
                <w:tab w:val="left" w:pos="0"/>
              </w:tabs>
              <w:spacing w:after="0" w:line="240" w:lineRule="auto"/>
              <w:ind w:left="158" w:firstLine="0"/>
              <w:jc w:val="both"/>
              <w:rPr>
                <w:rFonts w:ascii="Times New Roman" w:hAnsi="Times New Roman" w:cs="Times New Roman"/>
              </w:rPr>
            </w:pPr>
            <w:r>
              <w:rPr>
                <w:rFonts w:ascii="Times New Roman" w:hAnsi="Times New Roman" w:cs="Times New Roman"/>
              </w:rPr>
              <w:t>Структура заболеваемости детей и подростков в различные возрастные периоды.</w:t>
            </w:r>
          </w:p>
          <w:p w:rsidR="004B0FAF" w:rsidRDefault="004B0FAF" w:rsidP="004C418B">
            <w:pPr>
              <w:pStyle w:val="a7"/>
              <w:numPr>
                <w:ilvl w:val="0"/>
                <w:numId w:val="18"/>
              </w:numPr>
              <w:tabs>
                <w:tab w:val="left" w:pos="0"/>
              </w:tabs>
              <w:spacing w:after="0" w:line="240" w:lineRule="auto"/>
              <w:ind w:left="158" w:firstLine="0"/>
              <w:jc w:val="both"/>
              <w:rPr>
                <w:rFonts w:ascii="Times New Roman" w:hAnsi="Times New Roman" w:cs="Times New Roman"/>
              </w:rPr>
            </w:pPr>
            <w:r>
              <w:rPr>
                <w:rFonts w:ascii="Times New Roman" w:hAnsi="Times New Roman" w:cs="Times New Roman"/>
              </w:rPr>
              <w:t>Динамика состояния здоровья и заболеваемости.</w:t>
            </w:r>
          </w:p>
          <w:p w:rsidR="004B0FAF" w:rsidRDefault="004B0FAF" w:rsidP="004C418B">
            <w:pPr>
              <w:pStyle w:val="a7"/>
              <w:numPr>
                <w:ilvl w:val="0"/>
                <w:numId w:val="18"/>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Основные направления управления здоровьем детей и подростков.</w:t>
            </w:r>
          </w:p>
          <w:p w:rsidR="00BB7512" w:rsidRPr="00BA1C34" w:rsidRDefault="00BB7512" w:rsidP="00BA1C34">
            <w:pPr>
              <w:shd w:val="clear" w:color="auto" w:fill="FFFFFF"/>
              <w:spacing w:after="0" w:line="240" w:lineRule="auto"/>
              <w:rPr>
                <w:rFonts w:ascii="Times New Roman" w:hAnsi="Times New Roman" w:cs="Times New Roman"/>
                <w:sz w:val="24"/>
                <w:szCs w:val="24"/>
              </w:rPr>
            </w:pP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F73894" w:rsidP="00BA1C34">
            <w:pPr>
              <w:shd w:val="clear" w:color="auto" w:fill="FFFFFF"/>
              <w:spacing w:after="0" w:line="240" w:lineRule="auto"/>
              <w:rPr>
                <w:rFonts w:ascii="Times New Roman" w:hAnsi="Times New Roman" w:cs="Times New Roman"/>
                <w:sz w:val="24"/>
                <w:szCs w:val="24"/>
              </w:rPr>
            </w:pPr>
            <w:r w:rsidRPr="00BA1C34">
              <w:rPr>
                <w:rFonts w:ascii="Times New Roman" w:hAnsi="Times New Roman" w:cs="Times New Roman"/>
                <w:sz w:val="24"/>
                <w:szCs w:val="24"/>
              </w:rPr>
              <w:t>Физическое развитие.</w:t>
            </w:r>
          </w:p>
          <w:p w:rsidR="004B0FAF" w:rsidRDefault="004B0FAF" w:rsidP="004C418B">
            <w:pPr>
              <w:pStyle w:val="a7"/>
              <w:numPr>
                <w:ilvl w:val="0"/>
                <w:numId w:val="42"/>
              </w:numPr>
              <w:tabs>
                <w:tab w:val="left" w:pos="0"/>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1Соматометрические показатели физического развития. Правила их измерения.</w:t>
            </w:r>
          </w:p>
          <w:p w:rsidR="004B0FAF" w:rsidRDefault="004B0FAF" w:rsidP="004C418B">
            <w:pPr>
              <w:pStyle w:val="a7"/>
              <w:numPr>
                <w:ilvl w:val="0"/>
                <w:numId w:val="42"/>
              </w:numPr>
              <w:tabs>
                <w:tab w:val="left" w:pos="0"/>
                <w:tab w:val="left" w:pos="720"/>
              </w:tabs>
              <w:spacing w:after="0" w:line="240" w:lineRule="auto"/>
              <w:ind w:left="158" w:firstLine="0"/>
              <w:jc w:val="both"/>
              <w:rPr>
                <w:rFonts w:ascii="Times New Roman" w:hAnsi="Times New Roman" w:cs="Times New Roman"/>
                <w:sz w:val="24"/>
                <w:szCs w:val="24"/>
              </w:rPr>
            </w:pPr>
            <w:proofErr w:type="spellStart"/>
            <w:r>
              <w:rPr>
                <w:rFonts w:ascii="Times New Roman" w:hAnsi="Times New Roman" w:cs="Times New Roman"/>
                <w:sz w:val="24"/>
                <w:szCs w:val="24"/>
              </w:rPr>
              <w:t>Физиометрические</w:t>
            </w:r>
            <w:proofErr w:type="spellEnd"/>
            <w:r>
              <w:rPr>
                <w:rFonts w:ascii="Times New Roman" w:hAnsi="Times New Roman" w:cs="Times New Roman"/>
                <w:sz w:val="24"/>
                <w:szCs w:val="24"/>
              </w:rPr>
              <w:t xml:space="preserve"> показатели  физического развития.  Правила их измерения.</w:t>
            </w:r>
          </w:p>
          <w:p w:rsidR="004B0FAF" w:rsidRDefault="004B0FAF" w:rsidP="004C418B">
            <w:pPr>
              <w:pStyle w:val="a7"/>
              <w:numPr>
                <w:ilvl w:val="0"/>
                <w:numId w:val="42"/>
              </w:numPr>
              <w:tabs>
                <w:tab w:val="left" w:pos="0"/>
                <w:tab w:val="left" w:pos="720"/>
              </w:tabs>
              <w:spacing w:after="0" w:line="240" w:lineRule="auto"/>
              <w:ind w:left="158" w:firstLine="0"/>
              <w:jc w:val="both"/>
              <w:rPr>
                <w:rFonts w:ascii="Times New Roman" w:hAnsi="Times New Roman" w:cs="Times New Roman"/>
                <w:sz w:val="24"/>
                <w:szCs w:val="24"/>
              </w:rPr>
            </w:pPr>
            <w:proofErr w:type="spellStart"/>
            <w:r>
              <w:rPr>
                <w:rFonts w:ascii="Times New Roman" w:hAnsi="Times New Roman" w:cs="Times New Roman"/>
                <w:sz w:val="24"/>
                <w:szCs w:val="24"/>
              </w:rPr>
              <w:t>Соматоскопические</w:t>
            </w:r>
            <w:proofErr w:type="spellEnd"/>
            <w:r>
              <w:rPr>
                <w:rFonts w:ascii="Times New Roman" w:hAnsi="Times New Roman" w:cs="Times New Roman"/>
                <w:sz w:val="24"/>
                <w:szCs w:val="24"/>
              </w:rPr>
              <w:t xml:space="preserve"> показатели физического развития.  Правила оценки. </w:t>
            </w:r>
          </w:p>
          <w:p w:rsidR="004B0FAF" w:rsidRDefault="004B0FAF" w:rsidP="004C418B">
            <w:pPr>
              <w:pStyle w:val="a7"/>
              <w:numPr>
                <w:ilvl w:val="0"/>
                <w:numId w:val="42"/>
              </w:numPr>
              <w:tabs>
                <w:tab w:val="left" w:pos="0"/>
                <w:tab w:val="left" w:pos="72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 xml:space="preserve">Понятие «физическое развитие» и его медико-гигиеническое значение </w:t>
            </w:r>
          </w:p>
          <w:p w:rsidR="004B0FAF" w:rsidRDefault="004B0FAF" w:rsidP="004C418B">
            <w:pPr>
              <w:pStyle w:val="a7"/>
              <w:numPr>
                <w:ilvl w:val="0"/>
                <w:numId w:val="42"/>
              </w:numPr>
              <w:tabs>
                <w:tab w:val="left" w:pos="0"/>
                <w:tab w:val="left" w:pos="72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Факторы, влияющие на физическое развитие детей и подростков.</w:t>
            </w:r>
          </w:p>
          <w:p w:rsidR="004B0FAF" w:rsidRDefault="004B0FAF" w:rsidP="004C418B">
            <w:pPr>
              <w:pStyle w:val="a7"/>
              <w:numPr>
                <w:ilvl w:val="0"/>
                <w:numId w:val="42"/>
              </w:numPr>
              <w:tabs>
                <w:tab w:val="left" w:pos="0"/>
                <w:tab w:val="left" w:pos="720"/>
              </w:tabs>
              <w:spacing w:after="0" w:line="240" w:lineRule="auto"/>
              <w:ind w:left="158" w:firstLine="0"/>
              <w:jc w:val="both"/>
              <w:rPr>
                <w:rFonts w:ascii="Times New Roman" w:hAnsi="Times New Roman" w:cs="Times New Roman"/>
                <w:sz w:val="24"/>
                <w:szCs w:val="24"/>
              </w:rPr>
            </w:pPr>
            <w:r w:rsidRPr="004B0FAF">
              <w:rPr>
                <w:rFonts w:ascii="Times New Roman" w:hAnsi="Times New Roman" w:cs="Times New Roman"/>
                <w:sz w:val="24"/>
                <w:szCs w:val="24"/>
              </w:rPr>
              <w:t xml:space="preserve">Методы оценки физического развития (регрессионный, </w:t>
            </w:r>
            <w:proofErr w:type="spellStart"/>
            <w:r w:rsidRPr="004B0FAF">
              <w:rPr>
                <w:rFonts w:ascii="Times New Roman" w:hAnsi="Times New Roman" w:cs="Times New Roman"/>
                <w:sz w:val="24"/>
                <w:szCs w:val="24"/>
              </w:rPr>
              <w:t>центильный</w:t>
            </w:r>
            <w:proofErr w:type="spellEnd"/>
            <w:r w:rsidRPr="004B0FAF">
              <w:rPr>
                <w:rFonts w:ascii="Times New Roman" w:hAnsi="Times New Roman" w:cs="Times New Roman"/>
                <w:sz w:val="24"/>
                <w:szCs w:val="24"/>
              </w:rPr>
              <w:t>, комплексная оценка,), технология применения, сравнительная характеристика</w:t>
            </w:r>
          </w:p>
          <w:p w:rsidR="004B0FAF" w:rsidRPr="004B0FAF" w:rsidRDefault="004B0FAF" w:rsidP="004C418B">
            <w:pPr>
              <w:pStyle w:val="a7"/>
              <w:numPr>
                <w:ilvl w:val="0"/>
                <w:numId w:val="42"/>
              </w:numPr>
              <w:tabs>
                <w:tab w:val="left" w:pos="0"/>
                <w:tab w:val="left" w:pos="720"/>
              </w:tabs>
              <w:spacing w:after="0" w:line="240" w:lineRule="auto"/>
              <w:ind w:left="158" w:firstLine="0"/>
              <w:jc w:val="both"/>
              <w:outlineLvl w:val="0"/>
              <w:rPr>
                <w:rFonts w:ascii="Times New Roman" w:hAnsi="Times New Roman" w:cs="Times New Roman"/>
                <w:b/>
                <w:sz w:val="24"/>
                <w:szCs w:val="24"/>
              </w:rPr>
            </w:pPr>
            <w:r>
              <w:rPr>
                <w:rFonts w:ascii="Times New Roman" w:hAnsi="Times New Roman" w:cs="Times New Roman"/>
                <w:sz w:val="24"/>
                <w:szCs w:val="24"/>
              </w:rPr>
              <w:t>Стандарты физического развития</w:t>
            </w:r>
          </w:p>
          <w:p w:rsidR="004B0FAF" w:rsidRPr="004B0FAF" w:rsidRDefault="004B0FAF" w:rsidP="004C418B">
            <w:pPr>
              <w:pStyle w:val="a7"/>
              <w:numPr>
                <w:ilvl w:val="0"/>
                <w:numId w:val="42"/>
              </w:numPr>
              <w:tabs>
                <w:tab w:val="left" w:pos="0"/>
                <w:tab w:val="left" w:pos="720"/>
              </w:tabs>
              <w:spacing w:after="0" w:line="240" w:lineRule="auto"/>
              <w:ind w:left="158" w:firstLine="0"/>
              <w:jc w:val="both"/>
              <w:outlineLvl w:val="0"/>
              <w:rPr>
                <w:rFonts w:ascii="Times New Roman" w:hAnsi="Times New Roman" w:cs="Times New Roman"/>
                <w:b/>
                <w:sz w:val="24"/>
                <w:szCs w:val="24"/>
              </w:rPr>
            </w:pPr>
            <w:r w:rsidRPr="004B0FAF">
              <w:rPr>
                <w:rFonts w:ascii="Times New Roman" w:hAnsi="Times New Roman" w:cs="Times New Roman"/>
                <w:sz w:val="24"/>
                <w:szCs w:val="24"/>
              </w:rPr>
              <w:t>Биологический возраст - понятие, критерии, значение в оценке физического развития детей.</w:t>
            </w:r>
          </w:p>
          <w:p w:rsidR="00BB7512" w:rsidRPr="00BA1C34" w:rsidRDefault="00BB7512" w:rsidP="00BA1C34">
            <w:pPr>
              <w:shd w:val="clear" w:color="auto" w:fill="FFFFFF"/>
              <w:spacing w:after="0" w:line="240" w:lineRule="auto"/>
              <w:rPr>
                <w:rFonts w:ascii="Times New Roman" w:hAnsi="Times New Roman" w:cs="Times New Roman"/>
                <w:sz w:val="24"/>
                <w:szCs w:val="24"/>
              </w:rPr>
            </w:pP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F73894" w:rsidP="00BA1C34">
            <w:pPr>
              <w:widowControl w:val="0"/>
              <w:spacing w:after="0" w:line="240" w:lineRule="auto"/>
              <w:rPr>
                <w:rFonts w:ascii="Times New Roman" w:hAnsi="Times New Roman" w:cs="Times New Roman"/>
                <w:sz w:val="24"/>
                <w:szCs w:val="24"/>
              </w:rPr>
            </w:pPr>
            <w:r w:rsidRPr="00BA1C34">
              <w:rPr>
                <w:rFonts w:ascii="Times New Roman" w:hAnsi="Times New Roman" w:cs="Times New Roman"/>
                <w:sz w:val="24"/>
                <w:szCs w:val="24"/>
              </w:rPr>
              <w:t>Физическое развитие коллективов, популяционное здоровье.</w:t>
            </w:r>
          </w:p>
          <w:p w:rsidR="004B0FAF" w:rsidRDefault="004B0FAF" w:rsidP="004C418B">
            <w:pPr>
              <w:pStyle w:val="a7"/>
              <w:numPr>
                <w:ilvl w:val="0"/>
                <w:numId w:val="19"/>
              </w:numPr>
              <w:tabs>
                <w:tab w:val="left" w:pos="0"/>
              </w:tabs>
              <w:spacing w:after="0" w:line="240" w:lineRule="auto"/>
              <w:ind w:left="158" w:firstLine="0"/>
              <w:rPr>
                <w:rFonts w:ascii="Times New Roman" w:hAnsi="Times New Roman" w:cs="Times New Roman"/>
                <w:sz w:val="24"/>
                <w:szCs w:val="24"/>
              </w:rPr>
            </w:pPr>
            <w:r>
              <w:rPr>
                <w:rFonts w:ascii="Times New Roman" w:hAnsi="Times New Roman" w:cs="Times New Roman"/>
                <w:sz w:val="24"/>
                <w:szCs w:val="24"/>
              </w:rPr>
              <w:t>Определение понятия «популяционное здоровье».</w:t>
            </w:r>
          </w:p>
          <w:p w:rsidR="004B0FAF" w:rsidRDefault="004B0FAF" w:rsidP="004C418B">
            <w:pPr>
              <w:pStyle w:val="a7"/>
              <w:numPr>
                <w:ilvl w:val="0"/>
                <w:numId w:val="19"/>
              </w:numPr>
              <w:tabs>
                <w:tab w:val="left" w:pos="0"/>
              </w:tabs>
              <w:spacing w:after="0" w:line="240" w:lineRule="auto"/>
              <w:ind w:left="158" w:firstLine="0"/>
              <w:rPr>
                <w:rFonts w:ascii="Times New Roman" w:hAnsi="Times New Roman" w:cs="Times New Roman"/>
                <w:sz w:val="24"/>
                <w:szCs w:val="24"/>
              </w:rPr>
            </w:pPr>
            <w:r>
              <w:rPr>
                <w:rFonts w:ascii="Times New Roman" w:hAnsi="Times New Roman" w:cs="Times New Roman"/>
                <w:sz w:val="24"/>
                <w:szCs w:val="24"/>
              </w:rPr>
              <w:t>Подходы к оценке физического развития коллективов</w:t>
            </w:r>
          </w:p>
          <w:p w:rsidR="004B0FAF" w:rsidRDefault="004B0FAF" w:rsidP="004C418B">
            <w:pPr>
              <w:pStyle w:val="a7"/>
              <w:numPr>
                <w:ilvl w:val="0"/>
                <w:numId w:val="19"/>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Характеристика  здоровья детей и подростков.</w:t>
            </w:r>
          </w:p>
          <w:p w:rsidR="004B0FAF" w:rsidRDefault="004B0FAF" w:rsidP="004C418B">
            <w:pPr>
              <w:pStyle w:val="a7"/>
              <w:numPr>
                <w:ilvl w:val="0"/>
                <w:numId w:val="19"/>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Медико-демографические показатели здоровья.</w:t>
            </w:r>
          </w:p>
          <w:p w:rsidR="004B0FAF" w:rsidRDefault="004B0FAF"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Особенности формирования здоровья в различных возрастных группах.</w:t>
            </w:r>
          </w:p>
          <w:p w:rsidR="004B0FAF" w:rsidRDefault="004B0FAF" w:rsidP="004C418B">
            <w:pPr>
              <w:pStyle w:val="a7"/>
              <w:numPr>
                <w:ilvl w:val="0"/>
                <w:numId w:val="19"/>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Структура заболеваемости детей и подростков в различные возрастные периоды.</w:t>
            </w:r>
          </w:p>
          <w:p w:rsidR="004B0FAF" w:rsidRDefault="004B0FAF"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Динамика состояния здоровья и заболеваемости.</w:t>
            </w:r>
          </w:p>
          <w:p w:rsidR="004B0FAF" w:rsidRDefault="004B0FAF"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Региональные  особенности здоровья.</w:t>
            </w:r>
          </w:p>
          <w:p w:rsidR="004B0FAF" w:rsidRDefault="004B0FAF"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Биологические и социальные факторы, их вклад</w:t>
            </w:r>
            <w:r w:rsidR="005D6219">
              <w:rPr>
                <w:rFonts w:ascii="Times New Roman" w:hAnsi="Times New Roman" w:cs="Times New Roman"/>
                <w:sz w:val="24"/>
                <w:szCs w:val="24"/>
              </w:rPr>
              <w:t xml:space="preserve"> в формирование здоровья детей</w:t>
            </w:r>
            <w:r>
              <w:rPr>
                <w:rFonts w:ascii="Times New Roman" w:hAnsi="Times New Roman" w:cs="Times New Roman"/>
                <w:sz w:val="24"/>
                <w:szCs w:val="24"/>
              </w:rPr>
              <w:t>.</w:t>
            </w:r>
          </w:p>
          <w:p w:rsidR="00BB7512" w:rsidRPr="00BA1C34" w:rsidRDefault="00BB7512" w:rsidP="005D6219">
            <w:pPr>
              <w:pStyle w:val="a7"/>
              <w:tabs>
                <w:tab w:val="left" w:pos="0"/>
              </w:tabs>
              <w:spacing w:after="0" w:line="240" w:lineRule="auto"/>
              <w:ind w:left="158"/>
              <w:jc w:val="both"/>
              <w:rPr>
                <w:rFonts w:ascii="Times New Roman" w:hAnsi="Times New Roman" w:cs="Times New Roman"/>
                <w:sz w:val="24"/>
                <w:szCs w:val="24"/>
              </w:rPr>
            </w:pPr>
          </w:p>
        </w:tc>
      </w:tr>
      <w:tr w:rsidR="009171A4" w:rsidRPr="00BA1C34" w:rsidTr="008A3980">
        <w:trPr>
          <w:trHeight w:val="74"/>
        </w:trPr>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F73894" w:rsidP="00BA1C34">
            <w:pPr>
              <w:shd w:val="clear" w:color="auto" w:fill="FFFFFF"/>
              <w:spacing w:after="0" w:line="240" w:lineRule="auto"/>
              <w:rPr>
                <w:rFonts w:ascii="Times New Roman" w:hAnsi="Times New Roman" w:cs="Times New Roman"/>
                <w:sz w:val="24"/>
                <w:szCs w:val="24"/>
              </w:rPr>
            </w:pPr>
            <w:r w:rsidRPr="00BA1C34">
              <w:rPr>
                <w:rFonts w:ascii="Times New Roman" w:hAnsi="Times New Roman" w:cs="Times New Roman"/>
                <w:sz w:val="24"/>
                <w:szCs w:val="24"/>
              </w:rPr>
              <w:t>Режим дня детей дошкольного возраста</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lastRenderedPageBreak/>
              <w:t>Анатомо-физиологические особенности детей дошкольного возраста.</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Режим – понятие, гигиенические основы построения, характеристика для дошкольников.</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Методы изучения режима дня.</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«Школьная зрелость» - понятие,  значение, актуальность.</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Медицинские критерии готовности детей к обучению в школе.</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Психолого-педагогические критерии готовности детей к обучению в школе.</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Комплексная оценка готовности детей к школе.</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Медицинские показания к отсрочке поступления детей в школу с шестилетнего возраста.</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Причины «школьной незрелости».</w:t>
            </w:r>
          </w:p>
          <w:p w:rsidR="004B0FAF" w:rsidRDefault="004B0FAF"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Современные проблемы формирования школьно-необходимых функций.</w:t>
            </w:r>
          </w:p>
          <w:p w:rsidR="004B0FAF" w:rsidRDefault="004B0FAF" w:rsidP="004C418B">
            <w:pPr>
              <w:pStyle w:val="a7"/>
              <w:widowControl w:val="0"/>
              <w:numPr>
                <w:ilvl w:val="0"/>
                <w:numId w:val="28"/>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4B0FAF" w:rsidRDefault="004B0FAF" w:rsidP="004C418B">
            <w:pPr>
              <w:pStyle w:val="a7"/>
              <w:widowControl w:val="0"/>
              <w:numPr>
                <w:ilvl w:val="0"/>
                <w:numId w:val="28"/>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Гигиеническое значение формирования динамического стереотипа.  Возрастная хронобиология. </w:t>
            </w:r>
          </w:p>
          <w:p w:rsidR="004B0FAF" w:rsidRDefault="004B0FAF" w:rsidP="004C418B">
            <w:pPr>
              <w:pStyle w:val="a7"/>
              <w:widowControl w:val="0"/>
              <w:numPr>
                <w:ilvl w:val="0"/>
                <w:numId w:val="28"/>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 Сон, его физиологическая сущность и значение для развития детского организма. </w:t>
            </w:r>
          </w:p>
          <w:p w:rsidR="00BB7512" w:rsidRPr="00BA1C34" w:rsidRDefault="00BB7512" w:rsidP="00BA1C34">
            <w:pPr>
              <w:shd w:val="clear" w:color="auto" w:fill="FFFFFF"/>
              <w:spacing w:after="0" w:line="240" w:lineRule="auto"/>
              <w:rPr>
                <w:rFonts w:ascii="Times New Roman" w:hAnsi="Times New Roman" w:cs="Times New Roman"/>
                <w:sz w:val="24"/>
                <w:szCs w:val="24"/>
              </w:rPr>
            </w:pP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F73894" w:rsidP="00BA1C34">
            <w:pPr>
              <w:widowControl w:val="0"/>
              <w:spacing w:after="0" w:line="240" w:lineRule="auto"/>
              <w:rPr>
                <w:rFonts w:ascii="Times New Roman" w:hAnsi="Times New Roman" w:cs="Times New Roman"/>
                <w:sz w:val="24"/>
                <w:szCs w:val="24"/>
              </w:rPr>
            </w:pPr>
            <w:r w:rsidRPr="00BA1C34">
              <w:rPr>
                <w:rFonts w:ascii="Times New Roman" w:hAnsi="Times New Roman" w:cs="Times New Roman"/>
                <w:sz w:val="24"/>
                <w:szCs w:val="24"/>
              </w:rPr>
              <w:t>Гигиеническая оценка учебного процесса</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Анатомо-физиологические особенности и их гигиеническое значение младших школьников.</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Анатомо-физиологические особенности и их гигиеническое значение школьников средних классов.</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Анатомо-физиологические особенности и их гигиеническое значение старшеклассников.</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принципы организации учебного процесса в общеобразовательных школах.</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принципы организации учебного процесса в образовательных учреждениях разного типа.</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Нормативные документы.</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требования и оценка школьного расписания.</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Трудность предметов, ранговая оценка.</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требования и оценка школьного урока.</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требования к переменам.</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Особенности обучения первоклассников.</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Особенности обучения детей 6-ти летнего возраста.</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Особенности обучения детей с отклонениями в развитии и здоровье.</w:t>
            </w:r>
          </w:p>
          <w:p w:rsidR="004B0FAF" w:rsidRDefault="004B0FAF"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Гигиеническая оценка календаря школьных каникул.</w:t>
            </w:r>
          </w:p>
          <w:p w:rsidR="004B0FAF" w:rsidRDefault="004B0FAF" w:rsidP="004C418B">
            <w:pPr>
              <w:pStyle w:val="a7"/>
              <w:widowControl w:val="0"/>
              <w:numPr>
                <w:ilvl w:val="0"/>
                <w:numId w:val="29"/>
              </w:numPr>
              <w:autoSpaceDE w:val="0"/>
              <w:autoSpaceDN w:val="0"/>
              <w:adjustRightInd w:val="0"/>
              <w:spacing w:after="0" w:line="240" w:lineRule="auto"/>
              <w:ind w:left="158" w:firstLine="0"/>
              <w:jc w:val="both"/>
              <w:rPr>
                <w:rFonts w:ascii="Times New Roman" w:hAnsi="Times New Roman" w:cs="Times New Roman"/>
                <w:b/>
                <w:bCs/>
                <w:sz w:val="20"/>
                <w:szCs w:val="20"/>
              </w:rPr>
            </w:pPr>
            <w:r>
              <w:rPr>
                <w:rFonts w:ascii="Times New Roman" w:hAnsi="Times New Roman" w:cs="Times New Roman"/>
                <w:sz w:val="20"/>
                <w:szCs w:val="20"/>
              </w:rPr>
              <w:t>Динамика умственной работоспособности в течение суток, недели, года.</w:t>
            </w:r>
          </w:p>
          <w:p w:rsidR="004B0FAF" w:rsidRDefault="004B0FAF" w:rsidP="004C418B">
            <w:pPr>
              <w:pStyle w:val="a7"/>
              <w:widowControl w:val="0"/>
              <w:numPr>
                <w:ilvl w:val="0"/>
                <w:numId w:val="29"/>
              </w:numPr>
              <w:autoSpaceDE w:val="0"/>
              <w:autoSpaceDN w:val="0"/>
              <w:adjustRightInd w:val="0"/>
              <w:spacing w:after="0" w:line="240" w:lineRule="auto"/>
              <w:ind w:left="158" w:firstLine="0"/>
              <w:jc w:val="both"/>
              <w:rPr>
                <w:rFonts w:ascii="Times New Roman" w:hAnsi="Times New Roman" w:cs="Times New Roman"/>
                <w:b/>
                <w:bCs/>
                <w:sz w:val="20"/>
                <w:szCs w:val="20"/>
              </w:rPr>
            </w:pPr>
            <w:r>
              <w:rPr>
                <w:rFonts w:ascii="Times New Roman" w:hAnsi="Times New Roman" w:cs="Times New Roman"/>
                <w:sz w:val="20"/>
                <w:szCs w:val="20"/>
              </w:rPr>
              <w:t>Гигиеническое значение формирования динамического стереотипа.</w:t>
            </w:r>
          </w:p>
          <w:p w:rsidR="004B0FAF" w:rsidRDefault="004B0FAF" w:rsidP="004C418B">
            <w:pPr>
              <w:pStyle w:val="a7"/>
              <w:widowControl w:val="0"/>
              <w:numPr>
                <w:ilvl w:val="0"/>
                <w:numId w:val="29"/>
              </w:numPr>
              <w:autoSpaceDE w:val="0"/>
              <w:autoSpaceDN w:val="0"/>
              <w:adjustRightInd w:val="0"/>
              <w:spacing w:after="0" w:line="240" w:lineRule="auto"/>
              <w:ind w:left="158" w:firstLine="0"/>
              <w:jc w:val="both"/>
              <w:rPr>
                <w:rFonts w:ascii="Times New Roman" w:hAnsi="Times New Roman" w:cs="Times New Roman"/>
                <w:b/>
                <w:bCs/>
                <w:sz w:val="20"/>
                <w:szCs w:val="20"/>
              </w:rPr>
            </w:pPr>
            <w:r>
              <w:rPr>
                <w:rFonts w:ascii="Times New Roman" w:hAnsi="Times New Roman" w:cs="Times New Roman"/>
                <w:sz w:val="20"/>
                <w:szCs w:val="20"/>
              </w:rPr>
              <w:t>Возрастная хронобиология.</w:t>
            </w:r>
          </w:p>
          <w:p w:rsidR="004B0FAF" w:rsidRDefault="004B0FAF" w:rsidP="004C418B">
            <w:pPr>
              <w:pStyle w:val="a7"/>
              <w:widowControl w:val="0"/>
              <w:numPr>
                <w:ilvl w:val="0"/>
                <w:numId w:val="29"/>
              </w:numPr>
              <w:autoSpaceDE w:val="0"/>
              <w:autoSpaceDN w:val="0"/>
              <w:adjustRightInd w:val="0"/>
              <w:spacing w:after="0" w:line="240" w:lineRule="auto"/>
              <w:ind w:left="158" w:firstLine="0"/>
              <w:jc w:val="both"/>
              <w:rPr>
                <w:rFonts w:ascii="Times New Roman" w:hAnsi="Times New Roman" w:cs="Times New Roman"/>
                <w:b/>
                <w:bCs/>
                <w:sz w:val="20"/>
                <w:szCs w:val="20"/>
              </w:rPr>
            </w:pPr>
            <w:r>
              <w:rPr>
                <w:rFonts w:ascii="Times New Roman" w:hAnsi="Times New Roman" w:cs="Times New Roman"/>
                <w:sz w:val="20"/>
                <w:szCs w:val="20"/>
              </w:rPr>
              <w:t>«Школьные болезни».</w:t>
            </w:r>
          </w:p>
          <w:p w:rsidR="00BB7512" w:rsidRPr="00BA1C34" w:rsidRDefault="00BB7512" w:rsidP="00BA1C34">
            <w:pPr>
              <w:widowControl w:val="0"/>
              <w:spacing w:after="0" w:line="240" w:lineRule="auto"/>
              <w:rPr>
                <w:rFonts w:ascii="Times New Roman" w:hAnsi="Times New Roman" w:cs="Times New Roman"/>
                <w:sz w:val="24"/>
                <w:szCs w:val="24"/>
              </w:rPr>
            </w:pP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F73894" w:rsidP="00BA1C34">
            <w:pPr>
              <w:widowControl w:val="0"/>
              <w:spacing w:after="0" w:line="240" w:lineRule="auto"/>
              <w:rPr>
                <w:rFonts w:ascii="Times New Roman" w:hAnsi="Times New Roman" w:cs="Times New Roman"/>
                <w:sz w:val="24"/>
                <w:szCs w:val="24"/>
              </w:rPr>
            </w:pPr>
            <w:r w:rsidRPr="00BA1C34">
              <w:rPr>
                <w:rFonts w:ascii="Times New Roman" w:hAnsi="Times New Roman" w:cs="Times New Roman"/>
                <w:sz w:val="24"/>
                <w:szCs w:val="24"/>
              </w:rPr>
              <w:t>Применение ТСО в учебно-воспитательном процессе</w:t>
            </w:r>
          </w:p>
          <w:p w:rsidR="004B0FAF" w:rsidRDefault="004B0FAF"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История применения технических средств в образовательном процессе.</w:t>
            </w:r>
          </w:p>
          <w:p w:rsidR="004B0FAF" w:rsidRDefault="004B0FAF"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Физиологическое значение применения технических средств в образовательном процессе.</w:t>
            </w:r>
          </w:p>
          <w:p w:rsidR="004B0FAF" w:rsidRDefault="004B0FAF"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Основные гигиенические требования к применению технических средств в образовательном процессе.</w:t>
            </w:r>
          </w:p>
          <w:p w:rsidR="004B0FAF" w:rsidRDefault="004B0FAF"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Документы, регламентирующие гигиенические требования к применению технических средств в образовательном процессе.</w:t>
            </w:r>
          </w:p>
          <w:p w:rsidR="004B0FAF" w:rsidRDefault="004B0FAF"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Новые информационные технологии и их роль.</w:t>
            </w:r>
          </w:p>
          <w:p w:rsidR="004B0FAF" w:rsidRDefault="004B0FAF"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Основные факторы, воздействующие на учащегося в компьютерном классе.</w:t>
            </w:r>
          </w:p>
          <w:p w:rsidR="004B0FAF" w:rsidRDefault="004B0FAF"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Здоровье и ТСО.</w:t>
            </w:r>
          </w:p>
          <w:p w:rsidR="002751A1" w:rsidRPr="00BA1C34" w:rsidRDefault="002751A1" w:rsidP="000E50FB">
            <w:pPr>
              <w:pStyle w:val="a7"/>
              <w:widowControl w:val="0"/>
              <w:autoSpaceDE w:val="0"/>
              <w:autoSpaceDN w:val="0"/>
              <w:adjustRightInd w:val="0"/>
              <w:spacing w:after="0" w:line="240" w:lineRule="auto"/>
              <w:ind w:left="158"/>
              <w:jc w:val="both"/>
              <w:rPr>
                <w:rFonts w:ascii="Times New Roman" w:hAnsi="Times New Roman" w:cs="Times New Roman"/>
                <w:sz w:val="24"/>
                <w:szCs w:val="24"/>
              </w:rPr>
            </w:pP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F73894" w:rsidP="00BA1C34">
            <w:pPr>
              <w:widowControl w:val="0"/>
              <w:spacing w:after="0" w:line="240" w:lineRule="auto"/>
              <w:rPr>
                <w:rFonts w:ascii="Times New Roman" w:hAnsi="Times New Roman" w:cs="Times New Roman"/>
                <w:sz w:val="24"/>
                <w:szCs w:val="24"/>
              </w:rPr>
            </w:pPr>
            <w:r w:rsidRPr="00BA1C34">
              <w:rPr>
                <w:rFonts w:ascii="Times New Roman" w:hAnsi="Times New Roman" w:cs="Times New Roman"/>
                <w:sz w:val="24"/>
                <w:szCs w:val="24"/>
              </w:rPr>
              <w:t>Утомление</w:t>
            </w:r>
          </w:p>
          <w:p w:rsidR="004B0FAF" w:rsidRDefault="004B0FAF" w:rsidP="004C418B">
            <w:pPr>
              <w:pStyle w:val="a7"/>
              <w:widowControl w:val="0"/>
              <w:numPr>
                <w:ilvl w:val="0"/>
                <w:numId w:val="30"/>
              </w:numPr>
              <w:spacing w:after="0" w:line="240" w:lineRule="auto"/>
              <w:ind w:left="158" w:firstLine="0"/>
              <w:rPr>
                <w:rFonts w:ascii="Times New Roman" w:hAnsi="Times New Roman" w:cs="Times New Roman"/>
              </w:rPr>
            </w:pPr>
            <w:r>
              <w:rPr>
                <w:rFonts w:ascii="Times New Roman" w:hAnsi="Times New Roman" w:cs="Times New Roman"/>
              </w:rPr>
              <w:t xml:space="preserve">Утомление – понятие, физиологическая сущность,  возрастные особенности. </w:t>
            </w:r>
          </w:p>
          <w:p w:rsidR="004B0FAF" w:rsidRDefault="004B0FAF" w:rsidP="004C418B">
            <w:pPr>
              <w:pStyle w:val="a7"/>
              <w:widowControl w:val="0"/>
              <w:numPr>
                <w:ilvl w:val="0"/>
                <w:numId w:val="30"/>
              </w:numPr>
              <w:spacing w:after="0" w:line="240" w:lineRule="auto"/>
              <w:ind w:left="158" w:firstLine="0"/>
              <w:rPr>
                <w:rFonts w:ascii="Times New Roman" w:hAnsi="Times New Roman" w:cs="Times New Roman"/>
                <w:b/>
                <w:i/>
                <w:sz w:val="20"/>
                <w:szCs w:val="20"/>
              </w:rPr>
            </w:pPr>
            <w:r>
              <w:rPr>
                <w:rFonts w:ascii="Times New Roman" w:hAnsi="Times New Roman" w:cs="Times New Roman"/>
                <w:sz w:val="20"/>
                <w:szCs w:val="20"/>
              </w:rPr>
              <w:t>Переутомление -  понятие, физиологическая сущность  возрастные особенности.</w:t>
            </w:r>
          </w:p>
          <w:p w:rsidR="004B0FAF" w:rsidRDefault="004B0FAF" w:rsidP="004C418B">
            <w:pPr>
              <w:pStyle w:val="a7"/>
              <w:widowControl w:val="0"/>
              <w:numPr>
                <w:ilvl w:val="0"/>
                <w:numId w:val="30"/>
              </w:numPr>
              <w:spacing w:after="0" w:line="240" w:lineRule="auto"/>
              <w:ind w:left="158" w:firstLine="0"/>
              <w:rPr>
                <w:rFonts w:ascii="Times New Roman" w:hAnsi="Times New Roman" w:cs="Times New Roman"/>
                <w:b/>
                <w:i/>
                <w:sz w:val="20"/>
                <w:szCs w:val="20"/>
              </w:rPr>
            </w:pPr>
            <w:r>
              <w:rPr>
                <w:rFonts w:ascii="Times New Roman" w:hAnsi="Times New Roman" w:cs="Times New Roman"/>
                <w:sz w:val="20"/>
                <w:szCs w:val="20"/>
              </w:rPr>
              <w:t>Периодичность умственной работоспособности в течение суток, недели, года.</w:t>
            </w:r>
          </w:p>
          <w:p w:rsidR="004B0FAF" w:rsidRDefault="004B0FAF" w:rsidP="004C418B">
            <w:pPr>
              <w:pStyle w:val="a7"/>
              <w:widowControl w:val="0"/>
              <w:numPr>
                <w:ilvl w:val="0"/>
                <w:numId w:val="3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Гигиеническое значение формирования динамического стереотипа.  Возрастная </w:t>
            </w:r>
            <w:r>
              <w:rPr>
                <w:rFonts w:ascii="Times New Roman" w:hAnsi="Times New Roman" w:cs="Times New Roman"/>
                <w:sz w:val="20"/>
                <w:szCs w:val="20"/>
              </w:rPr>
              <w:lastRenderedPageBreak/>
              <w:t>хронобиология.</w:t>
            </w:r>
          </w:p>
          <w:p w:rsidR="004B0FAF" w:rsidRDefault="004B0FAF" w:rsidP="004C418B">
            <w:pPr>
              <w:pStyle w:val="a7"/>
              <w:widowControl w:val="0"/>
              <w:numPr>
                <w:ilvl w:val="0"/>
                <w:numId w:val="3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Признаки утомления.</w:t>
            </w:r>
          </w:p>
          <w:p w:rsidR="004B0FAF" w:rsidRDefault="004B0FAF" w:rsidP="004C418B">
            <w:pPr>
              <w:pStyle w:val="a7"/>
              <w:widowControl w:val="0"/>
              <w:numPr>
                <w:ilvl w:val="0"/>
                <w:numId w:val="3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Начальные и выраженные признаки переутомления.</w:t>
            </w:r>
          </w:p>
          <w:p w:rsidR="004B0FAF" w:rsidRDefault="004B0FAF" w:rsidP="004C418B">
            <w:pPr>
              <w:pStyle w:val="a7"/>
              <w:widowControl w:val="0"/>
              <w:numPr>
                <w:ilvl w:val="0"/>
                <w:numId w:val="3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Методы изучения работоспособности.</w:t>
            </w:r>
          </w:p>
          <w:p w:rsidR="004B0FAF" w:rsidRDefault="004B0FAF" w:rsidP="004C418B">
            <w:pPr>
              <w:pStyle w:val="a7"/>
              <w:widowControl w:val="0"/>
              <w:numPr>
                <w:ilvl w:val="0"/>
                <w:numId w:val="30"/>
              </w:numPr>
              <w:tabs>
                <w:tab w:val="left" w:pos="0"/>
                <w:tab w:val="left" w:pos="720"/>
              </w:tabs>
              <w:spacing w:after="0" w:line="240" w:lineRule="auto"/>
              <w:ind w:left="158" w:firstLine="0"/>
              <w:jc w:val="both"/>
              <w:outlineLvl w:val="0"/>
              <w:rPr>
                <w:rFonts w:ascii="Times New Roman" w:hAnsi="Times New Roman" w:cs="Times New Roman"/>
                <w:sz w:val="20"/>
                <w:szCs w:val="20"/>
              </w:rPr>
            </w:pPr>
            <w:r>
              <w:rPr>
                <w:rFonts w:ascii="Times New Roman" w:hAnsi="Times New Roman" w:cs="Times New Roman"/>
                <w:sz w:val="20"/>
                <w:szCs w:val="20"/>
              </w:rPr>
              <w:t>Научные основы гигиенического нормирования деятельности детей и подростков.</w:t>
            </w:r>
          </w:p>
          <w:p w:rsidR="004B0FAF" w:rsidRDefault="004B0FAF" w:rsidP="004C418B">
            <w:pPr>
              <w:pStyle w:val="a7"/>
              <w:widowControl w:val="0"/>
              <w:numPr>
                <w:ilvl w:val="0"/>
                <w:numId w:val="30"/>
              </w:numPr>
              <w:tabs>
                <w:tab w:val="left" w:pos="0"/>
                <w:tab w:val="left" w:pos="720"/>
              </w:tabs>
              <w:spacing w:after="0" w:line="240" w:lineRule="auto"/>
              <w:ind w:left="158" w:firstLine="0"/>
              <w:jc w:val="both"/>
              <w:outlineLvl w:val="0"/>
              <w:rPr>
                <w:rFonts w:ascii="Times New Roman" w:hAnsi="Times New Roman" w:cs="Times New Roman"/>
                <w:sz w:val="20"/>
                <w:szCs w:val="20"/>
              </w:rPr>
            </w:pPr>
            <w:r>
              <w:rPr>
                <w:rFonts w:ascii="Times New Roman" w:hAnsi="Times New Roman" w:cs="Times New Roman"/>
                <w:sz w:val="20"/>
                <w:szCs w:val="20"/>
              </w:rPr>
              <w:t>Мероприятия по повышению работоспособности и предупреждению развития переутомления.</w:t>
            </w:r>
          </w:p>
          <w:p w:rsidR="004B0FAF" w:rsidRDefault="004B0FAF" w:rsidP="004C418B">
            <w:pPr>
              <w:pStyle w:val="a7"/>
              <w:widowControl w:val="0"/>
              <w:numPr>
                <w:ilvl w:val="0"/>
                <w:numId w:val="30"/>
              </w:numPr>
              <w:tabs>
                <w:tab w:val="left" w:pos="0"/>
                <w:tab w:val="left" w:pos="720"/>
              </w:tabs>
              <w:spacing w:after="0" w:line="240" w:lineRule="auto"/>
              <w:ind w:left="158" w:firstLine="0"/>
              <w:jc w:val="both"/>
              <w:outlineLvl w:val="0"/>
              <w:rPr>
                <w:rFonts w:ascii="Times New Roman" w:hAnsi="Times New Roman" w:cs="Times New Roman"/>
                <w:b/>
                <w:bCs/>
                <w:sz w:val="20"/>
                <w:szCs w:val="20"/>
              </w:rPr>
            </w:pPr>
            <w:r>
              <w:rPr>
                <w:rFonts w:ascii="Times New Roman" w:hAnsi="Times New Roman" w:cs="Times New Roman"/>
                <w:sz w:val="20"/>
                <w:szCs w:val="20"/>
              </w:rPr>
              <w:t>Гигиенические требования к отдыху.</w:t>
            </w:r>
          </w:p>
          <w:p w:rsidR="002751A1" w:rsidRPr="00BA1C34" w:rsidRDefault="002751A1" w:rsidP="00BA1C34">
            <w:pPr>
              <w:widowControl w:val="0"/>
              <w:spacing w:after="0" w:line="240" w:lineRule="auto"/>
              <w:rPr>
                <w:rFonts w:ascii="Times New Roman" w:hAnsi="Times New Roman" w:cs="Times New Roman"/>
                <w:sz w:val="24"/>
                <w:szCs w:val="24"/>
              </w:rPr>
            </w:pP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F73894" w:rsidP="00BA1C34">
            <w:pPr>
              <w:widowControl w:val="0"/>
              <w:spacing w:after="0" w:line="240" w:lineRule="auto"/>
              <w:rPr>
                <w:rFonts w:ascii="Times New Roman" w:hAnsi="Times New Roman" w:cs="Times New Roman"/>
                <w:sz w:val="24"/>
                <w:szCs w:val="24"/>
              </w:rPr>
            </w:pPr>
            <w:r w:rsidRPr="00BA1C34">
              <w:rPr>
                <w:rFonts w:ascii="Times New Roman" w:hAnsi="Times New Roman" w:cs="Times New Roman"/>
                <w:sz w:val="24"/>
                <w:szCs w:val="24"/>
              </w:rPr>
              <w:t>Гигиеническая оценка учебного процесса. УИРС</w:t>
            </w:r>
          </w:p>
          <w:p w:rsidR="005D6219" w:rsidRPr="00E76B8E" w:rsidRDefault="005D6219" w:rsidP="004C418B">
            <w:pPr>
              <w:pStyle w:val="a7"/>
              <w:numPr>
                <w:ilvl w:val="0"/>
                <w:numId w:val="43"/>
              </w:numPr>
              <w:tabs>
                <w:tab w:val="left" w:pos="0"/>
              </w:tabs>
              <w:spacing w:after="0" w:line="240" w:lineRule="auto"/>
              <w:jc w:val="both"/>
              <w:rPr>
                <w:rFonts w:ascii="Times New Roman" w:hAnsi="Times New Roman" w:cs="Times New Roman"/>
              </w:rPr>
            </w:pPr>
            <w:r w:rsidRPr="00E76B8E">
              <w:rPr>
                <w:rFonts w:ascii="Times New Roman" w:hAnsi="Times New Roman" w:cs="Times New Roman"/>
                <w:sz w:val="24"/>
                <w:szCs w:val="24"/>
              </w:rPr>
              <w:t>И</w:t>
            </w:r>
            <w:r w:rsidRPr="00E76B8E">
              <w:rPr>
                <w:rFonts w:ascii="Times New Roman" w:hAnsi="Times New Roman" w:cs="Times New Roman"/>
              </w:rPr>
              <w:t>зучение и оценки физического развития, здоровья, готовности к обучению в школе, степени закаленности Методика санитарно-гигиенического обследования детского учреждения</w:t>
            </w:r>
          </w:p>
          <w:p w:rsidR="005D6219" w:rsidRPr="00E76B8E" w:rsidRDefault="005D6219" w:rsidP="004C418B">
            <w:pPr>
              <w:numPr>
                <w:ilvl w:val="0"/>
                <w:numId w:val="43"/>
              </w:numPr>
              <w:tabs>
                <w:tab w:val="left" w:pos="0"/>
              </w:tabs>
              <w:spacing w:after="0" w:line="240" w:lineRule="auto"/>
              <w:jc w:val="both"/>
              <w:rPr>
                <w:rFonts w:ascii="Times New Roman" w:hAnsi="Times New Roman" w:cs="Times New Roman"/>
              </w:rPr>
            </w:pPr>
            <w:r w:rsidRPr="00E76B8E">
              <w:rPr>
                <w:rFonts w:ascii="Times New Roman" w:hAnsi="Times New Roman" w:cs="Times New Roman"/>
              </w:rPr>
              <w:t xml:space="preserve">Изучение и оценке режима дня, </w:t>
            </w:r>
            <w:proofErr w:type="spellStart"/>
            <w:r w:rsidRPr="00E76B8E">
              <w:rPr>
                <w:rFonts w:ascii="Times New Roman" w:hAnsi="Times New Roman" w:cs="Times New Roman"/>
              </w:rPr>
              <w:t>воспитательно</w:t>
            </w:r>
            <w:proofErr w:type="spellEnd"/>
            <w:r w:rsidRPr="00E76B8E">
              <w:rPr>
                <w:rFonts w:ascii="Times New Roman" w:hAnsi="Times New Roman" w:cs="Times New Roman"/>
              </w:rPr>
              <w:t>-образовательного процесса в ДОУ</w:t>
            </w:r>
          </w:p>
          <w:p w:rsidR="005D6219" w:rsidRPr="00E76B8E" w:rsidRDefault="005D6219" w:rsidP="004C418B">
            <w:pPr>
              <w:numPr>
                <w:ilvl w:val="0"/>
                <w:numId w:val="43"/>
              </w:numPr>
              <w:tabs>
                <w:tab w:val="left" w:pos="0"/>
              </w:tabs>
              <w:spacing w:after="0" w:line="240" w:lineRule="auto"/>
              <w:jc w:val="both"/>
              <w:rPr>
                <w:rFonts w:ascii="Times New Roman" w:hAnsi="Times New Roman" w:cs="Times New Roman"/>
              </w:rPr>
            </w:pPr>
            <w:r w:rsidRPr="00E76B8E">
              <w:rPr>
                <w:rFonts w:ascii="Times New Roman" w:hAnsi="Times New Roman" w:cs="Times New Roman"/>
              </w:rPr>
              <w:t xml:space="preserve"> изучение и оценке питания, физического воспитания</w:t>
            </w:r>
          </w:p>
          <w:p w:rsidR="005D6219" w:rsidRPr="00E76B8E" w:rsidRDefault="005D6219" w:rsidP="004C418B">
            <w:pPr>
              <w:numPr>
                <w:ilvl w:val="0"/>
                <w:numId w:val="43"/>
              </w:numPr>
              <w:tabs>
                <w:tab w:val="left" w:pos="0"/>
              </w:tabs>
              <w:spacing w:after="0" w:line="240" w:lineRule="auto"/>
              <w:jc w:val="both"/>
              <w:rPr>
                <w:rFonts w:ascii="Times New Roman" w:hAnsi="Times New Roman" w:cs="Times New Roman"/>
              </w:rPr>
            </w:pPr>
            <w:r w:rsidRPr="00E76B8E">
              <w:rPr>
                <w:rFonts w:ascii="Times New Roman" w:hAnsi="Times New Roman" w:cs="Times New Roman"/>
              </w:rPr>
              <w:t xml:space="preserve"> анализ комплекса  условий и факторов, формирующих здоровье</w:t>
            </w:r>
          </w:p>
          <w:p w:rsidR="005D6219" w:rsidRPr="00E76B8E" w:rsidRDefault="005D6219" w:rsidP="004C418B">
            <w:pPr>
              <w:numPr>
                <w:ilvl w:val="0"/>
                <w:numId w:val="43"/>
              </w:numPr>
              <w:tabs>
                <w:tab w:val="left" w:pos="0"/>
              </w:tabs>
              <w:spacing w:after="0" w:line="240" w:lineRule="auto"/>
              <w:jc w:val="both"/>
              <w:rPr>
                <w:rFonts w:ascii="Times New Roman" w:hAnsi="Times New Roman" w:cs="Times New Roman"/>
              </w:rPr>
            </w:pPr>
            <w:r w:rsidRPr="00E76B8E">
              <w:rPr>
                <w:rFonts w:ascii="Times New Roman" w:hAnsi="Times New Roman" w:cs="Times New Roman"/>
              </w:rPr>
              <w:t>прогноз негативных изменения в здоровье в результате несоответствия гигиеническим требованиям условий пребывания в ДОУ и дома</w:t>
            </w:r>
          </w:p>
          <w:p w:rsidR="00E76B8E" w:rsidRPr="00E76B8E" w:rsidRDefault="00E76B8E" w:rsidP="004C418B">
            <w:pPr>
              <w:pStyle w:val="a7"/>
              <w:numPr>
                <w:ilvl w:val="0"/>
                <w:numId w:val="43"/>
              </w:numPr>
              <w:tabs>
                <w:tab w:val="left" w:pos="0"/>
              </w:tabs>
              <w:spacing w:after="0" w:line="240" w:lineRule="auto"/>
              <w:jc w:val="both"/>
              <w:rPr>
                <w:rFonts w:ascii="Times New Roman" w:hAnsi="Times New Roman" w:cs="Times New Roman"/>
              </w:rPr>
            </w:pPr>
            <w:r w:rsidRPr="00E76B8E">
              <w:rPr>
                <w:rFonts w:ascii="Times New Roman" w:hAnsi="Times New Roman" w:cs="Times New Roman"/>
              </w:rPr>
              <w:t xml:space="preserve"> Планирование мероприятий по оптимизации среды пребывания и сохранению (улучшению) здоровья</w:t>
            </w:r>
          </w:p>
          <w:p w:rsidR="002751A1" w:rsidRPr="00BA1C34" w:rsidRDefault="002751A1" w:rsidP="005D6219">
            <w:pPr>
              <w:tabs>
                <w:tab w:val="left" w:pos="0"/>
              </w:tabs>
              <w:spacing w:after="0" w:line="240" w:lineRule="auto"/>
              <w:ind w:left="360"/>
              <w:jc w:val="both"/>
              <w:rPr>
                <w:rFonts w:ascii="Times New Roman" w:hAnsi="Times New Roman" w:cs="Times New Roman"/>
                <w:sz w:val="24"/>
                <w:szCs w:val="24"/>
              </w:rPr>
            </w:pP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9171A4" w:rsidP="00BA1C34">
            <w:pPr>
              <w:widowControl w:val="0"/>
              <w:spacing w:after="0" w:line="240" w:lineRule="auto"/>
              <w:rPr>
                <w:rFonts w:ascii="Times New Roman" w:hAnsi="Times New Roman" w:cs="Times New Roman"/>
                <w:sz w:val="24"/>
                <w:szCs w:val="24"/>
              </w:rPr>
            </w:pPr>
            <w:r w:rsidRPr="00BA1C34">
              <w:rPr>
                <w:rFonts w:ascii="Times New Roman" w:hAnsi="Times New Roman" w:cs="Times New Roman"/>
                <w:sz w:val="24"/>
                <w:szCs w:val="24"/>
              </w:rPr>
              <w:t>Физическое воспитание детей и подростков</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Гигиенические основы физического воспитания: задачи, система, принципы.</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 xml:space="preserve">2.Значение анатомо-физиологических особенностей детей различных возрастных периодов в организации физического воспитания. </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3.Влияние физического воспитания на физическое развитие и состояние здоровья.</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4.Основные этапы медицинского контроля  за физическим воспитанием.</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5.Виды, цели и задачи врачебных осмотров.</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 xml:space="preserve">6.Оценка функциональных способностей </w:t>
            </w:r>
            <w:proofErr w:type="spellStart"/>
            <w:r>
              <w:rPr>
                <w:rFonts w:ascii="Times New Roman" w:hAnsi="Times New Roman" w:cs="Times New Roman"/>
                <w:sz w:val="20"/>
                <w:szCs w:val="20"/>
              </w:rPr>
              <w:t>кардиореспираторной</w:t>
            </w:r>
            <w:proofErr w:type="spellEnd"/>
            <w:r>
              <w:rPr>
                <w:rFonts w:ascii="Times New Roman" w:hAnsi="Times New Roman" w:cs="Times New Roman"/>
                <w:sz w:val="20"/>
                <w:szCs w:val="20"/>
              </w:rPr>
              <w:t xml:space="preserve"> системы.</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7.Характеристика групп для занятий физкультурой детей разного возраста.</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8.Противопоказания и ограничения для занятий физической культурой и спортом.</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9.Особенности организации занятий детей специальной группы.</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11.Гигиенические требования к организации занятий по развитию движений в ДШУ.</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12.Гигиенические требования и оценка урока физкультуры в школе.</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13.Признаки физического утомления,  перетренированность.</w:t>
            </w:r>
          </w:p>
          <w:p w:rsidR="004B0FAF" w:rsidRDefault="004B0FAF" w:rsidP="004B0FAF">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14.Нормирование двигательной активности детей и подростков.</w:t>
            </w:r>
          </w:p>
          <w:p w:rsidR="002751A1" w:rsidRPr="00BA1C34" w:rsidRDefault="002751A1" w:rsidP="00BA1C34">
            <w:pPr>
              <w:widowControl w:val="0"/>
              <w:spacing w:after="0" w:line="240" w:lineRule="auto"/>
              <w:rPr>
                <w:rFonts w:ascii="Times New Roman" w:hAnsi="Times New Roman" w:cs="Times New Roman"/>
                <w:sz w:val="24"/>
                <w:szCs w:val="24"/>
              </w:rPr>
            </w:pP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9171A4" w:rsidP="00BA1C34">
            <w:pPr>
              <w:widowControl w:val="0"/>
              <w:spacing w:after="0" w:line="240" w:lineRule="auto"/>
              <w:rPr>
                <w:rFonts w:ascii="Times New Roman" w:hAnsi="Times New Roman" w:cs="Times New Roman"/>
                <w:sz w:val="24"/>
                <w:szCs w:val="24"/>
              </w:rPr>
            </w:pPr>
            <w:r w:rsidRPr="00BA1C34">
              <w:rPr>
                <w:rFonts w:ascii="Times New Roman" w:hAnsi="Times New Roman" w:cs="Times New Roman"/>
                <w:sz w:val="24"/>
                <w:szCs w:val="24"/>
              </w:rPr>
              <w:t>Закаливание.</w:t>
            </w:r>
          </w:p>
          <w:p w:rsidR="00582537" w:rsidRPr="009A06F2" w:rsidRDefault="00582537" w:rsidP="00582537">
            <w:pPr>
              <w:widowControl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
          <w:p w:rsidR="00582537" w:rsidRPr="00582537" w:rsidRDefault="00582537"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Закаливание, его физиологическая сущность</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Физиологические механизмы терморегуляции</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Особенности терморегуляции детей разных возрастных групп.</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Физиологические механизмы закаливания.</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Влияние закаливающих процедур на организм.</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Принципы закаливания.</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Определение группы и режима закаливания</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Виды, средства, формы закаливания , их характеристика</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Пассивное закаливание.</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Активное закаливание.</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Правила проведения комнатных воздушных ванн.</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Правила проведения световоздушных ванн.</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Правила проведения солнечных ванн.</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Правила проведения водных процедур.</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Специфические методы закаливания.</w:t>
            </w:r>
          </w:p>
          <w:p w:rsidR="009A06F2" w:rsidRPr="00582537" w:rsidRDefault="009A06F2" w:rsidP="004C418B">
            <w:pPr>
              <w:pStyle w:val="a7"/>
              <w:numPr>
                <w:ilvl w:val="0"/>
                <w:numId w:val="44"/>
              </w:numPr>
              <w:spacing w:after="120" w:line="240" w:lineRule="auto"/>
              <w:rPr>
                <w:rFonts w:ascii="Times New Roman" w:hAnsi="Times New Roman" w:cs="Times New Roman"/>
                <w:sz w:val="20"/>
                <w:szCs w:val="20"/>
              </w:rPr>
            </w:pPr>
            <w:r w:rsidRPr="00582537">
              <w:rPr>
                <w:rFonts w:ascii="Times New Roman" w:hAnsi="Times New Roman" w:cs="Times New Roman"/>
                <w:sz w:val="20"/>
                <w:szCs w:val="20"/>
              </w:rPr>
              <w:t>Оценка эффективности закаливания и степени закаленности.</w:t>
            </w:r>
          </w:p>
          <w:p w:rsidR="002751A1" w:rsidRPr="00BA1C34" w:rsidRDefault="002751A1" w:rsidP="00BA1C34">
            <w:pPr>
              <w:widowControl w:val="0"/>
              <w:spacing w:after="0" w:line="240" w:lineRule="auto"/>
              <w:rPr>
                <w:rFonts w:ascii="Times New Roman" w:hAnsi="Times New Roman" w:cs="Times New Roman"/>
                <w:sz w:val="24"/>
                <w:szCs w:val="24"/>
              </w:rPr>
            </w:pPr>
          </w:p>
        </w:tc>
      </w:tr>
      <w:tr w:rsidR="009171A4" w:rsidRPr="00BA1C34" w:rsidTr="009171A4">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4C418B">
            <w:pPr>
              <w:pStyle w:val="a7"/>
              <w:numPr>
                <w:ilvl w:val="0"/>
                <w:numId w:val="33"/>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9171A4" w:rsidRDefault="009171A4" w:rsidP="00BA1C34">
            <w:pPr>
              <w:widowControl w:val="0"/>
              <w:spacing w:after="0" w:line="240" w:lineRule="auto"/>
              <w:rPr>
                <w:rFonts w:ascii="Times New Roman" w:hAnsi="Times New Roman" w:cs="Times New Roman"/>
                <w:sz w:val="24"/>
                <w:szCs w:val="24"/>
              </w:rPr>
            </w:pPr>
            <w:r w:rsidRPr="00BA1C34">
              <w:rPr>
                <w:rFonts w:ascii="Times New Roman" w:hAnsi="Times New Roman" w:cs="Times New Roman"/>
                <w:sz w:val="24"/>
                <w:szCs w:val="24"/>
              </w:rPr>
              <w:t>Профилактика УФЛ- недостаточности.</w:t>
            </w:r>
          </w:p>
          <w:p w:rsidR="002751A1" w:rsidRDefault="002751A1" w:rsidP="00BA1C34">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1</w:t>
            </w:r>
            <w:r w:rsidR="00854529" w:rsidRPr="00854529">
              <w:rPr>
                <w:rFonts w:ascii="Times New Roman" w:hAnsi="Times New Roman" w:cs="Times New Roman"/>
                <w:sz w:val="24"/>
                <w:szCs w:val="24"/>
              </w:rPr>
              <w:t>Доля УФЛ в общем солнечном спектре</w:t>
            </w:r>
          </w:p>
          <w:p w:rsidR="002751A1" w:rsidRDefault="002751A1" w:rsidP="00BA1C34">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w:t>
            </w:r>
            <w:r w:rsidR="00854529" w:rsidRPr="00854529">
              <w:rPr>
                <w:rFonts w:ascii="Times New Roman" w:hAnsi="Times New Roman" w:cs="Times New Roman"/>
                <w:sz w:val="24"/>
                <w:szCs w:val="24"/>
              </w:rPr>
              <w:t>Факторы, влияющие на количество УФЛ</w:t>
            </w:r>
            <w:r w:rsidR="00854529">
              <w:rPr>
                <w:rFonts w:ascii="Times New Roman" w:hAnsi="Times New Roman" w:cs="Times New Roman"/>
                <w:sz w:val="24"/>
                <w:szCs w:val="24"/>
              </w:rPr>
              <w:t>,</w:t>
            </w:r>
            <w:r w:rsidR="00854529" w:rsidRPr="00854529">
              <w:rPr>
                <w:rFonts w:ascii="Verdana" w:eastAsia="+mn-ea" w:hAnsi="Verdana" w:cs="+mn-cs"/>
                <w:color w:val="000000"/>
                <w:sz w:val="60"/>
                <w:szCs w:val="60"/>
              </w:rPr>
              <w:t xml:space="preserve"> </w:t>
            </w:r>
            <w:r w:rsidR="00854529" w:rsidRPr="00854529">
              <w:rPr>
                <w:rFonts w:ascii="Times New Roman" w:hAnsi="Times New Roman" w:cs="Times New Roman"/>
                <w:sz w:val="24"/>
                <w:szCs w:val="24"/>
              </w:rPr>
              <w:t>Физическая характеристика</w:t>
            </w:r>
          </w:p>
          <w:p w:rsidR="00854529" w:rsidRDefault="002751A1" w:rsidP="00854529">
            <w:pPr>
              <w:widowControl w:val="0"/>
              <w:rPr>
                <w:rFonts w:ascii="Times New Roman" w:hAnsi="Times New Roman" w:cs="Times New Roman"/>
                <w:sz w:val="24"/>
                <w:szCs w:val="24"/>
              </w:rPr>
            </w:pPr>
            <w:r>
              <w:rPr>
                <w:rFonts w:ascii="Times New Roman" w:hAnsi="Times New Roman" w:cs="Times New Roman"/>
                <w:sz w:val="24"/>
                <w:szCs w:val="24"/>
              </w:rPr>
              <w:t>3</w:t>
            </w:r>
            <w:r w:rsidR="00D6497F" w:rsidRPr="00854529">
              <w:rPr>
                <w:rFonts w:ascii="Times New Roman" w:hAnsi="Times New Roman" w:cs="Times New Roman"/>
                <w:sz w:val="24"/>
                <w:szCs w:val="24"/>
              </w:rPr>
              <w:t>Основное действие УФЛ и отдельных областей</w:t>
            </w:r>
            <w:r w:rsidR="00854529">
              <w:rPr>
                <w:rFonts w:ascii="Times New Roman" w:hAnsi="Times New Roman" w:cs="Times New Roman"/>
                <w:sz w:val="24"/>
                <w:szCs w:val="24"/>
              </w:rPr>
              <w:t>, значение УФЛ для здоровья</w:t>
            </w:r>
          </w:p>
          <w:p w:rsidR="002751A1" w:rsidRDefault="002751A1" w:rsidP="00854529">
            <w:pPr>
              <w:widowControl w:val="0"/>
              <w:rPr>
                <w:rFonts w:ascii="Times New Roman" w:hAnsi="Times New Roman" w:cs="Times New Roman"/>
                <w:sz w:val="24"/>
                <w:szCs w:val="24"/>
              </w:rPr>
            </w:pPr>
            <w:r>
              <w:rPr>
                <w:rFonts w:ascii="Times New Roman" w:hAnsi="Times New Roman" w:cs="Times New Roman"/>
                <w:sz w:val="24"/>
                <w:szCs w:val="24"/>
              </w:rPr>
              <w:t>4</w:t>
            </w:r>
            <w:r w:rsidR="00854529">
              <w:rPr>
                <w:rFonts w:ascii="Times New Roman" w:hAnsi="Times New Roman" w:cs="Times New Roman"/>
                <w:sz w:val="24"/>
                <w:szCs w:val="24"/>
              </w:rPr>
              <w:t>Ультрафиолетовая недостаточность у детей. признаки</w:t>
            </w:r>
          </w:p>
          <w:p w:rsidR="002751A1" w:rsidRDefault="002751A1" w:rsidP="00854529">
            <w:pPr>
              <w:widowControl w:val="0"/>
              <w:rPr>
                <w:rFonts w:ascii="Times New Roman" w:hAnsi="Times New Roman" w:cs="Times New Roman"/>
                <w:sz w:val="24"/>
                <w:szCs w:val="24"/>
              </w:rPr>
            </w:pPr>
            <w:r w:rsidRPr="00854529">
              <w:rPr>
                <w:rFonts w:ascii="Times New Roman" w:hAnsi="Times New Roman" w:cs="Times New Roman"/>
                <w:sz w:val="24"/>
                <w:szCs w:val="24"/>
              </w:rPr>
              <w:t>5</w:t>
            </w:r>
            <w:r w:rsidR="00854529">
              <w:rPr>
                <w:rFonts w:ascii="Times New Roman" w:hAnsi="Times New Roman" w:cs="Times New Roman"/>
                <w:sz w:val="24"/>
                <w:szCs w:val="24"/>
              </w:rPr>
              <w:t xml:space="preserve"> Профилактика ультрафиолетовой недостаточности, светового голодания </w:t>
            </w:r>
          </w:p>
          <w:p w:rsidR="00854529" w:rsidRPr="00BA1C34" w:rsidRDefault="00854529" w:rsidP="00854529">
            <w:pPr>
              <w:widowControl w:val="0"/>
              <w:rPr>
                <w:rFonts w:ascii="Times New Roman" w:hAnsi="Times New Roman" w:cs="Times New Roman"/>
                <w:sz w:val="24"/>
                <w:szCs w:val="24"/>
              </w:rPr>
            </w:pPr>
            <w:r>
              <w:rPr>
                <w:rFonts w:ascii="Times New Roman" w:hAnsi="Times New Roman" w:cs="Times New Roman"/>
                <w:sz w:val="24"/>
                <w:szCs w:val="24"/>
              </w:rPr>
              <w:t>6.Гигиенические проблемы ультрафиолета, последствия избыточного воздействия</w:t>
            </w:r>
          </w:p>
        </w:tc>
      </w:tr>
    </w:tbl>
    <w:p w:rsidR="009F1BF3" w:rsidRPr="00BA1C34" w:rsidRDefault="009F1BF3" w:rsidP="00BA1C34">
      <w:pPr>
        <w:widowControl w:val="0"/>
        <w:autoSpaceDE w:val="0"/>
        <w:autoSpaceDN w:val="0"/>
        <w:adjustRightInd w:val="0"/>
        <w:spacing w:after="0" w:line="240" w:lineRule="auto"/>
        <w:ind w:left="2620"/>
        <w:rPr>
          <w:rFonts w:ascii="Times New Roman" w:hAnsi="Times New Roman" w:cs="Times New Roman"/>
          <w:b/>
          <w:bCs/>
          <w:sz w:val="24"/>
          <w:szCs w:val="24"/>
        </w:rPr>
      </w:pPr>
    </w:p>
    <w:p w:rsidR="009171A4" w:rsidRPr="00BA1C34" w:rsidRDefault="009171A4" w:rsidP="00BA1C34">
      <w:pPr>
        <w:widowControl w:val="0"/>
        <w:autoSpaceDE w:val="0"/>
        <w:autoSpaceDN w:val="0"/>
        <w:adjustRightInd w:val="0"/>
        <w:spacing w:after="0" w:line="240" w:lineRule="auto"/>
        <w:ind w:left="2620"/>
        <w:rPr>
          <w:rFonts w:ascii="Times New Roman" w:hAnsi="Times New Roman" w:cs="Times New Roman"/>
          <w:b/>
          <w:bCs/>
          <w:sz w:val="24"/>
          <w:szCs w:val="24"/>
        </w:rPr>
      </w:pPr>
    </w:p>
    <w:tbl>
      <w:tblPr>
        <w:tblW w:w="9356" w:type="dxa"/>
        <w:tblInd w:w="40" w:type="dxa"/>
        <w:tblLayout w:type="fixed"/>
        <w:tblCellMar>
          <w:left w:w="40" w:type="dxa"/>
          <w:right w:w="40" w:type="dxa"/>
        </w:tblCellMar>
        <w:tblLook w:val="0000" w:firstRow="0" w:lastRow="0" w:firstColumn="0" w:lastColumn="0" w:noHBand="0" w:noVBand="0"/>
      </w:tblPr>
      <w:tblGrid>
        <w:gridCol w:w="999"/>
        <w:gridCol w:w="8215"/>
        <w:gridCol w:w="142"/>
      </w:tblGrid>
      <w:tr w:rsidR="009171A4"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BA1C34">
            <w:pPr>
              <w:pStyle w:val="a7"/>
              <w:shd w:val="clear" w:color="auto" w:fill="FFFFFF"/>
              <w:spacing w:after="0" w:line="240" w:lineRule="auto"/>
              <w:ind w:left="0"/>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9171A4" w:rsidRPr="00BA1C34" w:rsidRDefault="009171A4" w:rsidP="00BA1C34">
            <w:pPr>
              <w:shd w:val="clear" w:color="auto" w:fill="FFFFFF"/>
              <w:spacing w:after="0" w:line="240" w:lineRule="auto"/>
              <w:jc w:val="center"/>
              <w:rPr>
                <w:rFonts w:ascii="Times New Roman" w:hAnsi="Times New Roman" w:cs="Times New Roman"/>
                <w:b/>
                <w:sz w:val="24"/>
                <w:szCs w:val="24"/>
              </w:rPr>
            </w:pPr>
            <w:r w:rsidRPr="00BA1C34">
              <w:rPr>
                <w:rFonts w:ascii="Times New Roman" w:hAnsi="Times New Roman" w:cs="Times New Roman"/>
                <w:b/>
                <w:sz w:val="24"/>
                <w:szCs w:val="24"/>
              </w:rPr>
              <w:t>4 курс 8 семестр</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4"/>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271B3D" w:rsidRDefault="003E3B31" w:rsidP="00BA1C34">
            <w:pPr>
              <w:widowControl w:val="0"/>
              <w:spacing w:after="0" w:line="240" w:lineRule="auto"/>
              <w:jc w:val="both"/>
              <w:rPr>
                <w:rFonts w:ascii="Times New Roman" w:hAnsi="Times New Roman" w:cs="Times New Roman"/>
                <w:b/>
                <w:sz w:val="24"/>
                <w:szCs w:val="24"/>
              </w:rPr>
            </w:pPr>
            <w:r w:rsidRPr="00271B3D">
              <w:rPr>
                <w:rFonts w:ascii="Times New Roman" w:hAnsi="Times New Roman" w:cs="Times New Roman"/>
                <w:b/>
                <w:sz w:val="24"/>
                <w:szCs w:val="24"/>
              </w:rPr>
              <w:t>Особенности действия вредных факторов производственной среды на организм подростков.</w:t>
            </w:r>
          </w:p>
          <w:p w:rsidR="002751A1"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FB7B90">
              <w:rPr>
                <w:rFonts w:ascii="Times New Roman" w:hAnsi="Times New Roman" w:cs="Times New Roman"/>
                <w:sz w:val="24"/>
                <w:szCs w:val="24"/>
              </w:rPr>
              <w:t>Влияние профессионально-производственных факторов на организм подростка</w:t>
            </w:r>
          </w:p>
          <w:p w:rsidR="00FB7B90" w:rsidRDefault="002751A1" w:rsidP="00FB7B9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FB7B90">
              <w:rPr>
                <w:rFonts w:ascii="Times New Roman" w:hAnsi="Times New Roman" w:cs="Times New Roman"/>
                <w:sz w:val="24"/>
                <w:szCs w:val="24"/>
              </w:rPr>
              <w:t xml:space="preserve"> Влияние метеорологических производственных факторов на организм подростка</w:t>
            </w:r>
          </w:p>
          <w:p w:rsidR="00447AB3" w:rsidRDefault="002751A1" w:rsidP="00447AB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447AB3">
              <w:rPr>
                <w:rFonts w:ascii="Times New Roman" w:hAnsi="Times New Roman" w:cs="Times New Roman"/>
                <w:sz w:val="24"/>
                <w:szCs w:val="24"/>
              </w:rPr>
              <w:t>Влияние производственного шума  на организм подростка, последствия</w:t>
            </w:r>
          </w:p>
          <w:p w:rsidR="002751A1"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447AB3">
              <w:rPr>
                <w:rFonts w:ascii="Times New Roman" w:hAnsi="Times New Roman" w:cs="Times New Roman"/>
                <w:sz w:val="24"/>
                <w:szCs w:val="24"/>
              </w:rPr>
              <w:t xml:space="preserve"> Влияние пыли  на организм подростка в производственной среде. </w:t>
            </w:r>
          </w:p>
          <w:p w:rsidR="00447AB3" w:rsidRDefault="00447AB3"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5.Влияние химических факторов производственной среды на здоровье подростков, Профилактика.</w:t>
            </w:r>
          </w:p>
          <w:p w:rsidR="00790CF6" w:rsidRPr="00790CF6" w:rsidRDefault="00790CF6"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790CF6">
              <w:rPr>
                <w:rFonts w:ascii="Lucida Sans Unicode" w:eastAsia="+mj-ea" w:hAnsi="Lucida Sans Unicode" w:cs="+mj-cs"/>
                <w:b/>
                <w:bCs/>
                <w:i/>
                <w:iCs/>
                <w:shadow/>
                <w:color w:val="464646"/>
                <w:kern w:val="24"/>
                <w:sz w:val="44"/>
                <w:szCs w:val="44"/>
              </w:rPr>
              <w:t xml:space="preserve"> </w:t>
            </w:r>
            <w:r w:rsidRPr="00790CF6">
              <w:rPr>
                <w:rFonts w:ascii="Times New Roman" w:hAnsi="Times New Roman" w:cs="Times New Roman"/>
                <w:bCs/>
                <w:iCs/>
                <w:sz w:val="24"/>
                <w:szCs w:val="24"/>
              </w:rPr>
              <w:t>Адаптация подростков к профессионально-производственным факторам в процессе обучения также имеет особенности.</w:t>
            </w:r>
          </w:p>
          <w:p w:rsidR="002751A1" w:rsidRPr="00BA1C34" w:rsidRDefault="00790CF6"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FB7B90">
              <w:rPr>
                <w:rFonts w:ascii="Times New Roman" w:hAnsi="Times New Roman" w:cs="Times New Roman"/>
                <w:sz w:val="24"/>
                <w:szCs w:val="24"/>
              </w:rPr>
              <w:t xml:space="preserve"> Основы законодательства об охране труда подростков</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4"/>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271B3D" w:rsidRDefault="003E3B31" w:rsidP="00BA1C34">
            <w:pPr>
              <w:widowControl w:val="0"/>
              <w:spacing w:after="0" w:line="240" w:lineRule="auto"/>
              <w:jc w:val="both"/>
              <w:rPr>
                <w:rFonts w:ascii="Times New Roman" w:hAnsi="Times New Roman" w:cs="Times New Roman"/>
                <w:b/>
                <w:sz w:val="24"/>
                <w:szCs w:val="24"/>
              </w:rPr>
            </w:pPr>
            <w:r w:rsidRPr="00271B3D">
              <w:rPr>
                <w:rFonts w:ascii="Times New Roman" w:hAnsi="Times New Roman" w:cs="Times New Roman"/>
                <w:b/>
                <w:sz w:val="24"/>
                <w:szCs w:val="24"/>
              </w:rPr>
              <w:t>Профессиональная ориентация и врачебно-профессиональная консультация</w:t>
            </w:r>
          </w:p>
          <w:p w:rsidR="00640552" w:rsidRPr="00640552" w:rsidRDefault="001236A8" w:rsidP="001236A8">
            <w:pPr>
              <w:pStyle w:val="22"/>
              <w:widowControl w:val="0"/>
              <w:autoSpaceDE w:val="0"/>
              <w:autoSpaceDN w:val="0"/>
              <w:adjustRightInd w:val="0"/>
              <w:spacing w:before="0" w:after="0"/>
              <w:ind w:left="0" w:right="0"/>
              <w:jc w:val="left"/>
              <w:rPr>
                <w:sz w:val="22"/>
                <w:szCs w:val="22"/>
              </w:rPr>
            </w:pPr>
            <w:r>
              <w:rPr>
                <w:sz w:val="22"/>
                <w:szCs w:val="22"/>
              </w:rPr>
              <w:t>1.</w:t>
            </w:r>
            <w:r w:rsidR="00640552" w:rsidRPr="00640552">
              <w:rPr>
                <w:sz w:val="22"/>
                <w:szCs w:val="22"/>
              </w:rPr>
              <w:t>Медико-физиологические основы профессиональной ориентации и консультации</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i/>
                <w:sz w:val="22"/>
                <w:szCs w:val="22"/>
              </w:rPr>
              <w:t>2.</w:t>
            </w:r>
            <w:r w:rsidR="00D6497F" w:rsidRPr="00640552">
              <w:rPr>
                <w:i/>
                <w:sz w:val="22"/>
                <w:szCs w:val="22"/>
              </w:rPr>
              <w:t xml:space="preserve"> </w:t>
            </w:r>
            <w:r w:rsidR="00640552" w:rsidRPr="00640552">
              <w:rPr>
                <w:sz w:val="22"/>
                <w:szCs w:val="22"/>
              </w:rPr>
              <w:t>Профессионально-должностные требования к врачу-терапевту подростковому.</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sz w:val="22"/>
                <w:szCs w:val="22"/>
              </w:rPr>
              <w:t>3.</w:t>
            </w:r>
            <w:r w:rsidR="00640552" w:rsidRPr="00640552">
              <w:rPr>
                <w:sz w:val="22"/>
                <w:szCs w:val="22"/>
              </w:rPr>
              <w:t>Оснащение и основная документация подросткового кабинета.</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sz w:val="22"/>
                <w:szCs w:val="22"/>
              </w:rPr>
              <w:t>4.</w:t>
            </w:r>
            <w:r w:rsidR="00640552" w:rsidRPr="00640552">
              <w:rPr>
                <w:sz w:val="22"/>
                <w:szCs w:val="22"/>
              </w:rPr>
              <w:t>Основные направления лечебно-диагностической, организационно-методической,  профилактической работы подросткового кабинета.</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sz w:val="22"/>
                <w:szCs w:val="22"/>
              </w:rPr>
              <w:t>5.</w:t>
            </w:r>
            <w:r w:rsidR="00640552" w:rsidRPr="00640552">
              <w:rPr>
                <w:sz w:val="22"/>
                <w:szCs w:val="22"/>
              </w:rPr>
              <w:t xml:space="preserve"> Основные направления совместной работы подросткового кабинета и санитарно-эпидемиологической службы. </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sz w:val="22"/>
                <w:szCs w:val="22"/>
              </w:rPr>
              <w:t>6.</w:t>
            </w:r>
            <w:r w:rsidR="00640552" w:rsidRPr="00640552">
              <w:rPr>
                <w:sz w:val="22"/>
                <w:szCs w:val="22"/>
              </w:rPr>
              <w:t xml:space="preserve">Понятие медико- профессиональной ориентации (МПО) и врачебно-профессиональной консультации (ВПК). </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sz w:val="22"/>
                <w:szCs w:val="22"/>
              </w:rPr>
              <w:t>7.</w:t>
            </w:r>
            <w:r w:rsidR="00640552" w:rsidRPr="00640552">
              <w:rPr>
                <w:sz w:val="22"/>
                <w:szCs w:val="22"/>
              </w:rPr>
              <w:t xml:space="preserve">Цели и задачи ВП0 и ВПК. </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sz w:val="22"/>
                <w:szCs w:val="22"/>
              </w:rPr>
              <w:t>8.</w:t>
            </w:r>
            <w:r w:rsidR="00640552" w:rsidRPr="00640552">
              <w:rPr>
                <w:sz w:val="22"/>
                <w:szCs w:val="22"/>
              </w:rPr>
              <w:t xml:space="preserve">Санитарная характеристика профессии.  Классификация профессий в зависимости от условий  труда. </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sz w:val="22"/>
                <w:szCs w:val="22"/>
              </w:rPr>
              <w:t>9.</w:t>
            </w:r>
            <w:r w:rsidR="00640552" w:rsidRPr="00640552">
              <w:rPr>
                <w:sz w:val="22"/>
                <w:szCs w:val="22"/>
              </w:rPr>
              <w:t xml:space="preserve">Основные  противопоказания при заболеваниях отдельных органов и систем. </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sz w:val="22"/>
                <w:szCs w:val="22"/>
              </w:rPr>
              <w:t>10.</w:t>
            </w:r>
            <w:r w:rsidR="00640552" w:rsidRPr="00640552">
              <w:rPr>
                <w:sz w:val="22"/>
                <w:szCs w:val="22"/>
              </w:rPr>
              <w:t xml:space="preserve">Этапы ВПК. </w:t>
            </w:r>
          </w:p>
          <w:p w:rsidR="00640552" w:rsidRPr="00640552" w:rsidRDefault="00A474D9" w:rsidP="00A474D9">
            <w:pPr>
              <w:pStyle w:val="22"/>
              <w:widowControl w:val="0"/>
              <w:autoSpaceDE w:val="0"/>
              <w:autoSpaceDN w:val="0"/>
              <w:adjustRightInd w:val="0"/>
              <w:spacing w:before="0" w:after="0"/>
              <w:ind w:left="0" w:right="0"/>
              <w:jc w:val="left"/>
              <w:rPr>
                <w:sz w:val="22"/>
                <w:szCs w:val="22"/>
              </w:rPr>
            </w:pPr>
            <w:r>
              <w:rPr>
                <w:sz w:val="22"/>
                <w:szCs w:val="22"/>
              </w:rPr>
              <w:t>11.</w:t>
            </w:r>
            <w:r w:rsidR="00640552" w:rsidRPr="00640552">
              <w:rPr>
                <w:sz w:val="22"/>
                <w:szCs w:val="22"/>
              </w:rPr>
              <w:t>Основы законодательства по охране труда подростков.</w:t>
            </w:r>
          </w:p>
          <w:p w:rsidR="002751A1" w:rsidRPr="00BA1C34" w:rsidRDefault="002751A1" w:rsidP="00BA1C34">
            <w:pPr>
              <w:widowControl w:val="0"/>
              <w:spacing w:after="0" w:line="240" w:lineRule="auto"/>
              <w:jc w:val="both"/>
              <w:rPr>
                <w:rFonts w:ascii="Times New Roman" w:hAnsi="Times New Roman" w:cs="Times New Roman"/>
                <w:sz w:val="24"/>
                <w:szCs w:val="24"/>
              </w:rPr>
            </w:pP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4"/>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271B3D" w:rsidRDefault="003E3B31" w:rsidP="00BA1C34">
            <w:pPr>
              <w:widowControl w:val="0"/>
              <w:spacing w:after="0" w:line="240" w:lineRule="auto"/>
              <w:jc w:val="both"/>
              <w:rPr>
                <w:rFonts w:ascii="Times New Roman" w:hAnsi="Times New Roman" w:cs="Times New Roman"/>
                <w:b/>
                <w:sz w:val="24"/>
                <w:szCs w:val="24"/>
              </w:rPr>
            </w:pPr>
            <w:r w:rsidRPr="00271B3D">
              <w:rPr>
                <w:rFonts w:ascii="Times New Roman" w:hAnsi="Times New Roman" w:cs="Times New Roman"/>
                <w:b/>
                <w:sz w:val="24"/>
                <w:szCs w:val="24"/>
              </w:rPr>
              <w:t>Гигиеническая оценка трудового обучения</w:t>
            </w:r>
          </w:p>
          <w:p w:rsidR="002751A1"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FB7B90">
              <w:rPr>
                <w:rFonts w:ascii="Times New Roman" w:hAnsi="Times New Roman" w:cs="Times New Roman"/>
                <w:sz w:val="24"/>
                <w:szCs w:val="24"/>
              </w:rPr>
              <w:t xml:space="preserve">Влияние труда на растущий организм. </w:t>
            </w:r>
          </w:p>
          <w:p w:rsidR="002751A1"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FB7B90">
              <w:rPr>
                <w:rFonts w:ascii="Times New Roman" w:hAnsi="Times New Roman" w:cs="Times New Roman"/>
                <w:sz w:val="24"/>
                <w:szCs w:val="24"/>
              </w:rPr>
              <w:t xml:space="preserve"> Особенности формирования функциональной системы трудовой деятельности детей и подростков</w:t>
            </w:r>
          </w:p>
          <w:p w:rsidR="002751A1"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B7B90">
              <w:rPr>
                <w:rFonts w:ascii="Times New Roman" w:hAnsi="Times New Roman" w:cs="Times New Roman"/>
                <w:sz w:val="24"/>
                <w:szCs w:val="24"/>
              </w:rPr>
              <w:t>Гигиенические и физиологические  основы трудового воспитания и обучения</w:t>
            </w:r>
          </w:p>
          <w:p w:rsidR="002751A1"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474D9">
              <w:rPr>
                <w:rFonts w:ascii="Times New Roman" w:hAnsi="Times New Roman" w:cs="Times New Roman"/>
                <w:sz w:val="24"/>
                <w:szCs w:val="24"/>
              </w:rPr>
              <w:t>Медицинский контроль за трудовым обучением детей</w:t>
            </w:r>
          </w:p>
          <w:p w:rsidR="002751A1" w:rsidRPr="00BA1C34"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A474D9">
              <w:rPr>
                <w:rFonts w:ascii="Times New Roman" w:hAnsi="Times New Roman" w:cs="Times New Roman"/>
                <w:sz w:val="24"/>
                <w:szCs w:val="24"/>
              </w:rPr>
              <w:t>профилактика утомления и травматизма при организации трудового обучения</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4"/>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A474D9" w:rsidRPr="00271B3D" w:rsidRDefault="003E3B31" w:rsidP="00A474D9">
            <w:pPr>
              <w:shd w:val="clear" w:color="auto" w:fill="FFFFFF"/>
              <w:spacing w:after="0" w:line="240" w:lineRule="auto"/>
              <w:jc w:val="both"/>
              <w:rPr>
                <w:rFonts w:ascii="Times New Roman" w:hAnsi="Times New Roman" w:cs="Times New Roman"/>
                <w:b/>
                <w:sz w:val="24"/>
                <w:szCs w:val="24"/>
              </w:rPr>
            </w:pPr>
            <w:r w:rsidRPr="00271B3D">
              <w:rPr>
                <w:rFonts w:ascii="Times New Roman" w:hAnsi="Times New Roman" w:cs="Times New Roman"/>
                <w:b/>
                <w:sz w:val="24"/>
                <w:szCs w:val="24"/>
              </w:rPr>
              <w:t>Рациональное питание</w:t>
            </w:r>
          </w:p>
          <w:p w:rsidR="005C0AAC" w:rsidRPr="00A474D9" w:rsidRDefault="005C0AAC" w:rsidP="00A474D9">
            <w:pPr>
              <w:shd w:val="clear" w:color="auto" w:fill="FFFFFF"/>
              <w:spacing w:after="0" w:line="240" w:lineRule="auto"/>
              <w:jc w:val="both"/>
              <w:rPr>
                <w:rFonts w:ascii="Times New Roman" w:eastAsia="Times New Roman" w:hAnsi="Times New Roman" w:cs="Times New Roman"/>
                <w:bCs/>
                <w:sz w:val="24"/>
                <w:szCs w:val="24"/>
              </w:rPr>
            </w:pPr>
            <w:r w:rsidRPr="00A474D9">
              <w:rPr>
                <w:rFonts w:ascii="Times New Roman" w:hAnsi="Times New Roman" w:cs="Times New Roman"/>
                <w:sz w:val="24"/>
                <w:szCs w:val="24"/>
              </w:rPr>
              <w:t>1.</w:t>
            </w:r>
            <w:r w:rsidRPr="00A474D9">
              <w:rPr>
                <w:rFonts w:ascii="Times New Roman" w:eastAsia="Times New Roman" w:hAnsi="Times New Roman"/>
                <w:bCs/>
                <w:sz w:val="24"/>
                <w:szCs w:val="24"/>
              </w:rPr>
              <w:t xml:space="preserve"> </w:t>
            </w:r>
            <w:r w:rsidRPr="00A474D9">
              <w:rPr>
                <w:rFonts w:ascii="Times New Roman" w:eastAsia="Times New Roman" w:hAnsi="Times New Roman" w:cs="Times New Roman"/>
                <w:bCs/>
                <w:sz w:val="24"/>
                <w:szCs w:val="24"/>
              </w:rPr>
              <w:t xml:space="preserve">Особенности обмена веществ и энергии растущего организма. </w:t>
            </w:r>
            <w:r w:rsidRPr="00A474D9">
              <w:rPr>
                <w:rFonts w:ascii="Times New Roman" w:eastAsia="Times New Roman" w:hAnsi="Times New Roman" w:cs="Times New Roman"/>
                <w:bCs/>
                <w:sz w:val="24"/>
                <w:szCs w:val="24"/>
              </w:rPr>
              <w:lastRenderedPageBreak/>
              <w:t xml:space="preserve">Физиологические нормы питания детей. </w:t>
            </w:r>
          </w:p>
          <w:p w:rsidR="00640552" w:rsidRPr="00A474D9" w:rsidRDefault="005C0AAC" w:rsidP="00A474D9">
            <w:pPr>
              <w:widowControl w:val="0"/>
              <w:autoSpaceDE w:val="0"/>
              <w:autoSpaceDN w:val="0"/>
              <w:adjustRightInd w:val="0"/>
              <w:spacing w:after="0" w:line="240" w:lineRule="auto"/>
              <w:rPr>
                <w:rFonts w:ascii="Calibri" w:eastAsia="Times New Roman" w:hAnsi="Calibri" w:cs="Times New Roman"/>
                <w:b/>
                <w:sz w:val="24"/>
                <w:szCs w:val="24"/>
              </w:rPr>
            </w:pPr>
            <w:r w:rsidRPr="00A474D9">
              <w:rPr>
                <w:b/>
                <w:sz w:val="24"/>
                <w:szCs w:val="24"/>
              </w:rPr>
              <w:t>2</w:t>
            </w:r>
            <w:r w:rsidR="00640552" w:rsidRPr="00A474D9">
              <w:rPr>
                <w:b/>
                <w:sz w:val="24"/>
                <w:szCs w:val="24"/>
              </w:rPr>
              <w:t xml:space="preserve"> </w:t>
            </w:r>
            <w:r w:rsidR="00640552" w:rsidRPr="00A474D9">
              <w:rPr>
                <w:rFonts w:ascii="Times New Roman" w:eastAsia="Times New Roman" w:hAnsi="Times New Roman" w:cs="Times New Roman"/>
                <w:sz w:val="24"/>
                <w:szCs w:val="24"/>
              </w:rPr>
              <w:t>Значение питания для растущего организма</w:t>
            </w:r>
          </w:p>
          <w:p w:rsidR="002751A1" w:rsidRPr="00A474D9" w:rsidRDefault="002751A1" w:rsidP="00A474D9">
            <w:pPr>
              <w:shd w:val="clear" w:color="auto" w:fill="FFFFFF"/>
              <w:spacing w:after="0" w:line="240" w:lineRule="auto"/>
              <w:jc w:val="both"/>
              <w:rPr>
                <w:rFonts w:ascii="Times New Roman" w:hAnsi="Times New Roman" w:cs="Times New Roman"/>
                <w:sz w:val="24"/>
                <w:szCs w:val="24"/>
              </w:rPr>
            </w:pPr>
            <w:r w:rsidRPr="00A474D9">
              <w:rPr>
                <w:rFonts w:ascii="Times New Roman" w:hAnsi="Times New Roman" w:cs="Times New Roman"/>
                <w:sz w:val="24"/>
                <w:szCs w:val="24"/>
              </w:rPr>
              <w:t>2</w:t>
            </w:r>
            <w:r w:rsidR="00640552" w:rsidRPr="00A474D9">
              <w:rPr>
                <w:b/>
                <w:sz w:val="24"/>
                <w:szCs w:val="24"/>
              </w:rPr>
              <w:t xml:space="preserve"> </w:t>
            </w:r>
            <w:r w:rsidR="00640552" w:rsidRPr="00A474D9">
              <w:rPr>
                <w:rFonts w:ascii="Times New Roman" w:eastAsia="Times New Roman" w:hAnsi="Times New Roman" w:cs="Times New Roman"/>
                <w:sz w:val="24"/>
                <w:szCs w:val="24"/>
              </w:rPr>
              <w:t>Факторы, обуславливающие особенности детского питания</w:t>
            </w:r>
          </w:p>
          <w:p w:rsidR="00640552" w:rsidRPr="00A474D9" w:rsidRDefault="002751A1" w:rsidP="00A474D9">
            <w:pPr>
              <w:widowControl w:val="0"/>
              <w:autoSpaceDE w:val="0"/>
              <w:autoSpaceDN w:val="0"/>
              <w:adjustRightInd w:val="0"/>
              <w:spacing w:after="0" w:line="240" w:lineRule="auto"/>
              <w:rPr>
                <w:rFonts w:ascii="Times New Roman" w:hAnsi="Times New Roman" w:cs="Times New Roman"/>
                <w:sz w:val="24"/>
                <w:szCs w:val="24"/>
              </w:rPr>
            </w:pPr>
            <w:r w:rsidRPr="00A474D9">
              <w:rPr>
                <w:rFonts w:ascii="Times New Roman" w:hAnsi="Times New Roman" w:cs="Times New Roman"/>
                <w:sz w:val="24"/>
                <w:szCs w:val="24"/>
              </w:rPr>
              <w:t>3</w:t>
            </w:r>
            <w:r w:rsidR="00640552" w:rsidRPr="00A474D9">
              <w:rPr>
                <w:rFonts w:ascii="Times New Roman" w:hAnsi="Times New Roman" w:cs="Times New Roman"/>
                <w:sz w:val="24"/>
                <w:szCs w:val="24"/>
              </w:rPr>
              <w:t xml:space="preserve"> </w:t>
            </w:r>
            <w:r w:rsidR="00640552" w:rsidRPr="00A474D9">
              <w:rPr>
                <w:rFonts w:ascii="Times New Roman" w:eastAsia="Times New Roman" w:hAnsi="Times New Roman" w:cs="Times New Roman"/>
                <w:sz w:val="24"/>
                <w:szCs w:val="24"/>
              </w:rPr>
              <w:t>Принципы рационального  детского питания и их обоснование</w:t>
            </w:r>
          </w:p>
          <w:p w:rsidR="002751A1" w:rsidRPr="00A474D9" w:rsidRDefault="002751A1" w:rsidP="00A474D9">
            <w:pPr>
              <w:widowControl w:val="0"/>
              <w:autoSpaceDE w:val="0"/>
              <w:autoSpaceDN w:val="0"/>
              <w:adjustRightInd w:val="0"/>
              <w:spacing w:after="0" w:line="240" w:lineRule="auto"/>
              <w:rPr>
                <w:rFonts w:ascii="Times New Roman" w:hAnsi="Times New Roman" w:cs="Times New Roman"/>
                <w:sz w:val="24"/>
                <w:szCs w:val="24"/>
              </w:rPr>
            </w:pPr>
            <w:r w:rsidRPr="00A474D9">
              <w:rPr>
                <w:rFonts w:ascii="Times New Roman" w:hAnsi="Times New Roman" w:cs="Times New Roman"/>
                <w:sz w:val="24"/>
                <w:szCs w:val="24"/>
              </w:rPr>
              <w:t>4</w:t>
            </w:r>
            <w:r w:rsidR="00640552" w:rsidRPr="00A474D9">
              <w:rPr>
                <w:rFonts w:ascii="Times New Roman" w:hAnsi="Times New Roman" w:cs="Times New Roman"/>
                <w:sz w:val="24"/>
                <w:szCs w:val="24"/>
              </w:rPr>
              <w:t xml:space="preserve"> Роль белков, жиров и углеводов для растущего организма, </w:t>
            </w:r>
            <w:r w:rsidR="005C0AAC" w:rsidRPr="00A474D9">
              <w:rPr>
                <w:rFonts w:ascii="Times New Roman" w:hAnsi="Times New Roman" w:cs="Times New Roman"/>
                <w:sz w:val="24"/>
                <w:szCs w:val="24"/>
              </w:rPr>
              <w:t>значение микроэлементов и витаминов на здоровье детей</w:t>
            </w:r>
          </w:p>
          <w:p w:rsidR="002751A1" w:rsidRPr="00A474D9" w:rsidRDefault="002751A1" w:rsidP="00A474D9">
            <w:pPr>
              <w:shd w:val="clear" w:color="auto" w:fill="FFFFFF"/>
              <w:spacing w:after="0" w:line="240" w:lineRule="auto"/>
              <w:jc w:val="both"/>
              <w:rPr>
                <w:rFonts w:ascii="Times New Roman" w:hAnsi="Times New Roman" w:cs="Times New Roman"/>
                <w:sz w:val="24"/>
                <w:szCs w:val="24"/>
              </w:rPr>
            </w:pPr>
            <w:r w:rsidRPr="00A474D9">
              <w:rPr>
                <w:rFonts w:ascii="Times New Roman" w:hAnsi="Times New Roman" w:cs="Times New Roman"/>
                <w:sz w:val="24"/>
                <w:szCs w:val="24"/>
              </w:rPr>
              <w:t>5</w:t>
            </w:r>
            <w:r w:rsidR="005C0AAC" w:rsidRPr="00A474D9">
              <w:rPr>
                <w:rFonts w:ascii="Times New Roman" w:hAnsi="Times New Roman" w:cs="Times New Roman"/>
                <w:sz w:val="24"/>
                <w:szCs w:val="24"/>
              </w:rPr>
              <w:t xml:space="preserve"> Особенности режима питания и объема пищи для здоровья детей.</w:t>
            </w:r>
          </w:p>
          <w:p w:rsidR="005C0AAC" w:rsidRPr="00BA1C34" w:rsidRDefault="005C0AAC" w:rsidP="00A474D9">
            <w:pPr>
              <w:shd w:val="clear" w:color="auto" w:fill="FFFFFF"/>
              <w:spacing w:after="0" w:line="240" w:lineRule="auto"/>
              <w:jc w:val="both"/>
              <w:rPr>
                <w:rFonts w:ascii="Times New Roman" w:hAnsi="Times New Roman" w:cs="Times New Roman"/>
                <w:sz w:val="24"/>
                <w:szCs w:val="24"/>
              </w:rPr>
            </w:pPr>
            <w:r w:rsidRPr="00A474D9">
              <w:rPr>
                <w:rFonts w:ascii="Times New Roman" w:hAnsi="Times New Roman" w:cs="Times New Roman"/>
                <w:sz w:val="24"/>
                <w:szCs w:val="24"/>
              </w:rPr>
              <w:t>6.Профилактика развития алиментарно- зависимых заболеваний у детей.</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4"/>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271B3D" w:rsidRDefault="003E3B31" w:rsidP="00BA1C34">
            <w:pPr>
              <w:shd w:val="clear" w:color="auto" w:fill="FFFFFF"/>
              <w:spacing w:after="0" w:line="240" w:lineRule="auto"/>
              <w:jc w:val="both"/>
              <w:rPr>
                <w:rFonts w:ascii="Times New Roman" w:hAnsi="Times New Roman" w:cs="Times New Roman"/>
                <w:b/>
                <w:sz w:val="24"/>
                <w:szCs w:val="24"/>
              </w:rPr>
            </w:pPr>
            <w:r w:rsidRPr="00271B3D">
              <w:rPr>
                <w:rFonts w:ascii="Times New Roman" w:hAnsi="Times New Roman" w:cs="Times New Roman"/>
                <w:b/>
                <w:sz w:val="24"/>
                <w:szCs w:val="24"/>
              </w:rPr>
              <w:t>Медицинский контроль за питанием</w:t>
            </w:r>
          </w:p>
          <w:p w:rsidR="002751A1" w:rsidRPr="00271B3D" w:rsidRDefault="002751A1" w:rsidP="00BA1C34">
            <w:pPr>
              <w:shd w:val="clear" w:color="auto" w:fill="FFFFFF"/>
              <w:spacing w:after="0" w:line="240" w:lineRule="auto"/>
              <w:jc w:val="both"/>
              <w:rPr>
                <w:rFonts w:ascii="Times New Roman" w:hAnsi="Times New Roman" w:cs="Times New Roman"/>
                <w:sz w:val="24"/>
                <w:szCs w:val="24"/>
              </w:rPr>
            </w:pPr>
            <w:r w:rsidRPr="00271B3D">
              <w:rPr>
                <w:rFonts w:ascii="Times New Roman" w:hAnsi="Times New Roman" w:cs="Times New Roman"/>
                <w:sz w:val="24"/>
                <w:szCs w:val="24"/>
              </w:rPr>
              <w:t>1</w:t>
            </w:r>
            <w:r w:rsidR="005C0AAC" w:rsidRPr="00271B3D">
              <w:rPr>
                <w:rFonts w:ascii="Times New Roman" w:hAnsi="Times New Roman" w:cs="Times New Roman"/>
              </w:rPr>
              <w:t xml:space="preserve"> </w:t>
            </w:r>
            <w:r w:rsidR="005C0AAC" w:rsidRPr="00271B3D">
              <w:rPr>
                <w:rFonts w:ascii="Times New Roman" w:eastAsia="Times New Roman" w:hAnsi="Times New Roman" w:cs="Times New Roman"/>
              </w:rPr>
              <w:t>Особенности организации питания, медицинский контроль и гигиенические требования к рациону питания детей и подростков в образовательных учреждениях</w:t>
            </w:r>
          </w:p>
          <w:p w:rsidR="002751A1" w:rsidRPr="00271B3D" w:rsidRDefault="002751A1" w:rsidP="00BA1C34">
            <w:pPr>
              <w:shd w:val="clear" w:color="auto" w:fill="FFFFFF"/>
              <w:spacing w:after="0" w:line="240" w:lineRule="auto"/>
              <w:jc w:val="both"/>
              <w:rPr>
                <w:rFonts w:ascii="Times New Roman" w:hAnsi="Times New Roman" w:cs="Times New Roman"/>
                <w:sz w:val="24"/>
                <w:szCs w:val="24"/>
              </w:rPr>
            </w:pPr>
            <w:r w:rsidRPr="00271B3D">
              <w:rPr>
                <w:rFonts w:ascii="Times New Roman" w:hAnsi="Times New Roman" w:cs="Times New Roman"/>
                <w:sz w:val="24"/>
                <w:szCs w:val="24"/>
              </w:rPr>
              <w:t>2</w:t>
            </w:r>
            <w:r w:rsidR="00AA1BCD" w:rsidRPr="00271B3D">
              <w:rPr>
                <w:rFonts w:ascii="Times New Roman" w:hAnsi="Times New Roman" w:cs="Times New Roman"/>
                <w:bCs/>
              </w:rPr>
              <w:t xml:space="preserve"> </w:t>
            </w:r>
            <w:r w:rsidR="00AA1BCD" w:rsidRPr="00271B3D">
              <w:rPr>
                <w:rFonts w:ascii="Times New Roman" w:eastAsia="Times New Roman" w:hAnsi="Times New Roman" w:cs="Times New Roman"/>
                <w:bCs/>
              </w:rPr>
              <w:t xml:space="preserve">Медицинский контроль за организацией питания в детских </w:t>
            </w:r>
            <w:r w:rsidR="00AA1BCD" w:rsidRPr="00271B3D">
              <w:rPr>
                <w:rFonts w:ascii="Times New Roman" w:eastAsia="Times New Roman" w:hAnsi="Times New Roman" w:cs="Times New Roman"/>
              </w:rPr>
              <w:t>организованных коллективах</w:t>
            </w:r>
          </w:p>
          <w:p w:rsidR="002751A1" w:rsidRPr="00271B3D" w:rsidRDefault="002751A1" w:rsidP="00BA1C34">
            <w:pPr>
              <w:shd w:val="clear" w:color="auto" w:fill="FFFFFF"/>
              <w:spacing w:after="0" w:line="240" w:lineRule="auto"/>
              <w:jc w:val="both"/>
              <w:rPr>
                <w:rFonts w:ascii="Times New Roman" w:hAnsi="Times New Roman" w:cs="Times New Roman"/>
                <w:sz w:val="24"/>
                <w:szCs w:val="24"/>
              </w:rPr>
            </w:pPr>
            <w:r w:rsidRPr="00271B3D">
              <w:rPr>
                <w:rFonts w:ascii="Times New Roman" w:hAnsi="Times New Roman" w:cs="Times New Roman"/>
                <w:sz w:val="24"/>
                <w:szCs w:val="24"/>
              </w:rPr>
              <w:t>3</w:t>
            </w:r>
            <w:r w:rsidR="00AA1BCD" w:rsidRPr="00271B3D">
              <w:rPr>
                <w:rFonts w:ascii="Times New Roman" w:hAnsi="Times New Roman" w:cs="Times New Roman"/>
                <w:color w:val="000000"/>
                <w:sz w:val="24"/>
                <w:szCs w:val="24"/>
              </w:rPr>
              <w:t xml:space="preserve"> </w:t>
            </w:r>
            <w:r w:rsidR="00AA1BCD" w:rsidRPr="00271B3D">
              <w:rPr>
                <w:rFonts w:ascii="Times New Roman" w:eastAsia="Times New Roman" w:hAnsi="Times New Roman" w:cs="Times New Roman"/>
                <w:color w:val="000000"/>
                <w:sz w:val="24"/>
                <w:szCs w:val="24"/>
              </w:rPr>
              <w:t>Контроль за полноценностью и качественным составом питания в организованных детских и подростковых коллективах</w:t>
            </w:r>
          </w:p>
          <w:p w:rsidR="002751A1" w:rsidRPr="00271B3D" w:rsidRDefault="002751A1" w:rsidP="00BA1C34">
            <w:pPr>
              <w:shd w:val="clear" w:color="auto" w:fill="FFFFFF"/>
              <w:spacing w:after="0" w:line="240" w:lineRule="auto"/>
              <w:jc w:val="both"/>
              <w:rPr>
                <w:rFonts w:ascii="Times New Roman" w:hAnsi="Times New Roman" w:cs="Times New Roman"/>
                <w:sz w:val="24"/>
                <w:szCs w:val="24"/>
              </w:rPr>
            </w:pPr>
            <w:r w:rsidRPr="00271B3D">
              <w:rPr>
                <w:rFonts w:ascii="Times New Roman" w:hAnsi="Times New Roman" w:cs="Times New Roman"/>
                <w:sz w:val="24"/>
                <w:szCs w:val="24"/>
              </w:rPr>
              <w:t>4</w:t>
            </w:r>
            <w:r w:rsidR="00AA1BCD" w:rsidRPr="00271B3D">
              <w:rPr>
                <w:rFonts w:ascii="Times New Roman" w:hAnsi="Times New Roman" w:cs="Times New Roman"/>
                <w:color w:val="000000"/>
              </w:rPr>
              <w:t xml:space="preserve"> </w:t>
            </w:r>
            <w:r w:rsidR="00515461" w:rsidRPr="00271B3D">
              <w:rPr>
                <w:rFonts w:ascii="Times New Roman" w:hAnsi="Times New Roman" w:cs="Times New Roman"/>
                <w:color w:val="000000"/>
              </w:rPr>
              <w:t>Ответственность за организацию питания в детских коллективах</w:t>
            </w:r>
          </w:p>
          <w:p w:rsidR="002751A1" w:rsidRPr="00BA1C34" w:rsidRDefault="002751A1" w:rsidP="00BA1C34">
            <w:pPr>
              <w:shd w:val="clear" w:color="auto" w:fill="FFFFFF"/>
              <w:spacing w:after="0" w:line="240" w:lineRule="auto"/>
              <w:jc w:val="both"/>
              <w:rPr>
                <w:rFonts w:ascii="Times New Roman" w:hAnsi="Times New Roman" w:cs="Times New Roman"/>
                <w:sz w:val="24"/>
                <w:szCs w:val="24"/>
              </w:rPr>
            </w:pPr>
            <w:r w:rsidRPr="00271B3D">
              <w:rPr>
                <w:rFonts w:ascii="Times New Roman" w:hAnsi="Times New Roman" w:cs="Times New Roman"/>
                <w:sz w:val="24"/>
                <w:szCs w:val="24"/>
              </w:rPr>
              <w:t>5</w:t>
            </w:r>
            <w:r w:rsidR="00515461" w:rsidRPr="00271B3D">
              <w:rPr>
                <w:rFonts w:ascii="Times New Roman" w:hAnsi="Times New Roman" w:cs="Times New Roman"/>
                <w:sz w:val="24"/>
                <w:szCs w:val="24"/>
              </w:rPr>
              <w:t xml:space="preserve"> Нормативная база и  особенности ведения документации на пищеблоке, контроль за правильностью ведения документации</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4"/>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271B3D" w:rsidRDefault="003E3B31" w:rsidP="00BA1C34">
            <w:pPr>
              <w:widowControl w:val="0"/>
              <w:spacing w:after="0" w:line="240" w:lineRule="auto"/>
              <w:jc w:val="both"/>
              <w:rPr>
                <w:rFonts w:ascii="Times New Roman" w:hAnsi="Times New Roman" w:cs="Times New Roman"/>
                <w:b/>
                <w:sz w:val="24"/>
                <w:szCs w:val="24"/>
              </w:rPr>
            </w:pPr>
            <w:r w:rsidRPr="00271B3D">
              <w:rPr>
                <w:rFonts w:ascii="Times New Roman" w:hAnsi="Times New Roman" w:cs="Times New Roman"/>
                <w:b/>
                <w:sz w:val="24"/>
                <w:szCs w:val="24"/>
              </w:rPr>
              <w:t>Организация питания в детских коллективах.</w:t>
            </w:r>
          </w:p>
          <w:p w:rsidR="00515461" w:rsidRPr="005D07E6" w:rsidRDefault="00515461" w:rsidP="00515461">
            <w:pPr>
              <w:pStyle w:val="1"/>
              <w:rPr>
                <w:sz w:val="22"/>
                <w:szCs w:val="22"/>
              </w:rPr>
            </w:pPr>
            <w:r w:rsidRPr="005D07E6">
              <w:rPr>
                <w:sz w:val="22"/>
                <w:szCs w:val="22"/>
              </w:rPr>
              <w:t>1.Санитарно-эпидемиологические требования к организации питания обучающихся в образовательных учреждениях</w:t>
            </w:r>
          </w:p>
          <w:p w:rsidR="00515461" w:rsidRPr="005D07E6" w:rsidRDefault="00515461" w:rsidP="00515461">
            <w:pPr>
              <w:pStyle w:val="1"/>
              <w:rPr>
                <w:sz w:val="22"/>
                <w:szCs w:val="22"/>
              </w:rPr>
            </w:pPr>
            <w:r w:rsidRPr="005D07E6">
              <w:rPr>
                <w:sz w:val="22"/>
                <w:szCs w:val="22"/>
              </w:rPr>
              <w:t xml:space="preserve"> 2.Требования к санитарно-техническому обеспечению организаций общественного питания образовательных учреждений, </w:t>
            </w:r>
          </w:p>
          <w:p w:rsidR="00515461" w:rsidRPr="005D07E6" w:rsidRDefault="00515461" w:rsidP="00515461">
            <w:pPr>
              <w:pStyle w:val="1"/>
              <w:rPr>
                <w:sz w:val="22"/>
                <w:szCs w:val="22"/>
              </w:rPr>
            </w:pPr>
            <w:r w:rsidRPr="005D07E6">
              <w:rPr>
                <w:sz w:val="22"/>
                <w:szCs w:val="22"/>
              </w:rPr>
              <w:t>3.Требования к размещению, объемно-планировочным и конструктивным решениям, пищеблока детского учреждения</w:t>
            </w:r>
          </w:p>
          <w:p w:rsidR="00515461" w:rsidRPr="005D07E6" w:rsidRDefault="00515461" w:rsidP="00515461">
            <w:pPr>
              <w:pStyle w:val="1"/>
              <w:rPr>
                <w:sz w:val="22"/>
                <w:szCs w:val="22"/>
              </w:rPr>
            </w:pPr>
            <w:r w:rsidRPr="005D07E6">
              <w:rPr>
                <w:sz w:val="22"/>
                <w:szCs w:val="22"/>
              </w:rPr>
              <w:t xml:space="preserve"> 4.Организация здорового питания и формированию примерного меню, </w:t>
            </w:r>
          </w:p>
          <w:p w:rsidR="005D07E6" w:rsidRPr="005D07E6" w:rsidRDefault="005D07E6" w:rsidP="00515461">
            <w:pPr>
              <w:pStyle w:val="1"/>
              <w:rPr>
                <w:sz w:val="22"/>
                <w:szCs w:val="22"/>
              </w:rPr>
            </w:pPr>
            <w:r w:rsidRPr="005D07E6">
              <w:rPr>
                <w:sz w:val="22"/>
                <w:szCs w:val="22"/>
              </w:rPr>
              <w:t>5.Организация</w:t>
            </w:r>
            <w:r w:rsidR="00515461" w:rsidRPr="005D07E6">
              <w:rPr>
                <w:sz w:val="22"/>
                <w:szCs w:val="22"/>
              </w:rPr>
              <w:t xml:space="preserve"> обслуживания обучающихся горячим питанием, к условиям и технологии изготовления кулинарной продукции, к профилактике витаминной и микроэлементной недостаточности, организации питьевого режима,</w:t>
            </w:r>
          </w:p>
          <w:p w:rsidR="00515461" w:rsidRPr="005D07E6" w:rsidRDefault="005D07E6" w:rsidP="00515461">
            <w:pPr>
              <w:pStyle w:val="1"/>
              <w:rPr>
                <w:sz w:val="22"/>
                <w:szCs w:val="22"/>
              </w:rPr>
            </w:pPr>
            <w:r w:rsidRPr="005D07E6">
              <w:rPr>
                <w:sz w:val="22"/>
                <w:szCs w:val="22"/>
              </w:rPr>
              <w:t>6.Организация</w:t>
            </w:r>
            <w:r w:rsidR="00515461" w:rsidRPr="005D07E6">
              <w:rPr>
                <w:sz w:val="22"/>
                <w:szCs w:val="22"/>
              </w:rPr>
              <w:t xml:space="preserve"> питания в малокомплектных образовательных учреждениях, к условиям труда персонала.</w:t>
            </w:r>
          </w:p>
          <w:p w:rsidR="00515461" w:rsidRDefault="005D07E6" w:rsidP="00271B3D">
            <w:pPr>
              <w:spacing w:after="0" w:line="240" w:lineRule="auto"/>
              <w:jc w:val="both"/>
              <w:rPr>
                <w:rFonts w:ascii="Times New Roman" w:hAnsi="Times New Roman" w:cs="Times New Roman"/>
              </w:rPr>
            </w:pPr>
            <w:r>
              <w:rPr>
                <w:rFonts w:ascii="Times New Roman" w:hAnsi="Times New Roman" w:cs="Times New Roman"/>
              </w:rPr>
              <w:t>7</w:t>
            </w:r>
            <w:r w:rsidR="00515461">
              <w:rPr>
                <w:rFonts w:ascii="Times New Roman" w:hAnsi="Times New Roman" w:cs="Times New Roman"/>
              </w:rPr>
              <w:t>.</w:t>
            </w:r>
            <w:r w:rsidR="00515461" w:rsidRPr="00515461">
              <w:rPr>
                <w:rFonts w:ascii="Times New Roman" w:hAnsi="Times New Roman" w:cs="Times New Roman"/>
              </w:rPr>
              <w:t>обеспечение здоровья обучающихся и предотвращение возникновения и распространения инфекционных (и неинфекционных) заболеваний и пищевых отравлений, связанных с организацией питания в общеобразовательных учреждениях, в том числе школах, школах-интернатах, гимназиях, лицеях, колледжах, кадетских корпусах и других типов, учреждениях начального и среднего профессионального образования.</w:t>
            </w:r>
          </w:p>
          <w:p w:rsidR="00515461" w:rsidRPr="00515461" w:rsidRDefault="005D07E6" w:rsidP="00271B3D">
            <w:pPr>
              <w:spacing w:after="0" w:line="240" w:lineRule="auto"/>
              <w:jc w:val="both"/>
              <w:rPr>
                <w:rFonts w:ascii="Times New Roman" w:hAnsi="Times New Roman" w:cs="Times New Roman"/>
              </w:rPr>
            </w:pPr>
            <w:r>
              <w:rPr>
                <w:rFonts w:ascii="Times New Roman" w:hAnsi="Times New Roman" w:cs="Times New Roman"/>
              </w:rPr>
              <w:t>8</w:t>
            </w:r>
            <w:r w:rsidR="00515461">
              <w:rPr>
                <w:rFonts w:ascii="Times New Roman" w:hAnsi="Times New Roman" w:cs="Times New Roman"/>
              </w:rPr>
              <w:t>.</w:t>
            </w:r>
            <w:r w:rsidR="00515461" w:rsidRPr="00BD47F7">
              <w:t xml:space="preserve"> </w:t>
            </w:r>
            <w:r w:rsidR="00515461">
              <w:rPr>
                <w:rFonts w:ascii="Times New Roman" w:hAnsi="Times New Roman" w:cs="Times New Roman"/>
              </w:rPr>
              <w:t>С</w:t>
            </w:r>
            <w:r w:rsidR="00515461" w:rsidRPr="00515461">
              <w:rPr>
                <w:rFonts w:ascii="Times New Roman" w:hAnsi="Times New Roman" w:cs="Times New Roman"/>
              </w:rPr>
              <w:t>анитарно-эпидемиологические требования к организации питания обучающихся в образовательных учреждениях</w:t>
            </w:r>
          </w:p>
          <w:p w:rsidR="002751A1" w:rsidRPr="00BA1C34" w:rsidRDefault="002751A1" w:rsidP="00271B3D">
            <w:pPr>
              <w:widowControl w:val="0"/>
              <w:spacing w:after="0" w:line="240" w:lineRule="auto"/>
              <w:jc w:val="both"/>
              <w:rPr>
                <w:rFonts w:ascii="Times New Roman" w:hAnsi="Times New Roman" w:cs="Times New Roman"/>
                <w:sz w:val="24"/>
                <w:szCs w:val="24"/>
              </w:rPr>
            </w:pPr>
          </w:p>
        </w:tc>
      </w:tr>
      <w:tr w:rsidR="003E3B31" w:rsidRPr="00BA1C34" w:rsidTr="00655C54">
        <w:trPr>
          <w:gridAfter w:val="1"/>
          <w:wAfter w:w="142" w:type="dxa"/>
        </w:trPr>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46"/>
              </w:numPr>
              <w:shd w:val="clear" w:color="auto" w:fill="FFFFFF"/>
              <w:spacing w:after="0" w:line="240" w:lineRule="auto"/>
              <w:rPr>
                <w:rFonts w:ascii="Times New Roman" w:hAnsi="Times New Roman" w:cs="Times New Roman"/>
                <w:sz w:val="24"/>
                <w:szCs w:val="24"/>
              </w:rPr>
            </w:pPr>
          </w:p>
        </w:tc>
        <w:tc>
          <w:tcPr>
            <w:tcW w:w="8215" w:type="dxa"/>
            <w:tcBorders>
              <w:top w:val="single" w:sz="6" w:space="0" w:color="auto"/>
              <w:left w:val="single" w:sz="6" w:space="0" w:color="auto"/>
              <w:bottom w:val="single" w:sz="6" w:space="0" w:color="auto"/>
              <w:right w:val="single" w:sz="6" w:space="0" w:color="auto"/>
            </w:tcBorders>
            <w:shd w:val="clear" w:color="auto" w:fill="FFFFFF"/>
          </w:tcPr>
          <w:p w:rsidR="003E3B31" w:rsidRPr="00271B3D" w:rsidRDefault="003E3B31" w:rsidP="00BA1C34">
            <w:pPr>
              <w:widowControl w:val="0"/>
              <w:spacing w:after="0" w:line="240" w:lineRule="auto"/>
              <w:jc w:val="both"/>
              <w:rPr>
                <w:rFonts w:ascii="Times New Roman" w:hAnsi="Times New Roman" w:cs="Times New Roman"/>
                <w:b/>
                <w:sz w:val="24"/>
                <w:szCs w:val="24"/>
              </w:rPr>
            </w:pPr>
            <w:r w:rsidRPr="00271B3D">
              <w:rPr>
                <w:rFonts w:ascii="Times New Roman" w:hAnsi="Times New Roman" w:cs="Times New Roman"/>
                <w:b/>
                <w:sz w:val="24"/>
                <w:szCs w:val="24"/>
              </w:rPr>
              <w:t>Отбор проб воды и пищевых продуктов в детских учреждениях.</w:t>
            </w:r>
          </w:p>
          <w:p w:rsidR="002751A1" w:rsidRPr="00AA1BCD" w:rsidRDefault="00AA1BCD" w:rsidP="00AA1BCD">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AA1BCD">
              <w:rPr>
                <w:rFonts w:ascii="Times New Roman" w:hAnsi="Times New Roman" w:cs="Times New Roman"/>
                <w:sz w:val="24"/>
                <w:szCs w:val="24"/>
              </w:rPr>
              <w:t>Отбор проб воды в детских учреждениях. Особенности отбора проб воды на микробиологические, санитарно-химические и вирусологические исследования.</w:t>
            </w:r>
          </w:p>
          <w:p w:rsidR="002751A1" w:rsidRPr="00AA1BCD" w:rsidRDefault="00AA1BCD" w:rsidP="00AA1BCD">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2.М</w:t>
            </w:r>
            <w:r w:rsidRPr="00AA1BCD">
              <w:rPr>
                <w:rFonts w:ascii="Times New Roman" w:hAnsi="Times New Roman" w:cs="Times New Roman"/>
                <w:sz w:val="24"/>
                <w:szCs w:val="24"/>
              </w:rPr>
              <w:t>етодика отбора проб пищевых продуктов для микробиологических методов исследования</w:t>
            </w:r>
          </w:p>
          <w:p w:rsidR="00655C54"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A1BCD">
              <w:rPr>
                <w:rFonts w:ascii="Times New Roman" w:hAnsi="Times New Roman" w:cs="Times New Roman"/>
                <w:sz w:val="24"/>
                <w:szCs w:val="24"/>
              </w:rPr>
              <w:t xml:space="preserve">. </w:t>
            </w:r>
            <w:r w:rsidR="00655C54">
              <w:rPr>
                <w:rFonts w:ascii="Times New Roman" w:hAnsi="Times New Roman" w:cs="Times New Roman"/>
                <w:sz w:val="24"/>
                <w:szCs w:val="24"/>
              </w:rPr>
              <w:t>М</w:t>
            </w:r>
            <w:r w:rsidR="00655C54" w:rsidRPr="00AA1BCD">
              <w:rPr>
                <w:rFonts w:ascii="Times New Roman" w:hAnsi="Times New Roman" w:cs="Times New Roman"/>
                <w:sz w:val="24"/>
                <w:szCs w:val="24"/>
              </w:rPr>
              <w:t xml:space="preserve">етодика отбора проб пищевых продуктов </w:t>
            </w:r>
            <w:r w:rsidR="00655C54">
              <w:rPr>
                <w:rFonts w:ascii="Times New Roman" w:hAnsi="Times New Roman" w:cs="Times New Roman"/>
                <w:sz w:val="24"/>
                <w:szCs w:val="24"/>
              </w:rPr>
              <w:t xml:space="preserve"> ( круп и </w:t>
            </w:r>
            <w:proofErr w:type="spellStart"/>
            <w:r w:rsidR="00655C54">
              <w:rPr>
                <w:rFonts w:ascii="Times New Roman" w:hAnsi="Times New Roman" w:cs="Times New Roman"/>
                <w:sz w:val="24"/>
                <w:szCs w:val="24"/>
              </w:rPr>
              <w:t>и</w:t>
            </w:r>
            <w:proofErr w:type="spellEnd"/>
            <w:r w:rsidR="00655C54">
              <w:rPr>
                <w:rFonts w:ascii="Times New Roman" w:hAnsi="Times New Roman" w:cs="Times New Roman"/>
                <w:sz w:val="24"/>
                <w:szCs w:val="24"/>
              </w:rPr>
              <w:t xml:space="preserve"> макаронных изделий)</w:t>
            </w:r>
          </w:p>
          <w:p w:rsidR="00655C54" w:rsidRPr="00655C54" w:rsidRDefault="00655C54" w:rsidP="00655C5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655C54">
              <w:rPr>
                <w:rFonts w:ascii="Times New Roman" w:hAnsi="Times New Roman" w:cs="Times New Roman"/>
                <w:sz w:val="24"/>
                <w:szCs w:val="24"/>
              </w:rPr>
              <w:t>Методика отбора проб пищевых продуктов  ( молока и сливок)</w:t>
            </w:r>
          </w:p>
          <w:p w:rsidR="00655C54" w:rsidRPr="00655C54" w:rsidRDefault="00655C54" w:rsidP="00655C5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655C54">
              <w:rPr>
                <w:rFonts w:ascii="Times New Roman" w:hAnsi="Times New Roman" w:cs="Times New Roman"/>
                <w:sz w:val="24"/>
                <w:szCs w:val="24"/>
              </w:rPr>
              <w:t>Методика отбора проб пищевых продуктов  ( масла сливочного)</w:t>
            </w:r>
          </w:p>
          <w:p w:rsidR="002751A1" w:rsidRDefault="00655C54" w:rsidP="00655C5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655C54">
              <w:rPr>
                <w:rFonts w:ascii="Times New Roman" w:hAnsi="Times New Roman" w:cs="Times New Roman"/>
                <w:sz w:val="24"/>
                <w:szCs w:val="24"/>
              </w:rPr>
              <w:t>Особенности отбора готовых блюд для исследования на калорийность и качество проведения с-витаминизации.</w:t>
            </w:r>
          </w:p>
          <w:p w:rsidR="00655C54" w:rsidRPr="00655C54" w:rsidRDefault="00655C54" w:rsidP="00655C54">
            <w:pPr>
              <w:widowControl w:val="0"/>
              <w:spacing w:after="0" w:line="240" w:lineRule="auto"/>
              <w:jc w:val="both"/>
              <w:rPr>
                <w:rFonts w:ascii="Times New Roman" w:hAnsi="Times New Roman" w:cs="Times New Roman"/>
                <w:sz w:val="24"/>
                <w:szCs w:val="24"/>
              </w:rPr>
            </w:pPr>
          </w:p>
        </w:tc>
      </w:tr>
      <w:tr w:rsidR="003E3B31" w:rsidRPr="00BA1C34" w:rsidTr="00655C54">
        <w:trPr>
          <w:gridAfter w:val="1"/>
          <w:wAfter w:w="142" w:type="dxa"/>
        </w:trPr>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46"/>
              </w:numPr>
              <w:shd w:val="clear" w:color="auto" w:fill="FFFFFF"/>
              <w:spacing w:after="0" w:line="240" w:lineRule="auto"/>
              <w:rPr>
                <w:rFonts w:ascii="Times New Roman" w:hAnsi="Times New Roman" w:cs="Times New Roman"/>
                <w:sz w:val="24"/>
                <w:szCs w:val="24"/>
              </w:rPr>
            </w:pPr>
          </w:p>
        </w:tc>
        <w:tc>
          <w:tcPr>
            <w:tcW w:w="8215" w:type="dxa"/>
            <w:tcBorders>
              <w:top w:val="single" w:sz="6" w:space="0" w:color="auto"/>
              <w:left w:val="single" w:sz="6" w:space="0" w:color="auto"/>
              <w:bottom w:val="single" w:sz="6" w:space="0" w:color="auto"/>
              <w:right w:val="single" w:sz="6" w:space="0" w:color="auto"/>
            </w:tcBorders>
            <w:shd w:val="clear" w:color="auto" w:fill="FFFFFF"/>
          </w:tcPr>
          <w:p w:rsidR="003E3B31" w:rsidRPr="001D53AB" w:rsidRDefault="003E3B31" w:rsidP="00BA1C34">
            <w:pPr>
              <w:widowControl w:val="0"/>
              <w:spacing w:after="0" w:line="240" w:lineRule="auto"/>
              <w:jc w:val="both"/>
              <w:rPr>
                <w:rFonts w:ascii="Times New Roman" w:hAnsi="Times New Roman" w:cs="Times New Roman"/>
                <w:b/>
                <w:sz w:val="24"/>
                <w:szCs w:val="24"/>
              </w:rPr>
            </w:pPr>
            <w:r w:rsidRPr="001D53AB">
              <w:rPr>
                <w:rFonts w:ascii="Times New Roman" w:hAnsi="Times New Roman" w:cs="Times New Roman"/>
                <w:b/>
                <w:sz w:val="24"/>
                <w:szCs w:val="24"/>
              </w:rPr>
              <w:t>Особенности организации и проведения лабораторно-инструментального контроля, мероприятий по отбору проб в детских учреждениях</w:t>
            </w:r>
          </w:p>
          <w:p w:rsidR="002751A1"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637247">
              <w:rPr>
                <w:rFonts w:ascii="Times New Roman" w:hAnsi="Times New Roman" w:cs="Times New Roman"/>
                <w:sz w:val="24"/>
                <w:szCs w:val="24"/>
              </w:rPr>
              <w:t xml:space="preserve">Планирование </w:t>
            </w:r>
            <w:r w:rsidR="00637247" w:rsidRPr="00BA1C34">
              <w:rPr>
                <w:rFonts w:ascii="Times New Roman" w:hAnsi="Times New Roman" w:cs="Times New Roman"/>
                <w:sz w:val="24"/>
                <w:szCs w:val="24"/>
              </w:rPr>
              <w:t>проведения лабораторно-инструментального контроля</w:t>
            </w:r>
          </w:p>
          <w:p w:rsidR="00655C54" w:rsidRDefault="002751A1" w:rsidP="00655C5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55C54">
              <w:rPr>
                <w:rFonts w:ascii="Times New Roman" w:hAnsi="Times New Roman" w:cs="Times New Roman"/>
                <w:sz w:val="24"/>
                <w:szCs w:val="24"/>
              </w:rPr>
              <w:t xml:space="preserve"> Сроки и условия доставки проб для исследования. в ИЛЦ</w:t>
            </w:r>
          </w:p>
          <w:p w:rsidR="002751A1"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655C54">
              <w:rPr>
                <w:rFonts w:ascii="Times New Roman" w:hAnsi="Times New Roman" w:cs="Times New Roman"/>
                <w:sz w:val="24"/>
                <w:szCs w:val="24"/>
              </w:rPr>
              <w:t xml:space="preserve"> Нормативные документы по методам и условиям доставки проб.</w:t>
            </w:r>
          </w:p>
          <w:p w:rsidR="002751A1"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637247">
              <w:rPr>
                <w:rFonts w:ascii="Times New Roman" w:hAnsi="Times New Roman" w:cs="Times New Roman"/>
                <w:sz w:val="24"/>
                <w:szCs w:val="24"/>
              </w:rPr>
              <w:t>Требования Технических регламентов ТС к качеству и безопасности детских товаров и игрушек</w:t>
            </w:r>
          </w:p>
          <w:p w:rsidR="002751A1" w:rsidRPr="00BA1C34" w:rsidRDefault="002751A1" w:rsidP="00BA1C34">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E45E94" w:rsidRPr="00E45E94">
              <w:rPr>
                <w:rFonts w:ascii="Times New Roman" w:hAnsi="Times New Roman" w:cs="Times New Roman"/>
                <w:sz w:val="24"/>
                <w:szCs w:val="24"/>
              </w:rPr>
              <w:t xml:space="preserve">ТР ТС 021/2011 «О безопасности пищевой продукции» </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46"/>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1D53AB" w:rsidRDefault="003E3B31" w:rsidP="00E45D72">
            <w:pPr>
              <w:widowControl w:val="0"/>
              <w:spacing w:after="0" w:line="240" w:lineRule="auto"/>
              <w:rPr>
                <w:rFonts w:ascii="Times New Roman" w:hAnsi="Times New Roman" w:cs="Times New Roman"/>
                <w:b/>
                <w:sz w:val="24"/>
                <w:szCs w:val="24"/>
              </w:rPr>
            </w:pPr>
            <w:r w:rsidRPr="001D53AB">
              <w:rPr>
                <w:rFonts w:ascii="Times New Roman" w:hAnsi="Times New Roman" w:cs="Times New Roman"/>
                <w:b/>
                <w:sz w:val="24"/>
                <w:szCs w:val="24"/>
              </w:rPr>
              <w:t>Составление программы производственного контроля</w:t>
            </w:r>
          </w:p>
          <w:p w:rsidR="00CD3728" w:rsidRPr="00E45D72" w:rsidRDefault="00E45D72" w:rsidP="00E45D72">
            <w:pPr>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1.</w:t>
            </w:r>
            <w:r w:rsidR="00CD3728" w:rsidRPr="00E45D72">
              <w:rPr>
                <w:rFonts w:ascii="Times New Roman" w:hAnsi="Times New Roman" w:cs="Times New Roman"/>
                <w:color w:val="000000"/>
                <w:sz w:val="24"/>
                <w:szCs w:val="24"/>
              </w:rPr>
              <w:t>Осуществление производственного контроля на предприятиях по производству продуктов детского питания</w:t>
            </w:r>
          </w:p>
          <w:p w:rsidR="002751A1" w:rsidRPr="00E45D72" w:rsidRDefault="00E45D72" w:rsidP="00E45D72">
            <w:pPr>
              <w:widowControl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2.</w:t>
            </w:r>
            <w:r w:rsidR="00CD3728" w:rsidRPr="00E45D72">
              <w:rPr>
                <w:rFonts w:ascii="Times New Roman" w:hAnsi="Times New Roman" w:cs="Times New Roman"/>
                <w:color w:val="000000"/>
                <w:sz w:val="24"/>
                <w:szCs w:val="24"/>
              </w:rPr>
              <w:t>Система контроля качества и безопасности продуктов детского питания основывается на принципе анализа рисков и критических контрольных точек производственных процессов</w:t>
            </w:r>
          </w:p>
          <w:p w:rsidR="00CD3728" w:rsidRPr="00E45D72" w:rsidRDefault="00E45D72" w:rsidP="00E45D72">
            <w:pPr>
              <w:widowControl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3.</w:t>
            </w:r>
            <w:r w:rsidR="00CD3728" w:rsidRPr="00E45D72">
              <w:rPr>
                <w:rFonts w:ascii="Times New Roman" w:hAnsi="Times New Roman" w:cs="Times New Roman"/>
                <w:color w:val="000000"/>
                <w:sz w:val="24"/>
                <w:szCs w:val="24"/>
              </w:rPr>
              <w:t>контроль качества и безопасности сырья и компонентов, в том числе и радиационной безопасности, условий их хранения и соблюдения сроков годности</w:t>
            </w:r>
          </w:p>
          <w:p w:rsidR="00CD3728" w:rsidRPr="00E45D72" w:rsidRDefault="00E45D72" w:rsidP="00E45D72">
            <w:pPr>
              <w:widowControl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4.</w:t>
            </w:r>
            <w:r w:rsidR="00CD3728" w:rsidRPr="00E45D72">
              <w:rPr>
                <w:rFonts w:ascii="Times New Roman" w:hAnsi="Times New Roman" w:cs="Times New Roman"/>
                <w:color w:val="000000"/>
                <w:sz w:val="24"/>
                <w:szCs w:val="24"/>
              </w:rPr>
              <w:t>контроль производства продукции по ходу технологического процесса</w:t>
            </w:r>
          </w:p>
          <w:p w:rsidR="00CD3728" w:rsidRPr="00E45D72" w:rsidRDefault="00E45D72" w:rsidP="00E45D72">
            <w:pPr>
              <w:widowControl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5.</w:t>
            </w:r>
            <w:r w:rsidR="00CD3728" w:rsidRPr="00E45D72">
              <w:rPr>
                <w:rFonts w:ascii="Times New Roman" w:hAnsi="Times New Roman" w:cs="Times New Roman"/>
                <w:color w:val="000000"/>
                <w:sz w:val="24"/>
                <w:szCs w:val="24"/>
              </w:rPr>
              <w:t>контроль соблюдения санитарно-эпидемиологического режима</w:t>
            </w:r>
          </w:p>
          <w:p w:rsidR="00CD3728" w:rsidRPr="00E45D72" w:rsidRDefault="00E45D72" w:rsidP="00E45D72">
            <w:pPr>
              <w:widowControl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6.</w:t>
            </w:r>
            <w:r w:rsidR="00CD3728" w:rsidRPr="00E45D72">
              <w:rPr>
                <w:rFonts w:ascii="Times New Roman" w:hAnsi="Times New Roman" w:cs="Times New Roman"/>
                <w:color w:val="000000"/>
                <w:sz w:val="24"/>
                <w:szCs w:val="24"/>
              </w:rPr>
              <w:t>контроль соблюдения персоналом личной гигиены</w:t>
            </w:r>
          </w:p>
          <w:p w:rsidR="00CD3728" w:rsidRPr="00E45D72" w:rsidRDefault="00E45D72" w:rsidP="00E45D72">
            <w:pPr>
              <w:widowControl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7.</w:t>
            </w:r>
            <w:r w:rsidR="00CD3728" w:rsidRPr="00E45D72">
              <w:rPr>
                <w:rFonts w:ascii="Times New Roman" w:hAnsi="Times New Roman" w:cs="Times New Roman"/>
                <w:color w:val="000000"/>
                <w:sz w:val="24"/>
                <w:szCs w:val="24"/>
              </w:rPr>
              <w:t>Лабораторные исследования по органолептическим, физико-химическим, химическим и микробиологическим показателям безопасности продуктов детского питания выполняются по утвержденным методикам</w:t>
            </w:r>
          </w:p>
          <w:p w:rsidR="00CD3728" w:rsidRPr="00E45D72" w:rsidRDefault="00E45D72" w:rsidP="00E45D72">
            <w:pPr>
              <w:widowControl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8.</w:t>
            </w:r>
            <w:r w:rsidR="00CD3728" w:rsidRPr="00E45D72">
              <w:rPr>
                <w:rFonts w:ascii="Times New Roman" w:hAnsi="Times New Roman" w:cs="Times New Roman"/>
                <w:color w:val="000000"/>
                <w:sz w:val="24"/>
                <w:szCs w:val="24"/>
              </w:rPr>
              <w:t>Порядок и периодичность производственного контроля, анализа рисков и критических контрольных точек при проведении лабораторного контроля устанавливаются предприятиями в зависимости</w:t>
            </w:r>
            <w:r w:rsidR="00CD3728" w:rsidRPr="00E45D72">
              <w:rPr>
                <w:rFonts w:ascii="Arial" w:hAnsi="Arial" w:cs="Arial"/>
                <w:color w:val="000000"/>
                <w:sz w:val="24"/>
                <w:szCs w:val="24"/>
              </w:rPr>
              <w:t xml:space="preserve"> </w:t>
            </w:r>
            <w:r w:rsidR="00CD3728" w:rsidRPr="00E45D72">
              <w:rPr>
                <w:rFonts w:ascii="Times New Roman" w:hAnsi="Times New Roman" w:cs="Times New Roman"/>
                <w:color w:val="000000"/>
                <w:sz w:val="24"/>
                <w:szCs w:val="24"/>
              </w:rPr>
              <w:t>от профиля производства и вида вырабатываемой продукции.</w:t>
            </w:r>
          </w:p>
          <w:p w:rsidR="002751A1" w:rsidRPr="00BA1C34" w:rsidRDefault="002751A1" w:rsidP="00BA1C34">
            <w:pPr>
              <w:widowControl w:val="0"/>
              <w:spacing w:after="0" w:line="240" w:lineRule="auto"/>
              <w:jc w:val="both"/>
              <w:rPr>
                <w:rFonts w:ascii="Times New Roman" w:hAnsi="Times New Roman" w:cs="Times New Roman"/>
                <w:sz w:val="24"/>
                <w:szCs w:val="24"/>
              </w:rPr>
            </w:pP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46"/>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1D53AB" w:rsidRDefault="003E3B31" w:rsidP="00BA1C34">
            <w:pPr>
              <w:widowControl w:val="0"/>
              <w:tabs>
                <w:tab w:val="left" w:pos="708"/>
              </w:tabs>
              <w:spacing w:after="0" w:line="240" w:lineRule="auto"/>
              <w:jc w:val="both"/>
              <w:rPr>
                <w:rFonts w:ascii="Times New Roman" w:hAnsi="Times New Roman" w:cs="Times New Roman"/>
                <w:b/>
                <w:sz w:val="24"/>
                <w:szCs w:val="24"/>
              </w:rPr>
            </w:pPr>
            <w:r w:rsidRPr="001D53AB">
              <w:rPr>
                <w:rFonts w:ascii="Times New Roman" w:hAnsi="Times New Roman" w:cs="Times New Roman"/>
                <w:b/>
                <w:sz w:val="24"/>
                <w:szCs w:val="24"/>
              </w:rPr>
              <w:t>Организация работы Федеральной службы в сфере защиты прав потребителей и благополучия по разделу гигиены детей и подростков</w:t>
            </w:r>
          </w:p>
          <w:p w:rsidR="003063E4" w:rsidRDefault="002751A1" w:rsidP="003063E4">
            <w:pPr>
              <w:widowControl w:val="0"/>
              <w:tabs>
                <w:tab w:val="left" w:pos="70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FD514E">
              <w:rPr>
                <w:rFonts w:ascii="Times New Roman" w:hAnsi="Times New Roman" w:cs="Times New Roman"/>
                <w:sz w:val="24"/>
                <w:szCs w:val="24"/>
              </w:rPr>
              <w:t>Актуальные вопросы федерального государственного санитарно-эпидемиологического надзора по гигиене детей и подростков</w:t>
            </w:r>
          </w:p>
          <w:p w:rsidR="003063E4" w:rsidRDefault="00FD514E" w:rsidP="003063E4">
            <w:pPr>
              <w:widowControl w:val="0"/>
              <w:tabs>
                <w:tab w:val="left" w:pos="708"/>
              </w:tabs>
              <w:spacing w:after="0" w:line="240" w:lineRule="auto"/>
              <w:jc w:val="both"/>
              <w:rPr>
                <w:rFonts w:ascii="Times New Roman" w:hAnsi="Times New Roman" w:cs="Times New Roman"/>
                <w:bCs/>
                <w:sz w:val="24"/>
                <w:szCs w:val="24"/>
              </w:rPr>
            </w:pPr>
            <w:r w:rsidRPr="00FD514E">
              <w:rPr>
                <w:rFonts w:ascii="Times New Roman" w:hAnsi="Times New Roman" w:cs="Times New Roman"/>
                <w:sz w:val="24"/>
                <w:szCs w:val="24"/>
              </w:rPr>
              <w:t>2</w:t>
            </w:r>
            <w:r w:rsidRPr="00FD514E">
              <w:rPr>
                <w:rFonts w:ascii="Times New Roman" w:hAnsi="Times New Roman" w:cs="Times New Roman"/>
                <w:bCs/>
                <w:sz w:val="24"/>
                <w:szCs w:val="24"/>
              </w:rPr>
              <w:t>Приоритетные профилактические направления в интересах детей и подростко</w:t>
            </w:r>
            <w:r w:rsidR="003063E4">
              <w:rPr>
                <w:rFonts w:ascii="Times New Roman" w:hAnsi="Times New Roman" w:cs="Times New Roman"/>
                <w:bCs/>
                <w:sz w:val="24"/>
                <w:szCs w:val="24"/>
              </w:rPr>
              <w:t>в</w:t>
            </w:r>
          </w:p>
          <w:p w:rsidR="002751A1" w:rsidRDefault="003063E4" w:rsidP="003063E4">
            <w:pPr>
              <w:widowControl w:val="0"/>
              <w:tabs>
                <w:tab w:val="left" w:pos="70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 Основные задачи по гигиене детей и подростков</w:t>
            </w:r>
          </w:p>
          <w:p w:rsidR="003063E4" w:rsidRPr="003063E4" w:rsidRDefault="002751A1" w:rsidP="003063E4">
            <w:pPr>
              <w:widowControl w:val="0"/>
              <w:tabs>
                <w:tab w:val="left" w:pos="708"/>
              </w:tabs>
              <w:spacing w:after="0" w:line="240" w:lineRule="auto"/>
              <w:jc w:val="both"/>
              <w:rPr>
                <w:rFonts w:ascii="Times New Roman" w:hAnsi="Times New Roman" w:cs="Times New Roman"/>
              </w:rPr>
            </w:pPr>
            <w:r>
              <w:rPr>
                <w:rFonts w:ascii="Times New Roman" w:hAnsi="Times New Roman" w:cs="Times New Roman"/>
                <w:sz w:val="24"/>
                <w:szCs w:val="24"/>
              </w:rPr>
              <w:t>4</w:t>
            </w:r>
            <w:r w:rsidR="003063E4" w:rsidRPr="003063E4">
              <w:rPr>
                <w:rFonts w:ascii="Arial" w:eastAsia="+mn-ea" w:hAnsi="Arial" w:cs="Arial"/>
                <w:b/>
                <w:bCs/>
                <w:color w:val="0033CC"/>
                <w:kern w:val="24"/>
                <w:sz w:val="32"/>
                <w:szCs w:val="32"/>
              </w:rPr>
              <w:t xml:space="preserve"> </w:t>
            </w:r>
            <w:r w:rsidR="003063E4" w:rsidRPr="003063E4">
              <w:rPr>
                <w:rFonts w:ascii="Times New Roman" w:hAnsi="Times New Roman" w:cs="Times New Roman"/>
                <w:bCs/>
              </w:rPr>
              <w:t xml:space="preserve">Контроль за условиями обучения и воспитания детей в образовательных организациях </w:t>
            </w:r>
          </w:p>
          <w:p w:rsidR="003063E4" w:rsidRPr="003063E4" w:rsidRDefault="002751A1" w:rsidP="003063E4">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5</w:t>
            </w:r>
            <w:r w:rsidR="003063E4" w:rsidRPr="003063E4">
              <w:rPr>
                <w:rFonts w:ascii="Times New Roman" w:eastAsia="+mn-ea" w:hAnsi="Times New Roman" w:cs="Times New Roman"/>
                <w:bCs/>
                <w:color w:val="0033CC"/>
                <w:kern w:val="24"/>
                <w:sz w:val="32"/>
                <w:szCs w:val="32"/>
              </w:rPr>
              <w:t xml:space="preserve"> </w:t>
            </w:r>
            <w:r w:rsidR="003063E4" w:rsidRPr="003063E4">
              <w:rPr>
                <w:rFonts w:ascii="Times New Roman" w:hAnsi="Times New Roman" w:cs="Times New Roman"/>
                <w:bCs/>
              </w:rPr>
              <w:t xml:space="preserve">Контроль за организацией отдыха и оздоровления детей </w:t>
            </w:r>
          </w:p>
          <w:p w:rsidR="003063E4" w:rsidRPr="003063E4" w:rsidRDefault="003063E4" w:rsidP="003063E4">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 xml:space="preserve">6 </w:t>
            </w:r>
            <w:r w:rsidRPr="003063E4">
              <w:rPr>
                <w:rFonts w:ascii="Times New Roman" w:hAnsi="Times New Roman" w:cs="Times New Roman"/>
                <w:bCs/>
              </w:rPr>
              <w:t>Организация системы мониторинга за реализацией дорожной карты по обеспечению доступности дошкольного образования</w:t>
            </w:r>
          </w:p>
          <w:p w:rsidR="003063E4" w:rsidRPr="003063E4" w:rsidRDefault="003063E4" w:rsidP="003063E4">
            <w:pPr>
              <w:widowControl w:val="0"/>
              <w:tabs>
                <w:tab w:val="left" w:pos="708"/>
              </w:tabs>
              <w:spacing w:after="0" w:line="240" w:lineRule="auto"/>
              <w:jc w:val="both"/>
              <w:rPr>
                <w:rFonts w:ascii="Times New Roman" w:hAnsi="Times New Roman" w:cs="Times New Roman"/>
              </w:rPr>
            </w:pPr>
            <w:r>
              <w:rPr>
                <w:rFonts w:ascii="Times New Roman" w:hAnsi="Times New Roman" w:cs="Times New Roman"/>
                <w:sz w:val="24"/>
                <w:szCs w:val="24"/>
              </w:rPr>
              <w:t>7</w:t>
            </w:r>
            <w:r w:rsidRPr="003063E4">
              <w:rPr>
                <w:rFonts w:ascii="Arial" w:eastAsia="+mn-ea" w:hAnsi="Arial" w:cs="Arial"/>
                <w:b/>
                <w:bCs/>
                <w:color w:val="0033CC"/>
                <w:kern w:val="24"/>
                <w:sz w:val="32"/>
                <w:szCs w:val="32"/>
              </w:rPr>
              <w:t xml:space="preserve"> </w:t>
            </w:r>
            <w:r w:rsidRPr="003063E4">
              <w:rPr>
                <w:rFonts w:ascii="Times New Roman" w:hAnsi="Times New Roman" w:cs="Times New Roman"/>
                <w:bCs/>
              </w:rPr>
              <w:t xml:space="preserve">Контроль за организацией питания детей </w:t>
            </w:r>
          </w:p>
          <w:p w:rsidR="003063E4" w:rsidRPr="003063E4" w:rsidRDefault="003063E4" w:rsidP="003063E4">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8</w:t>
            </w:r>
            <w:r w:rsidRPr="003063E4">
              <w:rPr>
                <w:rFonts w:ascii="Times New Roman" w:eastAsia="+mn-ea" w:hAnsi="Times New Roman" w:cs="Times New Roman"/>
                <w:bCs/>
                <w:color w:val="0033CC"/>
                <w:kern w:val="24"/>
                <w:sz w:val="32"/>
                <w:szCs w:val="32"/>
              </w:rPr>
              <w:t xml:space="preserve"> </w:t>
            </w:r>
            <w:r w:rsidRPr="003063E4">
              <w:rPr>
                <w:rFonts w:ascii="Times New Roman" w:hAnsi="Times New Roman" w:cs="Times New Roman"/>
                <w:bCs/>
              </w:rPr>
              <w:t>Контроль за исполнением требований  технических регламентов</w:t>
            </w:r>
          </w:p>
          <w:p w:rsidR="003063E4" w:rsidRPr="003063E4" w:rsidRDefault="003063E4" w:rsidP="003063E4">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9</w:t>
            </w:r>
            <w:r w:rsidRPr="003063E4">
              <w:rPr>
                <w:rFonts w:ascii="Times New Roman" w:eastAsia="+mn-ea" w:hAnsi="Times New Roman" w:cs="Times New Roman"/>
                <w:bCs/>
                <w:color w:val="0033CC"/>
                <w:kern w:val="24"/>
                <w:sz w:val="32"/>
                <w:szCs w:val="32"/>
              </w:rPr>
              <w:t xml:space="preserve"> </w:t>
            </w:r>
            <w:r w:rsidRPr="003063E4">
              <w:rPr>
                <w:rFonts w:ascii="Times New Roman" w:hAnsi="Times New Roman" w:cs="Times New Roman"/>
                <w:bCs/>
              </w:rPr>
              <w:t xml:space="preserve">Нормативное правовое регулирование организации вопросов контроля и надзора </w:t>
            </w:r>
          </w:p>
          <w:p w:rsidR="002751A1" w:rsidRPr="00BA1C34" w:rsidRDefault="002751A1" w:rsidP="003063E4">
            <w:pPr>
              <w:widowControl w:val="0"/>
              <w:tabs>
                <w:tab w:val="left" w:pos="708"/>
              </w:tabs>
              <w:spacing w:after="0" w:line="240" w:lineRule="auto"/>
              <w:jc w:val="both"/>
              <w:rPr>
                <w:rFonts w:ascii="Times New Roman" w:hAnsi="Times New Roman" w:cs="Times New Roman"/>
                <w:sz w:val="24"/>
                <w:szCs w:val="24"/>
              </w:rPr>
            </w:pP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1D53AB">
            <w:pPr>
              <w:pStyle w:val="a7"/>
              <w:numPr>
                <w:ilvl w:val="0"/>
                <w:numId w:val="46"/>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1D53AB" w:rsidRDefault="003E3B31" w:rsidP="001D53AB">
            <w:pPr>
              <w:widowControl w:val="0"/>
              <w:spacing w:after="0" w:line="240" w:lineRule="auto"/>
              <w:jc w:val="both"/>
              <w:rPr>
                <w:rFonts w:ascii="Times New Roman" w:hAnsi="Times New Roman" w:cs="Times New Roman"/>
                <w:b/>
                <w:sz w:val="24"/>
                <w:szCs w:val="24"/>
              </w:rPr>
            </w:pPr>
            <w:r w:rsidRPr="001D53AB">
              <w:rPr>
                <w:rFonts w:ascii="Times New Roman" w:hAnsi="Times New Roman" w:cs="Times New Roman"/>
                <w:b/>
                <w:sz w:val="24"/>
                <w:szCs w:val="24"/>
              </w:rPr>
              <w:t xml:space="preserve">Особенности работы по выполнению государственного задания и обеспечения деятельности </w:t>
            </w:r>
            <w:proofErr w:type="spellStart"/>
            <w:r w:rsidRPr="001D53AB">
              <w:rPr>
                <w:rFonts w:ascii="Times New Roman" w:hAnsi="Times New Roman" w:cs="Times New Roman"/>
                <w:b/>
                <w:sz w:val="24"/>
                <w:szCs w:val="24"/>
              </w:rPr>
              <w:t>Роспотребнадзора</w:t>
            </w:r>
            <w:proofErr w:type="spellEnd"/>
            <w:r w:rsidRPr="001D53AB">
              <w:rPr>
                <w:rFonts w:ascii="Times New Roman" w:hAnsi="Times New Roman" w:cs="Times New Roman"/>
                <w:b/>
                <w:sz w:val="24"/>
                <w:szCs w:val="24"/>
              </w:rPr>
              <w:t xml:space="preserve"> ФБУЗ «Центрами гигиены и эпидемиологии»</w:t>
            </w:r>
          </w:p>
          <w:p w:rsidR="00E265C8" w:rsidRPr="00E265C8" w:rsidRDefault="00581DAA" w:rsidP="001D53AB">
            <w:pPr>
              <w:pStyle w:val="1"/>
              <w:rPr>
                <w:sz w:val="22"/>
                <w:szCs w:val="22"/>
              </w:rPr>
            </w:pPr>
            <w:r>
              <w:rPr>
                <w:noProof/>
                <w:spacing w:val="-6"/>
              </w:rPr>
              <w:pict>
                <v:shapetype id="_x0000_t202" coordsize="21600,21600" o:spt="202" path="m,l,21600r21600,l21600,xe">
                  <v:stroke joinstyle="miter"/>
                  <v:path gradientshapeok="t" o:connecttype="rect"/>
                </v:shapetype>
                <v:shape id="_x0000_s1026" type="#_x0000_t202" style="position:absolute;margin-left:248.35pt;margin-top:44.2pt;width:10.6pt;height:4.5pt;z-index:251660800" stroked="f">
                  <v:textbox style="mso-next-textbox:#_x0000_s1026">
                    <w:txbxContent>
                      <w:p w:rsidR="00581DAA" w:rsidRDefault="00581DAA" w:rsidP="001D53AB"/>
                    </w:txbxContent>
                  </v:textbox>
                </v:shape>
              </w:pict>
            </w:r>
            <w:r w:rsidR="002751A1">
              <w:rPr>
                <w:sz w:val="24"/>
                <w:szCs w:val="24"/>
              </w:rPr>
              <w:t>1</w:t>
            </w:r>
            <w:r w:rsidR="00E265C8">
              <w:rPr>
                <w:sz w:val="24"/>
                <w:szCs w:val="24"/>
              </w:rPr>
              <w:t xml:space="preserve">Обеспечение деятельности </w:t>
            </w:r>
            <w:proofErr w:type="spellStart"/>
            <w:r w:rsidR="00E265C8">
              <w:rPr>
                <w:sz w:val="24"/>
                <w:szCs w:val="24"/>
              </w:rPr>
              <w:t>Роспотребнадзора</w:t>
            </w:r>
            <w:proofErr w:type="spellEnd"/>
            <w:r w:rsidR="00E265C8">
              <w:rPr>
                <w:sz w:val="24"/>
                <w:szCs w:val="24"/>
              </w:rPr>
              <w:t xml:space="preserve"> в свете  </w:t>
            </w:r>
            <w:hyperlink r:id="rId17" w:history="1">
              <w:r w:rsidR="00E265C8">
                <w:rPr>
                  <w:rStyle w:val="af8"/>
                  <w:color w:val="auto"/>
                  <w:sz w:val="22"/>
                  <w:szCs w:val="22"/>
                </w:rPr>
                <w:t>Федерального</w:t>
              </w:r>
              <w:r w:rsidR="00E265C8" w:rsidRPr="00E265C8">
                <w:rPr>
                  <w:rStyle w:val="af8"/>
                  <w:color w:val="auto"/>
                  <w:sz w:val="22"/>
                  <w:szCs w:val="22"/>
                </w:rPr>
                <w:t xml:space="preserve"> закон</w:t>
              </w:r>
              <w:r w:rsidR="00E265C8">
                <w:rPr>
                  <w:rStyle w:val="af8"/>
                  <w:color w:val="auto"/>
                  <w:sz w:val="22"/>
                  <w:szCs w:val="22"/>
                </w:rPr>
                <w:t>а</w:t>
              </w:r>
              <w:r w:rsidR="00E265C8" w:rsidRPr="00E265C8">
                <w:rPr>
                  <w:rStyle w:val="af8"/>
                  <w:color w:val="auto"/>
                  <w:sz w:val="22"/>
                  <w:szCs w:val="22"/>
                </w:rPr>
                <w:t xml:space="preserve">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2751A1" w:rsidRPr="00E265C8" w:rsidRDefault="002751A1" w:rsidP="001D53AB">
            <w:pPr>
              <w:widowControl w:val="0"/>
              <w:spacing w:after="0" w:line="240" w:lineRule="auto"/>
              <w:jc w:val="both"/>
              <w:rPr>
                <w:rFonts w:ascii="Times New Roman" w:hAnsi="Times New Roman" w:cs="Times New Roman"/>
              </w:rPr>
            </w:pPr>
            <w:r>
              <w:rPr>
                <w:rFonts w:ascii="Times New Roman" w:hAnsi="Times New Roman" w:cs="Times New Roman"/>
                <w:sz w:val="24"/>
                <w:szCs w:val="24"/>
              </w:rPr>
              <w:t>2</w:t>
            </w:r>
            <w:r w:rsidR="00E265C8" w:rsidRPr="00767448">
              <w:rPr>
                <w:sz w:val="28"/>
                <w:szCs w:val="28"/>
              </w:rPr>
              <w:t xml:space="preserve"> </w:t>
            </w:r>
            <w:r w:rsidR="001E7A1F">
              <w:rPr>
                <w:sz w:val="28"/>
                <w:szCs w:val="28"/>
              </w:rPr>
              <w:t>В</w:t>
            </w:r>
            <w:r w:rsidR="00E265C8" w:rsidRPr="00E265C8">
              <w:rPr>
                <w:rFonts w:ascii="Times New Roman" w:hAnsi="Times New Roman" w:cs="Times New Roman"/>
                <w:spacing w:val="-9"/>
              </w:rPr>
              <w:t>ыполнения работ, оказания услуг в ц</w:t>
            </w:r>
            <w:r w:rsidR="00E265C8" w:rsidRPr="00E265C8">
              <w:rPr>
                <w:rFonts w:ascii="Times New Roman" w:hAnsi="Times New Roman" w:cs="Times New Roman"/>
                <w:spacing w:val="-6"/>
              </w:rPr>
              <w:t xml:space="preserve">елях обеспечения реализации предусмотренных законодательством Российской </w:t>
            </w:r>
            <w:r w:rsidR="00E265C8" w:rsidRPr="00E265C8">
              <w:rPr>
                <w:rFonts w:ascii="Times New Roman" w:hAnsi="Times New Roman" w:cs="Times New Roman"/>
              </w:rPr>
              <w:t>Федерации полномочий Управления Федеральной службы</w:t>
            </w:r>
          </w:p>
          <w:p w:rsidR="00E265C8" w:rsidRPr="00E265C8" w:rsidRDefault="002751A1" w:rsidP="001D53AB">
            <w:pPr>
              <w:shd w:val="clear" w:color="auto" w:fill="FFFFFF"/>
              <w:tabs>
                <w:tab w:val="left" w:pos="1642"/>
              </w:tabs>
              <w:spacing w:after="0" w:line="240" w:lineRule="auto"/>
              <w:ind w:left="38"/>
              <w:jc w:val="both"/>
              <w:rPr>
                <w:rFonts w:ascii="Times New Roman" w:hAnsi="Times New Roman" w:cs="Times New Roman"/>
              </w:rPr>
            </w:pPr>
            <w:r w:rsidRPr="00E265C8">
              <w:rPr>
                <w:rFonts w:ascii="Times New Roman" w:hAnsi="Times New Roman" w:cs="Times New Roman"/>
              </w:rPr>
              <w:t>3</w:t>
            </w:r>
            <w:r w:rsidR="00E265C8" w:rsidRPr="00E265C8">
              <w:rPr>
                <w:rFonts w:ascii="Times New Roman" w:hAnsi="Times New Roman" w:cs="Times New Roman"/>
                <w:spacing w:val="-3"/>
              </w:rPr>
              <w:t xml:space="preserve">Проведение  санитарно-эпидемиологические экспертизы, обследования, </w:t>
            </w:r>
            <w:r w:rsidR="00E265C8" w:rsidRPr="00E265C8">
              <w:rPr>
                <w:rFonts w:ascii="Times New Roman" w:hAnsi="Times New Roman" w:cs="Times New Roman"/>
              </w:rPr>
              <w:t xml:space="preserve">исследования, испытания, а также токсикологические, гигиенические и иные </w:t>
            </w:r>
            <w:r w:rsidR="00E265C8" w:rsidRPr="00E265C8">
              <w:rPr>
                <w:rFonts w:ascii="Times New Roman" w:hAnsi="Times New Roman" w:cs="Times New Roman"/>
                <w:spacing w:val="-4"/>
              </w:rPr>
              <w:t xml:space="preserve">виды оценок и </w:t>
            </w:r>
            <w:r w:rsidR="00E265C8" w:rsidRPr="00E265C8">
              <w:rPr>
                <w:rFonts w:ascii="Times New Roman" w:hAnsi="Times New Roman" w:cs="Times New Roman"/>
                <w:spacing w:val="-4"/>
              </w:rPr>
              <w:lastRenderedPageBreak/>
              <w:t xml:space="preserve">экспертизы (в том числе при действиях в условиях гражданской </w:t>
            </w:r>
            <w:r w:rsidR="00E265C8" w:rsidRPr="00E265C8">
              <w:rPr>
                <w:rFonts w:ascii="Times New Roman" w:hAnsi="Times New Roman" w:cs="Times New Roman"/>
              </w:rPr>
              <w:t>обороны и чрезвычайных ситуаций);</w:t>
            </w:r>
          </w:p>
          <w:p w:rsidR="002751A1" w:rsidRPr="00E265C8" w:rsidRDefault="00E265C8" w:rsidP="001D53AB">
            <w:pPr>
              <w:widowControl w:val="0"/>
              <w:spacing w:after="0" w:line="240" w:lineRule="auto"/>
              <w:jc w:val="both"/>
              <w:rPr>
                <w:rFonts w:ascii="Times New Roman" w:hAnsi="Times New Roman" w:cs="Times New Roman"/>
              </w:rPr>
            </w:pPr>
            <w:r>
              <w:rPr>
                <w:sz w:val="28"/>
                <w:szCs w:val="28"/>
              </w:rPr>
              <w:t xml:space="preserve">4 </w:t>
            </w:r>
            <w:r>
              <w:rPr>
                <w:rFonts w:ascii="Times New Roman" w:hAnsi="Times New Roman" w:cs="Times New Roman"/>
              </w:rPr>
              <w:t>Проведение</w:t>
            </w:r>
            <w:r w:rsidRPr="00E265C8">
              <w:rPr>
                <w:rFonts w:ascii="Times New Roman" w:hAnsi="Times New Roman" w:cs="Times New Roman"/>
              </w:rPr>
              <w:t xml:space="preserve">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2751A1" w:rsidRPr="00BA1C34" w:rsidRDefault="00E265C8"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6C24A7">
              <w:rPr>
                <w:spacing w:val="-4"/>
                <w:sz w:val="28"/>
                <w:szCs w:val="28"/>
              </w:rPr>
              <w:t xml:space="preserve"> </w:t>
            </w:r>
            <w:r w:rsidRPr="00E265C8">
              <w:rPr>
                <w:rFonts w:ascii="Times New Roman" w:hAnsi="Times New Roman" w:cs="Times New Roman"/>
                <w:spacing w:val="-4"/>
              </w:rPr>
              <w:t xml:space="preserve">Проведение социально-гигиенического </w:t>
            </w:r>
            <w:r w:rsidRPr="00E265C8">
              <w:rPr>
                <w:rFonts w:ascii="Times New Roman" w:hAnsi="Times New Roman" w:cs="Times New Roman"/>
                <w:spacing w:val="-5"/>
              </w:rPr>
              <w:t xml:space="preserve">мониторинга, формированию федерального и регионального информационного </w:t>
            </w:r>
            <w:r w:rsidRPr="00E265C8">
              <w:rPr>
                <w:rFonts w:ascii="Times New Roman" w:hAnsi="Times New Roman" w:cs="Times New Roman"/>
              </w:rPr>
              <w:t>фонда данных</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1D53AB">
            <w:pPr>
              <w:pStyle w:val="a7"/>
              <w:numPr>
                <w:ilvl w:val="0"/>
                <w:numId w:val="46"/>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1D53AB" w:rsidRDefault="003E3B31" w:rsidP="001D53AB">
            <w:pPr>
              <w:widowControl w:val="0"/>
              <w:spacing w:after="0" w:line="240" w:lineRule="auto"/>
              <w:jc w:val="both"/>
              <w:rPr>
                <w:rFonts w:ascii="Times New Roman" w:hAnsi="Times New Roman" w:cs="Times New Roman"/>
                <w:b/>
                <w:sz w:val="24"/>
                <w:szCs w:val="24"/>
              </w:rPr>
            </w:pPr>
            <w:r w:rsidRPr="001D53AB">
              <w:rPr>
                <w:rFonts w:ascii="Times New Roman" w:hAnsi="Times New Roman" w:cs="Times New Roman"/>
                <w:b/>
                <w:sz w:val="24"/>
                <w:szCs w:val="24"/>
              </w:rPr>
              <w:t>Организация лечебно-профилактической работы в детских образовательных учреждениях</w:t>
            </w:r>
          </w:p>
          <w:p w:rsidR="00CC6092" w:rsidRPr="003E5DB4" w:rsidRDefault="002751A1" w:rsidP="001D53AB">
            <w:pPr>
              <w:pStyle w:val="1"/>
              <w:rPr>
                <w:sz w:val="24"/>
                <w:szCs w:val="24"/>
              </w:rPr>
            </w:pPr>
            <w:r>
              <w:rPr>
                <w:sz w:val="24"/>
                <w:szCs w:val="24"/>
              </w:rPr>
              <w:t>1</w:t>
            </w:r>
            <w:r w:rsidR="00CC6092" w:rsidRPr="003E5DB4">
              <w:rPr>
                <w:sz w:val="24"/>
                <w:szCs w:val="24"/>
              </w:rPr>
              <w:t xml:space="preserve"> Федеральный закон "Об основах охраны здоровья граждан в Российской Федерации" от 21.11.2011 N 323-ФЗ (последняя редакция)</w:t>
            </w:r>
          </w:p>
          <w:p w:rsidR="002751A1"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0755F5">
              <w:rPr>
                <w:rFonts w:ascii="Times New Roman" w:hAnsi="Times New Roman" w:cs="Times New Roman"/>
                <w:sz w:val="24"/>
                <w:szCs w:val="24"/>
              </w:rPr>
              <w:t>международные акты и законодательные основы в области охраны здоровья детей и подростков</w:t>
            </w:r>
          </w:p>
          <w:p w:rsidR="002751A1"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0755F5">
              <w:rPr>
                <w:rFonts w:ascii="Times New Roman" w:hAnsi="Times New Roman" w:cs="Times New Roman"/>
                <w:sz w:val="24"/>
                <w:szCs w:val="24"/>
              </w:rPr>
              <w:t>Основные принципы лечебно-профилактической помощи детям</w:t>
            </w:r>
          </w:p>
          <w:p w:rsidR="002751A1" w:rsidRPr="00BA1C34"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0755F5">
              <w:rPr>
                <w:rFonts w:ascii="Times New Roman" w:hAnsi="Times New Roman" w:cs="Times New Roman"/>
                <w:sz w:val="24"/>
                <w:szCs w:val="24"/>
              </w:rPr>
              <w:t>Основы обеспечения санитарно-эпидемиологического благополучия детского населения страны. Государственный санитарно-эпидемиологический надзор за детскими и подростковыми учреждениями</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1D53AB">
            <w:pPr>
              <w:pStyle w:val="a7"/>
              <w:numPr>
                <w:ilvl w:val="0"/>
                <w:numId w:val="46"/>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1D53AB" w:rsidRDefault="003E3B31" w:rsidP="001D53AB">
            <w:pPr>
              <w:widowControl w:val="0"/>
              <w:spacing w:after="0" w:line="240" w:lineRule="auto"/>
              <w:jc w:val="both"/>
              <w:rPr>
                <w:rFonts w:ascii="Times New Roman" w:hAnsi="Times New Roman" w:cs="Times New Roman"/>
                <w:b/>
                <w:sz w:val="24"/>
                <w:szCs w:val="24"/>
              </w:rPr>
            </w:pPr>
            <w:r w:rsidRPr="001D53AB">
              <w:rPr>
                <w:rFonts w:ascii="Times New Roman" w:hAnsi="Times New Roman" w:cs="Times New Roman"/>
                <w:b/>
                <w:sz w:val="24"/>
                <w:szCs w:val="24"/>
              </w:rPr>
              <w:t>Организация Летней оздоровительной кампании, оценка эффективности оздоровления детей.</w:t>
            </w:r>
          </w:p>
          <w:p w:rsidR="000755F5" w:rsidRPr="000755F5" w:rsidRDefault="002751A1" w:rsidP="001D53AB">
            <w:pPr>
              <w:widowControl w:val="0"/>
              <w:spacing w:after="0" w:line="240" w:lineRule="auto"/>
              <w:jc w:val="both"/>
              <w:rPr>
                <w:rFonts w:ascii="Times New Roman" w:hAnsi="Times New Roman" w:cs="Times New Roman"/>
                <w:bCs/>
                <w:sz w:val="24"/>
                <w:szCs w:val="24"/>
              </w:rPr>
            </w:pPr>
            <w:r w:rsidRPr="000755F5">
              <w:rPr>
                <w:rFonts w:ascii="Times New Roman" w:hAnsi="Times New Roman" w:cs="Times New Roman"/>
                <w:sz w:val="24"/>
                <w:szCs w:val="24"/>
              </w:rPr>
              <w:t>1</w:t>
            </w:r>
            <w:r w:rsidR="000755F5" w:rsidRPr="000755F5">
              <w:rPr>
                <w:rFonts w:ascii="Times New Roman" w:hAnsi="Times New Roman" w:cs="Times New Roman"/>
                <w:bCs/>
                <w:sz w:val="24"/>
                <w:szCs w:val="24"/>
              </w:rPr>
              <w:t>Организация работы в ходе летней оздоровительной кампании.</w:t>
            </w:r>
            <w:r w:rsidR="000755F5" w:rsidRPr="000755F5">
              <w:rPr>
                <w:rFonts w:ascii="Times New Roman" w:hAnsi="Times New Roman" w:cs="Times New Roman"/>
                <w:sz w:val="24"/>
                <w:szCs w:val="24"/>
              </w:rPr>
              <w:br/>
            </w:r>
            <w:r w:rsidR="000755F5" w:rsidRPr="000755F5">
              <w:rPr>
                <w:rFonts w:ascii="Times New Roman" w:hAnsi="Times New Roman" w:cs="Times New Roman"/>
                <w:bCs/>
                <w:sz w:val="24"/>
                <w:szCs w:val="24"/>
              </w:rPr>
              <w:t xml:space="preserve"> Проблемы. Задачи.</w:t>
            </w:r>
          </w:p>
          <w:p w:rsidR="000755F5" w:rsidRPr="000755F5" w:rsidRDefault="000755F5" w:rsidP="001D53AB">
            <w:pPr>
              <w:widowControl w:val="0"/>
              <w:spacing w:after="0" w:line="240" w:lineRule="auto"/>
              <w:rPr>
                <w:rFonts w:ascii="Times New Roman" w:hAnsi="Times New Roman" w:cs="Times New Roman"/>
                <w:bCs/>
              </w:rPr>
            </w:pPr>
            <w:r w:rsidRPr="000755F5">
              <w:rPr>
                <w:rFonts w:ascii="Times New Roman" w:hAnsi="Times New Roman" w:cs="Times New Roman"/>
                <w:bCs/>
                <w:sz w:val="24"/>
                <w:szCs w:val="24"/>
              </w:rPr>
              <w:t>2</w:t>
            </w:r>
            <w:r w:rsidRPr="000755F5">
              <w:rPr>
                <w:rFonts w:ascii="Times New Roman" w:eastAsia="Calibri" w:hAnsi="Times New Roman" w:cs="Times New Roman"/>
                <w:color w:val="000000"/>
                <w:kern w:val="24"/>
                <w:sz w:val="40"/>
                <w:szCs w:val="40"/>
              </w:rPr>
              <w:t xml:space="preserve"> </w:t>
            </w:r>
            <w:r w:rsidRPr="000755F5">
              <w:rPr>
                <w:rFonts w:ascii="Times New Roman" w:hAnsi="Times New Roman" w:cs="Times New Roman"/>
                <w:bCs/>
              </w:rPr>
              <w:t>Основы государственного регулирования и государственного контроля организации отдыха и оздоровления детей (распоряжение Правительства Российской Федерации от 22 мая 2017 г. № 978-р);</w:t>
            </w:r>
          </w:p>
          <w:p w:rsidR="002751A1" w:rsidRPr="000755F5"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0755F5" w:rsidRPr="000755F5">
              <w:rPr>
                <w:rFonts w:eastAsia="+mj-ea"/>
                <w:b/>
                <w:bCs/>
                <w:color w:val="000000"/>
                <w:kern w:val="24"/>
                <w:sz w:val="48"/>
                <w:szCs w:val="48"/>
              </w:rPr>
              <w:t xml:space="preserve"> </w:t>
            </w:r>
            <w:r w:rsidR="000755F5" w:rsidRPr="000755F5">
              <w:rPr>
                <w:rFonts w:ascii="Times New Roman" w:hAnsi="Times New Roman" w:cs="Times New Roman"/>
                <w:bCs/>
                <w:sz w:val="24"/>
                <w:szCs w:val="24"/>
              </w:rPr>
              <w:t>Федеральный закон от 28.12.2016 № 465-ФЗ «О внесении изменений в отдельные законодательные акты Российской Федерации в целях обеспечения права детей на отдых и оздоровление, а также охраны их жизни и здоровья»</w:t>
            </w:r>
          </w:p>
          <w:p w:rsidR="00CC6092" w:rsidRPr="00CC6092" w:rsidRDefault="002751A1" w:rsidP="001D53AB">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4</w:t>
            </w:r>
            <w:r w:rsidR="00CC6092">
              <w:rPr>
                <w:b/>
                <w:sz w:val="28"/>
              </w:rPr>
              <w:t xml:space="preserve"> </w:t>
            </w:r>
            <w:r w:rsidR="00CC6092" w:rsidRPr="00CC6092">
              <w:rPr>
                <w:rFonts w:ascii="Times New Roman" w:eastAsia="Times New Roman" w:hAnsi="Times New Roman" w:cs="Times New Roman"/>
                <w:sz w:val="24"/>
                <w:szCs w:val="24"/>
              </w:rPr>
              <w:t>Методика оценки эффективности оздоровления в загородных стационарных учреждениях отдыха и оздоровления детей</w:t>
            </w:r>
          </w:p>
          <w:p w:rsidR="002751A1" w:rsidRPr="00BA1C34"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0755F5">
              <w:rPr>
                <w:rFonts w:ascii="Times New Roman" w:hAnsi="Times New Roman" w:cs="Times New Roman"/>
                <w:sz w:val="24"/>
                <w:szCs w:val="24"/>
              </w:rPr>
              <w:t>основные нормативные правовые акты</w:t>
            </w:r>
            <w:r w:rsidR="000755F5" w:rsidRPr="000755F5">
              <w:rPr>
                <w:rFonts w:ascii="Times New Roman" w:hAnsi="Times New Roman" w:cs="Times New Roman"/>
                <w:sz w:val="24"/>
                <w:szCs w:val="24"/>
              </w:rPr>
              <w:t xml:space="preserve">,  </w:t>
            </w:r>
            <w:r w:rsidR="000755F5" w:rsidRPr="000755F5">
              <w:rPr>
                <w:rFonts w:ascii="Times New Roman" w:hAnsi="Times New Roman" w:cs="Times New Roman"/>
                <w:sz w:val="24"/>
                <w:szCs w:val="24"/>
              </w:rPr>
              <w:br/>
              <w:t>для руководства и использования в работе организациями отдыха детей и их оздоровления (независимо от организационно-правовых форм и форм собственности) при организации отдыха детей и их оздоровления (</w:t>
            </w:r>
            <w:r w:rsidR="000755F5" w:rsidRPr="000755F5">
              <w:rPr>
                <w:rFonts w:ascii="Times New Roman" w:hAnsi="Times New Roman" w:cs="Times New Roman"/>
                <w:b/>
                <w:bCs/>
                <w:sz w:val="24"/>
                <w:szCs w:val="24"/>
              </w:rPr>
              <w:t xml:space="preserve">письмо </w:t>
            </w:r>
            <w:r w:rsidR="000755F5" w:rsidRPr="000755F5">
              <w:rPr>
                <w:rFonts w:ascii="Times New Roman" w:hAnsi="Times New Roman" w:cs="Times New Roman"/>
                <w:b/>
                <w:bCs/>
                <w:sz w:val="24"/>
                <w:szCs w:val="24"/>
              </w:rPr>
              <w:br/>
              <w:t>от 1 июня 2017 г. № ВК-1463/09</w:t>
            </w:r>
            <w:r w:rsidR="000755F5" w:rsidRPr="000755F5">
              <w:rPr>
                <w:rFonts w:ascii="Times New Roman" w:hAnsi="Times New Roman" w:cs="Times New Roman"/>
                <w:sz w:val="24"/>
                <w:szCs w:val="24"/>
              </w:rPr>
              <w:t>);</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1D53AB">
            <w:pPr>
              <w:pStyle w:val="a7"/>
              <w:numPr>
                <w:ilvl w:val="0"/>
                <w:numId w:val="46"/>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1D53AB" w:rsidRDefault="003E3B31" w:rsidP="001D53AB">
            <w:pPr>
              <w:widowControl w:val="0"/>
              <w:spacing w:after="0" w:line="240" w:lineRule="auto"/>
              <w:jc w:val="both"/>
              <w:rPr>
                <w:rFonts w:ascii="Times New Roman" w:hAnsi="Times New Roman" w:cs="Times New Roman"/>
                <w:b/>
                <w:sz w:val="24"/>
                <w:szCs w:val="24"/>
              </w:rPr>
            </w:pPr>
            <w:r w:rsidRPr="001D53AB">
              <w:rPr>
                <w:rFonts w:ascii="Times New Roman" w:hAnsi="Times New Roman" w:cs="Times New Roman"/>
                <w:b/>
                <w:sz w:val="24"/>
                <w:szCs w:val="24"/>
              </w:rPr>
              <w:t>Основы формирования ЗОЖ</w:t>
            </w:r>
          </w:p>
          <w:p w:rsidR="002751A1" w:rsidRDefault="002751A1" w:rsidP="001D53AB">
            <w:pPr>
              <w:widowControl w:val="0"/>
              <w:spacing w:after="0" w:line="240" w:lineRule="auto"/>
              <w:jc w:val="both"/>
              <w:rPr>
                <w:rFonts w:ascii="Times New Roman" w:hAnsi="Times New Roman" w:cs="Times New Roman"/>
                <w:sz w:val="24"/>
                <w:szCs w:val="24"/>
              </w:rPr>
            </w:pPr>
            <w:r w:rsidRPr="001D53AB">
              <w:rPr>
                <w:rFonts w:ascii="Times New Roman" w:hAnsi="Times New Roman" w:cs="Times New Roman"/>
                <w:sz w:val="24"/>
                <w:szCs w:val="24"/>
              </w:rPr>
              <w:t>1</w:t>
            </w:r>
            <w:r w:rsidR="000755F5" w:rsidRPr="001D53AB">
              <w:rPr>
                <w:rFonts w:ascii="Times New Roman" w:hAnsi="Times New Roman" w:cs="Times New Roman"/>
                <w:sz w:val="24"/>
                <w:szCs w:val="24"/>
              </w:rPr>
              <w:t xml:space="preserve"> Гигиенические подходы к формированию</w:t>
            </w:r>
            <w:r w:rsidR="000755F5">
              <w:rPr>
                <w:rFonts w:ascii="Times New Roman" w:hAnsi="Times New Roman" w:cs="Times New Roman"/>
                <w:sz w:val="24"/>
                <w:szCs w:val="24"/>
              </w:rPr>
              <w:t xml:space="preserve"> здоровья и здорового образа жизни</w:t>
            </w:r>
          </w:p>
          <w:p w:rsidR="002751A1"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0755F5">
              <w:rPr>
                <w:rFonts w:ascii="Times New Roman" w:hAnsi="Times New Roman" w:cs="Times New Roman"/>
                <w:sz w:val="24"/>
                <w:szCs w:val="24"/>
              </w:rPr>
              <w:t>Значение гигиенического воспитания в формировании здорового образа жизни детей</w:t>
            </w:r>
          </w:p>
          <w:p w:rsidR="002751A1"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0755F5">
              <w:rPr>
                <w:rFonts w:ascii="Times New Roman" w:hAnsi="Times New Roman" w:cs="Times New Roman"/>
                <w:sz w:val="24"/>
                <w:szCs w:val="24"/>
              </w:rPr>
              <w:t xml:space="preserve"> Профилактика алкоголизма и </w:t>
            </w:r>
            <w:proofErr w:type="spellStart"/>
            <w:r w:rsidR="000755F5">
              <w:rPr>
                <w:rFonts w:ascii="Times New Roman" w:hAnsi="Times New Roman" w:cs="Times New Roman"/>
                <w:sz w:val="24"/>
                <w:szCs w:val="24"/>
              </w:rPr>
              <w:t>т</w:t>
            </w:r>
            <w:r w:rsidR="002C0292">
              <w:rPr>
                <w:rFonts w:ascii="Times New Roman" w:hAnsi="Times New Roman" w:cs="Times New Roman"/>
                <w:sz w:val="24"/>
                <w:szCs w:val="24"/>
              </w:rPr>
              <w:t>а</w:t>
            </w:r>
            <w:r w:rsidR="000755F5">
              <w:rPr>
                <w:rFonts w:ascii="Times New Roman" w:hAnsi="Times New Roman" w:cs="Times New Roman"/>
                <w:sz w:val="24"/>
                <w:szCs w:val="24"/>
              </w:rPr>
              <w:t>бакокурения</w:t>
            </w:r>
            <w:proofErr w:type="spellEnd"/>
            <w:r w:rsidR="002C0292">
              <w:rPr>
                <w:rFonts w:ascii="Times New Roman" w:hAnsi="Times New Roman" w:cs="Times New Roman"/>
                <w:sz w:val="24"/>
                <w:szCs w:val="24"/>
              </w:rPr>
              <w:t xml:space="preserve"> среди подростков</w:t>
            </w:r>
          </w:p>
          <w:p w:rsidR="002751A1"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2C0292">
              <w:rPr>
                <w:rFonts w:ascii="Times New Roman" w:hAnsi="Times New Roman" w:cs="Times New Roman"/>
                <w:sz w:val="24"/>
                <w:szCs w:val="24"/>
              </w:rPr>
              <w:t xml:space="preserve">Профилактика токсикомании и наркомании среди подростков, проблемы распространения курительных смесей и </w:t>
            </w:r>
            <w:proofErr w:type="spellStart"/>
            <w:r w:rsidR="002C0292">
              <w:rPr>
                <w:rFonts w:ascii="Times New Roman" w:hAnsi="Times New Roman" w:cs="Times New Roman"/>
                <w:sz w:val="24"/>
                <w:szCs w:val="24"/>
              </w:rPr>
              <w:t>спайсов</w:t>
            </w:r>
            <w:proofErr w:type="spellEnd"/>
            <w:r w:rsidR="002C0292">
              <w:rPr>
                <w:rFonts w:ascii="Times New Roman" w:hAnsi="Times New Roman" w:cs="Times New Roman"/>
                <w:sz w:val="24"/>
                <w:szCs w:val="24"/>
              </w:rPr>
              <w:t xml:space="preserve"> среди детей.</w:t>
            </w:r>
          </w:p>
          <w:p w:rsidR="002751A1" w:rsidRPr="002C0292" w:rsidRDefault="002C0292"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2C0292">
              <w:rPr>
                <w:rFonts w:ascii="Times New Roman" w:hAnsi="Times New Roman" w:cs="Times New Roman"/>
                <w:sz w:val="24"/>
                <w:szCs w:val="24"/>
              </w:rPr>
              <w:t>Профилактика игровой зависимости среди детей.</w:t>
            </w:r>
          </w:p>
          <w:p w:rsidR="002C0292" w:rsidRPr="002C0292" w:rsidRDefault="002C0292"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2C0292">
              <w:rPr>
                <w:rFonts w:ascii="Times New Roman" w:hAnsi="Times New Roman" w:cs="Times New Roman"/>
                <w:sz w:val="24"/>
                <w:szCs w:val="24"/>
              </w:rPr>
              <w:t xml:space="preserve">Профилактика суицидов среди детей, группы смерти, «Синий кит» и другие группы в </w:t>
            </w:r>
            <w:proofErr w:type="spellStart"/>
            <w:r w:rsidRPr="002C0292">
              <w:rPr>
                <w:rFonts w:ascii="Times New Roman" w:hAnsi="Times New Roman" w:cs="Times New Roman"/>
                <w:sz w:val="24"/>
                <w:szCs w:val="24"/>
              </w:rPr>
              <w:t>соцсетях</w:t>
            </w:r>
            <w:proofErr w:type="spellEnd"/>
            <w:r w:rsidRPr="002C0292">
              <w:rPr>
                <w:rFonts w:ascii="Times New Roman" w:hAnsi="Times New Roman" w:cs="Times New Roman"/>
                <w:sz w:val="24"/>
                <w:szCs w:val="24"/>
              </w:rPr>
              <w:t>, особенности распространения информации, методы воздействия.</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1D53AB">
            <w:pPr>
              <w:pStyle w:val="a7"/>
              <w:numPr>
                <w:ilvl w:val="0"/>
                <w:numId w:val="46"/>
              </w:numPr>
              <w:shd w:val="clear" w:color="auto" w:fill="FFFFFF"/>
              <w:spacing w:after="0" w:line="240" w:lineRule="auto"/>
              <w:rPr>
                <w:rFonts w:ascii="Times New Roman" w:hAnsi="Times New Roman" w:cs="Times New Roman"/>
                <w:sz w:val="24"/>
                <w:szCs w:val="24"/>
              </w:rPr>
            </w:pPr>
          </w:p>
        </w:tc>
        <w:tc>
          <w:tcPr>
            <w:tcW w:w="8357" w:type="dxa"/>
            <w:gridSpan w:val="2"/>
            <w:tcBorders>
              <w:top w:val="single" w:sz="6" w:space="0" w:color="auto"/>
              <w:left w:val="single" w:sz="6" w:space="0" w:color="auto"/>
              <w:bottom w:val="single" w:sz="6" w:space="0" w:color="auto"/>
              <w:right w:val="single" w:sz="6" w:space="0" w:color="auto"/>
            </w:tcBorders>
            <w:shd w:val="clear" w:color="auto" w:fill="FFFFFF"/>
          </w:tcPr>
          <w:p w:rsidR="003E3B31" w:rsidRPr="001D53AB" w:rsidRDefault="003E3B31" w:rsidP="001D53AB">
            <w:pPr>
              <w:widowControl w:val="0"/>
              <w:spacing w:after="0" w:line="240" w:lineRule="auto"/>
              <w:jc w:val="both"/>
              <w:rPr>
                <w:rFonts w:ascii="Times New Roman" w:hAnsi="Times New Roman" w:cs="Times New Roman"/>
                <w:b/>
                <w:sz w:val="24"/>
                <w:szCs w:val="24"/>
              </w:rPr>
            </w:pPr>
            <w:r w:rsidRPr="001D53AB">
              <w:rPr>
                <w:rFonts w:ascii="Times New Roman" w:hAnsi="Times New Roman" w:cs="Times New Roman"/>
                <w:b/>
                <w:sz w:val="24"/>
                <w:szCs w:val="24"/>
              </w:rPr>
              <w:t>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w:t>
            </w:r>
          </w:p>
          <w:p w:rsidR="002751A1"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2C0292">
              <w:rPr>
                <w:rFonts w:ascii="Times New Roman" w:hAnsi="Times New Roman" w:cs="Times New Roman"/>
                <w:sz w:val="24"/>
                <w:szCs w:val="24"/>
              </w:rPr>
              <w:t xml:space="preserve">Процедура проведения обследования объекта по гигиене детей и подростков. </w:t>
            </w:r>
          </w:p>
          <w:p w:rsidR="002751A1"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2C0292">
              <w:rPr>
                <w:rFonts w:ascii="Times New Roman" w:hAnsi="Times New Roman" w:cs="Times New Roman"/>
                <w:sz w:val="24"/>
                <w:szCs w:val="24"/>
              </w:rPr>
              <w:t xml:space="preserve"> Процедура проведения экспертизы образовательной и медицинской деятельности учреждений детей и подростков.</w:t>
            </w:r>
          </w:p>
          <w:p w:rsidR="002751A1"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2C0292">
              <w:rPr>
                <w:rFonts w:ascii="Times New Roman" w:hAnsi="Times New Roman" w:cs="Times New Roman"/>
                <w:sz w:val="24"/>
                <w:szCs w:val="24"/>
              </w:rPr>
              <w:t xml:space="preserve"> Процедура оценки результатов проведенных  лабораторно-инструментальных исследований на объектах гигиены детей и подростков</w:t>
            </w:r>
          </w:p>
          <w:p w:rsidR="002751A1"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2C0292">
              <w:rPr>
                <w:rFonts w:ascii="Times New Roman" w:hAnsi="Times New Roman" w:cs="Times New Roman"/>
                <w:sz w:val="24"/>
                <w:szCs w:val="24"/>
              </w:rPr>
              <w:t>Проведение расследования случаев массовых инфекционных и неинфекционных заболеваний детей и подростков в организованных коллективах</w:t>
            </w:r>
          </w:p>
          <w:p w:rsidR="002751A1" w:rsidRPr="00BA1C34" w:rsidRDefault="002751A1" w:rsidP="001D53A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2C0292">
              <w:rPr>
                <w:rFonts w:ascii="Times New Roman" w:hAnsi="Times New Roman" w:cs="Times New Roman"/>
                <w:sz w:val="24"/>
                <w:szCs w:val="24"/>
              </w:rPr>
              <w:t>Проведение экспертизы оздоровительных учреждений, порядок выдачи санитарно-эпидемиологического заключения</w:t>
            </w:r>
          </w:p>
        </w:tc>
      </w:tr>
    </w:tbl>
    <w:p w:rsidR="009171A4" w:rsidRPr="00BA1C34" w:rsidRDefault="009171A4" w:rsidP="001D53AB">
      <w:pPr>
        <w:widowControl w:val="0"/>
        <w:autoSpaceDE w:val="0"/>
        <w:autoSpaceDN w:val="0"/>
        <w:adjustRightInd w:val="0"/>
        <w:spacing w:after="0" w:line="240" w:lineRule="auto"/>
        <w:ind w:left="2620"/>
        <w:rPr>
          <w:rFonts w:ascii="Times New Roman" w:hAnsi="Times New Roman" w:cs="Times New Roman"/>
          <w:b/>
          <w:bCs/>
          <w:sz w:val="24"/>
          <w:szCs w:val="24"/>
        </w:rPr>
      </w:pPr>
    </w:p>
    <w:p w:rsidR="003E3B31" w:rsidRPr="00BA1C34" w:rsidRDefault="003E3B31" w:rsidP="00BA1C34">
      <w:pPr>
        <w:widowControl w:val="0"/>
        <w:autoSpaceDE w:val="0"/>
        <w:autoSpaceDN w:val="0"/>
        <w:adjustRightInd w:val="0"/>
        <w:spacing w:after="0" w:line="240" w:lineRule="auto"/>
        <w:ind w:left="2620"/>
        <w:rPr>
          <w:rFonts w:ascii="Times New Roman" w:hAnsi="Times New Roman" w:cs="Times New Roman"/>
          <w:b/>
          <w:bCs/>
          <w:sz w:val="24"/>
          <w:szCs w:val="24"/>
        </w:rPr>
      </w:pPr>
    </w:p>
    <w:p w:rsidR="003E3B31" w:rsidRPr="00BA1C34" w:rsidRDefault="003E3B31" w:rsidP="00BA1C34">
      <w:pPr>
        <w:widowControl w:val="0"/>
        <w:autoSpaceDE w:val="0"/>
        <w:autoSpaceDN w:val="0"/>
        <w:adjustRightInd w:val="0"/>
        <w:spacing w:after="0" w:line="240" w:lineRule="auto"/>
        <w:ind w:left="2620"/>
        <w:rPr>
          <w:rFonts w:ascii="Times New Roman" w:hAnsi="Times New Roman" w:cs="Times New Roman"/>
          <w:b/>
          <w:bCs/>
          <w:sz w:val="24"/>
          <w:szCs w:val="24"/>
        </w:rPr>
      </w:pPr>
    </w:p>
    <w:tbl>
      <w:tblPr>
        <w:tblW w:w="9356" w:type="dxa"/>
        <w:tblInd w:w="40" w:type="dxa"/>
        <w:tblLayout w:type="fixed"/>
        <w:tblCellMar>
          <w:left w:w="40" w:type="dxa"/>
          <w:right w:w="40" w:type="dxa"/>
        </w:tblCellMar>
        <w:tblLook w:val="0000" w:firstRow="0" w:lastRow="0" w:firstColumn="0" w:lastColumn="0" w:noHBand="0" w:noVBand="0"/>
      </w:tblPr>
      <w:tblGrid>
        <w:gridCol w:w="999"/>
        <w:gridCol w:w="8357"/>
      </w:tblGrid>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BA1C34">
            <w:pPr>
              <w:pStyle w:val="a7"/>
              <w:shd w:val="clear" w:color="auto" w:fill="FFFFFF"/>
              <w:spacing w:after="0" w:line="240" w:lineRule="auto"/>
              <w:ind w:left="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BA1C34">
            <w:pPr>
              <w:shd w:val="clear" w:color="auto" w:fill="FFFFFF"/>
              <w:spacing w:after="0" w:line="240" w:lineRule="auto"/>
              <w:jc w:val="center"/>
              <w:rPr>
                <w:rFonts w:ascii="Times New Roman" w:hAnsi="Times New Roman" w:cs="Times New Roman"/>
                <w:b/>
                <w:sz w:val="24"/>
                <w:szCs w:val="24"/>
              </w:rPr>
            </w:pPr>
            <w:r w:rsidRPr="00BA1C34">
              <w:rPr>
                <w:rFonts w:ascii="Times New Roman" w:hAnsi="Times New Roman" w:cs="Times New Roman"/>
                <w:b/>
                <w:sz w:val="24"/>
                <w:szCs w:val="24"/>
              </w:rPr>
              <w:t>5 курс 9 семестр</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8A3980" w:rsidP="00BA1C34">
            <w:pPr>
              <w:shd w:val="clear" w:color="auto" w:fill="FFFFFF"/>
              <w:spacing w:after="0" w:line="240" w:lineRule="auto"/>
              <w:rPr>
                <w:rFonts w:ascii="Times New Roman" w:hAnsi="Times New Roman" w:cs="Times New Roman"/>
                <w:sz w:val="24"/>
                <w:szCs w:val="24"/>
              </w:rPr>
            </w:pPr>
            <w:r w:rsidRPr="00BA1C34">
              <w:rPr>
                <w:rFonts w:ascii="Times New Roman" w:hAnsi="Times New Roman" w:cs="Times New Roman"/>
                <w:sz w:val="24"/>
                <w:szCs w:val="24"/>
              </w:rPr>
              <w:t>Гигиенические требования к детской одежде и обуви.</w:t>
            </w:r>
          </w:p>
          <w:p w:rsidR="002751A1" w:rsidRPr="00195C70" w:rsidRDefault="002751A1" w:rsidP="00BA1C34">
            <w:pPr>
              <w:shd w:val="clear" w:color="auto" w:fill="FFFFFF"/>
              <w:spacing w:after="0" w:line="240" w:lineRule="auto"/>
              <w:rPr>
                <w:rFonts w:ascii="Times New Roman" w:hAnsi="Times New Roman" w:cs="Times New Roman"/>
                <w:sz w:val="24"/>
                <w:szCs w:val="24"/>
              </w:rPr>
            </w:pPr>
            <w:r w:rsidRPr="00195C70">
              <w:rPr>
                <w:rFonts w:ascii="Times New Roman" w:hAnsi="Times New Roman" w:cs="Times New Roman"/>
                <w:sz w:val="24"/>
                <w:szCs w:val="24"/>
              </w:rPr>
              <w:t>1</w:t>
            </w:r>
            <w:r w:rsidR="00195C70" w:rsidRPr="00195C70">
              <w:rPr>
                <w:rFonts w:ascii="Times New Roman" w:eastAsia="+mj-ea" w:hAnsi="Times New Roman" w:cs="Times New Roman"/>
                <w:bCs/>
                <w:color w:val="0000CC"/>
                <w:sz w:val="48"/>
                <w:szCs w:val="48"/>
              </w:rPr>
              <w:t xml:space="preserve"> </w:t>
            </w:r>
            <w:r w:rsidR="00195C70" w:rsidRPr="00195C70">
              <w:rPr>
                <w:rFonts w:ascii="Times New Roman" w:hAnsi="Times New Roman" w:cs="Times New Roman"/>
                <w:bCs/>
                <w:sz w:val="24"/>
                <w:szCs w:val="24"/>
              </w:rPr>
              <w:t>ТР ТС 007/2011 «О безопасности продукции, предназначенной для детей и подростков»</w:t>
            </w:r>
          </w:p>
          <w:p w:rsidR="002751A1" w:rsidRPr="00195C70" w:rsidRDefault="002751A1" w:rsidP="00BA1C34">
            <w:pPr>
              <w:shd w:val="clear" w:color="auto" w:fill="FFFFFF"/>
              <w:spacing w:after="0" w:line="240" w:lineRule="auto"/>
              <w:rPr>
                <w:rFonts w:ascii="Times New Roman" w:hAnsi="Times New Roman" w:cs="Times New Roman"/>
                <w:sz w:val="24"/>
                <w:szCs w:val="24"/>
              </w:rPr>
            </w:pPr>
            <w:r w:rsidRPr="00195C70">
              <w:rPr>
                <w:rFonts w:ascii="Times New Roman" w:hAnsi="Times New Roman" w:cs="Times New Roman"/>
                <w:sz w:val="24"/>
                <w:szCs w:val="24"/>
              </w:rPr>
              <w:t>2</w:t>
            </w:r>
            <w:r w:rsidR="00195C70" w:rsidRPr="00195C70">
              <w:rPr>
                <w:rFonts w:ascii="Times New Roman" w:eastAsia="+mj-ea" w:hAnsi="Times New Roman" w:cs="Times New Roman"/>
                <w:bCs/>
                <w:i/>
                <w:iCs/>
                <w:color w:val="7030A0"/>
                <w:sz w:val="72"/>
                <w:szCs w:val="72"/>
              </w:rPr>
              <w:t xml:space="preserve"> </w:t>
            </w:r>
            <w:r w:rsidR="00195C70" w:rsidRPr="00195C70">
              <w:rPr>
                <w:rFonts w:ascii="Times New Roman" w:hAnsi="Times New Roman" w:cs="Times New Roman"/>
                <w:bCs/>
                <w:iCs/>
                <w:sz w:val="24"/>
                <w:szCs w:val="24"/>
              </w:rPr>
              <w:t>Гигиенические требования к повседневной одежде и обуви</w:t>
            </w:r>
          </w:p>
          <w:p w:rsidR="002751A1" w:rsidRPr="00195C70" w:rsidRDefault="002751A1" w:rsidP="00BA1C34">
            <w:pPr>
              <w:shd w:val="clear" w:color="auto" w:fill="FFFFFF"/>
              <w:spacing w:after="0" w:line="240" w:lineRule="auto"/>
              <w:rPr>
                <w:rFonts w:ascii="Times New Roman" w:hAnsi="Times New Roman" w:cs="Times New Roman"/>
                <w:sz w:val="24"/>
                <w:szCs w:val="24"/>
              </w:rPr>
            </w:pPr>
            <w:r w:rsidRPr="00195C70">
              <w:rPr>
                <w:rFonts w:ascii="Times New Roman" w:hAnsi="Times New Roman" w:cs="Times New Roman"/>
                <w:sz w:val="24"/>
                <w:szCs w:val="24"/>
              </w:rPr>
              <w:t>3</w:t>
            </w:r>
            <w:r w:rsidR="00195C70" w:rsidRPr="00195C70">
              <w:rPr>
                <w:rFonts w:ascii="Times New Roman" w:eastAsia="+mj-ea" w:hAnsi="Times New Roman" w:cs="Times New Roman"/>
                <w:bCs/>
                <w:color w:val="7030A0"/>
                <w:sz w:val="72"/>
                <w:szCs w:val="72"/>
              </w:rPr>
              <w:t xml:space="preserve"> </w:t>
            </w:r>
            <w:r w:rsidR="00195C70" w:rsidRPr="00195C70">
              <w:rPr>
                <w:rFonts w:ascii="Times New Roman" w:hAnsi="Times New Roman" w:cs="Times New Roman"/>
                <w:bCs/>
                <w:sz w:val="24"/>
                <w:szCs w:val="24"/>
              </w:rPr>
              <w:t>Основные нормируемые показатели одежды и обуви,</w:t>
            </w:r>
            <w:r w:rsidR="00195C70" w:rsidRPr="00195C70">
              <w:rPr>
                <w:rFonts w:ascii="Times New Roman" w:eastAsia="+mj-ea" w:hAnsi="Times New Roman" w:cs="Times New Roman"/>
                <w:bCs/>
                <w:color w:val="7030A0"/>
                <w:sz w:val="76"/>
                <w:szCs w:val="76"/>
              </w:rPr>
              <w:t xml:space="preserve"> </w:t>
            </w:r>
          </w:p>
          <w:p w:rsidR="00195C70" w:rsidRDefault="002751A1" w:rsidP="00CC5C41">
            <w:pPr>
              <w:shd w:val="clear" w:color="auto" w:fill="FFFFFF"/>
              <w:spacing w:after="0"/>
              <w:rPr>
                <w:rFonts w:ascii="Times New Roman" w:hAnsi="Times New Roman" w:cs="Times New Roman"/>
                <w:bCs/>
                <w:sz w:val="24"/>
                <w:szCs w:val="24"/>
              </w:rPr>
            </w:pPr>
            <w:r w:rsidRPr="00195C70">
              <w:rPr>
                <w:rFonts w:ascii="Times New Roman" w:hAnsi="Times New Roman" w:cs="Times New Roman"/>
                <w:sz w:val="24"/>
                <w:szCs w:val="24"/>
              </w:rPr>
              <w:t>4</w:t>
            </w:r>
            <w:r w:rsidR="00195C70" w:rsidRPr="00195C70">
              <w:rPr>
                <w:rFonts w:ascii="Times New Roman" w:eastAsia="+mn-ea" w:hAnsi="Times New Roman" w:cs="Times New Roman"/>
                <w:bCs/>
                <w:color w:val="7030A0"/>
                <w:kern w:val="24"/>
                <w:sz w:val="56"/>
                <w:szCs w:val="56"/>
              </w:rPr>
              <w:t xml:space="preserve"> </w:t>
            </w:r>
            <w:r w:rsidR="00195C70" w:rsidRPr="00195C70">
              <w:rPr>
                <w:rFonts w:ascii="Times New Roman" w:hAnsi="Times New Roman" w:cs="Times New Roman"/>
                <w:bCs/>
              </w:rPr>
              <w:t>Показатели гигроскопичности,</w:t>
            </w:r>
            <w:r w:rsidR="00195C70" w:rsidRPr="00195C70">
              <w:rPr>
                <w:rFonts w:ascii="Times New Roman" w:hAnsi="Times New Roman" w:cs="Times New Roman"/>
                <w:bCs/>
                <w:sz w:val="24"/>
                <w:szCs w:val="24"/>
              </w:rPr>
              <w:t xml:space="preserve"> воздухопроницаемости и </w:t>
            </w:r>
            <w:proofErr w:type="spellStart"/>
            <w:r w:rsidR="00195C70" w:rsidRPr="00195C70">
              <w:rPr>
                <w:rFonts w:ascii="Times New Roman" w:hAnsi="Times New Roman" w:cs="Times New Roman"/>
                <w:bCs/>
                <w:sz w:val="24"/>
                <w:szCs w:val="24"/>
              </w:rPr>
              <w:t>электризуемости</w:t>
            </w:r>
            <w:proofErr w:type="spellEnd"/>
            <w:r w:rsidR="00195C70" w:rsidRPr="00195C70">
              <w:rPr>
                <w:rFonts w:ascii="Times New Roman" w:hAnsi="Times New Roman" w:cs="Times New Roman"/>
                <w:bCs/>
                <w:sz w:val="24"/>
                <w:szCs w:val="24"/>
              </w:rPr>
              <w:t xml:space="preserve"> химических тканей (Л.М. </w:t>
            </w:r>
            <w:proofErr w:type="spellStart"/>
            <w:r w:rsidR="00195C70" w:rsidRPr="00195C70">
              <w:rPr>
                <w:rFonts w:ascii="Times New Roman" w:hAnsi="Times New Roman" w:cs="Times New Roman"/>
                <w:bCs/>
                <w:sz w:val="24"/>
                <w:szCs w:val="24"/>
              </w:rPr>
              <w:t>Текшева</w:t>
            </w:r>
            <w:proofErr w:type="spellEnd"/>
            <w:r w:rsidR="00195C70" w:rsidRPr="00195C70">
              <w:rPr>
                <w:rFonts w:ascii="Times New Roman" w:hAnsi="Times New Roman" w:cs="Times New Roman"/>
                <w:bCs/>
                <w:sz w:val="24"/>
                <w:szCs w:val="24"/>
              </w:rPr>
              <w:t xml:space="preserve"> и </w:t>
            </w:r>
            <w:proofErr w:type="spellStart"/>
            <w:r w:rsidR="00195C70" w:rsidRPr="00195C70">
              <w:rPr>
                <w:rFonts w:ascii="Times New Roman" w:hAnsi="Times New Roman" w:cs="Times New Roman"/>
                <w:bCs/>
                <w:sz w:val="24"/>
                <w:szCs w:val="24"/>
              </w:rPr>
              <w:t>соавт</w:t>
            </w:r>
            <w:proofErr w:type="spellEnd"/>
            <w:r w:rsidR="00195C70" w:rsidRPr="00195C70">
              <w:rPr>
                <w:rFonts w:ascii="Times New Roman" w:hAnsi="Times New Roman" w:cs="Times New Roman"/>
                <w:bCs/>
                <w:sz w:val="24"/>
                <w:szCs w:val="24"/>
              </w:rPr>
              <w:t>.)</w:t>
            </w:r>
          </w:p>
          <w:p w:rsidR="00CC5C41" w:rsidRPr="00CC5C41" w:rsidRDefault="00CC5C41" w:rsidP="00CC5C41">
            <w:pPr>
              <w:shd w:val="clear" w:color="auto" w:fill="FFFFFF"/>
              <w:spacing w:after="0"/>
              <w:rPr>
                <w:rFonts w:ascii="Times New Roman" w:hAnsi="Times New Roman" w:cs="Times New Roman"/>
                <w:bCs/>
                <w:sz w:val="24"/>
                <w:szCs w:val="24"/>
              </w:rPr>
            </w:pPr>
            <w:r>
              <w:rPr>
                <w:rFonts w:ascii="Times New Roman" w:hAnsi="Times New Roman" w:cs="Times New Roman"/>
                <w:bCs/>
                <w:sz w:val="24"/>
                <w:szCs w:val="24"/>
              </w:rPr>
              <w:t xml:space="preserve">5 </w:t>
            </w:r>
            <w:r w:rsidRPr="00CC5C41">
              <w:rPr>
                <w:rFonts w:ascii="Times New Roman" w:hAnsi="Times New Roman" w:cs="Times New Roman"/>
                <w:bCs/>
              </w:rPr>
              <w:t xml:space="preserve">Санитарно-химические миграционные показатели </w:t>
            </w:r>
            <w:r w:rsidRPr="00CC5C41">
              <w:rPr>
                <w:rFonts w:ascii="Times New Roman" w:hAnsi="Times New Roman" w:cs="Times New Roman"/>
                <w:bCs/>
                <w:sz w:val="24"/>
                <w:szCs w:val="24"/>
              </w:rPr>
              <w:t xml:space="preserve">и значения индекса токсичности образцов современных тканей (Л.М. </w:t>
            </w:r>
            <w:proofErr w:type="spellStart"/>
            <w:r w:rsidRPr="00CC5C41">
              <w:rPr>
                <w:rFonts w:ascii="Times New Roman" w:hAnsi="Times New Roman" w:cs="Times New Roman"/>
                <w:bCs/>
                <w:sz w:val="24"/>
                <w:szCs w:val="24"/>
              </w:rPr>
              <w:t>Текшева</w:t>
            </w:r>
            <w:proofErr w:type="spellEnd"/>
            <w:r w:rsidRPr="00CC5C41">
              <w:rPr>
                <w:rFonts w:ascii="Times New Roman" w:hAnsi="Times New Roman" w:cs="Times New Roman"/>
                <w:bCs/>
                <w:sz w:val="24"/>
                <w:szCs w:val="24"/>
              </w:rPr>
              <w:t xml:space="preserve"> и </w:t>
            </w:r>
            <w:proofErr w:type="spellStart"/>
            <w:r w:rsidRPr="00CC5C41">
              <w:rPr>
                <w:rFonts w:ascii="Times New Roman" w:hAnsi="Times New Roman" w:cs="Times New Roman"/>
                <w:bCs/>
                <w:sz w:val="24"/>
                <w:szCs w:val="24"/>
              </w:rPr>
              <w:t>соавт</w:t>
            </w:r>
            <w:proofErr w:type="spellEnd"/>
            <w:r w:rsidRPr="00CC5C41">
              <w:rPr>
                <w:rFonts w:ascii="Times New Roman" w:hAnsi="Times New Roman" w:cs="Times New Roman"/>
                <w:bCs/>
                <w:sz w:val="24"/>
                <w:szCs w:val="24"/>
              </w:rPr>
              <w:t>.)</w:t>
            </w:r>
          </w:p>
          <w:p w:rsidR="00CC5C41" w:rsidRPr="00CC5C41" w:rsidRDefault="00CC5C41" w:rsidP="00CC5C41">
            <w:pPr>
              <w:shd w:val="clear" w:color="auto" w:fill="FFFFFF"/>
              <w:spacing w:after="0"/>
              <w:rPr>
                <w:rFonts w:ascii="Times New Roman" w:hAnsi="Times New Roman" w:cs="Times New Roman"/>
                <w:sz w:val="24"/>
                <w:szCs w:val="24"/>
              </w:rPr>
            </w:pPr>
            <w:r>
              <w:rPr>
                <w:rFonts w:ascii="Times New Roman" w:hAnsi="Times New Roman" w:cs="Times New Roman"/>
                <w:sz w:val="24"/>
                <w:szCs w:val="24"/>
              </w:rPr>
              <w:t>6</w:t>
            </w:r>
            <w:r w:rsidRPr="00CC5C41">
              <w:rPr>
                <w:rFonts w:ascii="Tahoma" w:eastAsia="+mj-ea" w:hAnsi="Tahoma" w:cs="Tahoma"/>
                <w:b/>
                <w:bCs/>
                <w:color w:val="7030A0"/>
                <w:sz w:val="80"/>
                <w:szCs w:val="80"/>
              </w:rPr>
              <w:t xml:space="preserve"> </w:t>
            </w:r>
            <w:r w:rsidRPr="00CC5C41">
              <w:rPr>
                <w:rFonts w:ascii="Times New Roman" w:hAnsi="Times New Roman" w:cs="Times New Roman"/>
                <w:bCs/>
                <w:sz w:val="24"/>
                <w:szCs w:val="24"/>
              </w:rPr>
              <w:t>Обувь. По назначению.</w:t>
            </w:r>
            <w:r w:rsidRPr="00CC5C41">
              <w:rPr>
                <w:rFonts w:ascii="Tahoma" w:eastAsia="+mj-ea" w:hAnsi="Tahoma" w:cs="Tahoma"/>
                <w:bCs/>
                <w:color w:val="7030A0"/>
                <w:sz w:val="76"/>
                <w:szCs w:val="76"/>
              </w:rPr>
              <w:t xml:space="preserve"> </w:t>
            </w:r>
            <w:r w:rsidRPr="00CC5C41">
              <w:rPr>
                <w:rFonts w:ascii="Times New Roman" w:hAnsi="Times New Roman" w:cs="Times New Roman"/>
                <w:bCs/>
                <w:sz w:val="24"/>
                <w:szCs w:val="24"/>
              </w:rPr>
              <w:t>Группы обуви. Гигиенические требования к обуви детей</w:t>
            </w:r>
            <w:r>
              <w:rPr>
                <w:rFonts w:ascii="Times New Roman" w:hAnsi="Times New Roman" w:cs="Times New Roman"/>
                <w:bCs/>
                <w:sz w:val="24"/>
                <w:szCs w:val="24"/>
              </w:rPr>
              <w:t>. Гигиенические требования к сменной обуви.</w:t>
            </w:r>
          </w:p>
          <w:p w:rsidR="002751A1" w:rsidRPr="00195C70" w:rsidRDefault="00CC5C41" w:rsidP="00CC5C41">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7 Основные показатели безопасности одежды и обуви</w:t>
            </w:r>
          </w:p>
          <w:p w:rsidR="002751A1" w:rsidRPr="00BA1C34" w:rsidRDefault="00CC5C41" w:rsidP="00CC5C41">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8</w:t>
            </w:r>
            <w:r w:rsidR="00195C70" w:rsidRPr="00195C70">
              <w:rPr>
                <w:rFonts w:ascii="Times New Roman" w:eastAsia="+mj-ea" w:hAnsi="Times New Roman" w:cs="Times New Roman"/>
                <w:bCs/>
                <w:color w:val="7030A0"/>
                <w:sz w:val="72"/>
                <w:szCs w:val="72"/>
              </w:rPr>
              <w:t xml:space="preserve"> </w:t>
            </w:r>
            <w:r w:rsidR="00195C70" w:rsidRPr="00195C70">
              <w:rPr>
                <w:rFonts w:ascii="Times New Roman" w:hAnsi="Times New Roman" w:cs="Times New Roman"/>
                <w:bCs/>
                <w:sz w:val="24"/>
                <w:szCs w:val="24"/>
              </w:rPr>
              <w:t xml:space="preserve">Значение </w:t>
            </w:r>
            <w:proofErr w:type="spellStart"/>
            <w:r w:rsidR="00195C70" w:rsidRPr="00195C70">
              <w:rPr>
                <w:rFonts w:ascii="Times New Roman" w:hAnsi="Times New Roman" w:cs="Times New Roman"/>
                <w:bCs/>
                <w:sz w:val="24"/>
                <w:szCs w:val="24"/>
              </w:rPr>
              <w:t>одежды</w:t>
            </w:r>
            <w:r w:rsidR="00195C70">
              <w:rPr>
                <w:rFonts w:ascii="Times New Roman" w:hAnsi="Times New Roman" w:cs="Times New Roman"/>
                <w:bCs/>
                <w:sz w:val="24"/>
                <w:szCs w:val="24"/>
              </w:rPr>
              <w:t>.</w:t>
            </w:r>
            <w:r w:rsidR="00195C70" w:rsidRPr="00195C70">
              <w:rPr>
                <w:rFonts w:ascii="Times New Roman" w:hAnsi="Times New Roman" w:cs="Times New Roman"/>
                <w:bCs/>
                <w:sz w:val="24"/>
                <w:szCs w:val="24"/>
              </w:rPr>
              <w:t>Значение</w:t>
            </w:r>
            <w:proofErr w:type="spellEnd"/>
            <w:r w:rsidR="00195C70" w:rsidRPr="00195C70">
              <w:rPr>
                <w:rFonts w:ascii="Times New Roman" w:hAnsi="Times New Roman" w:cs="Times New Roman"/>
                <w:bCs/>
                <w:sz w:val="24"/>
                <w:szCs w:val="24"/>
              </w:rPr>
              <w:t xml:space="preserve"> одежды в сохранении и укреплении  здоровья</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8A3980" w:rsidP="00BA1C34">
            <w:pPr>
              <w:shd w:val="clear" w:color="auto" w:fill="FFFFFF"/>
              <w:spacing w:after="0" w:line="240" w:lineRule="auto"/>
              <w:rPr>
                <w:rFonts w:ascii="Times New Roman" w:hAnsi="Times New Roman" w:cs="Times New Roman"/>
                <w:sz w:val="24"/>
                <w:szCs w:val="24"/>
              </w:rPr>
            </w:pPr>
            <w:r w:rsidRPr="00BA1C34">
              <w:rPr>
                <w:rFonts w:ascii="Times New Roman" w:hAnsi="Times New Roman" w:cs="Times New Roman"/>
                <w:sz w:val="24"/>
                <w:szCs w:val="24"/>
              </w:rPr>
              <w:t>Гигиенические требования к игрушкам. Гигиеническая экспертиза печатной продукции.</w:t>
            </w:r>
          </w:p>
          <w:p w:rsidR="00A32827" w:rsidRPr="00155A35" w:rsidRDefault="002751A1" w:rsidP="00A32827">
            <w:pPr>
              <w:pStyle w:val="a7"/>
              <w:numPr>
                <w:ilvl w:val="0"/>
                <w:numId w:val="122"/>
              </w:numPr>
              <w:suppressAutoHyphens/>
              <w:spacing w:after="0" w:line="240" w:lineRule="auto"/>
              <w:jc w:val="both"/>
              <w:rPr>
                <w:rFonts w:ascii="Times New Roman" w:hAnsi="Times New Roman" w:cs="Times New Roman"/>
              </w:rPr>
            </w:pPr>
            <w:r w:rsidRPr="00155A35">
              <w:rPr>
                <w:rFonts w:ascii="Times New Roman" w:hAnsi="Times New Roman" w:cs="Times New Roman"/>
              </w:rPr>
              <w:t>1</w:t>
            </w:r>
            <w:r w:rsidR="00A32827" w:rsidRPr="00155A35">
              <w:rPr>
                <w:rFonts w:ascii="Times New Roman" w:hAnsi="Times New Roman" w:cs="Times New Roman"/>
              </w:rPr>
              <w:t xml:space="preserve"> Физиологические основы правильного положения тела при различных видах деятельности.</w:t>
            </w:r>
          </w:p>
          <w:p w:rsidR="00A32827" w:rsidRPr="00155A35" w:rsidRDefault="00A32827" w:rsidP="00A32827">
            <w:pPr>
              <w:pStyle w:val="a7"/>
              <w:numPr>
                <w:ilvl w:val="0"/>
                <w:numId w:val="122"/>
              </w:numPr>
              <w:suppressAutoHyphens/>
              <w:spacing w:after="0" w:line="240" w:lineRule="auto"/>
              <w:jc w:val="both"/>
              <w:rPr>
                <w:rFonts w:ascii="Times New Roman" w:hAnsi="Times New Roman" w:cs="Times New Roman"/>
              </w:rPr>
            </w:pPr>
            <w:r w:rsidRPr="00155A35">
              <w:rPr>
                <w:rFonts w:ascii="Times New Roman" w:hAnsi="Times New Roman" w:cs="Times New Roman"/>
              </w:rPr>
              <w:t>Физиолого-эргономические рекомендации по устройству детской мебели.</w:t>
            </w:r>
          </w:p>
          <w:p w:rsidR="00A32827" w:rsidRPr="00155A35" w:rsidRDefault="00A32827" w:rsidP="00A32827">
            <w:pPr>
              <w:pStyle w:val="a7"/>
              <w:numPr>
                <w:ilvl w:val="0"/>
                <w:numId w:val="122"/>
              </w:numPr>
              <w:suppressAutoHyphens/>
              <w:spacing w:after="0" w:line="240" w:lineRule="auto"/>
              <w:jc w:val="both"/>
              <w:rPr>
                <w:rFonts w:ascii="Times New Roman" w:hAnsi="Times New Roman" w:cs="Times New Roman"/>
              </w:rPr>
            </w:pPr>
            <w:r w:rsidRPr="00155A35">
              <w:rPr>
                <w:rFonts w:ascii="Times New Roman" w:hAnsi="Times New Roman" w:cs="Times New Roman"/>
              </w:rPr>
              <w:t>Гигиенические требования, предъявляемые к детской мебели.</w:t>
            </w:r>
          </w:p>
          <w:p w:rsidR="00A32827" w:rsidRPr="00155A35" w:rsidRDefault="00A32827" w:rsidP="00A32827">
            <w:pPr>
              <w:pStyle w:val="a7"/>
              <w:numPr>
                <w:ilvl w:val="0"/>
                <w:numId w:val="122"/>
              </w:numPr>
              <w:suppressAutoHyphens/>
              <w:spacing w:after="0" w:line="240" w:lineRule="auto"/>
              <w:jc w:val="both"/>
              <w:rPr>
                <w:rFonts w:ascii="Times New Roman" w:hAnsi="Times New Roman" w:cs="Times New Roman"/>
              </w:rPr>
            </w:pPr>
            <w:r w:rsidRPr="00155A35">
              <w:rPr>
                <w:rFonts w:ascii="Times New Roman" w:hAnsi="Times New Roman" w:cs="Times New Roman"/>
              </w:rPr>
              <w:t>Характеристика основных групп детской мебели.</w:t>
            </w:r>
          </w:p>
          <w:p w:rsidR="00A32827" w:rsidRPr="00155A35" w:rsidRDefault="00A32827" w:rsidP="00A32827">
            <w:pPr>
              <w:pStyle w:val="a7"/>
              <w:numPr>
                <w:ilvl w:val="0"/>
                <w:numId w:val="122"/>
              </w:numPr>
              <w:suppressAutoHyphens/>
              <w:spacing w:after="0" w:line="240" w:lineRule="auto"/>
              <w:jc w:val="both"/>
              <w:rPr>
                <w:rFonts w:ascii="Times New Roman" w:hAnsi="Times New Roman" w:cs="Times New Roman"/>
              </w:rPr>
            </w:pPr>
            <w:r w:rsidRPr="00155A35">
              <w:rPr>
                <w:rFonts w:ascii="Times New Roman" w:hAnsi="Times New Roman" w:cs="Times New Roman"/>
              </w:rPr>
              <w:t>Осанка- понятие, типы, формирующие факторы.</w:t>
            </w:r>
          </w:p>
          <w:p w:rsidR="00A32827" w:rsidRPr="00155A35" w:rsidRDefault="00A32827" w:rsidP="00A32827">
            <w:pPr>
              <w:pStyle w:val="a7"/>
              <w:numPr>
                <w:ilvl w:val="0"/>
                <w:numId w:val="122"/>
              </w:numPr>
              <w:suppressAutoHyphens/>
              <w:spacing w:after="0" w:line="240" w:lineRule="auto"/>
              <w:jc w:val="both"/>
              <w:rPr>
                <w:rFonts w:ascii="Times New Roman" w:hAnsi="Times New Roman" w:cs="Times New Roman"/>
              </w:rPr>
            </w:pPr>
            <w:r w:rsidRPr="00155A35">
              <w:rPr>
                <w:rFonts w:ascii="Times New Roman" w:hAnsi="Times New Roman" w:cs="Times New Roman"/>
              </w:rPr>
              <w:t>Гигиенические правила расстановки детской мебели и рассаживания детей.</w:t>
            </w:r>
          </w:p>
          <w:p w:rsidR="00A32827" w:rsidRPr="00155A35" w:rsidRDefault="00A32827" w:rsidP="00A32827">
            <w:pPr>
              <w:pStyle w:val="a7"/>
              <w:numPr>
                <w:ilvl w:val="0"/>
                <w:numId w:val="122"/>
              </w:numPr>
              <w:suppressAutoHyphens/>
              <w:spacing w:after="0" w:line="240" w:lineRule="auto"/>
              <w:jc w:val="both"/>
              <w:rPr>
                <w:rFonts w:ascii="Times New Roman" w:hAnsi="Times New Roman" w:cs="Times New Roman"/>
              </w:rPr>
            </w:pPr>
            <w:r w:rsidRPr="00155A35">
              <w:rPr>
                <w:rFonts w:ascii="Times New Roman" w:hAnsi="Times New Roman" w:cs="Times New Roman"/>
              </w:rPr>
              <w:t>Гигиенические требования к оборудованию  мастерских трудового воспитания.</w:t>
            </w:r>
          </w:p>
          <w:p w:rsidR="002751A1" w:rsidRPr="00A32827" w:rsidRDefault="00195C70" w:rsidP="00A32827">
            <w:pPr>
              <w:pStyle w:val="a7"/>
              <w:numPr>
                <w:ilvl w:val="0"/>
                <w:numId w:val="122"/>
              </w:numPr>
              <w:shd w:val="clear" w:color="auto" w:fill="FFFFFF"/>
              <w:spacing w:after="0" w:line="240" w:lineRule="auto"/>
              <w:rPr>
                <w:rFonts w:ascii="Times New Roman" w:hAnsi="Times New Roman" w:cs="Times New Roman"/>
                <w:sz w:val="24"/>
                <w:szCs w:val="24"/>
              </w:rPr>
            </w:pPr>
            <w:r w:rsidRPr="00A32827">
              <w:rPr>
                <w:rFonts w:ascii="Times New Roman" w:hAnsi="Times New Roman" w:cs="Times New Roman"/>
                <w:bCs/>
                <w:sz w:val="24"/>
                <w:szCs w:val="24"/>
              </w:rPr>
              <w:t>ТР ТС 008/2011 «О безопасности игрушек» маркировка</w:t>
            </w:r>
          </w:p>
          <w:p w:rsidR="00195C70" w:rsidRPr="00A32827" w:rsidRDefault="00195C70" w:rsidP="00A32827">
            <w:pPr>
              <w:pStyle w:val="a7"/>
              <w:numPr>
                <w:ilvl w:val="0"/>
                <w:numId w:val="122"/>
              </w:numPr>
              <w:shd w:val="clear" w:color="auto" w:fill="FFFFFF"/>
              <w:spacing w:after="0" w:line="240" w:lineRule="auto"/>
              <w:rPr>
                <w:rFonts w:ascii="Times New Roman" w:hAnsi="Times New Roman" w:cs="Times New Roman"/>
                <w:sz w:val="24"/>
                <w:szCs w:val="24"/>
              </w:rPr>
            </w:pPr>
            <w:r w:rsidRPr="00A32827">
              <w:rPr>
                <w:rFonts w:ascii="Times New Roman" w:hAnsi="Times New Roman" w:cs="Times New Roman"/>
                <w:bCs/>
              </w:rPr>
              <w:t>Требования гигиенической безопасности игрушек</w:t>
            </w:r>
            <w:r w:rsidRPr="00A32827">
              <w:rPr>
                <w:rFonts w:ascii="Times New Roman" w:hAnsi="Times New Roman" w:cs="Times New Roman"/>
              </w:rPr>
              <w:t xml:space="preserve"> </w:t>
            </w:r>
            <w:r w:rsidRPr="00A32827">
              <w:rPr>
                <w:rFonts w:ascii="Times New Roman" w:hAnsi="Times New Roman" w:cs="Times New Roman"/>
                <w:sz w:val="24"/>
                <w:szCs w:val="24"/>
              </w:rPr>
              <w:t>органолептические показатели (запах, привкус);</w:t>
            </w:r>
          </w:p>
          <w:p w:rsidR="00195C70" w:rsidRPr="00A32827" w:rsidRDefault="00195C70" w:rsidP="00A32827">
            <w:pPr>
              <w:pStyle w:val="a7"/>
              <w:numPr>
                <w:ilvl w:val="0"/>
                <w:numId w:val="122"/>
              </w:numPr>
              <w:shd w:val="clear" w:color="auto" w:fill="FFFFFF"/>
              <w:spacing w:after="0" w:line="240" w:lineRule="auto"/>
              <w:rPr>
                <w:rFonts w:ascii="Times New Roman" w:hAnsi="Times New Roman" w:cs="Times New Roman"/>
                <w:bCs/>
              </w:rPr>
            </w:pPr>
            <w:r w:rsidRPr="00A32827">
              <w:rPr>
                <w:rFonts w:ascii="Times New Roman" w:hAnsi="Times New Roman" w:cs="Times New Roman"/>
                <w:bCs/>
              </w:rPr>
              <w:t xml:space="preserve"> Требования гигиенической безопасности игрушек</w:t>
            </w:r>
            <w:r w:rsidRPr="00A32827">
              <w:rPr>
                <w:rFonts w:ascii="Times New Roman" w:eastAsia="+mn-ea" w:hAnsi="Times New Roman" w:cs="Times New Roman"/>
                <w:color w:val="000000"/>
                <w:sz w:val="40"/>
                <w:szCs w:val="40"/>
              </w:rPr>
              <w:t xml:space="preserve"> </w:t>
            </w:r>
            <w:r w:rsidRPr="00A32827">
              <w:rPr>
                <w:rFonts w:ascii="Times New Roman" w:hAnsi="Times New Roman" w:cs="Times New Roman"/>
                <w:bCs/>
              </w:rPr>
              <w:t>физические факторы (уровень звука, уровень напряженности электростатического поля, уровень напряженности электромагнитного поля радиочастотного диапазона, уровень напряженности электрического поля, уровень интенсивности интегрального потока инфракрасного излучения, уровень локальной вибрации, удельная эффективная активность естественных радионуклидов);</w:t>
            </w:r>
          </w:p>
          <w:p w:rsidR="00195C70" w:rsidRPr="00A32827" w:rsidRDefault="00195C70" w:rsidP="00A32827">
            <w:pPr>
              <w:pStyle w:val="a7"/>
              <w:numPr>
                <w:ilvl w:val="0"/>
                <w:numId w:val="122"/>
              </w:numPr>
              <w:shd w:val="clear" w:color="auto" w:fill="FFFFFF"/>
              <w:spacing w:after="0" w:line="240" w:lineRule="auto"/>
              <w:rPr>
                <w:rFonts w:ascii="Times New Roman" w:hAnsi="Times New Roman" w:cs="Times New Roman"/>
                <w:bCs/>
              </w:rPr>
            </w:pPr>
            <w:r w:rsidRPr="00A32827">
              <w:rPr>
                <w:rFonts w:ascii="Times New Roman" w:hAnsi="Times New Roman" w:cs="Times New Roman"/>
                <w:bCs/>
              </w:rPr>
              <w:t>Требования гигиенической безопасности игрушек</w:t>
            </w:r>
            <w:r w:rsidRPr="00A32827">
              <w:rPr>
                <w:rFonts w:ascii="Times New Roman" w:eastAsia="+mn-ea" w:hAnsi="Times New Roman" w:cs="Times New Roman"/>
                <w:color w:val="000000"/>
                <w:sz w:val="40"/>
                <w:szCs w:val="40"/>
              </w:rPr>
              <w:t xml:space="preserve"> </w:t>
            </w:r>
            <w:r w:rsidRPr="00A32827">
              <w:rPr>
                <w:rFonts w:ascii="Times New Roman" w:hAnsi="Times New Roman" w:cs="Times New Roman"/>
                <w:bCs/>
              </w:rPr>
              <w:t>санитарно-химические показатели (миграция в модельные среды вредных химических веществ, перечень которых определяется в зависимости от химического состава материала, и нормы выделения вредных химических веществ из игрушек);</w:t>
            </w:r>
          </w:p>
          <w:p w:rsidR="00195C70" w:rsidRPr="00A32827" w:rsidRDefault="00195C70" w:rsidP="00A32827">
            <w:pPr>
              <w:pStyle w:val="a7"/>
              <w:numPr>
                <w:ilvl w:val="0"/>
                <w:numId w:val="122"/>
              </w:numPr>
              <w:shd w:val="clear" w:color="auto" w:fill="FFFFFF"/>
              <w:spacing w:after="0" w:line="240" w:lineRule="auto"/>
              <w:rPr>
                <w:rFonts w:ascii="Times New Roman" w:hAnsi="Times New Roman" w:cs="Times New Roman"/>
                <w:bCs/>
              </w:rPr>
            </w:pPr>
            <w:r w:rsidRPr="00A32827">
              <w:rPr>
                <w:rFonts w:ascii="Times New Roman" w:hAnsi="Times New Roman" w:cs="Times New Roman"/>
                <w:bCs/>
              </w:rPr>
              <w:t>Требования гигиенической безопасности игрушек</w:t>
            </w:r>
            <w:r w:rsidRPr="00A32827">
              <w:rPr>
                <w:rFonts w:ascii="Times New Roman" w:eastAsia="+mn-ea" w:hAnsi="Times New Roman" w:cs="Times New Roman"/>
                <w:color w:val="000000"/>
                <w:sz w:val="40"/>
                <w:szCs w:val="40"/>
              </w:rPr>
              <w:t xml:space="preserve"> </w:t>
            </w:r>
            <w:r w:rsidRPr="00A32827">
              <w:rPr>
                <w:rFonts w:ascii="Times New Roman" w:hAnsi="Times New Roman" w:cs="Times New Roman"/>
                <w:bCs/>
              </w:rPr>
              <w:t>токсиколого-гигиенические показатели (раздражающее действие на слизистые, индекс токсичности);</w:t>
            </w:r>
          </w:p>
          <w:p w:rsidR="00195C70" w:rsidRPr="00A32827" w:rsidRDefault="00195C70" w:rsidP="00A32827">
            <w:pPr>
              <w:pStyle w:val="a7"/>
              <w:numPr>
                <w:ilvl w:val="0"/>
                <w:numId w:val="122"/>
              </w:numPr>
              <w:shd w:val="clear" w:color="auto" w:fill="FFFFFF"/>
              <w:spacing w:after="0" w:line="240" w:lineRule="auto"/>
              <w:rPr>
                <w:rFonts w:ascii="Times New Roman" w:hAnsi="Times New Roman" w:cs="Times New Roman"/>
              </w:rPr>
            </w:pPr>
            <w:r w:rsidRPr="00A32827">
              <w:rPr>
                <w:rFonts w:ascii="Times New Roman" w:hAnsi="Times New Roman" w:cs="Times New Roman"/>
                <w:bCs/>
              </w:rPr>
              <w:t>Требования гигиенической безопасности игрушек</w:t>
            </w:r>
            <w:r w:rsidRPr="00A32827">
              <w:rPr>
                <w:rFonts w:ascii="Times New Roman" w:eastAsia="+mn-ea" w:hAnsi="Times New Roman" w:cs="Times New Roman"/>
                <w:color w:val="000000"/>
                <w:sz w:val="40"/>
                <w:szCs w:val="40"/>
              </w:rPr>
              <w:t xml:space="preserve"> </w:t>
            </w:r>
            <w:r w:rsidRPr="00A32827">
              <w:rPr>
                <w:rFonts w:ascii="Times New Roman" w:hAnsi="Times New Roman" w:cs="Times New Roman"/>
              </w:rPr>
              <w:t>микробиологические показатели.</w:t>
            </w:r>
          </w:p>
          <w:p w:rsidR="002751A1" w:rsidRPr="00BA1C34" w:rsidRDefault="002751A1" w:rsidP="00195C70">
            <w:pPr>
              <w:shd w:val="clear" w:color="auto" w:fill="FFFFFF"/>
              <w:spacing w:after="0" w:line="240" w:lineRule="auto"/>
              <w:rPr>
                <w:rFonts w:ascii="Times New Roman" w:hAnsi="Times New Roman" w:cs="Times New Roman"/>
                <w:sz w:val="24"/>
                <w:szCs w:val="24"/>
              </w:rPr>
            </w:pPr>
          </w:p>
        </w:tc>
      </w:tr>
      <w:tr w:rsidR="005B02D0"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Default="005B02D0" w:rsidP="00BA1C34">
            <w:pPr>
              <w:widowControl w:val="0"/>
              <w:tabs>
                <w:tab w:val="left" w:pos="708"/>
              </w:tabs>
              <w:spacing w:after="0" w:line="240" w:lineRule="auto"/>
              <w:jc w:val="both"/>
              <w:rPr>
                <w:rFonts w:ascii="Times New Roman" w:eastAsia="Times New Roman" w:hAnsi="Times New Roman" w:cs="Times New Roman"/>
                <w:sz w:val="24"/>
                <w:szCs w:val="24"/>
              </w:rPr>
            </w:pPr>
            <w:r w:rsidRPr="00BA1C34">
              <w:rPr>
                <w:rFonts w:ascii="Times New Roman" w:eastAsia="Times New Roman" w:hAnsi="Times New Roman" w:cs="Times New Roman"/>
                <w:sz w:val="24"/>
                <w:szCs w:val="24"/>
              </w:rPr>
              <w:t xml:space="preserve">Санитарно- эпидемиологические требования к устройству, содержанию и организации режима работы  дошкольных образовательных организаций. </w:t>
            </w:r>
          </w:p>
          <w:p w:rsidR="002751A1" w:rsidRPr="00EF11DE" w:rsidRDefault="002751A1" w:rsidP="00BA1C34">
            <w:pPr>
              <w:widowControl w:val="0"/>
              <w:tabs>
                <w:tab w:val="left" w:pos="708"/>
              </w:tabs>
              <w:spacing w:after="0" w:line="240" w:lineRule="auto"/>
              <w:jc w:val="both"/>
              <w:rPr>
                <w:rFonts w:ascii="Times New Roman" w:eastAsia="Times New Roman" w:hAnsi="Times New Roman" w:cs="Times New Roman"/>
              </w:rPr>
            </w:pPr>
            <w:r>
              <w:rPr>
                <w:rFonts w:ascii="Times New Roman" w:eastAsia="Times New Roman" w:hAnsi="Times New Roman" w:cs="Times New Roman"/>
                <w:sz w:val="24"/>
                <w:szCs w:val="24"/>
              </w:rPr>
              <w:t>1</w:t>
            </w:r>
            <w:r w:rsidR="00EF11DE">
              <w:rPr>
                <w:sz w:val="26"/>
                <w:szCs w:val="26"/>
              </w:rPr>
              <w:t xml:space="preserve"> </w:t>
            </w:r>
            <w:r w:rsidR="00EF11DE" w:rsidRPr="00EF11DE">
              <w:rPr>
                <w:rFonts w:ascii="Times New Roman" w:hAnsi="Times New Roman" w:cs="Times New Roman"/>
              </w:rPr>
              <w:t>Санитарно-эпидемиологические требования к устройству, содержанию и организации режима работы дошкольных образовательных организаций</w:t>
            </w:r>
          </w:p>
          <w:p w:rsidR="00A46324" w:rsidRPr="00A46324" w:rsidRDefault="002751A1" w:rsidP="00A46324">
            <w:pPr>
              <w:widowControl w:val="0"/>
              <w:tabs>
                <w:tab w:val="left" w:pos="708"/>
              </w:tabs>
              <w:spacing w:after="0" w:line="240" w:lineRule="auto"/>
              <w:jc w:val="both"/>
              <w:rPr>
                <w:rFonts w:ascii="Times New Roman" w:hAnsi="Times New Roman" w:cs="Times New Roman"/>
              </w:rPr>
            </w:pPr>
            <w:r>
              <w:rPr>
                <w:rFonts w:ascii="Times New Roman" w:eastAsia="Times New Roman" w:hAnsi="Times New Roman" w:cs="Times New Roman"/>
                <w:sz w:val="24"/>
                <w:szCs w:val="24"/>
              </w:rPr>
              <w:t>2</w:t>
            </w:r>
            <w:r w:rsidR="00A46324" w:rsidRPr="00A46324">
              <w:rPr>
                <w:rFonts w:ascii="Times New Roman" w:hAnsi="Times New Roman" w:cs="Times New Roman"/>
              </w:rPr>
              <w:t xml:space="preserve"> условиям размещения дошкольных образовательных организаций</w:t>
            </w:r>
          </w:p>
          <w:p w:rsidR="00A46324" w:rsidRPr="00A46324" w:rsidRDefault="00A46324" w:rsidP="00A46324">
            <w:pPr>
              <w:widowControl w:val="0"/>
              <w:tabs>
                <w:tab w:val="left" w:pos="708"/>
              </w:tabs>
              <w:spacing w:after="0" w:line="240" w:lineRule="auto"/>
              <w:jc w:val="both"/>
              <w:rPr>
                <w:rFonts w:ascii="Times New Roman" w:hAnsi="Times New Roman" w:cs="Times New Roman"/>
              </w:rPr>
            </w:pPr>
            <w:r>
              <w:rPr>
                <w:rFonts w:ascii="Times New Roman" w:hAnsi="Times New Roman" w:cs="Times New Roman"/>
              </w:rPr>
              <w:t>3</w:t>
            </w:r>
            <w:r w:rsidRPr="00A46324">
              <w:rPr>
                <w:rFonts w:ascii="Times New Roman" w:hAnsi="Times New Roman" w:cs="Times New Roman"/>
              </w:rPr>
              <w:t xml:space="preserve"> Требования к оборудованию и содержанию территории дошкольных образовательных организаций</w:t>
            </w:r>
          </w:p>
          <w:p w:rsidR="00A46324" w:rsidRPr="00A46324" w:rsidRDefault="00A46324" w:rsidP="00A46324">
            <w:pPr>
              <w:spacing w:after="0" w:line="240" w:lineRule="auto"/>
              <w:jc w:val="both"/>
              <w:rPr>
                <w:rFonts w:ascii="Times New Roman" w:hAnsi="Times New Roman" w:cs="Times New Roman"/>
              </w:rPr>
            </w:pPr>
            <w:r>
              <w:rPr>
                <w:rFonts w:ascii="Times New Roman" w:hAnsi="Times New Roman" w:cs="Times New Roman"/>
              </w:rPr>
              <w:t>4</w:t>
            </w:r>
            <w:r w:rsidRPr="00A46324">
              <w:rPr>
                <w:rFonts w:ascii="Times New Roman" w:hAnsi="Times New Roman" w:cs="Times New Roman"/>
              </w:rPr>
              <w:t xml:space="preserve"> Требования к помещениям, их оборудованию и содержанию дошкольных образовательных организаций</w:t>
            </w:r>
          </w:p>
          <w:p w:rsidR="00A46324" w:rsidRPr="00A46324" w:rsidRDefault="00A46324" w:rsidP="00A46324">
            <w:pPr>
              <w:spacing w:after="0" w:line="240" w:lineRule="auto"/>
              <w:jc w:val="both"/>
              <w:rPr>
                <w:rFonts w:ascii="Times New Roman" w:hAnsi="Times New Roman" w:cs="Times New Roman"/>
              </w:rPr>
            </w:pPr>
            <w:r>
              <w:rPr>
                <w:rFonts w:ascii="Times New Roman" w:hAnsi="Times New Roman" w:cs="Times New Roman"/>
              </w:rPr>
              <w:t>5</w:t>
            </w:r>
            <w:r w:rsidRPr="00A46324">
              <w:rPr>
                <w:rFonts w:ascii="Times New Roman" w:hAnsi="Times New Roman" w:cs="Times New Roman"/>
              </w:rPr>
              <w:t xml:space="preserve"> Требования к естественному и искусственному освещению помещений дошкольных образовательных организаций</w:t>
            </w:r>
          </w:p>
          <w:p w:rsidR="00A46324" w:rsidRPr="00A46324" w:rsidRDefault="00A46324" w:rsidP="00A46324">
            <w:pPr>
              <w:spacing w:after="0" w:line="240" w:lineRule="auto"/>
              <w:jc w:val="both"/>
              <w:rPr>
                <w:rFonts w:ascii="Times New Roman" w:hAnsi="Times New Roman" w:cs="Times New Roman"/>
              </w:rPr>
            </w:pPr>
            <w:r>
              <w:rPr>
                <w:rFonts w:ascii="Times New Roman" w:hAnsi="Times New Roman" w:cs="Times New Roman"/>
              </w:rPr>
              <w:t>6</w:t>
            </w:r>
            <w:r w:rsidRPr="00A46324">
              <w:rPr>
                <w:rFonts w:ascii="Times New Roman" w:hAnsi="Times New Roman" w:cs="Times New Roman"/>
              </w:rPr>
              <w:t xml:space="preserve"> Требования к отоплению и вентиляции,- водоснабжению и канализации дошкольных образовательных организаций</w:t>
            </w:r>
          </w:p>
          <w:p w:rsidR="00A46324" w:rsidRPr="00A46324" w:rsidRDefault="00A46324" w:rsidP="00A46324">
            <w:pPr>
              <w:spacing w:after="0" w:line="240" w:lineRule="auto"/>
              <w:jc w:val="both"/>
              <w:rPr>
                <w:rFonts w:ascii="Times New Roman" w:hAnsi="Times New Roman" w:cs="Times New Roman"/>
              </w:rPr>
            </w:pPr>
            <w:r>
              <w:rPr>
                <w:rFonts w:ascii="Times New Roman" w:hAnsi="Times New Roman" w:cs="Times New Roman"/>
              </w:rPr>
              <w:t>7</w:t>
            </w:r>
            <w:r w:rsidRPr="00A46324">
              <w:rPr>
                <w:rFonts w:ascii="Times New Roman" w:hAnsi="Times New Roman" w:cs="Times New Roman"/>
              </w:rPr>
              <w:t xml:space="preserve"> Требования к приему детей в дошкольные образовательные организации</w:t>
            </w:r>
          </w:p>
          <w:p w:rsidR="00A46324" w:rsidRPr="00A46324" w:rsidRDefault="00A46324" w:rsidP="00A46324">
            <w:pPr>
              <w:spacing w:after="0" w:line="240" w:lineRule="auto"/>
              <w:jc w:val="both"/>
              <w:rPr>
                <w:rFonts w:ascii="Times New Roman" w:hAnsi="Times New Roman" w:cs="Times New Roman"/>
              </w:rPr>
            </w:pPr>
            <w:r>
              <w:rPr>
                <w:rFonts w:ascii="Times New Roman" w:eastAsia="Times New Roman" w:hAnsi="Times New Roman" w:cs="Times New Roman"/>
              </w:rPr>
              <w:t>8</w:t>
            </w:r>
            <w:r w:rsidRPr="00A46324">
              <w:rPr>
                <w:rFonts w:ascii="Times New Roman" w:eastAsia="Times New Roman" w:hAnsi="Times New Roman" w:cs="Times New Roman"/>
              </w:rPr>
              <w:t xml:space="preserve"> </w:t>
            </w:r>
            <w:r w:rsidRPr="00A46324">
              <w:rPr>
                <w:rFonts w:ascii="Times New Roman" w:hAnsi="Times New Roman" w:cs="Times New Roman"/>
              </w:rPr>
              <w:t>Требования к организации режима дня и питанию в дошкольных образовательных организаций</w:t>
            </w:r>
          </w:p>
          <w:p w:rsidR="00A46324" w:rsidRPr="00A46324" w:rsidRDefault="00A46324" w:rsidP="00A46324">
            <w:pPr>
              <w:spacing w:after="0" w:line="240" w:lineRule="auto"/>
              <w:jc w:val="both"/>
              <w:rPr>
                <w:rFonts w:ascii="Times New Roman" w:hAnsi="Times New Roman" w:cs="Times New Roman"/>
              </w:rPr>
            </w:pPr>
            <w:r>
              <w:rPr>
                <w:rFonts w:ascii="Times New Roman" w:hAnsi="Times New Roman" w:cs="Times New Roman"/>
              </w:rPr>
              <w:t>9</w:t>
            </w:r>
            <w:r w:rsidRPr="00A46324">
              <w:rPr>
                <w:rFonts w:ascii="Times New Roman" w:hAnsi="Times New Roman" w:cs="Times New Roman"/>
              </w:rPr>
              <w:t xml:space="preserve"> Требования к организации физического воспитания дошкольных образовательных организаций</w:t>
            </w:r>
          </w:p>
          <w:p w:rsidR="00A46324" w:rsidRPr="00A46324" w:rsidRDefault="00A46324" w:rsidP="00A46324">
            <w:pPr>
              <w:spacing w:after="0" w:line="240" w:lineRule="auto"/>
              <w:jc w:val="both"/>
              <w:rPr>
                <w:rFonts w:ascii="Times New Roman" w:hAnsi="Times New Roman" w:cs="Times New Roman"/>
              </w:rPr>
            </w:pPr>
            <w:r>
              <w:rPr>
                <w:rFonts w:ascii="Times New Roman" w:hAnsi="Times New Roman" w:cs="Times New Roman"/>
              </w:rPr>
              <w:t>10</w:t>
            </w:r>
            <w:r w:rsidRPr="00A46324">
              <w:rPr>
                <w:rFonts w:ascii="Times New Roman" w:hAnsi="Times New Roman" w:cs="Times New Roman"/>
              </w:rPr>
              <w:t xml:space="preserve"> Требования к личной гигиене персонала дошкольных образовательных организаций</w:t>
            </w:r>
          </w:p>
          <w:p w:rsidR="002751A1" w:rsidRPr="00BA1C34" w:rsidRDefault="002751A1" w:rsidP="00BA1C34">
            <w:pPr>
              <w:widowControl w:val="0"/>
              <w:tabs>
                <w:tab w:val="left" w:pos="708"/>
              </w:tabs>
              <w:spacing w:after="0" w:line="240" w:lineRule="auto"/>
              <w:jc w:val="both"/>
              <w:rPr>
                <w:rFonts w:ascii="Times New Roman" w:hAnsi="Times New Roman" w:cs="Times New Roman"/>
                <w:sz w:val="24"/>
                <w:szCs w:val="24"/>
              </w:rPr>
            </w:pPr>
          </w:p>
        </w:tc>
      </w:tr>
      <w:tr w:rsidR="005B02D0"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Default="005B02D0" w:rsidP="00BA1C34">
            <w:pPr>
              <w:widowControl w:val="0"/>
              <w:tabs>
                <w:tab w:val="left" w:pos="708"/>
              </w:tabs>
              <w:spacing w:after="0" w:line="240" w:lineRule="auto"/>
              <w:jc w:val="both"/>
              <w:rPr>
                <w:rFonts w:ascii="Times New Roman" w:hAnsi="Times New Roman" w:cs="Times New Roman"/>
                <w:sz w:val="24"/>
                <w:szCs w:val="24"/>
              </w:rPr>
            </w:pPr>
            <w:r w:rsidRPr="00BA1C34">
              <w:rPr>
                <w:rFonts w:ascii="Times New Roman" w:hAnsi="Times New Roman" w:cs="Times New Roman"/>
                <w:sz w:val="24"/>
                <w:szCs w:val="24"/>
              </w:rPr>
              <w:t>Санитарно- эпидемиологические требования к дошкольным группам, размещенным в жилых помещениях жилищного фонда</w:t>
            </w:r>
            <w:r w:rsidR="00A46324">
              <w:rPr>
                <w:rFonts w:ascii="Times New Roman" w:hAnsi="Times New Roman" w:cs="Times New Roman"/>
                <w:sz w:val="24"/>
                <w:szCs w:val="24"/>
              </w:rPr>
              <w:t xml:space="preserve"> и в образовательных учреждениях</w:t>
            </w:r>
            <w:r w:rsidRPr="00BA1C34">
              <w:rPr>
                <w:rFonts w:ascii="Times New Roman" w:hAnsi="Times New Roman" w:cs="Times New Roman"/>
                <w:sz w:val="24"/>
                <w:szCs w:val="24"/>
              </w:rPr>
              <w:t>.</w:t>
            </w:r>
          </w:p>
          <w:p w:rsidR="002751A1" w:rsidRPr="00A46324" w:rsidRDefault="002751A1" w:rsidP="00A46324">
            <w:pPr>
              <w:widowControl w:val="0"/>
              <w:tabs>
                <w:tab w:val="left" w:pos="708"/>
              </w:tabs>
              <w:spacing w:after="0" w:line="240" w:lineRule="auto"/>
              <w:jc w:val="both"/>
              <w:rPr>
                <w:rFonts w:ascii="Times New Roman" w:hAnsi="Times New Roman" w:cs="Times New Roman"/>
              </w:rPr>
            </w:pPr>
            <w:r w:rsidRPr="00A46324">
              <w:rPr>
                <w:rFonts w:ascii="Times New Roman" w:hAnsi="Times New Roman" w:cs="Times New Roman"/>
              </w:rPr>
              <w:t>1</w:t>
            </w:r>
            <w:r w:rsidR="00EF11DE" w:rsidRPr="00A46324">
              <w:rPr>
                <w:rFonts w:ascii="Times New Roman" w:hAnsi="Times New Roman" w:cs="Times New Roman"/>
              </w:rPr>
              <w:t xml:space="preserve"> условиям размещения </w:t>
            </w:r>
          </w:p>
          <w:p w:rsidR="002751A1" w:rsidRPr="00A46324" w:rsidRDefault="002751A1" w:rsidP="00A46324">
            <w:pPr>
              <w:widowControl w:val="0"/>
              <w:tabs>
                <w:tab w:val="left" w:pos="708"/>
              </w:tabs>
              <w:spacing w:after="0" w:line="240" w:lineRule="auto"/>
              <w:jc w:val="both"/>
              <w:rPr>
                <w:rFonts w:ascii="Times New Roman" w:hAnsi="Times New Roman" w:cs="Times New Roman"/>
              </w:rPr>
            </w:pPr>
            <w:r w:rsidRPr="00A46324">
              <w:rPr>
                <w:rFonts w:ascii="Times New Roman" w:hAnsi="Times New Roman" w:cs="Times New Roman"/>
              </w:rPr>
              <w:t>2</w:t>
            </w:r>
            <w:r w:rsidR="00EF11DE" w:rsidRPr="00A46324">
              <w:rPr>
                <w:rFonts w:ascii="Times New Roman" w:hAnsi="Times New Roman" w:cs="Times New Roman"/>
              </w:rPr>
              <w:t xml:space="preserve"> Требования к оборудованию и содержанию территории </w:t>
            </w:r>
          </w:p>
          <w:p w:rsidR="00A46324" w:rsidRDefault="002751A1" w:rsidP="00A46324">
            <w:pPr>
              <w:spacing w:after="0" w:line="240" w:lineRule="auto"/>
              <w:jc w:val="both"/>
              <w:rPr>
                <w:rFonts w:ascii="Times New Roman" w:hAnsi="Times New Roman" w:cs="Times New Roman"/>
              </w:rPr>
            </w:pPr>
            <w:r w:rsidRPr="00A46324">
              <w:rPr>
                <w:rFonts w:ascii="Times New Roman" w:hAnsi="Times New Roman" w:cs="Times New Roman"/>
              </w:rPr>
              <w:t>3</w:t>
            </w:r>
            <w:r w:rsidR="00EF11DE" w:rsidRPr="00A46324">
              <w:rPr>
                <w:rFonts w:ascii="Times New Roman" w:hAnsi="Times New Roman" w:cs="Times New Roman"/>
              </w:rPr>
              <w:t xml:space="preserve"> Требования к помещениям, их оборудованию и содержанию </w:t>
            </w:r>
          </w:p>
          <w:p w:rsidR="00A46324" w:rsidRPr="00A46324" w:rsidRDefault="00EF11DE" w:rsidP="004C418B">
            <w:pPr>
              <w:pStyle w:val="a7"/>
              <w:numPr>
                <w:ilvl w:val="0"/>
                <w:numId w:val="47"/>
              </w:numPr>
              <w:spacing w:after="0" w:line="240" w:lineRule="auto"/>
              <w:jc w:val="both"/>
              <w:rPr>
                <w:rFonts w:ascii="Times New Roman" w:hAnsi="Times New Roman" w:cs="Times New Roman"/>
              </w:rPr>
            </w:pPr>
            <w:r w:rsidRPr="00A46324">
              <w:rPr>
                <w:rFonts w:ascii="Times New Roman" w:hAnsi="Times New Roman" w:cs="Times New Roman"/>
              </w:rPr>
              <w:t xml:space="preserve">Требования к естественному и искусственному освещению помещений </w:t>
            </w:r>
          </w:p>
          <w:p w:rsidR="00A46324" w:rsidRPr="00A46324" w:rsidRDefault="00A46324" w:rsidP="00A46324">
            <w:pPr>
              <w:spacing w:after="0" w:line="240" w:lineRule="auto"/>
              <w:jc w:val="both"/>
              <w:rPr>
                <w:rFonts w:ascii="Times New Roman" w:hAnsi="Times New Roman" w:cs="Times New Roman"/>
              </w:rPr>
            </w:pPr>
            <w:r>
              <w:rPr>
                <w:rFonts w:ascii="Times New Roman" w:hAnsi="Times New Roman" w:cs="Times New Roman"/>
              </w:rPr>
              <w:t>5</w:t>
            </w:r>
            <w:r w:rsidR="00EF11DE" w:rsidRPr="00A46324">
              <w:rPr>
                <w:rFonts w:ascii="Times New Roman" w:hAnsi="Times New Roman" w:cs="Times New Roman"/>
              </w:rPr>
              <w:t xml:space="preserve">Требования к отоплению и вентиляции,- водоснабжению и канализации </w:t>
            </w:r>
          </w:p>
          <w:p w:rsidR="00EF11DE" w:rsidRPr="00A46324" w:rsidRDefault="00EF11DE" w:rsidP="00A46324">
            <w:pPr>
              <w:spacing w:after="0" w:line="240" w:lineRule="auto"/>
              <w:jc w:val="both"/>
              <w:rPr>
                <w:rFonts w:ascii="Times New Roman" w:hAnsi="Times New Roman" w:cs="Times New Roman"/>
              </w:rPr>
            </w:pPr>
            <w:r w:rsidRPr="00A46324">
              <w:rPr>
                <w:rFonts w:ascii="Times New Roman" w:hAnsi="Times New Roman" w:cs="Times New Roman"/>
              </w:rPr>
              <w:t>6 Требования к приему детей в дошкольные образовательные организации</w:t>
            </w:r>
          </w:p>
          <w:p w:rsidR="00A46324" w:rsidRDefault="00EF11DE" w:rsidP="00A46324">
            <w:pPr>
              <w:spacing w:after="0" w:line="240" w:lineRule="auto"/>
              <w:jc w:val="both"/>
              <w:rPr>
                <w:rFonts w:ascii="Times New Roman" w:hAnsi="Times New Roman" w:cs="Times New Roman"/>
              </w:rPr>
            </w:pPr>
            <w:r w:rsidRPr="00A46324">
              <w:rPr>
                <w:rFonts w:ascii="Times New Roman" w:eastAsia="Times New Roman" w:hAnsi="Times New Roman" w:cs="Times New Roman"/>
              </w:rPr>
              <w:t xml:space="preserve">7 </w:t>
            </w:r>
            <w:r w:rsidR="00A46324" w:rsidRPr="00A46324">
              <w:rPr>
                <w:rFonts w:ascii="Times New Roman" w:hAnsi="Times New Roman" w:cs="Times New Roman"/>
              </w:rPr>
              <w:t xml:space="preserve">Требования к </w:t>
            </w:r>
            <w:r w:rsidRPr="00A46324">
              <w:rPr>
                <w:rFonts w:ascii="Times New Roman" w:hAnsi="Times New Roman" w:cs="Times New Roman"/>
              </w:rPr>
              <w:t>организации режима дня</w:t>
            </w:r>
            <w:r w:rsidR="00A46324" w:rsidRPr="00A46324">
              <w:rPr>
                <w:rFonts w:ascii="Times New Roman" w:hAnsi="Times New Roman" w:cs="Times New Roman"/>
              </w:rPr>
              <w:t xml:space="preserve"> и питанию </w:t>
            </w:r>
          </w:p>
          <w:p w:rsidR="00A46324" w:rsidRPr="00A46324" w:rsidRDefault="00EF11DE" w:rsidP="00A46324">
            <w:pPr>
              <w:spacing w:after="0" w:line="240" w:lineRule="auto"/>
              <w:jc w:val="both"/>
              <w:rPr>
                <w:rFonts w:ascii="Times New Roman" w:hAnsi="Times New Roman" w:cs="Times New Roman"/>
              </w:rPr>
            </w:pPr>
            <w:r w:rsidRPr="00A46324">
              <w:rPr>
                <w:rFonts w:ascii="Times New Roman" w:hAnsi="Times New Roman" w:cs="Times New Roman"/>
              </w:rPr>
              <w:t xml:space="preserve">8 </w:t>
            </w:r>
            <w:r w:rsidR="00A46324" w:rsidRPr="00A46324">
              <w:rPr>
                <w:rFonts w:ascii="Times New Roman" w:hAnsi="Times New Roman" w:cs="Times New Roman"/>
              </w:rPr>
              <w:t xml:space="preserve">Требования к </w:t>
            </w:r>
            <w:r w:rsidRPr="00A46324">
              <w:rPr>
                <w:rFonts w:ascii="Times New Roman" w:hAnsi="Times New Roman" w:cs="Times New Roman"/>
              </w:rPr>
              <w:t>организации физического воспитания</w:t>
            </w:r>
            <w:r w:rsidR="00A46324" w:rsidRPr="00A46324">
              <w:rPr>
                <w:rFonts w:ascii="Times New Roman" w:hAnsi="Times New Roman" w:cs="Times New Roman"/>
              </w:rPr>
              <w:t xml:space="preserve"> дошкольных образовательных организаций</w:t>
            </w:r>
          </w:p>
          <w:p w:rsidR="00A46324" w:rsidRPr="00A46324" w:rsidRDefault="00A46324" w:rsidP="00A46324">
            <w:pPr>
              <w:spacing w:after="0" w:line="240" w:lineRule="auto"/>
              <w:jc w:val="both"/>
              <w:rPr>
                <w:rFonts w:ascii="Times New Roman" w:hAnsi="Times New Roman" w:cs="Times New Roman"/>
              </w:rPr>
            </w:pPr>
            <w:r w:rsidRPr="00A46324">
              <w:rPr>
                <w:rFonts w:ascii="Times New Roman" w:hAnsi="Times New Roman" w:cs="Times New Roman"/>
              </w:rPr>
              <w:t>9 Требования к личной гигиене персонала</w:t>
            </w:r>
            <w:r>
              <w:rPr>
                <w:rFonts w:ascii="Times New Roman" w:hAnsi="Times New Roman" w:cs="Times New Roman"/>
              </w:rPr>
              <w:t>, медицинский осмотр и гигиеническое обучение.</w:t>
            </w:r>
          </w:p>
          <w:p w:rsidR="00A46324" w:rsidRPr="00BA1C34" w:rsidRDefault="00A46324" w:rsidP="00A46324">
            <w:pPr>
              <w:spacing w:after="0"/>
              <w:jc w:val="both"/>
              <w:rPr>
                <w:rFonts w:ascii="Times New Roman" w:eastAsia="Times New Roman" w:hAnsi="Times New Roman" w:cs="Times New Roman"/>
                <w:sz w:val="24"/>
                <w:szCs w:val="24"/>
              </w:rPr>
            </w:pPr>
          </w:p>
        </w:tc>
      </w:tr>
      <w:tr w:rsidR="005B02D0"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Default="005B02D0" w:rsidP="00BA1C34">
            <w:pPr>
              <w:widowControl w:val="0"/>
              <w:tabs>
                <w:tab w:val="left" w:pos="708"/>
              </w:tabs>
              <w:spacing w:after="0" w:line="240" w:lineRule="auto"/>
              <w:jc w:val="both"/>
              <w:rPr>
                <w:rFonts w:ascii="Times New Roman" w:eastAsia="Times New Roman" w:hAnsi="Times New Roman" w:cs="Times New Roman"/>
                <w:sz w:val="24"/>
                <w:szCs w:val="24"/>
              </w:rPr>
            </w:pPr>
            <w:r w:rsidRPr="00BA1C34">
              <w:rPr>
                <w:rFonts w:ascii="Times New Roman" w:eastAsia="Times New Roman" w:hAnsi="Times New Roman" w:cs="Times New Roman"/>
                <w:sz w:val="24"/>
                <w:szCs w:val="24"/>
              </w:rPr>
              <w:t>Санитарно- эпидемиологические требования к условиям и организации обучения в общеобразовательных</w:t>
            </w:r>
            <w:r w:rsidRPr="00BA1C34">
              <w:rPr>
                <w:rFonts w:ascii="Times New Roman" w:eastAsia="Times New Roman" w:hAnsi="Times New Roman" w:cs="Times New Roman"/>
                <w:color w:val="FF6600"/>
                <w:sz w:val="24"/>
                <w:szCs w:val="24"/>
              </w:rPr>
              <w:t xml:space="preserve"> </w:t>
            </w:r>
            <w:r w:rsidRPr="00BA1C34">
              <w:rPr>
                <w:rFonts w:ascii="Times New Roman" w:eastAsia="Times New Roman" w:hAnsi="Times New Roman" w:cs="Times New Roman"/>
                <w:sz w:val="24"/>
                <w:szCs w:val="24"/>
              </w:rPr>
              <w:t>организациях.</w:t>
            </w:r>
          </w:p>
          <w:p w:rsidR="0093210C" w:rsidRPr="00261EBE" w:rsidRDefault="002751A1" w:rsidP="00261EBE">
            <w:pPr>
              <w:spacing w:after="0" w:line="240" w:lineRule="auto"/>
              <w:jc w:val="both"/>
              <w:rPr>
                <w:rFonts w:ascii="Times New Roman" w:hAnsi="Times New Roman"/>
              </w:rPr>
            </w:pPr>
            <w:r w:rsidRPr="00261EBE">
              <w:rPr>
                <w:rFonts w:ascii="Times New Roman" w:eastAsia="Times New Roman" w:hAnsi="Times New Roman" w:cs="Times New Roman"/>
              </w:rPr>
              <w:t>1</w:t>
            </w:r>
            <w:r w:rsidR="0093210C" w:rsidRPr="00261EBE">
              <w:rPr>
                <w:rFonts w:ascii="Times New Roman" w:hAnsi="Times New Roman"/>
              </w:rPr>
              <w:t xml:space="preserve"> санитарно-  эпидемиологические требования к размещению общеобразовательного учреждения</w:t>
            </w:r>
          </w:p>
          <w:p w:rsidR="0093210C" w:rsidRPr="00261EBE" w:rsidRDefault="0093210C" w:rsidP="00261EBE">
            <w:pPr>
              <w:spacing w:after="0" w:line="240" w:lineRule="auto"/>
              <w:jc w:val="both"/>
              <w:rPr>
                <w:rFonts w:ascii="Times New Roman" w:hAnsi="Times New Roman"/>
              </w:rPr>
            </w:pPr>
            <w:r w:rsidRPr="00261EBE">
              <w:rPr>
                <w:rFonts w:ascii="Times New Roman" w:hAnsi="Times New Roman"/>
              </w:rPr>
              <w:t>2.   санитарно-  эпидемиологические требования к</w:t>
            </w:r>
            <w:r w:rsidR="00261EBE" w:rsidRPr="00261EBE">
              <w:rPr>
                <w:rFonts w:ascii="Times New Roman" w:hAnsi="Times New Roman"/>
              </w:rPr>
              <w:t xml:space="preserve"> территории общеобразовательного учреждения и зданию общеобразовательного учреждения</w:t>
            </w:r>
          </w:p>
          <w:p w:rsidR="0093210C" w:rsidRPr="00261EBE" w:rsidRDefault="0093210C" w:rsidP="00261EBE">
            <w:pPr>
              <w:spacing w:after="0" w:line="240" w:lineRule="auto"/>
              <w:jc w:val="both"/>
              <w:rPr>
                <w:rFonts w:ascii="Times New Roman" w:hAnsi="Times New Roman"/>
              </w:rPr>
            </w:pPr>
            <w:r w:rsidRPr="00261EBE">
              <w:rPr>
                <w:rFonts w:ascii="Times New Roman" w:hAnsi="Times New Roman"/>
              </w:rPr>
              <w:t>3. санитарно-  эпидемиологические требования к</w:t>
            </w:r>
            <w:r w:rsidR="00261EBE" w:rsidRPr="00261EBE">
              <w:rPr>
                <w:rFonts w:ascii="Times New Roman" w:hAnsi="Times New Roman"/>
              </w:rPr>
              <w:t xml:space="preserve"> оборудованию помещений общеобразовательного учреждения;</w:t>
            </w:r>
          </w:p>
          <w:p w:rsidR="0093210C" w:rsidRPr="00261EBE" w:rsidRDefault="0093210C" w:rsidP="00261EBE">
            <w:pPr>
              <w:spacing w:after="0" w:line="240" w:lineRule="auto"/>
              <w:jc w:val="both"/>
              <w:rPr>
                <w:rFonts w:ascii="Times New Roman" w:hAnsi="Times New Roman"/>
              </w:rPr>
            </w:pPr>
            <w:r w:rsidRPr="00261EBE">
              <w:rPr>
                <w:rFonts w:ascii="Times New Roman" w:hAnsi="Times New Roman"/>
              </w:rPr>
              <w:t>4. санитарно-  эпидемиологические требования к</w:t>
            </w:r>
            <w:r w:rsidR="00261EBE" w:rsidRPr="00261EBE">
              <w:rPr>
                <w:rFonts w:ascii="Times New Roman" w:hAnsi="Times New Roman"/>
              </w:rPr>
              <w:t xml:space="preserve"> воздушно-тепловому режиму общеобразовательного учреждения и естественному и искусственному освещению</w:t>
            </w:r>
          </w:p>
          <w:p w:rsidR="0093210C" w:rsidRPr="00261EBE" w:rsidRDefault="0093210C" w:rsidP="00261EBE">
            <w:pPr>
              <w:spacing w:after="0" w:line="240" w:lineRule="auto"/>
              <w:jc w:val="both"/>
              <w:rPr>
                <w:rFonts w:ascii="Times New Roman" w:hAnsi="Times New Roman"/>
              </w:rPr>
            </w:pPr>
            <w:r w:rsidRPr="00261EBE">
              <w:rPr>
                <w:rFonts w:ascii="Times New Roman" w:hAnsi="Times New Roman"/>
              </w:rPr>
              <w:t>5.</w:t>
            </w:r>
            <w:r w:rsidR="00261EBE" w:rsidRPr="00261EBE">
              <w:rPr>
                <w:rFonts w:ascii="Times New Roman" w:hAnsi="Times New Roman"/>
              </w:rPr>
              <w:t xml:space="preserve"> </w:t>
            </w:r>
            <w:r w:rsidR="00261EBE" w:rsidRPr="00261EBE">
              <w:rPr>
                <w:rFonts w:ascii="Times New Roman" w:eastAsia="Times New Roman" w:hAnsi="Times New Roman" w:cs="Times New Roman"/>
              </w:rPr>
              <w:t>санитарно-  эпидемиологические требова</w:t>
            </w:r>
            <w:r w:rsidR="00261EBE" w:rsidRPr="00261EBE">
              <w:rPr>
                <w:rFonts w:ascii="Times New Roman" w:hAnsi="Times New Roman"/>
              </w:rPr>
              <w:t>ния к водоснабжению и канализации и санитарному состоянию и содержанию общеобразовательного учреждения</w:t>
            </w:r>
          </w:p>
          <w:p w:rsidR="00261EBE" w:rsidRPr="00261EBE" w:rsidRDefault="00261EBE" w:rsidP="00261EBE">
            <w:pPr>
              <w:widowControl w:val="0"/>
              <w:spacing w:after="0" w:line="240" w:lineRule="auto"/>
              <w:jc w:val="both"/>
              <w:rPr>
                <w:rFonts w:ascii="Times New Roman" w:hAnsi="Times New Roman"/>
              </w:rPr>
            </w:pPr>
            <w:r w:rsidRPr="00261EBE">
              <w:rPr>
                <w:rFonts w:ascii="Times New Roman" w:hAnsi="Times New Roman"/>
              </w:rPr>
              <w:t xml:space="preserve">6.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помещениям и оборудованию общеобразовательных учреждений,  размещенных в приспособленных зданиях</w:t>
            </w:r>
          </w:p>
          <w:p w:rsidR="00300B17" w:rsidRPr="00300B17" w:rsidRDefault="00261EBE" w:rsidP="00300B17">
            <w:pPr>
              <w:spacing w:after="0"/>
              <w:rPr>
                <w:rFonts w:ascii="Times New Roman" w:eastAsia="Times New Roman" w:hAnsi="Times New Roman" w:cs="Times New Roman"/>
              </w:rPr>
            </w:pPr>
            <w:r w:rsidRPr="00261EBE">
              <w:rPr>
                <w:rFonts w:ascii="Times New Roman" w:hAnsi="Times New Roman"/>
              </w:rPr>
              <w:t xml:space="preserve">7.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режиму образовательного процесса</w:t>
            </w:r>
            <w:r w:rsidR="00300B17">
              <w:rPr>
                <w:rFonts w:ascii="Times New Roman" w:hAnsi="Times New Roman"/>
              </w:rPr>
              <w:t xml:space="preserve">, </w:t>
            </w:r>
            <w:r w:rsidR="00300B17" w:rsidRPr="00300B17">
              <w:rPr>
                <w:rFonts w:ascii="Times New Roman" w:eastAsia="Times New Roman" w:hAnsi="Times New Roman" w:cs="Times New Roman"/>
              </w:rPr>
              <w:t>Гигиенические рекомендации к расписанию уроков.</w:t>
            </w:r>
          </w:p>
          <w:p w:rsidR="00261EBE" w:rsidRPr="00261EBE" w:rsidRDefault="00261EBE" w:rsidP="00300B17">
            <w:pPr>
              <w:spacing w:after="0" w:line="240" w:lineRule="auto"/>
              <w:jc w:val="both"/>
              <w:rPr>
                <w:rFonts w:ascii="Times New Roman" w:hAnsi="Times New Roman"/>
              </w:rPr>
            </w:pPr>
            <w:r w:rsidRPr="00261EBE">
              <w:rPr>
                <w:rFonts w:ascii="Times New Roman" w:hAnsi="Times New Roman"/>
              </w:rPr>
              <w:t xml:space="preserve">8.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организации медицинского обслуживания обучающихся</w:t>
            </w:r>
          </w:p>
          <w:p w:rsidR="00261EBE" w:rsidRPr="00261EBE" w:rsidRDefault="00261EBE" w:rsidP="00300B17">
            <w:pPr>
              <w:spacing w:after="0" w:line="240" w:lineRule="auto"/>
              <w:jc w:val="both"/>
              <w:rPr>
                <w:rFonts w:ascii="Times New Roman" w:hAnsi="Times New Roman"/>
              </w:rPr>
            </w:pPr>
            <w:r w:rsidRPr="00261EBE">
              <w:rPr>
                <w:rFonts w:ascii="Times New Roman" w:hAnsi="Times New Roman"/>
              </w:rPr>
              <w:t xml:space="preserve">9.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 xml:space="preserve">ния к охране труда сотрудников и </w:t>
            </w:r>
            <w:r w:rsidRPr="00261EBE">
              <w:rPr>
                <w:rFonts w:ascii="Times New Roman" w:hAnsi="Times New Roman"/>
              </w:rPr>
              <w:lastRenderedPageBreak/>
              <w:t>соблюдению санитарных правил</w:t>
            </w:r>
          </w:p>
          <w:p w:rsidR="002751A1" w:rsidRPr="00BA1C34" w:rsidRDefault="00261EBE" w:rsidP="00261EBE">
            <w:pPr>
              <w:widowControl w:val="0"/>
              <w:tabs>
                <w:tab w:val="left" w:pos="70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Актуальные вопросы организации образовательной среды в общеобразовательных учреждениях.</w:t>
            </w:r>
          </w:p>
        </w:tc>
      </w:tr>
      <w:tr w:rsidR="005B02D0"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Default="005B02D0" w:rsidP="00BA1C34">
            <w:pPr>
              <w:widowControl w:val="0"/>
              <w:tabs>
                <w:tab w:val="left" w:pos="708"/>
              </w:tabs>
              <w:spacing w:after="0" w:line="240" w:lineRule="auto"/>
              <w:jc w:val="both"/>
              <w:rPr>
                <w:rFonts w:ascii="Times New Roman" w:hAnsi="Times New Roman" w:cs="Times New Roman"/>
                <w:bCs/>
                <w:color w:val="000001"/>
                <w:sz w:val="24"/>
                <w:szCs w:val="24"/>
              </w:rPr>
            </w:pPr>
            <w:r w:rsidRPr="00BA1C34">
              <w:rPr>
                <w:rFonts w:ascii="Times New Roman" w:hAnsi="Times New Roman" w:cs="Times New Roman"/>
                <w:bCs/>
                <w:color w:val="000001"/>
                <w:sz w:val="24"/>
                <w:szCs w:val="24"/>
              </w:rPr>
              <w:t>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
          <w:p w:rsidR="005005A2" w:rsidRPr="00261EBE" w:rsidRDefault="005005A2" w:rsidP="005005A2">
            <w:pPr>
              <w:spacing w:after="0" w:line="240" w:lineRule="auto"/>
              <w:jc w:val="both"/>
              <w:rPr>
                <w:rFonts w:ascii="Times New Roman" w:hAnsi="Times New Roman"/>
              </w:rPr>
            </w:pPr>
            <w:r w:rsidRPr="00261EBE">
              <w:rPr>
                <w:rFonts w:ascii="Times New Roman" w:eastAsia="Times New Roman" w:hAnsi="Times New Roman" w:cs="Times New Roman"/>
              </w:rPr>
              <w:t>1</w:t>
            </w:r>
            <w:r w:rsidRPr="00261EBE">
              <w:rPr>
                <w:rFonts w:ascii="Times New Roman" w:hAnsi="Times New Roman"/>
              </w:rPr>
              <w:t xml:space="preserve"> санитарно-  эпидемиологические требования к размещению общеобразовательного учреждения</w:t>
            </w:r>
            <w:r>
              <w:rPr>
                <w:rFonts w:ascii="Times New Roman" w:hAnsi="Times New Roman"/>
              </w:rPr>
              <w:t xml:space="preserve">, создание </w:t>
            </w:r>
            <w:proofErr w:type="spellStart"/>
            <w:r>
              <w:rPr>
                <w:rFonts w:ascii="Times New Roman" w:hAnsi="Times New Roman"/>
              </w:rPr>
              <w:t>безбарьерной</w:t>
            </w:r>
            <w:proofErr w:type="spellEnd"/>
            <w:r>
              <w:rPr>
                <w:rFonts w:ascii="Times New Roman" w:hAnsi="Times New Roman"/>
              </w:rPr>
              <w:t xml:space="preserve"> среды</w:t>
            </w:r>
          </w:p>
          <w:p w:rsidR="005005A2" w:rsidRPr="00261EBE" w:rsidRDefault="005005A2" w:rsidP="005005A2">
            <w:pPr>
              <w:spacing w:after="0" w:line="240" w:lineRule="auto"/>
              <w:jc w:val="both"/>
              <w:rPr>
                <w:rFonts w:ascii="Times New Roman" w:hAnsi="Times New Roman"/>
              </w:rPr>
            </w:pPr>
            <w:r w:rsidRPr="00261EBE">
              <w:rPr>
                <w:rFonts w:ascii="Times New Roman" w:hAnsi="Times New Roman"/>
              </w:rPr>
              <w:t>2.   санитарно-  эпидемиологические требования к территории общеобразовательного учреждения и зданию общеобразовательного учреждения</w:t>
            </w:r>
          </w:p>
          <w:p w:rsidR="005005A2" w:rsidRPr="00261EBE" w:rsidRDefault="005005A2" w:rsidP="005005A2">
            <w:pPr>
              <w:spacing w:after="0" w:line="240" w:lineRule="auto"/>
              <w:jc w:val="both"/>
              <w:rPr>
                <w:rFonts w:ascii="Times New Roman" w:hAnsi="Times New Roman"/>
              </w:rPr>
            </w:pPr>
            <w:r w:rsidRPr="00261EBE">
              <w:rPr>
                <w:rFonts w:ascii="Times New Roman" w:hAnsi="Times New Roman"/>
              </w:rPr>
              <w:t>3. санитарно-  эпидемиологические требования к оборудованию помещений общеобразовательного учреждения</w:t>
            </w:r>
            <w:r w:rsidRPr="00BA1C34">
              <w:rPr>
                <w:rFonts w:ascii="Times New Roman" w:hAnsi="Times New Roman" w:cs="Times New Roman"/>
                <w:bCs/>
                <w:color w:val="000001"/>
                <w:sz w:val="24"/>
                <w:szCs w:val="24"/>
              </w:rPr>
              <w:t xml:space="preserve"> для обучающихся с ограниченными возможностями здоровья</w:t>
            </w:r>
            <w:r w:rsidRPr="00261EBE">
              <w:rPr>
                <w:rFonts w:ascii="Times New Roman" w:hAnsi="Times New Roman"/>
              </w:rPr>
              <w:t>;</w:t>
            </w:r>
          </w:p>
          <w:p w:rsidR="005005A2" w:rsidRPr="00261EBE" w:rsidRDefault="005005A2" w:rsidP="005005A2">
            <w:pPr>
              <w:spacing w:after="0" w:line="240" w:lineRule="auto"/>
              <w:jc w:val="both"/>
              <w:rPr>
                <w:rFonts w:ascii="Times New Roman" w:hAnsi="Times New Roman"/>
              </w:rPr>
            </w:pPr>
            <w:r w:rsidRPr="00261EBE">
              <w:rPr>
                <w:rFonts w:ascii="Times New Roman" w:hAnsi="Times New Roman"/>
              </w:rPr>
              <w:t>4. санитарно-  эпидемиологические требования к воздушно-тепловому режиму общеобразовательного учреждения и естественному и искусственному освещению</w:t>
            </w:r>
            <w:r w:rsidRPr="00BA1C34">
              <w:rPr>
                <w:rFonts w:ascii="Times New Roman" w:hAnsi="Times New Roman" w:cs="Times New Roman"/>
                <w:bCs/>
                <w:color w:val="000001"/>
                <w:sz w:val="24"/>
                <w:szCs w:val="24"/>
              </w:rPr>
              <w:t xml:space="preserve"> для обучающихся с ограниченными возможностями здоровья</w:t>
            </w:r>
          </w:p>
          <w:p w:rsidR="005005A2" w:rsidRPr="00261EBE" w:rsidRDefault="005005A2" w:rsidP="005005A2">
            <w:pPr>
              <w:spacing w:after="0" w:line="240" w:lineRule="auto"/>
              <w:jc w:val="both"/>
              <w:rPr>
                <w:rFonts w:ascii="Times New Roman" w:hAnsi="Times New Roman"/>
              </w:rPr>
            </w:pPr>
            <w:r w:rsidRPr="00261EBE">
              <w:rPr>
                <w:rFonts w:ascii="Times New Roman" w:hAnsi="Times New Roman"/>
              </w:rPr>
              <w:t xml:space="preserve">5.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водоснабжению и канализации и санитарному состоянию и содержанию общеобразовательного учреждения</w:t>
            </w:r>
            <w:r w:rsidRPr="00BA1C34">
              <w:rPr>
                <w:rFonts w:ascii="Times New Roman" w:hAnsi="Times New Roman" w:cs="Times New Roman"/>
                <w:bCs/>
                <w:color w:val="000001"/>
                <w:sz w:val="24"/>
                <w:szCs w:val="24"/>
              </w:rPr>
              <w:t xml:space="preserve"> для обучающихся с ограниченными возможностями здоровья</w:t>
            </w:r>
          </w:p>
          <w:p w:rsidR="005005A2" w:rsidRPr="00261EBE" w:rsidRDefault="005005A2" w:rsidP="005005A2">
            <w:pPr>
              <w:widowControl w:val="0"/>
              <w:spacing w:after="0" w:line="240" w:lineRule="auto"/>
              <w:jc w:val="both"/>
              <w:rPr>
                <w:rFonts w:ascii="Times New Roman" w:hAnsi="Times New Roman"/>
              </w:rPr>
            </w:pPr>
            <w:r w:rsidRPr="00261EBE">
              <w:rPr>
                <w:rFonts w:ascii="Times New Roman" w:hAnsi="Times New Roman"/>
              </w:rPr>
              <w:t xml:space="preserve">6.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помещениям и оборудованию общеобразовательных учреждений,  размещенных в приспособленных зданиях</w:t>
            </w:r>
            <w:r w:rsidRPr="00BA1C34">
              <w:rPr>
                <w:rFonts w:ascii="Times New Roman" w:hAnsi="Times New Roman" w:cs="Times New Roman"/>
                <w:bCs/>
                <w:color w:val="000001"/>
                <w:sz w:val="24"/>
                <w:szCs w:val="24"/>
              </w:rPr>
              <w:t xml:space="preserve"> для обучающихся с ограниченными возможностями здоровья</w:t>
            </w:r>
          </w:p>
          <w:p w:rsidR="005005A2" w:rsidRPr="00300B17" w:rsidRDefault="005005A2" w:rsidP="005005A2">
            <w:pPr>
              <w:spacing w:after="0"/>
              <w:rPr>
                <w:rFonts w:ascii="Times New Roman" w:eastAsia="Times New Roman" w:hAnsi="Times New Roman" w:cs="Times New Roman"/>
              </w:rPr>
            </w:pPr>
            <w:r w:rsidRPr="00261EBE">
              <w:rPr>
                <w:rFonts w:ascii="Times New Roman" w:hAnsi="Times New Roman"/>
              </w:rPr>
              <w:t xml:space="preserve">7.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режиму образовательного процесса</w:t>
            </w:r>
            <w:r>
              <w:rPr>
                <w:rFonts w:ascii="Times New Roman" w:hAnsi="Times New Roman"/>
              </w:rPr>
              <w:t xml:space="preserve">, </w:t>
            </w:r>
            <w:r w:rsidRPr="00300B17">
              <w:rPr>
                <w:rFonts w:ascii="Times New Roman" w:eastAsia="Times New Roman" w:hAnsi="Times New Roman" w:cs="Times New Roman"/>
              </w:rPr>
              <w:t>Гигиенические рекомендации к расписанию уроков</w:t>
            </w:r>
            <w:r w:rsidRPr="00BA1C34">
              <w:rPr>
                <w:rFonts w:ascii="Times New Roman" w:hAnsi="Times New Roman" w:cs="Times New Roman"/>
                <w:bCs/>
                <w:color w:val="000001"/>
                <w:sz w:val="24"/>
                <w:szCs w:val="24"/>
              </w:rPr>
              <w:t xml:space="preserve"> для обучающихся с ограниченными возможностями здоровья</w:t>
            </w:r>
            <w:r w:rsidRPr="00300B17">
              <w:rPr>
                <w:rFonts w:ascii="Times New Roman" w:eastAsia="Times New Roman" w:hAnsi="Times New Roman" w:cs="Times New Roman"/>
              </w:rPr>
              <w:t>.</w:t>
            </w:r>
          </w:p>
          <w:p w:rsidR="005005A2" w:rsidRPr="00261EBE" w:rsidRDefault="005005A2" w:rsidP="005005A2">
            <w:pPr>
              <w:spacing w:after="0" w:line="240" w:lineRule="auto"/>
              <w:jc w:val="both"/>
              <w:rPr>
                <w:rFonts w:ascii="Times New Roman" w:hAnsi="Times New Roman"/>
              </w:rPr>
            </w:pPr>
            <w:r w:rsidRPr="00261EBE">
              <w:rPr>
                <w:rFonts w:ascii="Times New Roman" w:hAnsi="Times New Roman"/>
              </w:rPr>
              <w:t xml:space="preserve">8.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организации медиц</w:t>
            </w:r>
            <w:r>
              <w:rPr>
                <w:rFonts w:ascii="Times New Roman" w:hAnsi="Times New Roman"/>
              </w:rPr>
              <w:t xml:space="preserve">инского обслуживания </w:t>
            </w:r>
            <w:r w:rsidRPr="00BA1C34">
              <w:rPr>
                <w:rFonts w:ascii="Times New Roman" w:hAnsi="Times New Roman" w:cs="Times New Roman"/>
                <w:bCs/>
                <w:color w:val="000001"/>
                <w:sz w:val="24"/>
                <w:szCs w:val="24"/>
              </w:rPr>
              <w:t xml:space="preserve"> обучающихся с ограниченными возможностями здоровья</w:t>
            </w:r>
          </w:p>
          <w:p w:rsidR="002751A1" w:rsidRPr="00BA1C34" w:rsidRDefault="002751A1" w:rsidP="00BA1C34">
            <w:pPr>
              <w:widowControl w:val="0"/>
              <w:tabs>
                <w:tab w:val="left" w:pos="708"/>
              </w:tabs>
              <w:spacing w:after="0" w:line="240" w:lineRule="auto"/>
              <w:jc w:val="both"/>
              <w:rPr>
                <w:rFonts w:ascii="Times New Roman" w:eastAsia="Times New Roman" w:hAnsi="Times New Roman" w:cs="Times New Roman"/>
                <w:sz w:val="24"/>
                <w:szCs w:val="24"/>
              </w:rPr>
            </w:pPr>
          </w:p>
        </w:tc>
      </w:tr>
      <w:tr w:rsidR="005B02D0"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Default="005B02D0" w:rsidP="00BA1C34">
            <w:pPr>
              <w:spacing w:after="0" w:line="240" w:lineRule="auto"/>
              <w:jc w:val="both"/>
              <w:rPr>
                <w:rFonts w:ascii="Times New Roman" w:hAnsi="Times New Roman" w:cs="Times New Roman"/>
                <w:sz w:val="24"/>
                <w:szCs w:val="24"/>
              </w:rPr>
            </w:pPr>
            <w:r w:rsidRPr="00BA1C34">
              <w:rPr>
                <w:rFonts w:ascii="Times New Roman" w:eastAsia="Times New Roman" w:hAnsi="Times New Roman" w:cs="Times New Roman"/>
                <w:sz w:val="24"/>
                <w:szCs w:val="24"/>
              </w:rPr>
              <w:t>Санитарно-эпидемиологические требования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к устройству,</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содержанию и организации режима работы загородных</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стационарных учреждений отдыха и оздоровления детей».</w:t>
            </w:r>
            <w:r w:rsidRPr="00BA1C34">
              <w:rPr>
                <w:rFonts w:ascii="Times New Roman" w:hAnsi="Times New Roman" w:cs="Times New Roman"/>
                <w:sz w:val="24"/>
                <w:szCs w:val="24"/>
              </w:rPr>
              <w:t xml:space="preserve"> </w:t>
            </w:r>
          </w:p>
          <w:p w:rsidR="002751A1" w:rsidRPr="003E06D8" w:rsidRDefault="002751A1" w:rsidP="00BA1C34">
            <w:pPr>
              <w:spacing w:after="0" w:line="240" w:lineRule="auto"/>
              <w:jc w:val="both"/>
              <w:rPr>
                <w:rFonts w:ascii="Times New Roman" w:hAnsi="Times New Roman" w:cs="Times New Roman"/>
              </w:rPr>
            </w:pPr>
            <w:r>
              <w:rPr>
                <w:rFonts w:ascii="Times New Roman" w:hAnsi="Times New Roman" w:cs="Times New Roman"/>
                <w:sz w:val="24"/>
                <w:szCs w:val="24"/>
              </w:rPr>
              <w:t>1</w:t>
            </w:r>
            <w:r w:rsidR="003E06D8">
              <w:rPr>
                <w:b/>
                <w:bCs/>
                <w:color w:val="000001"/>
              </w:rPr>
              <w:t xml:space="preserve"> </w:t>
            </w:r>
            <w:r w:rsidR="003E06D8" w:rsidRPr="003E06D8">
              <w:rPr>
                <w:rFonts w:ascii="Times New Roman" w:hAnsi="Times New Roman" w:cs="Times New Roman"/>
                <w:bCs/>
                <w:color w:val="000001"/>
              </w:rPr>
              <w:t>Требования к земельному участку при размещении детского оздоровительного лагеря и  к территории детского оздоровительного лагеря</w:t>
            </w:r>
          </w:p>
          <w:p w:rsidR="002751A1" w:rsidRPr="003E06D8" w:rsidRDefault="002751A1" w:rsidP="00BA1C34">
            <w:pPr>
              <w:spacing w:after="0" w:line="240" w:lineRule="auto"/>
              <w:jc w:val="both"/>
              <w:rPr>
                <w:rFonts w:ascii="Times New Roman" w:hAnsi="Times New Roman" w:cs="Times New Roman"/>
              </w:rPr>
            </w:pPr>
            <w:r w:rsidRPr="003E06D8">
              <w:rPr>
                <w:rFonts w:ascii="Times New Roman" w:hAnsi="Times New Roman" w:cs="Times New Roman"/>
              </w:rPr>
              <w:t>2</w:t>
            </w:r>
            <w:r w:rsidR="003E06D8" w:rsidRPr="003E06D8">
              <w:rPr>
                <w:rFonts w:ascii="Times New Roman" w:hAnsi="Times New Roman" w:cs="Times New Roman"/>
                <w:bCs/>
                <w:color w:val="000001"/>
              </w:rPr>
              <w:t xml:space="preserve"> Требования к зданиям, помещениям и оборудованию,  к водоснабжению и канализации</w:t>
            </w:r>
          </w:p>
          <w:p w:rsidR="002751A1" w:rsidRPr="003E06D8" w:rsidRDefault="002751A1" w:rsidP="00BA1C34">
            <w:pPr>
              <w:spacing w:after="0" w:line="240" w:lineRule="auto"/>
              <w:jc w:val="both"/>
              <w:rPr>
                <w:rFonts w:ascii="Times New Roman" w:hAnsi="Times New Roman" w:cs="Times New Roman"/>
              </w:rPr>
            </w:pPr>
            <w:r w:rsidRPr="003E06D8">
              <w:rPr>
                <w:rFonts w:ascii="Times New Roman" w:hAnsi="Times New Roman" w:cs="Times New Roman"/>
              </w:rPr>
              <w:t>3</w:t>
            </w:r>
            <w:r w:rsidR="003E06D8" w:rsidRPr="003E06D8">
              <w:rPr>
                <w:rFonts w:ascii="Times New Roman" w:hAnsi="Times New Roman" w:cs="Times New Roman"/>
                <w:bCs/>
                <w:color w:val="000001"/>
              </w:rPr>
              <w:t xml:space="preserve"> Требования к отоплению, вентиляции и воздушно-тепловому режиму в помещениях, требования к естественному и искусственному освещению и инсоляции</w:t>
            </w:r>
          </w:p>
          <w:p w:rsidR="002751A1" w:rsidRPr="003E06D8" w:rsidRDefault="002751A1" w:rsidP="00BA1C34">
            <w:pPr>
              <w:spacing w:after="0" w:line="240" w:lineRule="auto"/>
              <w:jc w:val="both"/>
              <w:rPr>
                <w:rFonts w:ascii="Times New Roman" w:hAnsi="Times New Roman" w:cs="Times New Roman"/>
              </w:rPr>
            </w:pPr>
            <w:r w:rsidRPr="003E06D8">
              <w:rPr>
                <w:rFonts w:ascii="Times New Roman" w:hAnsi="Times New Roman" w:cs="Times New Roman"/>
              </w:rPr>
              <w:t>4</w:t>
            </w:r>
            <w:r w:rsidR="003E06D8" w:rsidRPr="003E06D8">
              <w:rPr>
                <w:rFonts w:ascii="Times New Roman" w:hAnsi="Times New Roman" w:cs="Times New Roman"/>
                <w:bCs/>
                <w:color w:val="000001"/>
              </w:rPr>
              <w:t xml:space="preserve"> Требования к организации питания детей. Требования к условиям хранения, приготовления и реализации пищевых продуктов и кулинарных изделий, требования к оборудованию столовой, инвентарю, посуде. Рекомендуемый перечень оборудования столовой</w:t>
            </w:r>
          </w:p>
          <w:p w:rsidR="002751A1" w:rsidRPr="003E06D8" w:rsidRDefault="003E06D8" w:rsidP="003E06D8">
            <w:pPr>
              <w:spacing w:after="0" w:line="240" w:lineRule="auto"/>
              <w:jc w:val="both"/>
              <w:rPr>
                <w:rFonts w:ascii="Times New Roman" w:hAnsi="Times New Roman" w:cs="Times New Roman"/>
                <w:bCs/>
                <w:color w:val="000001"/>
              </w:rPr>
            </w:pPr>
            <w:r w:rsidRPr="003E06D8">
              <w:rPr>
                <w:rFonts w:ascii="Times New Roman" w:hAnsi="Times New Roman" w:cs="Times New Roman"/>
                <w:bCs/>
                <w:color w:val="000001"/>
              </w:rPr>
              <w:t>5.Требования к режиму дня. Рекомендации по организации воздушных и солнечных ванн</w:t>
            </w:r>
          </w:p>
          <w:p w:rsidR="003E06D8" w:rsidRPr="003E06D8" w:rsidRDefault="003E06D8" w:rsidP="003E06D8">
            <w:pPr>
              <w:pStyle w:val="HEADERTEXT"/>
              <w:rPr>
                <w:bCs/>
                <w:color w:val="000001"/>
                <w:sz w:val="22"/>
                <w:szCs w:val="22"/>
              </w:rPr>
            </w:pPr>
            <w:r w:rsidRPr="003E06D8">
              <w:rPr>
                <w:color w:val="auto"/>
                <w:sz w:val="22"/>
                <w:szCs w:val="22"/>
              </w:rPr>
              <w:t>6.</w:t>
            </w:r>
            <w:r w:rsidRPr="003E06D8">
              <w:rPr>
                <w:bCs/>
                <w:color w:val="000001"/>
                <w:sz w:val="22"/>
                <w:szCs w:val="22"/>
              </w:rPr>
              <w:t xml:space="preserve">Требования к санитарному содержанию помещений и территории детских оздоровительных лагерей </w:t>
            </w:r>
          </w:p>
          <w:p w:rsidR="003E06D8" w:rsidRDefault="003E06D8" w:rsidP="003E06D8">
            <w:pPr>
              <w:spacing w:after="0" w:line="240" w:lineRule="auto"/>
              <w:jc w:val="both"/>
              <w:rPr>
                <w:rFonts w:ascii="Times New Roman" w:hAnsi="Times New Roman" w:cs="Times New Roman"/>
                <w:bCs/>
                <w:color w:val="000001"/>
              </w:rPr>
            </w:pPr>
            <w:r w:rsidRPr="003E06D8">
              <w:rPr>
                <w:rFonts w:ascii="Times New Roman" w:hAnsi="Times New Roman" w:cs="Times New Roman"/>
              </w:rPr>
              <w:t>7.</w:t>
            </w:r>
            <w:r w:rsidRPr="003E06D8">
              <w:rPr>
                <w:rFonts w:ascii="Times New Roman" w:hAnsi="Times New Roman" w:cs="Times New Roman"/>
                <w:bCs/>
                <w:color w:val="000001"/>
              </w:rPr>
              <w:t xml:space="preserve"> Требования к выполнению санитарных правил и организации работы медицинского персонала</w:t>
            </w:r>
          </w:p>
          <w:p w:rsidR="00317D55" w:rsidRPr="00317D55" w:rsidRDefault="00317D55" w:rsidP="00317D55">
            <w:pPr>
              <w:spacing w:after="0" w:line="240" w:lineRule="auto"/>
              <w:jc w:val="both"/>
              <w:rPr>
                <w:rFonts w:ascii="Times New Roman" w:hAnsi="Times New Roman" w:cs="Times New Roman"/>
              </w:rPr>
            </w:pPr>
          </w:p>
        </w:tc>
      </w:tr>
      <w:tr w:rsidR="005B02D0"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06D8" w:rsidRDefault="005B02D0" w:rsidP="003E06D8">
            <w:pPr>
              <w:spacing w:after="0" w:line="240" w:lineRule="auto"/>
              <w:jc w:val="both"/>
              <w:rPr>
                <w:rFonts w:ascii="Times New Roman" w:hAnsi="Times New Roman" w:cs="Times New Roman"/>
                <w:sz w:val="24"/>
                <w:szCs w:val="24"/>
              </w:rPr>
            </w:pPr>
            <w:r w:rsidRPr="00BA1C34">
              <w:rPr>
                <w:rFonts w:ascii="Times New Roman" w:hAnsi="Times New Roman" w:cs="Times New Roman"/>
                <w:sz w:val="24"/>
                <w:szCs w:val="24"/>
              </w:rPr>
              <w:t>Особенности организации отдыха детей в палаточных лагерях, санаториях, лагерях труда и отдыха, на летних пришкольных площадках.</w:t>
            </w:r>
          </w:p>
          <w:p w:rsidR="003E06D8" w:rsidRPr="00317D55" w:rsidRDefault="002751A1" w:rsidP="003E06D8">
            <w:pPr>
              <w:spacing w:after="0" w:line="240" w:lineRule="auto"/>
              <w:jc w:val="both"/>
              <w:rPr>
                <w:rFonts w:ascii="Times New Roman" w:eastAsia="Times New Roman" w:hAnsi="Times New Roman" w:cs="Times New Roman"/>
              </w:rPr>
            </w:pPr>
            <w:r w:rsidRPr="00317D55">
              <w:rPr>
                <w:rFonts w:ascii="Times New Roman" w:hAnsi="Times New Roman" w:cs="Times New Roman"/>
              </w:rPr>
              <w:t>1</w:t>
            </w:r>
            <w:r w:rsidR="003E06D8" w:rsidRPr="00317D55">
              <w:rPr>
                <w:rFonts w:ascii="Times New Roman" w:hAnsi="Times New Roman" w:cs="Times New Roman"/>
              </w:rPr>
              <w:t xml:space="preserve"> </w:t>
            </w:r>
            <w:r w:rsidR="003E06D8" w:rsidRPr="00317D55">
              <w:rPr>
                <w:rFonts w:ascii="Times New Roman" w:eastAsia="Times New Roman" w:hAnsi="Times New Roman" w:cs="Times New Roman"/>
              </w:rPr>
              <w:t xml:space="preserve">санитарно-эпидемиологические требования к размещению, устройству, организации работы детских лагерей палаточного типа (далее – палаточные лагеря), являющихся формой организации отдыха детей  в природных условиях с использованием палаток. </w:t>
            </w:r>
            <w:r w:rsidR="003E06D8" w:rsidRPr="00317D55">
              <w:rPr>
                <w:rFonts w:ascii="Times New Roman" w:eastAsia="Times New Roman" w:hAnsi="Times New Roman" w:cs="Times New Roman"/>
              </w:rPr>
              <w:lastRenderedPageBreak/>
              <w:t xml:space="preserve">Основная деятельность палаточных лагерей направлена на обеспечение отдыха детей, оздоровления и укрепления их здоровья, развитие творческого потенциала детей, </w:t>
            </w:r>
            <w:r w:rsidR="003E06D8" w:rsidRPr="00317D55">
              <w:rPr>
                <w:rFonts w:ascii="Times New Roman" w:eastAsia="Times New Roman" w:hAnsi="Times New Roman" w:cs="Times New Roman"/>
                <w:spacing w:val="-2"/>
              </w:rPr>
              <w:t xml:space="preserve">приобретения практических навыков пребывания в природных условиях, </w:t>
            </w:r>
            <w:r w:rsidR="003E06D8" w:rsidRPr="00317D55">
              <w:rPr>
                <w:rFonts w:ascii="Times New Roman" w:eastAsia="Times New Roman" w:hAnsi="Times New Roman" w:cs="Times New Roman"/>
              </w:rPr>
              <w:t>занятия физической культурой, спортом, туризмом.</w:t>
            </w:r>
          </w:p>
          <w:p w:rsidR="002751A1" w:rsidRPr="00317D55" w:rsidRDefault="002751A1" w:rsidP="00BA1C34">
            <w:pPr>
              <w:spacing w:after="0" w:line="240" w:lineRule="auto"/>
              <w:jc w:val="both"/>
              <w:rPr>
                <w:rFonts w:ascii="Times New Roman" w:hAnsi="Times New Roman" w:cs="Times New Roman"/>
              </w:rPr>
            </w:pPr>
            <w:r w:rsidRPr="00317D55">
              <w:rPr>
                <w:rFonts w:ascii="Times New Roman" w:hAnsi="Times New Roman" w:cs="Times New Roman"/>
              </w:rPr>
              <w:t>2</w:t>
            </w:r>
            <w:r w:rsidR="003E06D8" w:rsidRPr="00317D55">
              <w:rPr>
                <w:rFonts w:ascii="Times New Roman" w:hAnsi="Times New Roman" w:cs="Times New Roman"/>
              </w:rPr>
              <w:t xml:space="preserve"> </w:t>
            </w:r>
            <w:r w:rsidR="003E06D8" w:rsidRPr="00317D55">
              <w:rPr>
                <w:rFonts w:ascii="Times New Roman" w:eastAsia="Times New Roman" w:hAnsi="Times New Roman" w:cs="Times New Roman"/>
              </w:rPr>
              <w:t>санитарно- - эпидемиологические требования к размещению, устройству, содержанию и организации режима работы оздоровительных учреждений с дневным пребыванием детей, организуемых на базе функционирующих общеобразовательных учреждений,  дошкольных образовательных учреждений, учреждений дополнительного образования, спортивных сооружений, центров социальной реабилитации,  и  направлены на оздоровление детей и подростков в период каникул.</w:t>
            </w:r>
          </w:p>
          <w:p w:rsidR="00317D55" w:rsidRPr="00317D55" w:rsidRDefault="002751A1" w:rsidP="00317D55">
            <w:pPr>
              <w:spacing w:after="0"/>
              <w:rPr>
                <w:rFonts w:ascii="Times New Roman" w:eastAsia="Times New Roman" w:hAnsi="Times New Roman" w:cs="Times New Roman"/>
              </w:rPr>
            </w:pPr>
            <w:r w:rsidRPr="00317D55">
              <w:rPr>
                <w:rFonts w:ascii="Times New Roman" w:hAnsi="Times New Roman" w:cs="Times New Roman"/>
              </w:rPr>
              <w:t>3</w:t>
            </w:r>
            <w:r w:rsidR="00317D55" w:rsidRPr="00317D55">
              <w:rPr>
                <w:rFonts w:ascii="Times New Roman" w:hAnsi="Times New Roman" w:cs="Times New Roman"/>
              </w:rPr>
              <w:t xml:space="preserve"> </w:t>
            </w:r>
            <w:r w:rsidR="00317D55" w:rsidRPr="00317D55">
              <w:rPr>
                <w:rFonts w:ascii="Times New Roman" w:eastAsia="Times New Roman" w:hAnsi="Times New Roman" w:cs="Times New Roman"/>
              </w:rPr>
              <w:t xml:space="preserve">Санитарно-эпидемиологические </w:t>
            </w:r>
          </w:p>
          <w:p w:rsidR="002751A1" w:rsidRPr="00317D55" w:rsidRDefault="00317D55" w:rsidP="00317D55">
            <w:pPr>
              <w:spacing w:after="0"/>
              <w:rPr>
                <w:rFonts w:ascii="Times New Roman" w:hAnsi="Times New Roman" w:cs="Times New Roman"/>
              </w:rPr>
            </w:pPr>
            <w:r w:rsidRPr="00317D55">
              <w:rPr>
                <w:rFonts w:ascii="Times New Roman" w:eastAsia="Times New Roman" w:hAnsi="Times New Roman" w:cs="Times New Roman"/>
              </w:rPr>
              <w:t>требования к устройству, содержанию и организации работы лагерей труда и</w:t>
            </w:r>
            <w:r w:rsidRPr="00317D55">
              <w:rPr>
                <w:rFonts w:ascii="Times New Roman" w:hAnsi="Times New Roman" w:cs="Times New Roman"/>
              </w:rPr>
              <w:t xml:space="preserve"> </w:t>
            </w:r>
            <w:r w:rsidRPr="00317D55">
              <w:rPr>
                <w:rFonts w:ascii="Times New Roman" w:eastAsia="Times New Roman" w:hAnsi="Times New Roman" w:cs="Times New Roman"/>
              </w:rPr>
              <w:t>отдыха для подростков,  которые формируются в период каникул для обучающихся образовательных учреждений, достигших возраста 14 лет (далее – подростков), с целью организации отдыха и выполнения труда.</w:t>
            </w:r>
          </w:p>
          <w:p w:rsidR="002751A1" w:rsidRPr="00317D55" w:rsidRDefault="002751A1" w:rsidP="00BA1C34">
            <w:pPr>
              <w:spacing w:after="0" w:line="240" w:lineRule="auto"/>
              <w:jc w:val="both"/>
              <w:rPr>
                <w:rFonts w:ascii="Times New Roman" w:hAnsi="Times New Roman" w:cs="Times New Roman"/>
              </w:rPr>
            </w:pPr>
            <w:r w:rsidRPr="00317D55">
              <w:rPr>
                <w:rFonts w:ascii="Times New Roman" w:hAnsi="Times New Roman" w:cs="Times New Roman"/>
              </w:rPr>
              <w:t>4</w:t>
            </w:r>
            <w:r w:rsidR="00317D55" w:rsidRPr="00317D55">
              <w:rPr>
                <w:rFonts w:ascii="Times New Roman" w:hAnsi="Times New Roman" w:cs="Times New Roman"/>
              </w:rPr>
              <w:t xml:space="preserve"> </w:t>
            </w:r>
            <w:r w:rsidR="00317D55" w:rsidRPr="00317D55">
              <w:rPr>
                <w:rFonts w:ascii="Times New Roman" w:eastAsia="Times New Roman" w:hAnsi="Times New Roman" w:cs="Times New Roman"/>
              </w:rPr>
              <w:t>Санитарно-эпидемиологические требования к устройству, содержанию и организации работы детских санаториев</w:t>
            </w:r>
          </w:p>
          <w:p w:rsidR="002751A1" w:rsidRPr="00BA1C34" w:rsidRDefault="002751A1" w:rsidP="00BA1C34">
            <w:pPr>
              <w:spacing w:after="0" w:line="240" w:lineRule="auto"/>
              <w:jc w:val="both"/>
              <w:rPr>
                <w:rFonts w:ascii="Times New Roman" w:eastAsia="Times New Roman" w:hAnsi="Times New Roman" w:cs="Times New Roman"/>
                <w:sz w:val="24"/>
                <w:szCs w:val="24"/>
              </w:rPr>
            </w:pPr>
          </w:p>
        </w:tc>
      </w:tr>
      <w:tr w:rsidR="005B02D0"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Default="005B02D0" w:rsidP="00BA1C34">
            <w:pPr>
              <w:shd w:val="clear" w:color="auto" w:fill="FFFFFF"/>
              <w:spacing w:after="0" w:line="240" w:lineRule="auto"/>
              <w:ind w:right="23"/>
              <w:rPr>
                <w:rFonts w:ascii="Times New Roman" w:hAnsi="Times New Roman" w:cs="Times New Roman"/>
                <w:bCs/>
                <w:color w:val="000001"/>
                <w:sz w:val="24"/>
                <w:szCs w:val="24"/>
              </w:rPr>
            </w:pPr>
            <w:r w:rsidRPr="00BA1C34">
              <w:rPr>
                <w:rFonts w:ascii="Times New Roman" w:hAnsi="Times New Roman" w:cs="Times New Roman"/>
                <w:bCs/>
                <w:color w:val="000001"/>
                <w:sz w:val="24"/>
                <w:szCs w:val="24"/>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261EBE" w:rsidRDefault="002751A1" w:rsidP="00261EBE">
            <w:pPr>
              <w:pStyle w:val="FORMATTEXT"/>
              <w:jc w:val="both"/>
            </w:pPr>
            <w:r>
              <w:rPr>
                <w:bCs/>
                <w:color w:val="000001"/>
              </w:rPr>
              <w:t>1</w:t>
            </w:r>
            <w:r w:rsidR="00261EBE">
              <w:t xml:space="preserve"> санитарно-эпидемиологические требования к устройству организаций дополнительного образования детей, в том числе для детей с ограниченными возможностями здоровья (далее - организации дополнительного образования).</w:t>
            </w:r>
          </w:p>
          <w:p w:rsidR="00261EBE" w:rsidRDefault="002751A1" w:rsidP="00261EBE">
            <w:pPr>
              <w:pStyle w:val="HEADERTEXT"/>
              <w:jc w:val="both"/>
              <w:rPr>
                <w:b/>
                <w:bCs/>
                <w:color w:val="000001"/>
              </w:rPr>
            </w:pPr>
            <w:r>
              <w:rPr>
                <w:bCs/>
                <w:color w:val="000001"/>
              </w:rPr>
              <w:t>2</w:t>
            </w:r>
            <w:r w:rsidR="00261EBE">
              <w:rPr>
                <w:b/>
                <w:bCs/>
                <w:color w:val="000001"/>
              </w:rPr>
              <w:t xml:space="preserve"> </w:t>
            </w:r>
            <w:r w:rsidR="00261EBE" w:rsidRPr="00261EBE">
              <w:rPr>
                <w:bCs/>
                <w:color w:val="000001"/>
              </w:rPr>
              <w:t>Требования к размещению организации дополнительного образования и ее территории</w:t>
            </w:r>
            <w:r w:rsidR="00261EBE">
              <w:rPr>
                <w:b/>
                <w:bCs/>
                <w:color w:val="000001"/>
              </w:rPr>
              <w:t xml:space="preserve"> </w:t>
            </w:r>
          </w:p>
          <w:p w:rsidR="002751A1" w:rsidRPr="00300B17" w:rsidRDefault="002751A1" w:rsidP="00BA1C34">
            <w:pPr>
              <w:shd w:val="clear" w:color="auto" w:fill="FFFFFF"/>
              <w:spacing w:after="0" w:line="240" w:lineRule="auto"/>
              <w:ind w:right="23"/>
              <w:rPr>
                <w:rFonts w:ascii="Times New Roman" w:hAnsi="Times New Roman" w:cs="Times New Roman"/>
                <w:bCs/>
                <w:color w:val="000001"/>
                <w:sz w:val="24"/>
                <w:szCs w:val="24"/>
              </w:rPr>
            </w:pPr>
            <w:r w:rsidRPr="00300B17">
              <w:rPr>
                <w:rFonts w:ascii="Times New Roman" w:hAnsi="Times New Roman" w:cs="Times New Roman"/>
                <w:bCs/>
                <w:color w:val="000001"/>
                <w:sz w:val="24"/>
                <w:szCs w:val="24"/>
              </w:rPr>
              <w:t>3</w:t>
            </w:r>
            <w:r w:rsidR="00261EBE" w:rsidRPr="00300B17">
              <w:rPr>
                <w:rFonts w:ascii="Times New Roman" w:hAnsi="Times New Roman" w:cs="Times New Roman"/>
                <w:bCs/>
                <w:color w:val="000001"/>
              </w:rPr>
              <w:t xml:space="preserve"> Требования к зданию организации дополнительного образования</w:t>
            </w:r>
            <w:r w:rsidR="00300B17" w:rsidRPr="00300B17">
              <w:rPr>
                <w:rFonts w:ascii="Times New Roman" w:hAnsi="Times New Roman" w:cs="Times New Roman"/>
                <w:bCs/>
                <w:color w:val="000001"/>
              </w:rPr>
              <w:t>, Требования к санитарному состоянию и содержанию территории и помещений</w:t>
            </w:r>
          </w:p>
          <w:p w:rsidR="002751A1" w:rsidRPr="00300B17" w:rsidRDefault="002751A1" w:rsidP="00BA1C34">
            <w:pPr>
              <w:shd w:val="clear" w:color="auto" w:fill="FFFFFF"/>
              <w:spacing w:after="0" w:line="240" w:lineRule="auto"/>
              <w:ind w:right="23"/>
              <w:rPr>
                <w:rFonts w:ascii="Times New Roman" w:hAnsi="Times New Roman" w:cs="Times New Roman"/>
                <w:bCs/>
                <w:color w:val="000001"/>
                <w:sz w:val="24"/>
                <w:szCs w:val="24"/>
              </w:rPr>
            </w:pPr>
            <w:r w:rsidRPr="00300B17">
              <w:rPr>
                <w:rFonts w:ascii="Times New Roman" w:hAnsi="Times New Roman" w:cs="Times New Roman"/>
                <w:bCs/>
                <w:color w:val="000001"/>
                <w:sz w:val="24"/>
                <w:szCs w:val="24"/>
              </w:rPr>
              <w:t>4</w:t>
            </w:r>
            <w:r w:rsidR="00261EBE" w:rsidRPr="00300B17">
              <w:rPr>
                <w:rFonts w:ascii="Times New Roman" w:hAnsi="Times New Roman" w:cs="Times New Roman"/>
                <w:bCs/>
                <w:color w:val="000001"/>
              </w:rPr>
              <w:t xml:space="preserve"> Требования к водоснабжению и канализации, требования к естественному и искусственному освещению</w:t>
            </w:r>
          </w:p>
          <w:p w:rsidR="002751A1" w:rsidRPr="00300B17" w:rsidRDefault="00300B17" w:rsidP="00300B17">
            <w:pPr>
              <w:shd w:val="clear" w:color="auto" w:fill="FFFFFF"/>
              <w:spacing w:after="0" w:line="240" w:lineRule="auto"/>
              <w:ind w:right="23"/>
              <w:rPr>
                <w:rFonts w:ascii="Times New Roman" w:hAnsi="Times New Roman" w:cs="Times New Roman"/>
                <w:bCs/>
                <w:color w:val="000001"/>
              </w:rPr>
            </w:pPr>
            <w:r w:rsidRPr="00300B17">
              <w:rPr>
                <w:rFonts w:ascii="Times New Roman" w:hAnsi="Times New Roman" w:cs="Times New Roman"/>
                <w:bCs/>
                <w:color w:val="000001"/>
              </w:rPr>
              <w:t>5.</w:t>
            </w:r>
            <w:r w:rsidR="00261EBE" w:rsidRPr="00300B17">
              <w:rPr>
                <w:rFonts w:ascii="Times New Roman" w:hAnsi="Times New Roman" w:cs="Times New Roman"/>
                <w:bCs/>
                <w:color w:val="000001"/>
              </w:rPr>
              <w:t>Требования к отоплению, вентиляции и воздушно-тепловому режиму</w:t>
            </w:r>
            <w:r w:rsidRPr="00300B17">
              <w:rPr>
                <w:rFonts w:ascii="Times New Roman" w:hAnsi="Times New Roman" w:cs="Times New Roman"/>
                <w:bCs/>
                <w:color w:val="000001"/>
              </w:rPr>
              <w:t>, Воздухообмен в основных помещениях организаций дополнительного образования</w:t>
            </w:r>
          </w:p>
          <w:p w:rsidR="00261EBE" w:rsidRPr="00300B17" w:rsidRDefault="00261EBE" w:rsidP="00300B17">
            <w:pPr>
              <w:shd w:val="clear" w:color="auto" w:fill="FFFFFF"/>
              <w:spacing w:after="0" w:line="240" w:lineRule="auto"/>
              <w:ind w:right="23"/>
              <w:rPr>
                <w:rFonts w:ascii="Times New Roman" w:hAnsi="Times New Roman" w:cs="Times New Roman"/>
                <w:bCs/>
                <w:color w:val="000001"/>
              </w:rPr>
            </w:pPr>
            <w:r w:rsidRPr="00300B17">
              <w:rPr>
                <w:rFonts w:ascii="Times New Roman" w:hAnsi="Times New Roman" w:cs="Times New Roman"/>
                <w:sz w:val="24"/>
                <w:szCs w:val="24"/>
              </w:rPr>
              <w:t>6.</w:t>
            </w:r>
            <w:r w:rsidR="00300B17" w:rsidRPr="00300B17">
              <w:rPr>
                <w:rFonts w:ascii="Times New Roman" w:hAnsi="Times New Roman" w:cs="Times New Roman"/>
                <w:bCs/>
                <w:color w:val="000001"/>
              </w:rPr>
              <w:t xml:space="preserve"> Требования к помещениям для занятий различной направленности и их оборудованию, Рекомендуемый режим занятии детей в организациях дополнительного образовании</w:t>
            </w:r>
          </w:p>
          <w:p w:rsidR="00300B17" w:rsidRPr="00300B17" w:rsidRDefault="00300B17" w:rsidP="00300B17">
            <w:pPr>
              <w:shd w:val="clear" w:color="auto" w:fill="FFFFFF"/>
              <w:spacing w:after="0" w:line="240" w:lineRule="auto"/>
              <w:ind w:right="23"/>
              <w:rPr>
                <w:rFonts w:ascii="Times New Roman" w:hAnsi="Times New Roman" w:cs="Times New Roman"/>
                <w:bCs/>
                <w:color w:val="000001"/>
              </w:rPr>
            </w:pPr>
            <w:r w:rsidRPr="00300B17">
              <w:rPr>
                <w:rFonts w:ascii="Times New Roman" w:hAnsi="Times New Roman" w:cs="Times New Roman"/>
                <w:bCs/>
                <w:color w:val="000001"/>
              </w:rPr>
              <w:t>7. Требования к организации образовательного процесса, Рекомендуемые состав и площади помещений в организациях дополнительного образования</w:t>
            </w:r>
          </w:p>
          <w:p w:rsidR="00300B17" w:rsidRPr="00300B17" w:rsidRDefault="00300B17" w:rsidP="00300B17">
            <w:pPr>
              <w:shd w:val="clear" w:color="auto" w:fill="FFFFFF"/>
              <w:spacing w:after="0" w:line="240" w:lineRule="auto"/>
              <w:ind w:right="23"/>
              <w:rPr>
                <w:rFonts w:ascii="Times New Roman" w:hAnsi="Times New Roman" w:cs="Times New Roman"/>
                <w:sz w:val="24"/>
                <w:szCs w:val="24"/>
              </w:rPr>
            </w:pPr>
            <w:r w:rsidRPr="00300B17">
              <w:rPr>
                <w:rFonts w:ascii="Times New Roman" w:hAnsi="Times New Roman" w:cs="Times New Roman"/>
                <w:bCs/>
                <w:color w:val="000001"/>
              </w:rPr>
              <w:t>8. Требования к организации питания и питьевому режиму</w:t>
            </w:r>
          </w:p>
        </w:tc>
      </w:tr>
      <w:tr w:rsidR="005B02D0"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Default="005B02D0" w:rsidP="00BA1C34">
            <w:pPr>
              <w:shd w:val="clear" w:color="auto" w:fill="FFFFFF"/>
              <w:spacing w:after="0" w:line="240" w:lineRule="auto"/>
              <w:ind w:right="23"/>
              <w:rPr>
                <w:rFonts w:ascii="Times New Roman" w:hAnsi="Times New Roman" w:cs="Times New Roman"/>
                <w:sz w:val="24"/>
                <w:szCs w:val="24"/>
              </w:rPr>
            </w:pPr>
            <w:r w:rsidRPr="00BA1C34">
              <w:rPr>
                <w:rFonts w:ascii="Times New Roman" w:hAnsi="Times New Roman" w:cs="Times New Roman"/>
                <w:sz w:val="24"/>
                <w:szCs w:val="24"/>
              </w:rPr>
              <w:t xml:space="preserve">Гигиенические основы проектирования школ, дошкольных учреждении, </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Гигиенические принципы проектирования дошкольных учреждений</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Типы дошкольных образовательных учреждений.</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Требования к размещению ДОУ</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Требования к земельному участку и территории ДОУ</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Санитарное законодательство</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Групповые площадки ДОУ и их оборудование.</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Гигиенические принципы планировки ДОУ</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Состав и площади различных помещений ДОУ.</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Групповая ячейка.</w:t>
            </w:r>
          </w:p>
          <w:p w:rsidR="00B24310" w:rsidRPr="00253063" w:rsidRDefault="00B24310" w:rsidP="00B24310">
            <w:pPr>
              <w:pStyle w:val="a7"/>
              <w:numPr>
                <w:ilvl w:val="0"/>
                <w:numId w:val="119"/>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Организация текущего санитарного надзора за дошкольными учреждениями.</w:t>
            </w:r>
          </w:p>
          <w:p w:rsidR="002751A1" w:rsidRPr="00BA1C34" w:rsidRDefault="002751A1" w:rsidP="00BA1C34">
            <w:pPr>
              <w:shd w:val="clear" w:color="auto" w:fill="FFFFFF"/>
              <w:spacing w:after="0" w:line="240" w:lineRule="auto"/>
              <w:ind w:right="23"/>
              <w:rPr>
                <w:rFonts w:ascii="Times New Roman" w:hAnsi="Times New Roman" w:cs="Times New Roman"/>
                <w:sz w:val="24"/>
                <w:szCs w:val="24"/>
              </w:rPr>
            </w:pPr>
          </w:p>
        </w:tc>
      </w:tr>
      <w:tr w:rsidR="005B02D0"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4C418B">
            <w:pPr>
              <w:pStyle w:val="a7"/>
              <w:numPr>
                <w:ilvl w:val="0"/>
                <w:numId w:val="35"/>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Default="005B02D0" w:rsidP="00BA1C34">
            <w:pPr>
              <w:shd w:val="clear" w:color="auto" w:fill="FFFFFF"/>
              <w:spacing w:after="0" w:line="240" w:lineRule="auto"/>
              <w:ind w:right="23"/>
              <w:rPr>
                <w:rFonts w:ascii="Times New Roman" w:hAnsi="Times New Roman" w:cs="Times New Roman"/>
                <w:sz w:val="24"/>
                <w:szCs w:val="24"/>
              </w:rPr>
            </w:pPr>
            <w:r w:rsidRPr="00BA1C34">
              <w:rPr>
                <w:rFonts w:ascii="Times New Roman" w:hAnsi="Times New Roman" w:cs="Times New Roman"/>
                <w:sz w:val="24"/>
                <w:szCs w:val="24"/>
              </w:rPr>
              <w:t>Гигиенические требования к мебели и оборудованию</w:t>
            </w:r>
            <w:r w:rsidR="009E4AD9" w:rsidRPr="00BA1C34">
              <w:rPr>
                <w:rFonts w:ascii="Times New Roman" w:hAnsi="Times New Roman" w:cs="Times New Roman"/>
                <w:sz w:val="24"/>
                <w:szCs w:val="24"/>
              </w:rPr>
              <w:t>.</w:t>
            </w:r>
          </w:p>
          <w:p w:rsidR="002751A1" w:rsidRPr="00C80F18" w:rsidRDefault="002751A1" w:rsidP="00BA1C34">
            <w:pPr>
              <w:shd w:val="clear" w:color="auto" w:fill="FFFFFF"/>
              <w:spacing w:after="0" w:line="240" w:lineRule="auto"/>
              <w:ind w:right="23"/>
              <w:rPr>
                <w:rFonts w:ascii="Times New Roman" w:hAnsi="Times New Roman" w:cs="Times New Roman"/>
              </w:rPr>
            </w:pPr>
            <w:r w:rsidRPr="00C80F18">
              <w:rPr>
                <w:rFonts w:ascii="Times New Roman" w:hAnsi="Times New Roman" w:cs="Times New Roman"/>
              </w:rPr>
              <w:t>1</w:t>
            </w:r>
            <w:r w:rsidR="00300B17" w:rsidRPr="00C80F18">
              <w:rPr>
                <w:rFonts w:ascii="Times New Roman" w:hAnsi="Times New Roman" w:cs="Times New Roman"/>
              </w:rPr>
              <w:t>Требования безопасности  пред</w:t>
            </w:r>
            <w:r w:rsidR="00C80F18" w:rsidRPr="00C80F18">
              <w:rPr>
                <w:rFonts w:ascii="Times New Roman" w:hAnsi="Times New Roman" w:cs="Times New Roman"/>
              </w:rPr>
              <w:t>ъ</w:t>
            </w:r>
            <w:r w:rsidR="00300B17" w:rsidRPr="00C80F18">
              <w:rPr>
                <w:rFonts w:ascii="Times New Roman" w:hAnsi="Times New Roman" w:cs="Times New Roman"/>
              </w:rPr>
              <w:t>являемые к мебели для детей и подростков</w:t>
            </w:r>
          </w:p>
          <w:p w:rsidR="00300B17" w:rsidRPr="00C80F18" w:rsidRDefault="002751A1" w:rsidP="00300B17">
            <w:pPr>
              <w:pStyle w:val="ac"/>
              <w:jc w:val="left"/>
              <w:rPr>
                <w:sz w:val="22"/>
                <w:szCs w:val="22"/>
              </w:rPr>
            </w:pPr>
            <w:r w:rsidRPr="00C80F18">
              <w:rPr>
                <w:sz w:val="22"/>
                <w:szCs w:val="22"/>
              </w:rPr>
              <w:t>2</w:t>
            </w:r>
            <w:r w:rsidR="00300B17" w:rsidRPr="00C80F18">
              <w:rPr>
                <w:sz w:val="22"/>
                <w:szCs w:val="22"/>
              </w:rPr>
              <w:t xml:space="preserve"> Рекомендации по воспитанию  и формированию  правильной рабочей позы  у </w:t>
            </w:r>
            <w:r w:rsidR="00300B17" w:rsidRPr="00C80F18">
              <w:rPr>
                <w:sz w:val="22"/>
                <w:szCs w:val="22"/>
              </w:rPr>
              <w:lastRenderedPageBreak/>
              <w:t xml:space="preserve">обучающихся </w:t>
            </w:r>
          </w:p>
          <w:p w:rsidR="00300B17" w:rsidRPr="00C80F18" w:rsidRDefault="00C80F18" w:rsidP="00300B17">
            <w:pPr>
              <w:pStyle w:val="ac"/>
              <w:jc w:val="left"/>
              <w:rPr>
                <w:sz w:val="22"/>
                <w:szCs w:val="22"/>
              </w:rPr>
            </w:pPr>
            <w:r w:rsidRPr="00C80F18">
              <w:rPr>
                <w:sz w:val="22"/>
                <w:szCs w:val="22"/>
              </w:rPr>
              <w:t>3.</w:t>
            </w:r>
            <w:r w:rsidR="00300B17" w:rsidRPr="00C80F18">
              <w:rPr>
                <w:sz w:val="22"/>
                <w:szCs w:val="22"/>
              </w:rPr>
              <w:t>Оборудование специализированных классов общеобразовательных школ и учреждений дополнительного образования</w:t>
            </w:r>
          </w:p>
          <w:p w:rsidR="002751A1" w:rsidRDefault="00C80F18" w:rsidP="00BA1C34">
            <w:pPr>
              <w:shd w:val="clear" w:color="auto" w:fill="FFFFFF"/>
              <w:spacing w:after="0" w:line="240" w:lineRule="auto"/>
              <w:ind w:right="23"/>
              <w:rPr>
                <w:rFonts w:ascii="Times New Roman" w:hAnsi="Times New Roman" w:cs="Times New Roman"/>
                <w:sz w:val="24"/>
                <w:szCs w:val="24"/>
              </w:rPr>
            </w:pPr>
            <w:r>
              <w:rPr>
                <w:rFonts w:ascii="Times New Roman" w:hAnsi="Times New Roman" w:cs="Times New Roman"/>
                <w:sz w:val="24"/>
                <w:szCs w:val="24"/>
              </w:rPr>
              <w:t>4Оборудование кабинетов физики и химии</w:t>
            </w:r>
          </w:p>
          <w:p w:rsidR="002751A1" w:rsidRDefault="00C80F18" w:rsidP="00BA1C34">
            <w:pPr>
              <w:shd w:val="clear" w:color="auto" w:fill="FFFFFF"/>
              <w:spacing w:after="0" w:line="240" w:lineRule="auto"/>
              <w:ind w:right="23"/>
              <w:rPr>
                <w:rFonts w:ascii="Times New Roman" w:hAnsi="Times New Roman" w:cs="Times New Roman"/>
                <w:sz w:val="24"/>
                <w:szCs w:val="24"/>
              </w:rPr>
            </w:pPr>
            <w:r>
              <w:rPr>
                <w:rFonts w:ascii="Times New Roman" w:hAnsi="Times New Roman" w:cs="Times New Roman"/>
                <w:sz w:val="24"/>
                <w:szCs w:val="24"/>
              </w:rPr>
              <w:t>5Санитарно-гигиенические требования, предъявляемые к оборудованию и эксплуатации компьютерных классов.</w:t>
            </w:r>
          </w:p>
          <w:p w:rsidR="002751A1" w:rsidRPr="00C80F18" w:rsidRDefault="00C80F18" w:rsidP="00C80F18">
            <w:pPr>
              <w:shd w:val="clear" w:color="auto" w:fill="FFFFFF"/>
              <w:spacing w:after="0" w:line="240" w:lineRule="auto"/>
              <w:ind w:right="23"/>
              <w:rPr>
                <w:rFonts w:ascii="Times New Roman" w:hAnsi="Times New Roman" w:cs="Times New Roman"/>
                <w:sz w:val="24"/>
                <w:szCs w:val="24"/>
              </w:rPr>
            </w:pPr>
            <w:r>
              <w:rPr>
                <w:rFonts w:ascii="Times New Roman" w:hAnsi="Times New Roman" w:cs="Times New Roman"/>
                <w:sz w:val="24"/>
                <w:szCs w:val="24"/>
              </w:rPr>
              <w:t>6.Актуальные вопросы использования новых технологий в образовательном пространстве</w:t>
            </w:r>
          </w:p>
        </w:tc>
      </w:tr>
    </w:tbl>
    <w:p w:rsidR="003E3B31" w:rsidRPr="00BA1C34" w:rsidRDefault="003E3B31" w:rsidP="00BA1C34">
      <w:pPr>
        <w:widowControl w:val="0"/>
        <w:autoSpaceDE w:val="0"/>
        <w:autoSpaceDN w:val="0"/>
        <w:adjustRightInd w:val="0"/>
        <w:spacing w:after="0" w:line="240" w:lineRule="auto"/>
        <w:ind w:left="2620"/>
        <w:rPr>
          <w:rFonts w:ascii="Times New Roman" w:hAnsi="Times New Roman" w:cs="Times New Roman"/>
          <w:b/>
          <w:bCs/>
          <w:sz w:val="24"/>
          <w:szCs w:val="24"/>
        </w:rPr>
      </w:pPr>
    </w:p>
    <w:tbl>
      <w:tblPr>
        <w:tblW w:w="9356" w:type="dxa"/>
        <w:tblInd w:w="40" w:type="dxa"/>
        <w:tblLayout w:type="fixed"/>
        <w:tblCellMar>
          <w:left w:w="40" w:type="dxa"/>
          <w:right w:w="40" w:type="dxa"/>
        </w:tblCellMar>
        <w:tblLook w:val="0000" w:firstRow="0" w:lastRow="0" w:firstColumn="0" w:lastColumn="0" w:noHBand="0" w:noVBand="0"/>
      </w:tblPr>
      <w:tblGrid>
        <w:gridCol w:w="999"/>
        <w:gridCol w:w="8357"/>
      </w:tblGrid>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BA1C34">
            <w:pPr>
              <w:pStyle w:val="a7"/>
              <w:shd w:val="clear" w:color="auto" w:fill="FFFFFF"/>
              <w:spacing w:after="0" w:line="240" w:lineRule="auto"/>
              <w:ind w:left="0"/>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BA1C34">
            <w:pPr>
              <w:shd w:val="clear" w:color="auto" w:fill="FFFFFF"/>
              <w:spacing w:after="0" w:line="240" w:lineRule="auto"/>
              <w:jc w:val="center"/>
              <w:rPr>
                <w:rFonts w:ascii="Times New Roman" w:hAnsi="Times New Roman" w:cs="Times New Roman"/>
                <w:b/>
                <w:sz w:val="24"/>
                <w:szCs w:val="24"/>
              </w:rPr>
            </w:pPr>
            <w:r w:rsidRPr="00BA1C34">
              <w:rPr>
                <w:rFonts w:ascii="Times New Roman" w:hAnsi="Times New Roman" w:cs="Times New Roman"/>
                <w:b/>
                <w:sz w:val="24"/>
                <w:szCs w:val="24"/>
              </w:rPr>
              <w:t>5 курс 10 семестр</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5B02D0" w:rsidP="00BA1C34">
            <w:pPr>
              <w:spacing w:after="0" w:line="240" w:lineRule="auto"/>
              <w:jc w:val="both"/>
              <w:rPr>
                <w:rFonts w:ascii="Times New Roman" w:hAnsi="Times New Roman" w:cs="Times New Roman"/>
                <w:bCs/>
                <w:sz w:val="24"/>
                <w:szCs w:val="24"/>
              </w:rPr>
            </w:pPr>
            <w:r w:rsidRPr="00BA1C34">
              <w:rPr>
                <w:rFonts w:ascii="Times New Roman" w:hAnsi="Times New Roman" w:cs="Times New Roman"/>
                <w:bCs/>
                <w:sz w:val="24"/>
                <w:szCs w:val="24"/>
              </w:rPr>
              <w:t>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w:t>
            </w:r>
          </w:p>
          <w:p w:rsidR="00C80F18" w:rsidRDefault="002751A1" w:rsidP="00C80F18">
            <w:pPr>
              <w:pStyle w:val="FORMATTEXT"/>
              <w:jc w:val="both"/>
            </w:pPr>
            <w:r>
              <w:rPr>
                <w:bCs/>
              </w:rPr>
              <w:t>1</w:t>
            </w:r>
            <w:r w:rsidR="00C80F18" w:rsidRPr="00BA1C34">
              <w:rPr>
                <w:bCs/>
              </w:rPr>
              <w:t xml:space="preserve"> Санитарно-эпидемиологические требования к</w:t>
            </w:r>
            <w:r w:rsidR="00C80F18">
              <w:t> условиям размещения организаций для детей-сирот;</w:t>
            </w:r>
          </w:p>
          <w:p w:rsidR="00C80F18" w:rsidRDefault="00C80F18" w:rsidP="00C80F18">
            <w:pPr>
              <w:pStyle w:val="FORMATTEXT"/>
              <w:jc w:val="both"/>
            </w:pPr>
            <w:r>
              <w:t>2.</w:t>
            </w:r>
            <w:r w:rsidRPr="00BA1C34">
              <w:rPr>
                <w:bCs/>
              </w:rPr>
              <w:t xml:space="preserve"> Санитарно-эпидемиологические требования к</w:t>
            </w:r>
            <w:r>
              <w:t> условиям пребывания и проживания детей в организации для детей-сирот;</w:t>
            </w:r>
          </w:p>
          <w:p w:rsidR="00C80F18" w:rsidRDefault="00C80F18" w:rsidP="00C80F18">
            <w:pPr>
              <w:pStyle w:val="FORMATTEXT"/>
              <w:jc w:val="both"/>
            </w:pPr>
            <w:r>
              <w:t>3. </w:t>
            </w:r>
            <w:r w:rsidRPr="00BA1C34">
              <w:rPr>
                <w:bCs/>
              </w:rPr>
              <w:t xml:space="preserve">Санитарно-эпидемиологические требования к </w:t>
            </w:r>
            <w:r>
              <w:t>оборудованию и содержанию территории организации для детей-сирот;</w:t>
            </w:r>
          </w:p>
          <w:p w:rsidR="00C80F18" w:rsidRDefault="00C80F18" w:rsidP="00C80F18">
            <w:pPr>
              <w:pStyle w:val="FORMATTEXT"/>
              <w:jc w:val="both"/>
            </w:pPr>
            <w:r>
              <w:rPr>
                <w:bCs/>
              </w:rPr>
              <w:t>4.</w:t>
            </w:r>
            <w:r w:rsidRPr="00BA1C34">
              <w:rPr>
                <w:bCs/>
              </w:rPr>
              <w:t>Санитарно-эпидемиологические требования к</w:t>
            </w:r>
            <w:r>
              <w:t> зданию и оборудованию помещений организации для детей-сирот;</w:t>
            </w:r>
          </w:p>
          <w:p w:rsidR="00C80F18" w:rsidRDefault="00C80F18" w:rsidP="00C80F18">
            <w:pPr>
              <w:pStyle w:val="FORMATTEXT"/>
              <w:jc w:val="both"/>
            </w:pPr>
            <w:r>
              <w:t>5. </w:t>
            </w:r>
            <w:r w:rsidRPr="00BA1C34">
              <w:rPr>
                <w:bCs/>
              </w:rPr>
              <w:t xml:space="preserve">Санитарно-эпидемиологические требования к </w:t>
            </w:r>
            <w:r>
              <w:t>воздушно-тепловому режиму, естественному и искусственному освещению, водоснабжению и канализации;</w:t>
            </w:r>
          </w:p>
          <w:p w:rsidR="00C80F18" w:rsidRDefault="00C80F18" w:rsidP="00C80F18">
            <w:pPr>
              <w:pStyle w:val="FORMATTEXT"/>
              <w:jc w:val="both"/>
            </w:pPr>
            <w:r>
              <w:t>6. </w:t>
            </w:r>
            <w:r w:rsidRPr="00BA1C34">
              <w:rPr>
                <w:bCs/>
              </w:rPr>
              <w:t>Санитарно-эпидемиологические требования к</w:t>
            </w:r>
            <w:r>
              <w:t>  режиму дня и организации учебно-воспитательного процесса, процессу социальной адаптации;</w:t>
            </w:r>
          </w:p>
          <w:p w:rsidR="00C80F18" w:rsidRDefault="00C80F18" w:rsidP="00C80F18">
            <w:pPr>
              <w:pStyle w:val="FORMATTEXT"/>
              <w:jc w:val="both"/>
            </w:pPr>
            <w:r>
              <w:t>7.</w:t>
            </w:r>
            <w:r w:rsidRPr="00BA1C34">
              <w:rPr>
                <w:bCs/>
              </w:rPr>
              <w:t>Санитарно-эпидемиологические требования к</w:t>
            </w:r>
            <w:r>
              <w:t>  организации питания;</w:t>
            </w:r>
          </w:p>
          <w:p w:rsidR="00C80F18" w:rsidRDefault="00C80F18" w:rsidP="00C80F18">
            <w:pPr>
              <w:pStyle w:val="FORMATTEXT"/>
              <w:jc w:val="both"/>
            </w:pPr>
            <w:r>
              <w:t>8.</w:t>
            </w:r>
            <w:r w:rsidRPr="00BA1C34">
              <w:rPr>
                <w:bCs/>
              </w:rPr>
              <w:t>Санитарно-эпидемиологические требования к</w:t>
            </w:r>
            <w:r>
              <w:t>  медицинскому обеспечению;</w:t>
            </w:r>
          </w:p>
          <w:p w:rsidR="00C80F18" w:rsidRDefault="00C80F18" w:rsidP="00C80F18">
            <w:pPr>
              <w:pStyle w:val="FORMATTEXT"/>
              <w:jc w:val="both"/>
            </w:pPr>
            <w:r>
              <w:t>9.</w:t>
            </w:r>
            <w:r w:rsidRPr="00BA1C34">
              <w:rPr>
                <w:bCs/>
              </w:rPr>
              <w:t xml:space="preserve"> Санитарно-эпидемиологические требования к</w:t>
            </w:r>
            <w:r>
              <w:t>  физическому воспитанию;</w:t>
            </w:r>
          </w:p>
          <w:p w:rsidR="00C80F18" w:rsidRDefault="00C80F18" w:rsidP="00C80F18">
            <w:pPr>
              <w:pStyle w:val="FORMATTEXT"/>
              <w:jc w:val="both"/>
            </w:pPr>
            <w:r>
              <w:t>10.</w:t>
            </w:r>
            <w:r w:rsidRPr="00BA1C34">
              <w:rPr>
                <w:bCs/>
              </w:rPr>
              <w:t>Санитарно-эпидемиологические требования к</w:t>
            </w:r>
            <w:r>
              <w:t>  санитарному состоянию и содержанию помещений и территории организации для детей-сирот;</w:t>
            </w:r>
          </w:p>
          <w:p w:rsidR="00C80F18" w:rsidRDefault="00C80F18" w:rsidP="00C80F18">
            <w:pPr>
              <w:pStyle w:val="FORMATTEXT"/>
              <w:jc w:val="both"/>
            </w:pPr>
            <w:r>
              <w:t>11.</w:t>
            </w:r>
            <w:r w:rsidRPr="00BA1C34">
              <w:rPr>
                <w:bCs/>
              </w:rPr>
              <w:t>Санитарно-эпидемиологические требования к</w:t>
            </w:r>
            <w:r>
              <w:t>  соблюдению личной гигиены персоналом организации для детей-сирот.</w:t>
            </w:r>
          </w:p>
          <w:p w:rsidR="00C80F18" w:rsidRDefault="00C80F18" w:rsidP="00C80F18">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12. Законодательство в области охраны прав и законных интересов </w:t>
            </w:r>
            <w:r w:rsidRPr="00BA1C34">
              <w:rPr>
                <w:rFonts w:ascii="Times New Roman" w:hAnsi="Times New Roman" w:cs="Times New Roman"/>
                <w:bCs/>
                <w:sz w:val="24"/>
                <w:szCs w:val="24"/>
              </w:rPr>
              <w:t>детей-сирот и детей, оставшихся без попечения родителей</w:t>
            </w:r>
          </w:p>
          <w:p w:rsidR="002751A1" w:rsidRPr="00BA1C34" w:rsidRDefault="002751A1" w:rsidP="00C80F18">
            <w:pPr>
              <w:spacing w:after="0" w:line="240" w:lineRule="auto"/>
              <w:jc w:val="both"/>
              <w:rPr>
                <w:rFonts w:ascii="Times New Roman" w:hAnsi="Times New Roman" w:cs="Times New Roman"/>
                <w:sz w:val="24"/>
                <w:szCs w:val="24"/>
              </w:rPr>
            </w:pP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5B02D0" w:rsidP="00BA1C34">
            <w:pPr>
              <w:widowControl w:val="0"/>
              <w:tabs>
                <w:tab w:val="left" w:pos="708"/>
              </w:tabs>
              <w:spacing w:after="0" w:line="240" w:lineRule="auto"/>
              <w:jc w:val="both"/>
              <w:rPr>
                <w:rFonts w:ascii="Times New Roman" w:eastAsia="Times New Roman" w:hAnsi="Times New Roman" w:cs="Times New Roman"/>
                <w:sz w:val="24"/>
                <w:szCs w:val="24"/>
              </w:rPr>
            </w:pPr>
            <w:r w:rsidRPr="00BA1C34">
              <w:rPr>
                <w:rFonts w:ascii="Times New Roman" w:eastAsia="Times New Roman" w:hAnsi="Times New Roman" w:cs="Times New Roman"/>
                <w:sz w:val="24"/>
                <w:szCs w:val="24"/>
              </w:rPr>
              <w:t>Гигиенические требования к устройству, содержанию,</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оборудованию и режиму работы специализированных</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учреждений</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для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p>
          <w:p w:rsidR="00E90B36" w:rsidRDefault="00E90B36" w:rsidP="00E90B36">
            <w:pPr>
              <w:widowControl w:val="0"/>
              <w:tabs>
                <w:tab w:val="left" w:pos="708"/>
              </w:tabs>
              <w:spacing w:after="0" w:line="240" w:lineRule="auto"/>
              <w:jc w:val="both"/>
            </w:pPr>
            <w:r>
              <w:rPr>
                <w:bCs/>
              </w:rPr>
              <w:t>1</w:t>
            </w:r>
            <w:r w:rsidRPr="00BA1C34">
              <w:rPr>
                <w:bCs/>
              </w:rPr>
              <w:t xml:space="preserve"> </w:t>
            </w:r>
            <w:r w:rsidRPr="00E90B36">
              <w:rPr>
                <w:rFonts w:ascii="Times New Roman" w:hAnsi="Times New Roman" w:cs="Times New Roman"/>
                <w:bCs/>
              </w:rPr>
              <w:t>Санитарно-эпидемиологические требования к</w:t>
            </w:r>
            <w:r w:rsidRPr="00E90B36">
              <w:rPr>
                <w:rFonts w:ascii="Times New Roman" w:hAnsi="Times New Roman" w:cs="Times New Roman"/>
              </w:rPr>
              <w:t> условиям размещения</w:t>
            </w:r>
            <w:r w:rsidRPr="00BA1C34">
              <w:rPr>
                <w:rFonts w:ascii="Times New Roman" w:eastAsia="Times New Roman" w:hAnsi="Times New Roman" w:cs="Times New Roman"/>
                <w:sz w:val="24"/>
                <w:szCs w:val="24"/>
              </w:rPr>
              <w:t xml:space="preserve"> специализированных</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учреждений</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для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E90B36" w:rsidRDefault="00E90B36" w:rsidP="00E90B36">
            <w:pPr>
              <w:widowControl w:val="0"/>
              <w:tabs>
                <w:tab w:val="left" w:pos="708"/>
              </w:tabs>
              <w:spacing w:after="0" w:line="240" w:lineRule="auto"/>
              <w:jc w:val="both"/>
              <w:rPr>
                <w:rFonts w:ascii="Times New Roman" w:eastAsia="Times New Roman" w:hAnsi="Times New Roman" w:cs="Times New Roman"/>
                <w:sz w:val="24"/>
                <w:szCs w:val="24"/>
              </w:rPr>
            </w:pPr>
            <w:r>
              <w:t>2.</w:t>
            </w:r>
            <w:r w:rsidRPr="00BA1C34">
              <w:rPr>
                <w:bCs/>
              </w:rPr>
              <w:t xml:space="preserve"> </w:t>
            </w:r>
            <w:r w:rsidRPr="00E90B36">
              <w:rPr>
                <w:rFonts w:ascii="Times New Roman" w:hAnsi="Times New Roman" w:cs="Times New Roman"/>
                <w:bCs/>
              </w:rPr>
              <w:t>Санитарно-эпидемиологические требования к</w:t>
            </w:r>
            <w:r w:rsidRPr="00E90B36">
              <w:rPr>
                <w:rFonts w:ascii="Times New Roman" w:hAnsi="Times New Roman" w:cs="Times New Roman"/>
              </w:rPr>
              <w:t> условиям пребывания и проживания</w:t>
            </w:r>
            <w:r>
              <w:t xml:space="preserve"> </w:t>
            </w:r>
            <w:r w:rsidRPr="00BA1C34">
              <w:rPr>
                <w:rFonts w:ascii="Times New Roman" w:eastAsia="Times New Roman" w:hAnsi="Times New Roman" w:cs="Times New Roman"/>
                <w:sz w:val="24"/>
                <w:szCs w:val="24"/>
              </w:rPr>
              <w:t>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p>
          <w:p w:rsidR="00E90B36" w:rsidRDefault="00E90B36" w:rsidP="00E90B36">
            <w:pPr>
              <w:pStyle w:val="FORMATTEXT"/>
              <w:jc w:val="both"/>
            </w:pPr>
            <w:r>
              <w:t>3. </w:t>
            </w:r>
            <w:r w:rsidRPr="00BA1C34">
              <w:rPr>
                <w:bCs/>
              </w:rPr>
              <w:t xml:space="preserve">Санитарно-эпидемиологические требования к </w:t>
            </w:r>
            <w:r>
              <w:t>оборудованию и содержанию территории</w:t>
            </w:r>
            <w:r w:rsidRPr="00BA1C34">
              <w:t xml:space="preserve"> специализированных учреждений для несовершеннолетних, нуждающихся в социальной реабилитации</w:t>
            </w:r>
            <w:r>
              <w:t>;</w:t>
            </w:r>
          </w:p>
          <w:p w:rsidR="00E90B36" w:rsidRDefault="00E90B36" w:rsidP="00E90B36">
            <w:pPr>
              <w:pStyle w:val="FORMATTEXT"/>
              <w:jc w:val="both"/>
            </w:pPr>
            <w:r>
              <w:rPr>
                <w:bCs/>
              </w:rPr>
              <w:t>4.</w:t>
            </w:r>
            <w:r w:rsidRPr="00BA1C34">
              <w:rPr>
                <w:bCs/>
              </w:rPr>
              <w:t>Санитарно-эпидемиологические требования к</w:t>
            </w:r>
            <w:r>
              <w:t> зданию и оборудованию помещений</w:t>
            </w:r>
            <w:r w:rsidRPr="00BA1C34">
              <w:t xml:space="preserve"> специализированных учреждений для несовершеннолетних, нуждающихся в социальной реабилитации</w:t>
            </w:r>
            <w:r>
              <w:t>;</w:t>
            </w:r>
          </w:p>
          <w:p w:rsidR="00E90B36" w:rsidRDefault="00E90B36" w:rsidP="00E90B36">
            <w:pPr>
              <w:pStyle w:val="FORMATTEXT"/>
              <w:jc w:val="both"/>
            </w:pPr>
            <w:r>
              <w:t>5. </w:t>
            </w:r>
            <w:r w:rsidRPr="00BA1C34">
              <w:rPr>
                <w:bCs/>
              </w:rPr>
              <w:t xml:space="preserve">Санитарно-эпидемиологические требования к </w:t>
            </w:r>
            <w:r>
              <w:t xml:space="preserve">воздушно-тепловому режиму, естественному и искусственному освещению, водоснабжению и </w:t>
            </w:r>
            <w:r>
              <w:lastRenderedPageBreak/>
              <w:t>канализации</w:t>
            </w:r>
            <w:r w:rsidRPr="00BA1C34">
              <w:t xml:space="preserve"> специализированных учреждений для несовершеннолетних, нуждающихся в социальной реабилитации</w:t>
            </w:r>
            <w:r>
              <w:t>;</w:t>
            </w:r>
          </w:p>
          <w:p w:rsidR="00E90B36" w:rsidRDefault="00E90B36" w:rsidP="00E90B36">
            <w:pPr>
              <w:widowControl w:val="0"/>
              <w:tabs>
                <w:tab w:val="left" w:pos="708"/>
              </w:tabs>
              <w:spacing w:after="0" w:line="240" w:lineRule="auto"/>
              <w:jc w:val="both"/>
            </w:pPr>
            <w:r>
              <w:t>6. </w:t>
            </w:r>
            <w:r w:rsidRPr="00085DEC">
              <w:rPr>
                <w:rFonts w:ascii="Times New Roman" w:hAnsi="Times New Roman" w:cs="Times New Roman"/>
                <w:bCs/>
              </w:rPr>
              <w:t>Санитарно-эпидемиологические требования к</w:t>
            </w:r>
            <w:r w:rsidRPr="00085DEC">
              <w:rPr>
                <w:rFonts w:ascii="Times New Roman" w:hAnsi="Times New Roman" w:cs="Times New Roman"/>
              </w:rPr>
              <w:t>  режиму дня и организации учебно-воспитательного процесса, процессу социальной адаптации</w:t>
            </w:r>
            <w:r w:rsidRPr="00BA1C34">
              <w:rPr>
                <w:rFonts w:ascii="Times New Roman" w:eastAsia="Times New Roman" w:hAnsi="Times New Roman" w:cs="Times New Roman"/>
                <w:sz w:val="24"/>
                <w:szCs w:val="24"/>
              </w:rPr>
              <w:t xml:space="preserve">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E90B36" w:rsidRDefault="00E90B36" w:rsidP="00E90B36">
            <w:pPr>
              <w:widowControl w:val="0"/>
              <w:tabs>
                <w:tab w:val="left" w:pos="708"/>
              </w:tabs>
              <w:spacing w:after="0" w:line="240" w:lineRule="auto"/>
              <w:jc w:val="both"/>
            </w:pPr>
            <w:r>
              <w:t>7.</w:t>
            </w:r>
            <w:r w:rsidRPr="00085DEC">
              <w:rPr>
                <w:rFonts w:ascii="Times New Roman" w:hAnsi="Times New Roman" w:cs="Times New Roman"/>
                <w:bCs/>
              </w:rPr>
              <w:t>Санитарно-эпидемиологические требования к</w:t>
            </w:r>
            <w:r w:rsidRPr="00085DEC">
              <w:rPr>
                <w:rFonts w:ascii="Times New Roman" w:hAnsi="Times New Roman" w:cs="Times New Roman"/>
              </w:rPr>
              <w:t>  организации питания</w:t>
            </w:r>
            <w:r w:rsidRPr="00BA1C34">
              <w:rPr>
                <w:rFonts w:ascii="Times New Roman" w:eastAsia="Times New Roman" w:hAnsi="Times New Roman" w:cs="Times New Roman"/>
                <w:sz w:val="24"/>
                <w:szCs w:val="24"/>
              </w:rPr>
              <w:t xml:space="preserve">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E90B36" w:rsidRDefault="00E90B36" w:rsidP="00E90B36">
            <w:pPr>
              <w:widowControl w:val="0"/>
              <w:tabs>
                <w:tab w:val="left" w:pos="708"/>
              </w:tabs>
              <w:spacing w:after="0" w:line="240" w:lineRule="auto"/>
              <w:jc w:val="both"/>
            </w:pPr>
            <w:r>
              <w:t>8.</w:t>
            </w:r>
            <w:r w:rsidRPr="00085DEC">
              <w:rPr>
                <w:rFonts w:ascii="Times New Roman" w:hAnsi="Times New Roman" w:cs="Times New Roman"/>
                <w:bCs/>
              </w:rPr>
              <w:t>Санитарно-эпидемиологические требования к</w:t>
            </w:r>
            <w:r w:rsidRPr="00085DEC">
              <w:rPr>
                <w:rFonts w:ascii="Times New Roman" w:hAnsi="Times New Roman" w:cs="Times New Roman"/>
              </w:rPr>
              <w:t>  медицинскому обеспечению</w:t>
            </w:r>
            <w:r w:rsidRPr="00BA1C34">
              <w:rPr>
                <w:rFonts w:ascii="Times New Roman" w:eastAsia="Times New Roman" w:hAnsi="Times New Roman" w:cs="Times New Roman"/>
                <w:sz w:val="24"/>
                <w:szCs w:val="24"/>
              </w:rPr>
              <w:t xml:space="preserve">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E90B36" w:rsidRDefault="00E90B36" w:rsidP="00E90B36">
            <w:pPr>
              <w:pStyle w:val="FORMATTEXT"/>
              <w:jc w:val="both"/>
            </w:pPr>
            <w:r>
              <w:t>;</w:t>
            </w:r>
          </w:p>
          <w:p w:rsidR="00E90B36" w:rsidRDefault="00E90B36" w:rsidP="00E90B36">
            <w:pPr>
              <w:widowControl w:val="0"/>
              <w:tabs>
                <w:tab w:val="left" w:pos="708"/>
              </w:tabs>
              <w:spacing w:after="0" w:line="240" w:lineRule="auto"/>
              <w:jc w:val="both"/>
            </w:pPr>
            <w:r>
              <w:t>9.</w:t>
            </w:r>
            <w:r w:rsidRPr="00BA1C34">
              <w:rPr>
                <w:bCs/>
              </w:rPr>
              <w:t xml:space="preserve"> </w:t>
            </w:r>
            <w:r w:rsidRPr="00085DEC">
              <w:rPr>
                <w:rFonts w:ascii="Times New Roman" w:hAnsi="Times New Roman" w:cs="Times New Roman"/>
                <w:bCs/>
              </w:rPr>
              <w:t>Санитарно-эпидемиологические требования к</w:t>
            </w:r>
            <w:r w:rsidRPr="00085DEC">
              <w:rPr>
                <w:rFonts w:ascii="Times New Roman" w:hAnsi="Times New Roman" w:cs="Times New Roman"/>
              </w:rPr>
              <w:t>  физическому воспитанию</w:t>
            </w:r>
            <w:r w:rsidRPr="00BA1C34">
              <w:rPr>
                <w:rFonts w:ascii="Times New Roman" w:eastAsia="Times New Roman" w:hAnsi="Times New Roman" w:cs="Times New Roman"/>
                <w:sz w:val="24"/>
                <w:szCs w:val="24"/>
              </w:rPr>
              <w:t xml:space="preserve">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E90B36" w:rsidRDefault="00E90B36" w:rsidP="00E90B36">
            <w:pPr>
              <w:pStyle w:val="FORMATTEXT"/>
              <w:jc w:val="both"/>
            </w:pPr>
            <w:r>
              <w:t>10.</w:t>
            </w:r>
            <w:r w:rsidRPr="00BA1C34">
              <w:rPr>
                <w:bCs/>
              </w:rPr>
              <w:t>Санитарно-эпидемиологические требования к</w:t>
            </w:r>
            <w:r>
              <w:t>  санитарному состоянию и содержанию помещений и территории</w:t>
            </w:r>
            <w:r w:rsidRPr="00BA1C34">
              <w:t xml:space="preserve"> специализированных учреждений для несовершеннолетних, нуждающихся в социальной реабилитации</w:t>
            </w:r>
            <w:r>
              <w:t>;</w:t>
            </w:r>
          </w:p>
          <w:p w:rsidR="00E90B36" w:rsidRDefault="00E90B36" w:rsidP="00E90B36">
            <w:pPr>
              <w:pStyle w:val="FORMATTEXT"/>
              <w:jc w:val="both"/>
            </w:pPr>
            <w:r>
              <w:t>11.</w:t>
            </w:r>
            <w:r w:rsidRPr="00BA1C34">
              <w:rPr>
                <w:bCs/>
              </w:rPr>
              <w:t>Санитарно-эпидемиологические требования к</w:t>
            </w:r>
            <w:r>
              <w:t>  соблюдению личной гигиены персоналом.</w:t>
            </w:r>
          </w:p>
          <w:p w:rsidR="00E90B36" w:rsidRDefault="00E90B36" w:rsidP="00E90B36">
            <w:pPr>
              <w:widowControl w:val="0"/>
              <w:tabs>
                <w:tab w:val="left" w:pos="708"/>
              </w:tabs>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12. Законодательство в области охраны прав и законных интересов </w:t>
            </w:r>
            <w:r w:rsidRPr="00BA1C34">
              <w:rPr>
                <w:rFonts w:ascii="Times New Roman" w:eastAsia="Times New Roman" w:hAnsi="Times New Roman" w:cs="Times New Roman"/>
                <w:sz w:val="24"/>
                <w:szCs w:val="24"/>
              </w:rPr>
              <w:t>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p>
          <w:p w:rsidR="002751A1" w:rsidRPr="00BA1C34" w:rsidRDefault="002751A1" w:rsidP="00BA1C34">
            <w:pPr>
              <w:widowControl w:val="0"/>
              <w:tabs>
                <w:tab w:val="left" w:pos="708"/>
              </w:tabs>
              <w:spacing w:after="0" w:line="240" w:lineRule="auto"/>
              <w:jc w:val="both"/>
              <w:rPr>
                <w:rFonts w:ascii="Times New Roman" w:eastAsia="Times New Roman" w:hAnsi="Times New Roman" w:cs="Times New Roman"/>
                <w:sz w:val="24"/>
                <w:szCs w:val="24"/>
              </w:rPr>
            </w:pP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5B02D0" w:rsidP="00BA1C34">
            <w:pPr>
              <w:spacing w:after="0" w:line="240" w:lineRule="auto"/>
              <w:jc w:val="both"/>
              <w:rPr>
                <w:rFonts w:ascii="Times New Roman" w:hAnsi="Times New Roman" w:cs="Times New Roman"/>
                <w:sz w:val="24"/>
                <w:szCs w:val="24"/>
              </w:rPr>
            </w:pPr>
            <w:r w:rsidRPr="00BA1C34">
              <w:rPr>
                <w:rFonts w:ascii="Times New Roman" w:hAnsi="Times New Roman" w:cs="Times New Roman"/>
                <w:sz w:val="24"/>
                <w:szCs w:val="24"/>
              </w:rPr>
              <w:t>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w:t>
            </w:r>
          </w:p>
          <w:p w:rsidR="007E486F" w:rsidRDefault="007E486F" w:rsidP="007E486F">
            <w:pPr>
              <w:spacing w:after="0" w:line="240" w:lineRule="auto"/>
              <w:jc w:val="both"/>
              <w:rPr>
                <w:rFonts w:ascii="Times New Roman" w:hAnsi="Times New Roman" w:cs="Times New Roman"/>
                <w:sz w:val="24"/>
                <w:szCs w:val="24"/>
              </w:rPr>
            </w:pPr>
            <w:r w:rsidRPr="007E486F">
              <w:rPr>
                <w:rFonts w:ascii="Courier New" w:hAnsi="Courier New" w:cs="Courier New"/>
                <w:snapToGrid w:val="0"/>
              </w:rPr>
              <w:t xml:space="preserve">1 </w:t>
            </w:r>
            <w:r w:rsidRPr="007E486F">
              <w:rPr>
                <w:rFonts w:ascii="Times New Roman" w:hAnsi="Times New Roman" w:cs="Times New Roman"/>
                <w:snapToGrid w:val="0"/>
              </w:rPr>
              <w:t>Требования к устройству, содержанию, организации</w:t>
            </w:r>
            <w:r w:rsidRPr="007E486F">
              <w:rPr>
                <w:rFonts w:ascii="Courier New" w:hAnsi="Courier New" w:cs="Courier New"/>
                <w:snapToGrid w:val="0"/>
              </w:rPr>
              <w:t xml:space="preserve">  </w:t>
            </w:r>
            <w:r w:rsidRPr="00BA1C34">
              <w:rPr>
                <w:rFonts w:ascii="Times New Roman" w:hAnsi="Times New Roman" w:cs="Times New Roman"/>
                <w:sz w:val="24"/>
                <w:szCs w:val="24"/>
              </w:rPr>
              <w:t>учебно-производственного процесса в образовательных учреждениях начального профессионального образования.</w:t>
            </w:r>
          </w:p>
          <w:p w:rsidR="007E486F" w:rsidRPr="007E486F" w:rsidRDefault="007E486F" w:rsidP="007E486F">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2. Требования к земельному участку, </w:t>
            </w:r>
            <w:r>
              <w:rPr>
                <w:rFonts w:ascii="Times New Roman" w:hAnsi="Times New Roman" w:cs="Times New Roman"/>
                <w:snapToGrid w:val="0"/>
              </w:rPr>
              <w:t>т</w:t>
            </w:r>
            <w:r w:rsidRPr="007E486F">
              <w:rPr>
                <w:rFonts w:ascii="Times New Roman" w:hAnsi="Times New Roman" w:cs="Times New Roman"/>
                <w:snapToGrid w:val="0"/>
              </w:rPr>
              <w:t xml:space="preserve">ребования к объемно-планировочным  и  конструктивным  решениям зданий, сооружений и отдельных помещений                                                        </w:t>
            </w:r>
          </w:p>
          <w:p w:rsidR="007E486F" w:rsidRPr="007E486F" w:rsidRDefault="007E486F" w:rsidP="007E486F">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3. Требования к водоснабжению и канализации,</w:t>
            </w:r>
            <w:r>
              <w:rPr>
                <w:rFonts w:ascii="Times New Roman" w:hAnsi="Times New Roman" w:cs="Times New Roman"/>
                <w:snapToGrid w:val="0"/>
              </w:rPr>
              <w:t xml:space="preserve"> </w:t>
            </w:r>
            <w:r w:rsidRPr="007E486F">
              <w:rPr>
                <w:rFonts w:ascii="Times New Roman" w:hAnsi="Times New Roman" w:cs="Times New Roman"/>
                <w:snapToGrid w:val="0"/>
              </w:rPr>
              <w:t xml:space="preserve">к условиям внутренней среды помещений                </w:t>
            </w:r>
          </w:p>
          <w:p w:rsidR="007E486F" w:rsidRPr="007E486F" w:rsidRDefault="007E486F" w:rsidP="007E486F">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4. Требования к санитарно-бытовому обеспечению, </w:t>
            </w:r>
            <w:r>
              <w:rPr>
                <w:rFonts w:ascii="Times New Roman" w:hAnsi="Times New Roman" w:cs="Times New Roman"/>
                <w:snapToGrid w:val="0"/>
              </w:rPr>
              <w:t>т</w:t>
            </w:r>
            <w:r w:rsidRPr="007E486F">
              <w:rPr>
                <w:rFonts w:ascii="Times New Roman" w:hAnsi="Times New Roman" w:cs="Times New Roman"/>
                <w:snapToGrid w:val="0"/>
              </w:rPr>
              <w:t xml:space="preserve">ребования к соблюдению санитарных правил и норм                                    </w:t>
            </w:r>
          </w:p>
          <w:p w:rsidR="007E486F" w:rsidRPr="007E486F" w:rsidRDefault="007E486F" w:rsidP="007E486F">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5. Требования к организации учебно-производственного процесса      </w:t>
            </w:r>
          </w:p>
          <w:p w:rsidR="007E486F" w:rsidRPr="007E486F" w:rsidRDefault="007E486F" w:rsidP="007E486F">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6. Требования к организации питания                                </w:t>
            </w:r>
          </w:p>
          <w:p w:rsidR="007E486F" w:rsidRPr="007E486F" w:rsidRDefault="007E486F" w:rsidP="007E486F">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7. Организация медицинского обеспечения                            </w:t>
            </w:r>
          </w:p>
          <w:p w:rsidR="002751A1" w:rsidRPr="00BA1C34" w:rsidRDefault="002751A1" w:rsidP="007E486F">
            <w:pPr>
              <w:spacing w:after="0" w:line="240" w:lineRule="auto"/>
              <w:jc w:val="both"/>
              <w:rPr>
                <w:rFonts w:ascii="Times New Roman" w:hAnsi="Times New Roman" w:cs="Times New Roman"/>
                <w:sz w:val="24"/>
                <w:szCs w:val="24"/>
              </w:rPr>
            </w:pP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2751A1" w:rsidRDefault="005B02D0" w:rsidP="00BA1C34">
            <w:pPr>
              <w:spacing w:after="0" w:line="240" w:lineRule="auto"/>
              <w:jc w:val="both"/>
              <w:rPr>
                <w:rFonts w:ascii="Times New Roman" w:hAnsi="Times New Roman" w:cs="Times New Roman"/>
                <w:sz w:val="24"/>
                <w:szCs w:val="24"/>
              </w:rPr>
            </w:pPr>
            <w:r w:rsidRPr="00BA1C34">
              <w:rPr>
                <w:rFonts w:ascii="Times New Roman" w:hAnsi="Times New Roman" w:cs="Times New Roman"/>
                <w:sz w:val="24"/>
                <w:szCs w:val="24"/>
              </w:rPr>
              <w:t>Санитарно-эпидемиологические требования к безопасности условий труда работников, не достигших 18-летнего возраста</w:t>
            </w:r>
          </w:p>
          <w:p w:rsidR="003E3B31" w:rsidRPr="007E486F" w:rsidRDefault="002751A1" w:rsidP="007E486F">
            <w:pPr>
              <w:pStyle w:val="1"/>
              <w:jc w:val="both"/>
              <w:rPr>
                <w:bCs/>
                <w:sz w:val="22"/>
                <w:szCs w:val="22"/>
              </w:rPr>
            </w:pPr>
            <w:r w:rsidRPr="007E486F">
              <w:rPr>
                <w:sz w:val="22"/>
                <w:szCs w:val="22"/>
              </w:rPr>
              <w:t>1</w:t>
            </w:r>
            <w:r w:rsidR="009110A9" w:rsidRPr="007E486F">
              <w:rPr>
                <w:bCs/>
                <w:sz w:val="22"/>
                <w:szCs w:val="22"/>
              </w:rPr>
              <w:t xml:space="preserve"> Предварительные и периодические медицинские осмотры лиц моложе 18 лет при приеме их на работу</w:t>
            </w:r>
          </w:p>
          <w:p w:rsidR="007E486F" w:rsidRPr="007E486F" w:rsidRDefault="007E486F" w:rsidP="007E486F">
            <w:pPr>
              <w:spacing w:after="0" w:line="240" w:lineRule="auto"/>
              <w:rPr>
                <w:rFonts w:ascii="Times New Roman" w:hAnsi="Times New Roman" w:cs="Times New Roman"/>
              </w:rPr>
            </w:pPr>
            <w:r w:rsidRPr="007E486F">
              <w:rPr>
                <w:rFonts w:ascii="Times New Roman" w:hAnsi="Times New Roman" w:cs="Times New Roman"/>
              </w:rPr>
              <w:t xml:space="preserve">2. </w:t>
            </w:r>
            <w:r w:rsidRPr="007E486F">
              <w:rPr>
                <w:rFonts w:ascii="Times New Roman" w:eastAsia="Times New Roman" w:hAnsi="Times New Roman" w:cs="Times New Roman"/>
              </w:rPr>
              <w:t>Рабочее время работников, не достигших возраста 18 лет</w:t>
            </w:r>
          </w:p>
          <w:p w:rsidR="009110A9" w:rsidRPr="007E486F" w:rsidRDefault="007E486F" w:rsidP="007E486F">
            <w:pPr>
              <w:spacing w:after="0" w:line="240" w:lineRule="auto"/>
              <w:rPr>
                <w:rFonts w:ascii="Times New Roman" w:eastAsia="Times New Roman" w:hAnsi="Times New Roman" w:cs="Times New Roman"/>
                <w:bCs/>
              </w:rPr>
            </w:pPr>
            <w:r w:rsidRPr="007E486F">
              <w:rPr>
                <w:rFonts w:ascii="Times New Roman" w:hAnsi="Times New Roman" w:cs="Times New Roman"/>
              </w:rPr>
              <w:t>3</w:t>
            </w:r>
            <w:r w:rsidR="009110A9" w:rsidRPr="007E486F">
              <w:rPr>
                <w:rFonts w:ascii="Times New Roman" w:hAnsi="Times New Roman" w:cs="Times New Roman"/>
                <w:bCs/>
              </w:rPr>
              <w:t xml:space="preserve"> </w:t>
            </w:r>
            <w:r w:rsidR="009110A9" w:rsidRPr="007E486F">
              <w:rPr>
                <w:rFonts w:ascii="Times New Roman" w:eastAsia="Times New Roman" w:hAnsi="Times New Roman" w:cs="Times New Roman"/>
                <w:bCs/>
              </w:rPr>
              <w:t>Гигиенические требования к условиям труда и организации рабочего места лиц, не достигших 18-летнего возраста.</w:t>
            </w:r>
          </w:p>
          <w:p w:rsidR="009110A9" w:rsidRPr="007E486F" w:rsidRDefault="007E486F" w:rsidP="007E486F">
            <w:pPr>
              <w:pStyle w:val="1"/>
              <w:jc w:val="both"/>
              <w:rPr>
                <w:bCs/>
                <w:sz w:val="22"/>
                <w:szCs w:val="22"/>
              </w:rPr>
            </w:pPr>
            <w:r w:rsidRPr="007E486F">
              <w:rPr>
                <w:sz w:val="22"/>
                <w:szCs w:val="22"/>
              </w:rPr>
              <w:t>4</w:t>
            </w:r>
            <w:r w:rsidR="009110A9" w:rsidRPr="007E486F">
              <w:rPr>
                <w:bCs/>
                <w:sz w:val="22"/>
                <w:szCs w:val="22"/>
              </w:rPr>
              <w:t xml:space="preserve"> Гигиенические требования к условиям производственной практики подростков.</w:t>
            </w:r>
          </w:p>
          <w:p w:rsidR="009110A9" w:rsidRDefault="007E486F" w:rsidP="007E486F">
            <w:pPr>
              <w:pStyle w:val="1"/>
              <w:jc w:val="both"/>
              <w:rPr>
                <w:sz w:val="22"/>
                <w:szCs w:val="22"/>
              </w:rPr>
            </w:pPr>
            <w:r w:rsidRPr="007E486F">
              <w:rPr>
                <w:sz w:val="22"/>
                <w:szCs w:val="22"/>
              </w:rPr>
              <w:t>5</w:t>
            </w:r>
            <w:r w:rsidR="009110A9" w:rsidRPr="007E486F">
              <w:rPr>
                <w:bCs/>
                <w:sz w:val="22"/>
                <w:szCs w:val="22"/>
              </w:rPr>
              <w:t xml:space="preserve">Предельно допустимые величины показателей тяжести </w:t>
            </w:r>
            <w:r w:rsidR="009110A9" w:rsidRPr="007E486F">
              <w:rPr>
                <w:bCs/>
                <w:sz w:val="22"/>
                <w:szCs w:val="22"/>
              </w:rPr>
              <w:br/>
              <w:t>трудового процесса  для подростков</w:t>
            </w:r>
            <w:r w:rsidR="009110A9" w:rsidRPr="007E486F">
              <w:rPr>
                <w:sz w:val="22"/>
                <w:szCs w:val="22"/>
              </w:rPr>
              <w:t xml:space="preserve"> разного возраста и пола</w:t>
            </w:r>
          </w:p>
          <w:p w:rsidR="007E486F" w:rsidRPr="007E486F" w:rsidRDefault="007E486F" w:rsidP="007E486F">
            <w:pPr>
              <w:spacing w:after="0"/>
              <w:rPr>
                <w:rFonts w:ascii="Times New Roman" w:eastAsia="Times New Roman" w:hAnsi="Times New Roman" w:cs="Times New Roman"/>
              </w:rPr>
            </w:pPr>
            <w:r>
              <w:t>6.</w:t>
            </w:r>
            <w:r w:rsidRPr="00A37C1C">
              <w:rPr>
                <w:sz w:val="28"/>
                <w:szCs w:val="28"/>
              </w:rPr>
              <w:t xml:space="preserve"> </w:t>
            </w:r>
            <w:r w:rsidRPr="007E486F">
              <w:rPr>
                <w:rFonts w:ascii="Times New Roman" w:eastAsia="Times New Roman" w:hAnsi="Times New Roman" w:cs="Times New Roman"/>
              </w:rPr>
              <w:t>Условия труда работников моложе 18 лет</w:t>
            </w:r>
          </w:p>
          <w:p w:rsidR="002751A1" w:rsidRPr="00BA1C34" w:rsidRDefault="007E486F" w:rsidP="007E486F">
            <w:pPr>
              <w:spacing w:after="0" w:line="240" w:lineRule="auto"/>
              <w:jc w:val="both"/>
              <w:rPr>
                <w:rFonts w:ascii="Times New Roman" w:eastAsia="Times New Roman" w:hAnsi="Times New Roman" w:cs="Times New Roman"/>
                <w:sz w:val="24"/>
                <w:szCs w:val="24"/>
              </w:rPr>
            </w:pPr>
            <w:r>
              <w:rPr>
                <w:rFonts w:ascii="Times New Roman" w:hAnsi="Times New Roman" w:cs="Times New Roman"/>
              </w:rPr>
              <w:t>7</w:t>
            </w:r>
            <w:r w:rsidR="009110A9" w:rsidRPr="007E486F">
              <w:rPr>
                <w:rFonts w:ascii="Times New Roman" w:hAnsi="Times New Roman" w:cs="Times New Roman"/>
              </w:rPr>
              <w:t xml:space="preserve"> </w:t>
            </w:r>
            <w:r w:rsidR="009110A9" w:rsidRPr="007E486F">
              <w:rPr>
                <w:rFonts w:ascii="Times New Roman" w:eastAsia="Times New Roman" w:hAnsi="Times New Roman" w:cs="Times New Roman"/>
              </w:rPr>
              <w:t>Санитарно-бытовое обеспечение лиц, не достигших 18-летнего возраста</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5B02D0" w:rsidRPr="00BA1C34" w:rsidRDefault="005B02D0" w:rsidP="00BA1C34">
            <w:pPr>
              <w:widowControl w:val="0"/>
              <w:spacing w:after="0" w:line="240" w:lineRule="auto"/>
              <w:jc w:val="both"/>
              <w:rPr>
                <w:rFonts w:ascii="Times New Roman" w:hAnsi="Times New Roman" w:cs="Times New Roman"/>
                <w:sz w:val="24"/>
                <w:szCs w:val="24"/>
              </w:rPr>
            </w:pPr>
            <w:r w:rsidRPr="00BA1C34">
              <w:rPr>
                <w:rFonts w:ascii="Times New Roman" w:hAnsi="Times New Roman" w:cs="Times New Roman"/>
                <w:sz w:val="24"/>
                <w:szCs w:val="24"/>
              </w:rPr>
              <w:t>Санитарно-гигиеническое нормирование  по гигиене детей и подростков.</w:t>
            </w:r>
          </w:p>
          <w:p w:rsidR="003E3B31" w:rsidRDefault="005B02D0" w:rsidP="00BA1C34">
            <w:pPr>
              <w:widowControl w:val="0"/>
              <w:spacing w:after="0" w:line="240" w:lineRule="auto"/>
              <w:rPr>
                <w:rFonts w:ascii="Times New Roman" w:hAnsi="Times New Roman" w:cs="Times New Roman"/>
                <w:sz w:val="24"/>
                <w:szCs w:val="24"/>
              </w:rPr>
            </w:pPr>
            <w:r w:rsidRPr="00BA1C34">
              <w:rPr>
                <w:rFonts w:ascii="Times New Roman" w:hAnsi="Times New Roman" w:cs="Times New Roman"/>
                <w:sz w:val="24"/>
                <w:szCs w:val="24"/>
              </w:rPr>
              <w:t>Санитарное законодательство в области охраны здоровья детей и подростков.</w:t>
            </w:r>
          </w:p>
          <w:p w:rsidR="002751A1" w:rsidRPr="00466517" w:rsidRDefault="002751A1" w:rsidP="00BA1C34">
            <w:pPr>
              <w:widowControl w:val="0"/>
              <w:spacing w:after="0" w:line="240" w:lineRule="auto"/>
              <w:rPr>
                <w:rFonts w:ascii="Times New Roman" w:hAnsi="Times New Roman" w:cs="Times New Roman"/>
              </w:rPr>
            </w:pPr>
            <w:r w:rsidRPr="00466517">
              <w:rPr>
                <w:rFonts w:ascii="Times New Roman" w:hAnsi="Times New Roman" w:cs="Times New Roman"/>
              </w:rPr>
              <w:t>1</w:t>
            </w:r>
            <w:r w:rsidR="00466517" w:rsidRPr="00466517">
              <w:rPr>
                <w:rFonts w:ascii="Times New Roman" w:hAnsi="Times New Roman" w:cs="Times New Roman"/>
              </w:rPr>
              <w:t xml:space="preserve"> </w:t>
            </w:r>
            <w:r w:rsidR="00466517" w:rsidRPr="00466517">
              <w:rPr>
                <w:rFonts w:ascii="Times New Roman" w:eastAsia="Times New Roman" w:hAnsi="Times New Roman" w:cs="Times New Roman"/>
              </w:rPr>
              <w:t>Значение понятий «здоровье»,  «болезнь», «адаптация» применительно к здоровью детского населения.</w:t>
            </w:r>
          </w:p>
          <w:p w:rsidR="002751A1" w:rsidRPr="00466517" w:rsidRDefault="00466517" w:rsidP="00466517">
            <w:pPr>
              <w:widowControl w:val="0"/>
              <w:spacing w:after="0" w:line="240" w:lineRule="auto"/>
              <w:rPr>
                <w:rFonts w:ascii="Times New Roman" w:hAnsi="Times New Roman" w:cs="Times New Roman"/>
              </w:rPr>
            </w:pPr>
            <w:r w:rsidRPr="00466517">
              <w:rPr>
                <w:rFonts w:ascii="Times New Roman" w:hAnsi="Times New Roman" w:cs="Times New Roman"/>
              </w:rPr>
              <w:t>2.</w:t>
            </w:r>
            <w:r w:rsidRPr="00466517">
              <w:rPr>
                <w:rFonts w:ascii="Times New Roman" w:eastAsia="Times New Roman" w:hAnsi="Times New Roman" w:cs="Times New Roman"/>
              </w:rPr>
              <w:t>Заболеваемость детского населения.</w:t>
            </w:r>
          </w:p>
          <w:p w:rsidR="002751A1" w:rsidRPr="00466517" w:rsidRDefault="00466517" w:rsidP="00466517">
            <w:pPr>
              <w:widowControl w:val="0"/>
              <w:spacing w:after="0" w:line="240" w:lineRule="auto"/>
              <w:rPr>
                <w:rFonts w:ascii="Times New Roman" w:hAnsi="Times New Roman" w:cs="Times New Roman"/>
              </w:rPr>
            </w:pPr>
            <w:r w:rsidRPr="00466517">
              <w:rPr>
                <w:rFonts w:ascii="Times New Roman" w:hAnsi="Times New Roman" w:cs="Times New Roman"/>
              </w:rPr>
              <w:t>3</w:t>
            </w:r>
            <w:r w:rsidRPr="00466517">
              <w:rPr>
                <w:rFonts w:ascii="Times New Roman" w:eastAsia="Times New Roman" w:hAnsi="Times New Roman" w:cs="Times New Roman"/>
              </w:rPr>
              <w:t>Основные тенденции изменения показателей здоровья подрастающего поколения РФ.</w:t>
            </w:r>
          </w:p>
          <w:p w:rsidR="002751A1" w:rsidRPr="00466517" w:rsidRDefault="00466517" w:rsidP="00466517">
            <w:pPr>
              <w:widowControl w:val="0"/>
              <w:spacing w:after="0" w:line="240" w:lineRule="auto"/>
              <w:rPr>
                <w:rFonts w:ascii="Times New Roman" w:hAnsi="Times New Roman" w:cs="Times New Roman"/>
              </w:rPr>
            </w:pPr>
            <w:r w:rsidRPr="00466517">
              <w:rPr>
                <w:rFonts w:ascii="Times New Roman" w:hAnsi="Times New Roman" w:cs="Times New Roman"/>
              </w:rPr>
              <w:lastRenderedPageBreak/>
              <w:t>4</w:t>
            </w:r>
            <w:r w:rsidRPr="00466517">
              <w:rPr>
                <w:rFonts w:ascii="Times New Roman" w:eastAsia="Times New Roman" w:hAnsi="Times New Roman" w:cs="Times New Roman"/>
              </w:rPr>
              <w:t>Социально–гигиенический мониторинг здоровья  детского населения</w:t>
            </w:r>
          </w:p>
          <w:p w:rsidR="002751A1" w:rsidRPr="00466517" w:rsidRDefault="00466517" w:rsidP="00466517">
            <w:pPr>
              <w:widowControl w:val="0"/>
              <w:spacing w:after="0" w:line="240" w:lineRule="auto"/>
              <w:rPr>
                <w:rFonts w:ascii="Times New Roman" w:hAnsi="Times New Roman" w:cs="Times New Roman"/>
              </w:rPr>
            </w:pPr>
            <w:r w:rsidRPr="00466517">
              <w:rPr>
                <w:rFonts w:ascii="Times New Roman" w:hAnsi="Times New Roman" w:cs="Times New Roman"/>
              </w:rPr>
              <w:t>5</w:t>
            </w:r>
            <w:r w:rsidRPr="00466517">
              <w:rPr>
                <w:rFonts w:ascii="Times New Roman" w:eastAsia="Times New Roman" w:hAnsi="Times New Roman" w:cs="Times New Roman"/>
              </w:rPr>
              <w:t>Основные факторы риска нарушения здоровья детей и подростков и меры профилактики.</w:t>
            </w:r>
          </w:p>
          <w:p w:rsidR="00466517" w:rsidRPr="00466517" w:rsidRDefault="00466517" w:rsidP="00466517">
            <w:pPr>
              <w:widowControl w:val="0"/>
              <w:spacing w:after="0" w:line="240" w:lineRule="auto"/>
              <w:rPr>
                <w:rFonts w:ascii="Calibri" w:eastAsia="Times New Roman" w:hAnsi="Calibri" w:cs="Times New Roman"/>
              </w:rPr>
            </w:pPr>
            <w:r>
              <w:rPr>
                <w:rFonts w:ascii="Times New Roman" w:eastAsia="Times New Roman" w:hAnsi="Times New Roman" w:cs="Times New Roman"/>
              </w:rPr>
              <w:t>6</w:t>
            </w:r>
            <w:r w:rsidRPr="00466517">
              <w:rPr>
                <w:rFonts w:ascii="Times New Roman" w:eastAsia="Times New Roman" w:hAnsi="Times New Roman" w:cs="Times New Roman"/>
              </w:rPr>
              <w:t>Гигиеническая оценка состояния здоровья детей Новосибирской области</w:t>
            </w:r>
            <w:r w:rsidRPr="00466517">
              <w:rPr>
                <w:rFonts w:ascii="Calibri" w:eastAsia="Times New Roman" w:hAnsi="Calibri" w:cs="Times New Roman"/>
              </w:rPr>
              <w:t xml:space="preserve">  </w:t>
            </w:r>
          </w:p>
          <w:p w:rsidR="00466517" w:rsidRPr="00466517" w:rsidRDefault="00466517" w:rsidP="00466517">
            <w:pPr>
              <w:widowControl w:val="0"/>
              <w:spacing w:after="0" w:line="240" w:lineRule="auto"/>
              <w:rPr>
                <w:rFonts w:ascii="Times New Roman" w:hAnsi="Times New Roman" w:cs="Times New Roman"/>
                <w:sz w:val="24"/>
                <w:szCs w:val="24"/>
              </w:rPr>
            </w:pPr>
            <w:r w:rsidRPr="00466517">
              <w:rPr>
                <w:rFonts w:ascii="Times New Roman" w:hAnsi="Times New Roman" w:cs="Times New Roman"/>
                <w:sz w:val="24"/>
                <w:szCs w:val="24"/>
              </w:rPr>
              <w:t>7</w:t>
            </w:r>
            <w:r w:rsidRPr="003E5DB4">
              <w:rPr>
                <w:sz w:val="24"/>
                <w:szCs w:val="24"/>
              </w:rPr>
              <w:t xml:space="preserve"> </w:t>
            </w:r>
            <w:r w:rsidRPr="00466517">
              <w:rPr>
                <w:rFonts w:ascii="Times New Roman" w:hAnsi="Times New Roman" w:cs="Times New Roman"/>
                <w:sz w:val="24"/>
                <w:szCs w:val="24"/>
              </w:rPr>
              <w:t>Федеральный закон "Об основах охраны здоровья граждан в Российской Федерации" от 21.11.2011 N 323-ФЗ</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5B02D0" w:rsidP="00BA1C34">
            <w:pPr>
              <w:widowControl w:val="0"/>
              <w:tabs>
                <w:tab w:val="left" w:pos="708"/>
              </w:tabs>
              <w:spacing w:after="0" w:line="240" w:lineRule="auto"/>
              <w:jc w:val="both"/>
              <w:rPr>
                <w:rFonts w:ascii="Times New Roman" w:hAnsi="Times New Roman" w:cs="Times New Roman"/>
                <w:sz w:val="24"/>
                <w:szCs w:val="24"/>
              </w:rPr>
            </w:pPr>
            <w:r w:rsidRPr="00BA1C34">
              <w:rPr>
                <w:rFonts w:ascii="Times New Roman" w:hAnsi="Times New Roman" w:cs="Times New Roman"/>
                <w:sz w:val="24"/>
                <w:szCs w:val="24"/>
              </w:rPr>
              <w:t>Организация работы Федеральной службы в сфере защиты прав потребителей и благополучия по разделу гигиены детей и подростков</w:t>
            </w:r>
          </w:p>
          <w:p w:rsidR="001E7A1F" w:rsidRDefault="001E7A1F" w:rsidP="001E7A1F">
            <w:pPr>
              <w:widowControl w:val="0"/>
              <w:tabs>
                <w:tab w:val="left" w:pos="70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1Актуальные вопросы федерального государственного санитарно-эпидемиологического надзора по гигиене детей и подростков</w:t>
            </w:r>
          </w:p>
          <w:p w:rsidR="001E7A1F" w:rsidRDefault="001E7A1F" w:rsidP="001E7A1F">
            <w:pPr>
              <w:widowControl w:val="0"/>
              <w:tabs>
                <w:tab w:val="left" w:pos="708"/>
              </w:tabs>
              <w:spacing w:after="0" w:line="240" w:lineRule="auto"/>
              <w:jc w:val="both"/>
              <w:rPr>
                <w:rFonts w:ascii="Times New Roman" w:hAnsi="Times New Roman" w:cs="Times New Roman"/>
                <w:bCs/>
                <w:sz w:val="24"/>
                <w:szCs w:val="24"/>
              </w:rPr>
            </w:pPr>
            <w:r w:rsidRPr="00FD514E">
              <w:rPr>
                <w:rFonts w:ascii="Times New Roman" w:hAnsi="Times New Roman" w:cs="Times New Roman"/>
                <w:sz w:val="24"/>
                <w:szCs w:val="24"/>
              </w:rPr>
              <w:t>2</w:t>
            </w:r>
            <w:r w:rsidRPr="00FD514E">
              <w:rPr>
                <w:rFonts w:ascii="Times New Roman" w:hAnsi="Times New Roman" w:cs="Times New Roman"/>
                <w:bCs/>
                <w:sz w:val="24"/>
                <w:szCs w:val="24"/>
              </w:rPr>
              <w:t>Приоритетные профилактические направления в интересах детей и подростко</w:t>
            </w:r>
            <w:r>
              <w:rPr>
                <w:rFonts w:ascii="Times New Roman" w:hAnsi="Times New Roman" w:cs="Times New Roman"/>
                <w:bCs/>
                <w:sz w:val="24"/>
                <w:szCs w:val="24"/>
              </w:rPr>
              <w:t>в</w:t>
            </w:r>
          </w:p>
          <w:p w:rsidR="001E7A1F" w:rsidRDefault="001E7A1F" w:rsidP="001E7A1F">
            <w:pPr>
              <w:widowControl w:val="0"/>
              <w:tabs>
                <w:tab w:val="left" w:pos="70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 Основные задачи по гигиене детей и подростков</w:t>
            </w:r>
          </w:p>
          <w:p w:rsidR="001E7A1F" w:rsidRPr="003063E4" w:rsidRDefault="001E7A1F" w:rsidP="001E7A1F">
            <w:pPr>
              <w:widowControl w:val="0"/>
              <w:tabs>
                <w:tab w:val="left" w:pos="708"/>
              </w:tabs>
              <w:spacing w:after="0" w:line="240" w:lineRule="auto"/>
              <w:jc w:val="both"/>
              <w:rPr>
                <w:rFonts w:ascii="Times New Roman" w:hAnsi="Times New Roman" w:cs="Times New Roman"/>
              </w:rPr>
            </w:pPr>
            <w:r>
              <w:rPr>
                <w:rFonts w:ascii="Times New Roman" w:hAnsi="Times New Roman" w:cs="Times New Roman"/>
                <w:sz w:val="24"/>
                <w:szCs w:val="24"/>
              </w:rPr>
              <w:t>4</w:t>
            </w:r>
            <w:r w:rsidRPr="003063E4">
              <w:rPr>
                <w:rFonts w:ascii="Arial" w:eastAsia="+mn-ea" w:hAnsi="Arial" w:cs="Arial"/>
                <w:b/>
                <w:bCs/>
                <w:color w:val="0033CC"/>
                <w:kern w:val="24"/>
                <w:sz w:val="32"/>
                <w:szCs w:val="32"/>
              </w:rPr>
              <w:t xml:space="preserve"> </w:t>
            </w:r>
            <w:r w:rsidRPr="003063E4">
              <w:rPr>
                <w:rFonts w:ascii="Times New Roman" w:hAnsi="Times New Roman" w:cs="Times New Roman"/>
                <w:bCs/>
              </w:rPr>
              <w:t xml:space="preserve">Контроль за условиями обучения и воспитания детей в образовательных организациях </w:t>
            </w:r>
          </w:p>
          <w:p w:rsidR="001E7A1F" w:rsidRPr="003063E4" w:rsidRDefault="001E7A1F" w:rsidP="001E7A1F">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5</w:t>
            </w:r>
            <w:r w:rsidRPr="003063E4">
              <w:rPr>
                <w:rFonts w:ascii="Times New Roman" w:eastAsia="+mn-ea" w:hAnsi="Times New Roman" w:cs="Times New Roman"/>
                <w:bCs/>
                <w:color w:val="0033CC"/>
                <w:kern w:val="24"/>
                <w:sz w:val="32"/>
                <w:szCs w:val="32"/>
              </w:rPr>
              <w:t xml:space="preserve"> </w:t>
            </w:r>
            <w:r w:rsidRPr="003063E4">
              <w:rPr>
                <w:rFonts w:ascii="Times New Roman" w:hAnsi="Times New Roman" w:cs="Times New Roman"/>
                <w:bCs/>
              </w:rPr>
              <w:t xml:space="preserve">Контроль за организацией отдыха и оздоровления детей </w:t>
            </w:r>
          </w:p>
          <w:p w:rsidR="001E7A1F" w:rsidRPr="003063E4" w:rsidRDefault="001E7A1F" w:rsidP="001E7A1F">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 xml:space="preserve">6 </w:t>
            </w:r>
            <w:r w:rsidRPr="003063E4">
              <w:rPr>
                <w:rFonts w:ascii="Times New Roman" w:hAnsi="Times New Roman" w:cs="Times New Roman"/>
                <w:bCs/>
              </w:rPr>
              <w:t>Организация системы мониторинга за реализацией дорожной карты по обеспечению доступности дошкольного образования</w:t>
            </w:r>
          </w:p>
          <w:p w:rsidR="001E7A1F" w:rsidRPr="003063E4" w:rsidRDefault="001E7A1F" w:rsidP="001E7A1F">
            <w:pPr>
              <w:widowControl w:val="0"/>
              <w:tabs>
                <w:tab w:val="left" w:pos="708"/>
              </w:tabs>
              <w:spacing w:after="0" w:line="240" w:lineRule="auto"/>
              <w:jc w:val="both"/>
              <w:rPr>
                <w:rFonts w:ascii="Times New Roman" w:hAnsi="Times New Roman" w:cs="Times New Roman"/>
              </w:rPr>
            </w:pPr>
            <w:r>
              <w:rPr>
                <w:rFonts w:ascii="Times New Roman" w:hAnsi="Times New Roman" w:cs="Times New Roman"/>
                <w:sz w:val="24"/>
                <w:szCs w:val="24"/>
              </w:rPr>
              <w:t>7</w:t>
            </w:r>
            <w:r w:rsidRPr="003063E4">
              <w:rPr>
                <w:rFonts w:ascii="Arial" w:eastAsia="+mn-ea" w:hAnsi="Arial" w:cs="Arial"/>
                <w:b/>
                <w:bCs/>
                <w:color w:val="0033CC"/>
                <w:kern w:val="24"/>
                <w:sz w:val="32"/>
                <w:szCs w:val="32"/>
              </w:rPr>
              <w:t xml:space="preserve"> </w:t>
            </w:r>
            <w:r w:rsidRPr="003063E4">
              <w:rPr>
                <w:rFonts w:ascii="Times New Roman" w:hAnsi="Times New Roman" w:cs="Times New Roman"/>
                <w:bCs/>
              </w:rPr>
              <w:t xml:space="preserve">Контроль за организацией питания детей </w:t>
            </w:r>
          </w:p>
          <w:p w:rsidR="001E7A1F" w:rsidRPr="003063E4" w:rsidRDefault="001E7A1F" w:rsidP="001E7A1F">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8</w:t>
            </w:r>
            <w:r w:rsidRPr="003063E4">
              <w:rPr>
                <w:rFonts w:ascii="Times New Roman" w:eastAsia="+mn-ea" w:hAnsi="Times New Roman" w:cs="Times New Roman"/>
                <w:bCs/>
                <w:color w:val="0033CC"/>
                <w:kern w:val="24"/>
                <w:sz w:val="32"/>
                <w:szCs w:val="32"/>
              </w:rPr>
              <w:t xml:space="preserve"> </w:t>
            </w:r>
            <w:r w:rsidRPr="003063E4">
              <w:rPr>
                <w:rFonts w:ascii="Times New Roman" w:hAnsi="Times New Roman" w:cs="Times New Roman"/>
                <w:bCs/>
              </w:rPr>
              <w:t>Контроль за исполнением требований  технических регламентов</w:t>
            </w:r>
          </w:p>
          <w:p w:rsidR="001E7A1F" w:rsidRPr="003063E4" w:rsidRDefault="001E7A1F" w:rsidP="001E7A1F">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9</w:t>
            </w:r>
            <w:r w:rsidRPr="003063E4">
              <w:rPr>
                <w:rFonts w:ascii="Times New Roman" w:eastAsia="+mn-ea" w:hAnsi="Times New Roman" w:cs="Times New Roman"/>
                <w:bCs/>
                <w:color w:val="0033CC"/>
                <w:kern w:val="24"/>
                <w:sz w:val="32"/>
                <w:szCs w:val="32"/>
              </w:rPr>
              <w:t xml:space="preserve"> </w:t>
            </w:r>
            <w:r w:rsidRPr="003063E4">
              <w:rPr>
                <w:rFonts w:ascii="Times New Roman" w:hAnsi="Times New Roman" w:cs="Times New Roman"/>
                <w:bCs/>
              </w:rPr>
              <w:t xml:space="preserve">Нормативное правовое регулирование организации вопросов контроля и надзора </w:t>
            </w:r>
          </w:p>
          <w:p w:rsidR="002751A1" w:rsidRPr="00BA1C34" w:rsidRDefault="002751A1" w:rsidP="00BA1C34">
            <w:pPr>
              <w:widowControl w:val="0"/>
              <w:tabs>
                <w:tab w:val="left" w:pos="708"/>
              </w:tabs>
              <w:spacing w:after="0" w:line="240" w:lineRule="auto"/>
              <w:jc w:val="both"/>
              <w:rPr>
                <w:rFonts w:ascii="Times New Roman" w:hAnsi="Times New Roman" w:cs="Times New Roman"/>
                <w:sz w:val="24"/>
                <w:szCs w:val="24"/>
              </w:rPr>
            </w:pP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5B02D0" w:rsidP="00BA1C34">
            <w:pPr>
              <w:spacing w:after="0" w:line="240" w:lineRule="auto"/>
              <w:rPr>
                <w:rFonts w:ascii="Times New Roman" w:hAnsi="Times New Roman" w:cs="Times New Roman"/>
                <w:sz w:val="24"/>
                <w:szCs w:val="24"/>
              </w:rPr>
            </w:pPr>
            <w:r w:rsidRPr="00BA1C34">
              <w:rPr>
                <w:rFonts w:ascii="Times New Roman" w:hAnsi="Times New Roman" w:cs="Times New Roman"/>
                <w:sz w:val="24"/>
                <w:szCs w:val="24"/>
              </w:rPr>
              <w:t xml:space="preserve">Особенности работы по выполнению государственного задания и обеспечения деятельности </w:t>
            </w:r>
            <w:proofErr w:type="spellStart"/>
            <w:r w:rsidRPr="00BA1C34">
              <w:rPr>
                <w:rFonts w:ascii="Times New Roman" w:hAnsi="Times New Roman" w:cs="Times New Roman"/>
                <w:sz w:val="24"/>
                <w:szCs w:val="24"/>
              </w:rPr>
              <w:t>Роспотребнадзора</w:t>
            </w:r>
            <w:proofErr w:type="spellEnd"/>
            <w:r w:rsidRPr="00BA1C34">
              <w:rPr>
                <w:rFonts w:ascii="Times New Roman" w:hAnsi="Times New Roman" w:cs="Times New Roman"/>
                <w:sz w:val="24"/>
                <w:szCs w:val="24"/>
              </w:rPr>
              <w:t xml:space="preserve"> ФБУЗ «Центрами гигиены и эпидемиологии»</w:t>
            </w:r>
          </w:p>
          <w:p w:rsidR="001E7A1F" w:rsidRPr="00E265C8" w:rsidRDefault="00581DAA" w:rsidP="001E7A1F">
            <w:pPr>
              <w:pStyle w:val="1"/>
              <w:rPr>
                <w:sz w:val="22"/>
                <w:szCs w:val="22"/>
              </w:rPr>
            </w:pPr>
            <w:r>
              <w:rPr>
                <w:noProof/>
                <w:spacing w:val="-6"/>
              </w:rPr>
              <w:pict>
                <v:shape id="_x0000_s1029" type="#_x0000_t202" style="position:absolute;margin-left:390.85pt;margin-top:30.9pt;width:12.75pt;height:18pt;z-index:251661824" stroked="f">
                  <v:textbox style="mso-next-textbox:#_x0000_s1029">
                    <w:txbxContent>
                      <w:p w:rsidR="00581DAA" w:rsidRPr="001E7A1F" w:rsidRDefault="00581DAA" w:rsidP="001E7A1F"/>
                    </w:txbxContent>
                  </v:textbox>
                </v:shape>
              </w:pict>
            </w:r>
            <w:r w:rsidR="001E7A1F">
              <w:rPr>
                <w:sz w:val="24"/>
                <w:szCs w:val="24"/>
              </w:rPr>
              <w:t xml:space="preserve">1Обеспечение деятельности </w:t>
            </w:r>
            <w:proofErr w:type="spellStart"/>
            <w:r w:rsidR="001E7A1F">
              <w:rPr>
                <w:sz w:val="24"/>
                <w:szCs w:val="24"/>
              </w:rPr>
              <w:t>Роспотребнадзора</w:t>
            </w:r>
            <w:proofErr w:type="spellEnd"/>
            <w:r w:rsidR="001E7A1F">
              <w:rPr>
                <w:sz w:val="24"/>
                <w:szCs w:val="24"/>
              </w:rPr>
              <w:t xml:space="preserve"> в свете  </w:t>
            </w:r>
            <w:hyperlink r:id="rId18" w:history="1">
              <w:r w:rsidR="001E7A1F">
                <w:rPr>
                  <w:rStyle w:val="af8"/>
                  <w:color w:val="auto"/>
                  <w:sz w:val="22"/>
                  <w:szCs w:val="22"/>
                </w:rPr>
                <w:t>Федерального</w:t>
              </w:r>
              <w:r w:rsidR="001E7A1F" w:rsidRPr="00E265C8">
                <w:rPr>
                  <w:rStyle w:val="af8"/>
                  <w:color w:val="auto"/>
                  <w:sz w:val="22"/>
                  <w:szCs w:val="22"/>
                </w:rPr>
                <w:t xml:space="preserve"> закон</w:t>
              </w:r>
              <w:r w:rsidR="001E7A1F">
                <w:rPr>
                  <w:rStyle w:val="af8"/>
                  <w:color w:val="auto"/>
                  <w:sz w:val="22"/>
                  <w:szCs w:val="22"/>
                </w:rPr>
                <w:t>а</w:t>
              </w:r>
              <w:r w:rsidR="001E7A1F" w:rsidRPr="00E265C8">
                <w:rPr>
                  <w:rStyle w:val="af8"/>
                  <w:color w:val="auto"/>
                  <w:sz w:val="22"/>
                  <w:szCs w:val="22"/>
                </w:rPr>
                <w:t xml:space="preserve">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1E7A1F" w:rsidRPr="00E265C8" w:rsidRDefault="001E7A1F" w:rsidP="001E7A1F">
            <w:pPr>
              <w:widowControl w:val="0"/>
              <w:spacing w:after="0" w:line="240" w:lineRule="auto"/>
              <w:jc w:val="both"/>
              <w:rPr>
                <w:rFonts w:ascii="Times New Roman" w:hAnsi="Times New Roman" w:cs="Times New Roman"/>
              </w:rPr>
            </w:pPr>
            <w:r>
              <w:rPr>
                <w:rFonts w:ascii="Times New Roman" w:hAnsi="Times New Roman" w:cs="Times New Roman"/>
                <w:sz w:val="24"/>
                <w:szCs w:val="24"/>
              </w:rPr>
              <w:t>2</w:t>
            </w:r>
            <w:r w:rsidRPr="00767448">
              <w:rPr>
                <w:sz w:val="28"/>
                <w:szCs w:val="28"/>
              </w:rPr>
              <w:t xml:space="preserve"> </w:t>
            </w:r>
            <w:r>
              <w:rPr>
                <w:sz w:val="28"/>
                <w:szCs w:val="28"/>
              </w:rPr>
              <w:t>В</w:t>
            </w:r>
            <w:r w:rsidRPr="00E265C8">
              <w:rPr>
                <w:rFonts w:ascii="Times New Roman" w:hAnsi="Times New Roman" w:cs="Times New Roman"/>
                <w:spacing w:val="-9"/>
              </w:rPr>
              <w:t>ыполнения работ, оказания услуг в ц</w:t>
            </w:r>
            <w:r w:rsidRPr="00E265C8">
              <w:rPr>
                <w:rFonts w:ascii="Times New Roman" w:hAnsi="Times New Roman" w:cs="Times New Roman"/>
                <w:spacing w:val="-6"/>
              </w:rPr>
              <w:t xml:space="preserve">елях обеспечения реализации предусмотренных законодательством Российской </w:t>
            </w:r>
            <w:r w:rsidRPr="00E265C8">
              <w:rPr>
                <w:rFonts w:ascii="Times New Roman" w:hAnsi="Times New Roman" w:cs="Times New Roman"/>
              </w:rPr>
              <w:t>Федерации полномочий Управления Федеральной службы</w:t>
            </w:r>
          </w:p>
          <w:p w:rsidR="001E7A1F" w:rsidRPr="00E265C8" w:rsidRDefault="001E7A1F" w:rsidP="001E7A1F">
            <w:pPr>
              <w:shd w:val="clear" w:color="auto" w:fill="FFFFFF"/>
              <w:tabs>
                <w:tab w:val="left" w:pos="1642"/>
              </w:tabs>
              <w:spacing w:after="0" w:line="240" w:lineRule="auto"/>
              <w:ind w:left="38"/>
              <w:jc w:val="both"/>
              <w:rPr>
                <w:rFonts w:ascii="Times New Roman" w:hAnsi="Times New Roman" w:cs="Times New Roman"/>
              </w:rPr>
            </w:pPr>
            <w:r w:rsidRPr="00E265C8">
              <w:rPr>
                <w:rFonts w:ascii="Times New Roman" w:hAnsi="Times New Roman" w:cs="Times New Roman"/>
              </w:rPr>
              <w:t>3</w:t>
            </w:r>
            <w:r w:rsidRPr="00E265C8">
              <w:rPr>
                <w:rFonts w:ascii="Times New Roman" w:hAnsi="Times New Roman" w:cs="Times New Roman"/>
                <w:spacing w:val="-3"/>
              </w:rPr>
              <w:t xml:space="preserve">Проведение  санитарно-эпидемиологические экспертизы, обследования, </w:t>
            </w:r>
            <w:r w:rsidRPr="00E265C8">
              <w:rPr>
                <w:rFonts w:ascii="Times New Roman" w:hAnsi="Times New Roman" w:cs="Times New Roman"/>
              </w:rPr>
              <w:t xml:space="preserve">исследования, испытания, а также токсикологические, гигиенические и иные </w:t>
            </w:r>
            <w:r w:rsidRPr="00E265C8">
              <w:rPr>
                <w:rFonts w:ascii="Times New Roman" w:hAnsi="Times New Roman" w:cs="Times New Roman"/>
                <w:spacing w:val="-4"/>
              </w:rPr>
              <w:t xml:space="preserve">виды оценок и экспертизы (в том числе при действиях в условиях гражданской </w:t>
            </w:r>
            <w:r w:rsidRPr="00E265C8">
              <w:rPr>
                <w:rFonts w:ascii="Times New Roman" w:hAnsi="Times New Roman" w:cs="Times New Roman"/>
              </w:rPr>
              <w:t>обороны и чрезвычайных ситуаций);</w:t>
            </w:r>
          </w:p>
          <w:p w:rsidR="001E7A1F" w:rsidRPr="00E265C8" w:rsidRDefault="001E7A1F" w:rsidP="001E7A1F">
            <w:pPr>
              <w:widowControl w:val="0"/>
              <w:spacing w:after="0" w:line="240" w:lineRule="auto"/>
              <w:jc w:val="both"/>
              <w:rPr>
                <w:rFonts w:ascii="Times New Roman" w:hAnsi="Times New Roman" w:cs="Times New Roman"/>
              </w:rPr>
            </w:pPr>
            <w:r>
              <w:rPr>
                <w:sz w:val="28"/>
                <w:szCs w:val="28"/>
              </w:rPr>
              <w:t xml:space="preserve">4 </w:t>
            </w:r>
            <w:r>
              <w:rPr>
                <w:rFonts w:ascii="Times New Roman" w:hAnsi="Times New Roman" w:cs="Times New Roman"/>
              </w:rPr>
              <w:t>Проведение</w:t>
            </w:r>
            <w:r w:rsidRPr="00E265C8">
              <w:rPr>
                <w:rFonts w:ascii="Times New Roman" w:hAnsi="Times New Roman" w:cs="Times New Roman"/>
              </w:rPr>
              <w:t xml:space="preserve">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2751A1" w:rsidRDefault="001E7A1F" w:rsidP="001E7A1F">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Pr="006C24A7">
              <w:rPr>
                <w:spacing w:val="-4"/>
                <w:sz w:val="28"/>
                <w:szCs w:val="28"/>
              </w:rPr>
              <w:t xml:space="preserve"> </w:t>
            </w:r>
            <w:r w:rsidRPr="00E265C8">
              <w:rPr>
                <w:rFonts w:ascii="Times New Roman" w:hAnsi="Times New Roman" w:cs="Times New Roman"/>
                <w:spacing w:val="-4"/>
              </w:rPr>
              <w:t xml:space="preserve">Проведение социально-гигиенического </w:t>
            </w:r>
            <w:r w:rsidRPr="00E265C8">
              <w:rPr>
                <w:rFonts w:ascii="Times New Roman" w:hAnsi="Times New Roman" w:cs="Times New Roman"/>
                <w:spacing w:val="-5"/>
              </w:rPr>
              <w:t xml:space="preserve">мониторинга, формированию федерального и регионального информационного </w:t>
            </w:r>
            <w:r w:rsidRPr="00E265C8">
              <w:rPr>
                <w:rFonts w:ascii="Times New Roman" w:hAnsi="Times New Roman" w:cs="Times New Roman"/>
              </w:rPr>
              <w:t>фонда данных</w:t>
            </w:r>
            <w:r>
              <w:rPr>
                <w:rFonts w:ascii="Times New Roman" w:hAnsi="Times New Roman" w:cs="Times New Roman"/>
                <w:sz w:val="24"/>
                <w:szCs w:val="24"/>
              </w:rPr>
              <w:t xml:space="preserve"> </w:t>
            </w:r>
          </w:p>
          <w:p w:rsidR="002751A1" w:rsidRPr="00BA1C34" w:rsidRDefault="002751A1" w:rsidP="001E7A1F">
            <w:pPr>
              <w:spacing w:after="0" w:line="240" w:lineRule="auto"/>
              <w:rPr>
                <w:rFonts w:ascii="Times New Roman" w:hAnsi="Times New Roman" w:cs="Times New Roman"/>
                <w:sz w:val="24"/>
                <w:szCs w:val="24"/>
              </w:rPr>
            </w:pP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5B02D0" w:rsidP="00BA1C34">
            <w:pPr>
              <w:widowControl w:val="0"/>
              <w:tabs>
                <w:tab w:val="left" w:pos="708"/>
              </w:tabs>
              <w:spacing w:after="0" w:line="240" w:lineRule="auto"/>
              <w:jc w:val="both"/>
              <w:rPr>
                <w:rFonts w:ascii="Times New Roman" w:hAnsi="Times New Roman" w:cs="Times New Roman"/>
                <w:sz w:val="24"/>
                <w:szCs w:val="24"/>
              </w:rPr>
            </w:pPr>
            <w:r w:rsidRPr="00BA1C34">
              <w:rPr>
                <w:rFonts w:ascii="Times New Roman" w:hAnsi="Times New Roman" w:cs="Times New Roman"/>
                <w:sz w:val="24"/>
                <w:szCs w:val="24"/>
              </w:rPr>
              <w:t>Применение методики риск-ориентированного планирования по разделу гигиены детей и подростков</w:t>
            </w:r>
            <w:r w:rsidR="009E4AD9" w:rsidRPr="00BA1C34">
              <w:rPr>
                <w:rFonts w:ascii="Times New Roman" w:hAnsi="Times New Roman" w:cs="Times New Roman"/>
                <w:sz w:val="24"/>
                <w:szCs w:val="24"/>
              </w:rPr>
              <w:t>.</w:t>
            </w:r>
          </w:p>
          <w:p w:rsidR="001318AB" w:rsidRPr="001318AB" w:rsidRDefault="002751A1" w:rsidP="001318AB">
            <w:pPr>
              <w:widowControl w:val="0"/>
              <w:tabs>
                <w:tab w:val="left" w:pos="708"/>
              </w:tabs>
              <w:jc w:val="both"/>
              <w:rPr>
                <w:rFonts w:ascii="Times New Roman" w:hAnsi="Times New Roman" w:cs="Times New Roman"/>
              </w:rPr>
            </w:pPr>
            <w:r>
              <w:rPr>
                <w:rFonts w:ascii="Times New Roman" w:hAnsi="Times New Roman" w:cs="Times New Roman"/>
                <w:sz w:val="24"/>
                <w:szCs w:val="24"/>
              </w:rPr>
              <w:t>1</w:t>
            </w:r>
            <w:r w:rsidR="001318AB" w:rsidRPr="001318AB">
              <w:rPr>
                <w:rFonts w:ascii="Arial" w:eastAsia="+mn-ea" w:hAnsi="Arial" w:cs="+mn-cs"/>
                <w:b/>
                <w:bCs/>
                <w:color w:val="FFFFFF"/>
                <w:kern w:val="24"/>
                <w:sz w:val="24"/>
                <w:szCs w:val="24"/>
              </w:rPr>
              <w:t xml:space="preserve"> </w:t>
            </w:r>
            <w:r w:rsidR="001318AB" w:rsidRPr="001318AB">
              <w:rPr>
                <w:rFonts w:ascii="Times New Roman" w:hAnsi="Times New Roman" w:cs="Times New Roman"/>
                <w:bCs/>
              </w:rPr>
              <w:t xml:space="preserve">Научно-методические основы оценки риска здоровью школьников, организация мониторинга условий воспитания и обучения на региональном и муниципальном уровнях </w:t>
            </w:r>
          </w:p>
          <w:p w:rsidR="002751A1" w:rsidRPr="00F22C6E" w:rsidRDefault="00F22C6E" w:rsidP="00BA1C34">
            <w:pPr>
              <w:widowControl w:val="0"/>
              <w:tabs>
                <w:tab w:val="left" w:pos="708"/>
              </w:tabs>
              <w:spacing w:after="0" w:line="240" w:lineRule="auto"/>
              <w:jc w:val="both"/>
              <w:rPr>
                <w:rFonts w:ascii="Times New Roman" w:hAnsi="Times New Roman" w:cs="Times New Roman"/>
                <w:sz w:val="24"/>
                <w:szCs w:val="24"/>
              </w:rPr>
            </w:pPr>
            <w:r w:rsidRPr="00F22C6E">
              <w:rPr>
                <w:rFonts w:ascii="Times New Roman" w:hAnsi="Times New Roman" w:cs="Times New Roman"/>
                <w:bCs/>
                <w:sz w:val="24"/>
                <w:szCs w:val="24"/>
              </w:rPr>
              <w:t>2.Индикаторы риска нарушения обязательных требований для определения необходимости проведения внеплановых проверок в области обеспечения санитарно-эпидемиологического благополучия</w:t>
            </w:r>
          </w:p>
          <w:p w:rsidR="001318AB" w:rsidRPr="00F22C6E" w:rsidRDefault="00F22C6E" w:rsidP="001318AB">
            <w:pPr>
              <w:widowControl w:val="0"/>
              <w:tabs>
                <w:tab w:val="left" w:pos="708"/>
              </w:tabs>
              <w:jc w:val="both"/>
              <w:rPr>
                <w:rFonts w:ascii="Times New Roman" w:hAnsi="Times New Roman" w:cs="Times New Roman"/>
              </w:rPr>
            </w:pPr>
            <w:r>
              <w:rPr>
                <w:rFonts w:ascii="Times New Roman" w:hAnsi="Times New Roman" w:cs="Times New Roman"/>
                <w:sz w:val="24"/>
                <w:szCs w:val="24"/>
              </w:rPr>
              <w:t>3</w:t>
            </w:r>
            <w:r w:rsidR="001318AB" w:rsidRPr="00F22C6E">
              <w:rPr>
                <w:rFonts w:ascii="Times New Roman" w:eastAsia="+mn-ea" w:hAnsi="Times New Roman" w:cs="Times New Roman"/>
                <w:bCs/>
                <w:color w:val="C00000"/>
                <w:kern w:val="24"/>
                <w:sz w:val="36"/>
                <w:szCs w:val="36"/>
              </w:rPr>
              <w:t xml:space="preserve"> </w:t>
            </w:r>
            <w:r w:rsidR="001318AB" w:rsidRPr="00F22C6E">
              <w:rPr>
                <w:rFonts w:ascii="Times New Roman" w:hAnsi="Times New Roman" w:cs="Times New Roman"/>
                <w:bCs/>
              </w:rPr>
              <w:t xml:space="preserve">Постановление Правительства РФ от 17.08.2016 N 806 "О применении риск-ориентированного подхода при организации отдельных видов государственного контроля (надзора) и внесении изменений в некоторые акты Правительства Российской </w:t>
            </w:r>
            <w:r w:rsidR="001318AB" w:rsidRPr="00F22C6E">
              <w:rPr>
                <w:rFonts w:ascii="Times New Roman" w:hAnsi="Times New Roman" w:cs="Times New Roman"/>
                <w:bCs/>
              </w:rPr>
              <w:lastRenderedPageBreak/>
              <w:t>Федерации"</w:t>
            </w:r>
          </w:p>
          <w:p w:rsidR="002751A1" w:rsidRDefault="00F22C6E" w:rsidP="00BA1C34">
            <w:pPr>
              <w:widowControl w:val="0"/>
              <w:tabs>
                <w:tab w:val="left" w:pos="70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22C6E">
              <w:rPr>
                <w:rFonts w:ascii="Times New Roman" w:hAnsi="Times New Roman" w:cs="Times New Roman"/>
                <w:sz w:val="24"/>
                <w:szCs w:val="24"/>
              </w:rPr>
              <w:t xml:space="preserve">Методические рекомендации «Расчет показателей, характеризующих численность населения под воздействием факторов потенциального риска причинения вреда здоровью человека объектами санитарно-эпидемиологического надзора» (приказ </w:t>
            </w:r>
            <w:proofErr w:type="spellStart"/>
            <w:r w:rsidRPr="00F22C6E">
              <w:rPr>
                <w:rFonts w:ascii="Times New Roman" w:hAnsi="Times New Roman" w:cs="Times New Roman"/>
                <w:sz w:val="24"/>
                <w:szCs w:val="24"/>
              </w:rPr>
              <w:t>Роспотребнадзора</w:t>
            </w:r>
            <w:proofErr w:type="spellEnd"/>
            <w:r w:rsidRPr="00F22C6E">
              <w:rPr>
                <w:rFonts w:ascii="Times New Roman" w:hAnsi="Times New Roman" w:cs="Times New Roman"/>
                <w:sz w:val="24"/>
                <w:szCs w:val="24"/>
              </w:rPr>
              <w:t xml:space="preserve"> от 07.10.2015 №1025),</w:t>
            </w:r>
          </w:p>
          <w:p w:rsidR="002751A1" w:rsidRPr="00F22C6E" w:rsidRDefault="00F22C6E" w:rsidP="00F22C6E">
            <w:pPr>
              <w:widowControl w:val="0"/>
              <w:tabs>
                <w:tab w:val="left" w:pos="708"/>
              </w:tabs>
              <w:spacing w:after="0" w:line="240" w:lineRule="auto"/>
              <w:jc w:val="both"/>
              <w:rPr>
                <w:rFonts w:ascii="Times New Roman" w:hAnsi="Times New Roman" w:cs="Times New Roman"/>
              </w:rPr>
            </w:pPr>
            <w:r>
              <w:rPr>
                <w:rFonts w:cs="+mn-cs"/>
                <w:color w:val="000000"/>
                <w:kern w:val="24"/>
                <w:sz w:val="28"/>
                <w:szCs w:val="28"/>
              </w:rPr>
              <w:t>5</w:t>
            </w:r>
            <w:r w:rsidRPr="00F22C6E">
              <w:rPr>
                <w:rFonts w:cs="+mn-cs"/>
                <w:color w:val="000000"/>
                <w:kern w:val="24"/>
                <w:sz w:val="28"/>
                <w:szCs w:val="28"/>
              </w:rPr>
              <w:t xml:space="preserve">. </w:t>
            </w:r>
            <w:r w:rsidRPr="00F22C6E">
              <w:rPr>
                <w:rFonts w:ascii="Times New Roman" w:hAnsi="Times New Roman" w:cs="Times New Roman"/>
                <w:color w:val="000000"/>
                <w:kern w:val="24"/>
              </w:rPr>
              <w:t>Методические рекомендации «Классификация хозяйствующих субъектов, видов деятельности и объектов надзора по потенциальному риску причинения вреда здоровью человека для организации плановых контрольно-надзорных мероприятий» (МР 5.1.1.0116-17 от 11.08.</w:t>
            </w:r>
            <w:r w:rsidRPr="00F22C6E">
              <w:rPr>
                <w:rFonts w:ascii="Times New Roman" w:hAnsi="Times New Roman" w:cs="Times New Roman"/>
              </w:rPr>
              <w:t xml:space="preserve"> 2017)</w:t>
            </w:r>
          </w:p>
          <w:p w:rsidR="00F22C6E" w:rsidRPr="00F22C6E" w:rsidRDefault="00F22C6E" w:rsidP="00F22C6E">
            <w:pPr>
              <w:widowControl w:val="0"/>
              <w:tabs>
                <w:tab w:val="left" w:pos="70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F22C6E">
              <w:rPr>
                <w:rFonts w:ascii="Times New Roman" w:hAnsi="Times New Roman" w:cs="Times New Roman"/>
                <w:sz w:val="24"/>
                <w:szCs w:val="24"/>
              </w:rPr>
              <w:t>Принципы формирования Федерального реестра юридических лиц и индивидуальных предпринимателей и используемых ими производственных объектов</w:t>
            </w:r>
            <w:r>
              <w:rPr>
                <w:rFonts w:ascii="Times New Roman" w:hAnsi="Times New Roman" w:cs="Times New Roman"/>
                <w:sz w:val="24"/>
                <w:szCs w:val="24"/>
              </w:rPr>
              <w:t xml:space="preserve"> при риск-ориентированном подходе.</w:t>
            </w: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9E4AD9" w:rsidP="00BA1C34">
            <w:pPr>
              <w:tabs>
                <w:tab w:val="left" w:pos="1463"/>
              </w:tabs>
              <w:spacing w:after="0" w:line="240" w:lineRule="auto"/>
              <w:jc w:val="both"/>
              <w:rPr>
                <w:rFonts w:ascii="Times New Roman" w:hAnsi="Times New Roman" w:cs="Times New Roman"/>
                <w:sz w:val="24"/>
                <w:szCs w:val="24"/>
              </w:rPr>
            </w:pPr>
            <w:r w:rsidRPr="00BA1C34">
              <w:rPr>
                <w:rFonts w:ascii="Times New Roman" w:hAnsi="Times New Roman" w:cs="Times New Roman"/>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 в детских и подростковых учреждениях</w:t>
            </w:r>
            <w:r w:rsidR="002751A1">
              <w:rPr>
                <w:rFonts w:ascii="Times New Roman" w:hAnsi="Times New Roman" w:cs="Times New Roman"/>
                <w:sz w:val="24"/>
                <w:szCs w:val="24"/>
              </w:rPr>
              <w:t>.</w:t>
            </w:r>
          </w:p>
          <w:p w:rsidR="00073F14" w:rsidRDefault="002751A1" w:rsidP="00BA1C34">
            <w:pPr>
              <w:tabs>
                <w:tab w:val="left" w:pos="1463"/>
              </w:tabs>
              <w:spacing w:after="0" w:line="240" w:lineRule="auto"/>
              <w:jc w:val="both"/>
              <w:rPr>
                <w:rFonts w:ascii="Times New Roman" w:hAnsi="Times New Roman" w:cs="Times New Roman"/>
              </w:rPr>
            </w:pPr>
            <w:r w:rsidRPr="00073F14">
              <w:rPr>
                <w:rFonts w:ascii="Times New Roman" w:hAnsi="Times New Roman" w:cs="Times New Roman"/>
                <w:sz w:val="24"/>
                <w:szCs w:val="24"/>
              </w:rPr>
              <w:t>1</w:t>
            </w:r>
            <w:r w:rsidR="00073F14" w:rsidRPr="00073F14">
              <w:rPr>
                <w:rFonts w:ascii="Times New Roman" w:hAnsi="Times New Roman" w:cs="Times New Roman"/>
              </w:rPr>
              <w:t>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w:t>
            </w:r>
          </w:p>
          <w:p w:rsidR="00073F14" w:rsidRDefault="002751A1" w:rsidP="00BA1C34">
            <w:pPr>
              <w:tabs>
                <w:tab w:val="left" w:pos="1463"/>
              </w:tabs>
              <w:spacing w:after="0" w:line="240" w:lineRule="auto"/>
              <w:jc w:val="both"/>
              <w:rPr>
                <w:rFonts w:ascii="Times New Roman" w:hAnsi="Times New Roman" w:cs="Times New Roman"/>
              </w:rPr>
            </w:pPr>
            <w:r>
              <w:rPr>
                <w:rFonts w:ascii="Times New Roman" w:hAnsi="Times New Roman" w:cs="Times New Roman"/>
                <w:sz w:val="24"/>
                <w:szCs w:val="24"/>
              </w:rPr>
              <w:t>2</w:t>
            </w:r>
            <w:r w:rsidR="00073F14" w:rsidRPr="00073F14">
              <w:rPr>
                <w:rFonts w:ascii="Times New Roman" w:hAnsi="Times New Roman" w:cs="Times New Roman"/>
              </w:rPr>
              <w:t>соблюдения правил продажи отдельных видов товаров</w:t>
            </w:r>
            <w:r w:rsidR="00073F14">
              <w:rPr>
                <w:rFonts w:ascii="Times New Roman" w:hAnsi="Times New Roman" w:cs="Times New Roman"/>
              </w:rPr>
              <w:t xml:space="preserve"> для детей</w:t>
            </w:r>
            <w:r w:rsidR="00073F14" w:rsidRPr="00073F14">
              <w:rPr>
                <w:rFonts w:ascii="Times New Roman" w:hAnsi="Times New Roman" w:cs="Times New Roman"/>
              </w:rPr>
              <w:t xml:space="preserve">, выполнения работ, оказания услуг. </w:t>
            </w:r>
          </w:p>
          <w:p w:rsidR="002751A1" w:rsidRDefault="00073F14" w:rsidP="00BA1C34">
            <w:pPr>
              <w:tabs>
                <w:tab w:val="left" w:pos="1463"/>
              </w:tabs>
              <w:spacing w:after="0" w:line="240" w:lineRule="auto"/>
              <w:jc w:val="both"/>
              <w:rPr>
                <w:rFonts w:ascii="Times New Roman" w:hAnsi="Times New Roman" w:cs="Times New Roman"/>
                <w:sz w:val="24"/>
                <w:szCs w:val="24"/>
              </w:rPr>
            </w:pPr>
            <w:r>
              <w:rPr>
                <w:rFonts w:ascii="Times New Roman" w:hAnsi="Times New Roman" w:cs="Times New Roman"/>
              </w:rPr>
              <w:t>3</w:t>
            </w:r>
            <w:r w:rsidRPr="00073F14">
              <w:rPr>
                <w:rFonts w:ascii="Times New Roman" w:hAnsi="Times New Roman" w:cs="Times New Roman"/>
              </w:rPr>
              <w:t>Основы законодательства по защите прав потребителей и потребительского рынка, основные нормативные документы в данной области</w:t>
            </w:r>
          </w:p>
          <w:p w:rsidR="00073F14" w:rsidRDefault="00073F14" w:rsidP="00BA1C34">
            <w:pPr>
              <w:tabs>
                <w:tab w:val="left" w:pos="1463"/>
              </w:tabs>
              <w:spacing w:after="0" w:line="240" w:lineRule="auto"/>
              <w:jc w:val="both"/>
              <w:rPr>
                <w:rFonts w:ascii="Times New Roman" w:hAnsi="Times New Roman" w:cs="Times New Roman"/>
              </w:rPr>
            </w:pPr>
            <w:r>
              <w:rPr>
                <w:rFonts w:ascii="Times New Roman" w:hAnsi="Times New Roman" w:cs="Times New Roman"/>
                <w:sz w:val="24"/>
                <w:szCs w:val="24"/>
              </w:rPr>
              <w:t>4</w:t>
            </w:r>
            <w:r w:rsidRPr="00B032B1">
              <w:rPr>
                <w:rFonts w:ascii="Times New Roman" w:hAnsi="Times New Roman" w:cs="Times New Roman"/>
              </w:rPr>
              <w:t xml:space="preserve"> Органы, осуществляющие государственный контроль (надзор) в сфере защиты прав потребителей. </w:t>
            </w:r>
          </w:p>
          <w:p w:rsidR="002751A1" w:rsidRDefault="00073F14" w:rsidP="00BA1C34">
            <w:pPr>
              <w:tabs>
                <w:tab w:val="left" w:pos="1463"/>
              </w:tabs>
              <w:spacing w:after="0" w:line="240" w:lineRule="auto"/>
              <w:jc w:val="both"/>
              <w:rPr>
                <w:rFonts w:ascii="Times New Roman" w:hAnsi="Times New Roman" w:cs="Times New Roman"/>
                <w:sz w:val="24"/>
                <w:szCs w:val="24"/>
              </w:rPr>
            </w:pPr>
            <w:r>
              <w:rPr>
                <w:rFonts w:ascii="Times New Roman" w:hAnsi="Times New Roman" w:cs="Times New Roman"/>
              </w:rPr>
              <w:t>5</w:t>
            </w:r>
            <w:r w:rsidRPr="00B032B1">
              <w:rPr>
                <w:rFonts w:ascii="Times New Roman" w:hAnsi="Times New Roman" w:cs="Times New Roman"/>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2751A1" w:rsidRPr="00BA1C34" w:rsidRDefault="002751A1" w:rsidP="00BA1C34">
            <w:pPr>
              <w:tabs>
                <w:tab w:val="left" w:pos="1463"/>
              </w:tabs>
              <w:spacing w:after="0" w:line="240" w:lineRule="auto"/>
              <w:jc w:val="both"/>
              <w:rPr>
                <w:rFonts w:ascii="Times New Roman" w:hAnsi="Times New Roman" w:cs="Times New Roman"/>
                <w:sz w:val="24"/>
                <w:szCs w:val="24"/>
              </w:rPr>
            </w:pPr>
          </w:p>
        </w:tc>
      </w:tr>
      <w:tr w:rsidR="003E3B31" w:rsidRPr="00BA1C34" w:rsidTr="003E3B31">
        <w:tc>
          <w:tcPr>
            <w:tcW w:w="999" w:type="dxa"/>
            <w:tcBorders>
              <w:top w:val="single" w:sz="6" w:space="0" w:color="auto"/>
              <w:left w:val="single" w:sz="6" w:space="0" w:color="auto"/>
              <w:bottom w:val="single" w:sz="6" w:space="0" w:color="auto"/>
              <w:right w:val="single" w:sz="6" w:space="0" w:color="auto"/>
            </w:tcBorders>
            <w:shd w:val="clear" w:color="auto" w:fill="FFFFFF"/>
          </w:tcPr>
          <w:p w:rsidR="003E3B31" w:rsidRPr="00BA1C34" w:rsidRDefault="003E3B31" w:rsidP="004C418B">
            <w:pPr>
              <w:pStyle w:val="a7"/>
              <w:numPr>
                <w:ilvl w:val="0"/>
                <w:numId w:val="36"/>
              </w:numPr>
              <w:shd w:val="clear" w:color="auto" w:fill="FFFFFF"/>
              <w:spacing w:after="0" w:line="240" w:lineRule="auto"/>
              <w:rPr>
                <w:rFonts w:ascii="Times New Roman" w:hAnsi="Times New Roman" w:cs="Times New Roman"/>
                <w:sz w:val="24"/>
                <w:szCs w:val="24"/>
              </w:rPr>
            </w:pPr>
          </w:p>
        </w:tc>
        <w:tc>
          <w:tcPr>
            <w:tcW w:w="8357" w:type="dxa"/>
            <w:tcBorders>
              <w:top w:val="single" w:sz="6" w:space="0" w:color="auto"/>
              <w:left w:val="single" w:sz="6" w:space="0" w:color="auto"/>
              <w:bottom w:val="single" w:sz="6" w:space="0" w:color="auto"/>
              <w:right w:val="single" w:sz="6" w:space="0" w:color="auto"/>
            </w:tcBorders>
            <w:shd w:val="clear" w:color="auto" w:fill="FFFFFF"/>
          </w:tcPr>
          <w:p w:rsidR="003E3B31" w:rsidRDefault="009E4AD9" w:rsidP="00BA1C34">
            <w:pPr>
              <w:spacing w:after="0" w:line="240" w:lineRule="auto"/>
              <w:jc w:val="both"/>
              <w:rPr>
                <w:rFonts w:ascii="Times New Roman" w:hAnsi="Times New Roman" w:cs="Times New Roman"/>
                <w:sz w:val="24"/>
                <w:szCs w:val="24"/>
              </w:rPr>
            </w:pPr>
            <w:r w:rsidRPr="00BA1C34">
              <w:rPr>
                <w:rFonts w:ascii="Times New Roman" w:hAnsi="Times New Roman" w:cs="Times New Roman"/>
                <w:sz w:val="24"/>
                <w:szCs w:val="24"/>
              </w:rPr>
              <w:t>Практика применения  административного наказания  за нарушения санитарного законодательства и законодательства в сфере ЗПП в  детских и подростковых учреждениях</w:t>
            </w:r>
            <w:r w:rsidR="002751A1">
              <w:rPr>
                <w:rFonts w:ascii="Times New Roman" w:hAnsi="Times New Roman" w:cs="Times New Roman"/>
                <w:sz w:val="24"/>
                <w:szCs w:val="24"/>
              </w:rPr>
              <w:t>.</w:t>
            </w:r>
          </w:p>
          <w:p w:rsidR="00D66B35" w:rsidRPr="005C382E" w:rsidRDefault="002751A1" w:rsidP="005C382E">
            <w:pPr>
              <w:spacing w:after="0"/>
              <w:jc w:val="both"/>
              <w:rPr>
                <w:rFonts w:ascii="Times New Roman" w:eastAsia="Times New Roman" w:hAnsi="Times New Roman" w:cs="Times New Roman"/>
              </w:rPr>
            </w:pPr>
            <w:r w:rsidRPr="005C382E">
              <w:rPr>
                <w:rFonts w:ascii="Times New Roman" w:hAnsi="Times New Roman" w:cs="Times New Roman"/>
              </w:rPr>
              <w:t>1</w:t>
            </w:r>
            <w:r w:rsidR="00D66B35" w:rsidRPr="005C382E">
              <w:rPr>
                <w:rFonts w:ascii="Times New Roman" w:hAnsi="Times New Roman" w:cs="Times New Roman"/>
              </w:rPr>
              <w:t xml:space="preserve"> </w:t>
            </w:r>
            <w:r w:rsidR="00D66B35" w:rsidRPr="005C382E">
              <w:rPr>
                <w:rFonts w:ascii="Times New Roman" w:eastAsia="Times New Roman" w:hAnsi="Times New Roman" w:cs="Times New Roman"/>
              </w:rPr>
              <w:t>Права, обязанности и ответственность должностных лиц, осуществляющих государственный санитарно</w:t>
            </w:r>
            <w:r w:rsidR="00D66B35" w:rsidRPr="005C382E">
              <w:rPr>
                <w:rFonts w:ascii="Times New Roman" w:eastAsia="Times New Roman" w:hAnsi="Times New Roman" w:cs="Times New Roman"/>
                <w:color w:val="00B0F0"/>
              </w:rPr>
              <w:t>-</w:t>
            </w:r>
            <w:r w:rsidR="00D66B35" w:rsidRPr="005C382E">
              <w:rPr>
                <w:rFonts w:ascii="Times New Roman" w:eastAsia="Times New Roman" w:hAnsi="Times New Roman" w:cs="Times New Roman"/>
              </w:rPr>
              <w:t>эпидемиологический надзор.</w:t>
            </w:r>
          </w:p>
          <w:p w:rsidR="002751A1" w:rsidRPr="005C382E" w:rsidRDefault="002751A1" w:rsidP="005C382E">
            <w:pPr>
              <w:spacing w:after="0" w:line="240" w:lineRule="auto"/>
              <w:jc w:val="both"/>
              <w:rPr>
                <w:rFonts w:ascii="Times New Roman" w:hAnsi="Times New Roman" w:cs="Times New Roman"/>
              </w:rPr>
            </w:pPr>
            <w:r w:rsidRPr="005C382E">
              <w:rPr>
                <w:rFonts w:ascii="Times New Roman" w:hAnsi="Times New Roman" w:cs="Times New Roman"/>
              </w:rPr>
              <w:t>2</w:t>
            </w:r>
            <w:r w:rsidR="00D66B35" w:rsidRPr="005C382E">
              <w:rPr>
                <w:rFonts w:ascii="Times New Roman" w:hAnsi="Times New Roman" w:cs="Times New Roman"/>
              </w:rPr>
              <w:t xml:space="preserve"> </w:t>
            </w:r>
            <w:r w:rsidR="00D66B35" w:rsidRPr="005C382E">
              <w:rPr>
                <w:rFonts w:ascii="Times New Roman" w:eastAsia="Times New Roman" w:hAnsi="Times New Roman" w:cs="Times New Roman"/>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r w:rsidR="00D66B35" w:rsidRPr="005C382E">
              <w:rPr>
                <w:rFonts w:ascii="Times New Roman" w:hAnsi="Times New Roman" w:cs="Times New Roman"/>
              </w:rPr>
              <w:t xml:space="preserve"> по разделу гигиены детей и подростков</w:t>
            </w:r>
          </w:p>
          <w:p w:rsidR="002751A1" w:rsidRPr="005C382E" w:rsidRDefault="002751A1" w:rsidP="005C382E">
            <w:pPr>
              <w:spacing w:after="0" w:line="240" w:lineRule="auto"/>
              <w:jc w:val="both"/>
              <w:rPr>
                <w:rFonts w:ascii="Times New Roman" w:hAnsi="Times New Roman" w:cs="Times New Roman"/>
              </w:rPr>
            </w:pPr>
            <w:r w:rsidRPr="005C382E">
              <w:rPr>
                <w:rFonts w:ascii="Times New Roman" w:hAnsi="Times New Roman" w:cs="Times New Roman"/>
              </w:rPr>
              <w:t>3</w:t>
            </w:r>
            <w:r w:rsidR="00D66B35" w:rsidRPr="005C382E">
              <w:rPr>
                <w:rFonts w:ascii="Times New Roman" w:hAnsi="Times New Roman" w:cs="Times New Roman"/>
              </w:rPr>
              <w:t xml:space="preserve"> </w:t>
            </w:r>
            <w:r w:rsidR="00D66B35" w:rsidRPr="005C382E">
              <w:rPr>
                <w:rFonts w:ascii="Times New Roman" w:eastAsia="Times New Roman" w:hAnsi="Times New Roman" w:cs="Times New Roman"/>
              </w:rPr>
              <w:t xml:space="preserve">Оценка полноты реализации полномочий органов </w:t>
            </w:r>
            <w:proofErr w:type="spellStart"/>
            <w:r w:rsidR="00D66B35" w:rsidRPr="005C382E">
              <w:rPr>
                <w:rFonts w:ascii="Times New Roman" w:eastAsia="Times New Roman" w:hAnsi="Times New Roman" w:cs="Times New Roman"/>
              </w:rPr>
              <w:t>Роспотребнадзора</w:t>
            </w:r>
            <w:proofErr w:type="spellEnd"/>
            <w:r w:rsidR="00D66B35" w:rsidRPr="005C382E">
              <w:rPr>
                <w:rFonts w:ascii="Times New Roman" w:eastAsia="Times New Roman" w:hAnsi="Times New Roman" w:cs="Times New Roman"/>
              </w:rPr>
              <w:t xml:space="preserve"> применимо к требованиям КоАП РФ. Процессуальные требования судебного производства (арбитражного, гражданского)</w:t>
            </w:r>
            <w:r w:rsidR="00D66B35" w:rsidRPr="005C382E">
              <w:rPr>
                <w:rFonts w:ascii="Times New Roman" w:hAnsi="Times New Roman" w:cs="Times New Roman"/>
              </w:rPr>
              <w:t xml:space="preserve"> по гигиене детей и подростков</w:t>
            </w:r>
            <w:r w:rsidR="00D66B35" w:rsidRPr="005C382E">
              <w:rPr>
                <w:rFonts w:ascii="Times New Roman" w:eastAsia="Times New Roman" w:hAnsi="Times New Roman" w:cs="Times New Roman"/>
              </w:rPr>
              <w:t>.</w:t>
            </w:r>
          </w:p>
          <w:p w:rsidR="005C382E" w:rsidRPr="005C382E" w:rsidRDefault="002751A1" w:rsidP="005C382E">
            <w:pPr>
              <w:spacing w:after="0"/>
              <w:jc w:val="both"/>
              <w:rPr>
                <w:rFonts w:ascii="Times New Roman" w:hAnsi="Times New Roman" w:cs="Times New Roman"/>
              </w:rPr>
            </w:pPr>
            <w:r w:rsidRPr="005C382E">
              <w:rPr>
                <w:rFonts w:ascii="Times New Roman" w:hAnsi="Times New Roman" w:cs="Times New Roman"/>
              </w:rPr>
              <w:t>4</w:t>
            </w:r>
            <w:r w:rsidR="005C382E" w:rsidRPr="005C382E">
              <w:rPr>
                <w:rFonts w:ascii="Times New Roman" w:eastAsia="+mn-ea" w:hAnsi="Times New Roman" w:cs="Times New Roman"/>
                <w:bCs/>
                <w:color w:val="FFFF66"/>
                <w:kern w:val="24"/>
              </w:rPr>
              <w:t xml:space="preserve"> </w:t>
            </w:r>
            <w:r w:rsidR="005C382E" w:rsidRPr="005C382E">
              <w:rPr>
                <w:rFonts w:ascii="Times New Roman" w:hAnsi="Times New Roman" w:cs="Times New Roman"/>
                <w:bCs/>
              </w:rPr>
              <w:t>Актуальные вопросы  федерального государственного санитарно-эпидемиологического надзора за учреждениями образования</w:t>
            </w:r>
          </w:p>
          <w:p w:rsidR="002751A1" w:rsidRPr="005C382E" w:rsidRDefault="005C382E" w:rsidP="005C382E">
            <w:pPr>
              <w:spacing w:after="0" w:line="240" w:lineRule="auto"/>
              <w:jc w:val="both"/>
              <w:rPr>
                <w:rFonts w:ascii="Times New Roman" w:hAnsi="Times New Roman" w:cs="Times New Roman"/>
              </w:rPr>
            </w:pPr>
            <w:r w:rsidRPr="005C382E">
              <w:rPr>
                <w:rFonts w:ascii="Times New Roman" w:hAnsi="Times New Roman" w:cs="Times New Roman"/>
              </w:rPr>
              <w:t xml:space="preserve">5Действия территориальных органов (Управления </w:t>
            </w:r>
            <w:proofErr w:type="spellStart"/>
            <w:r w:rsidRPr="005C382E">
              <w:rPr>
                <w:rFonts w:ascii="Times New Roman" w:hAnsi="Times New Roman" w:cs="Times New Roman"/>
              </w:rPr>
              <w:t>Роспотребнадзора</w:t>
            </w:r>
            <w:proofErr w:type="spellEnd"/>
            <w:r w:rsidRPr="005C382E">
              <w:rPr>
                <w:rFonts w:ascii="Times New Roman" w:hAnsi="Times New Roman" w:cs="Times New Roman"/>
              </w:rPr>
              <w:t xml:space="preserve"> по субъектам РФ) и учреждений (ФБУЗ «Центр гигиены и эпидемиологии») </w:t>
            </w:r>
            <w:proofErr w:type="spellStart"/>
            <w:r w:rsidRPr="005C382E">
              <w:rPr>
                <w:rFonts w:ascii="Times New Roman" w:hAnsi="Times New Roman" w:cs="Times New Roman"/>
              </w:rPr>
              <w:t>Роспотребнадзора</w:t>
            </w:r>
            <w:proofErr w:type="spellEnd"/>
            <w:r w:rsidRPr="005C382E">
              <w:rPr>
                <w:rFonts w:ascii="Times New Roman" w:hAnsi="Times New Roman" w:cs="Times New Roman"/>
              </w:rPr>
              <w:t xml:space="preserve"> при проведении проверок носят</w:t>
            </w:r>
          </w:p>
          <w:p w:rsidR="005C382E" w:rsidRPr="005C382E" w:rsidRDefault="005C382E" w:rsidP="005C382E">
            <w:pPr>
              <w:spacing w:after="0" w:line="240" w:lineRule="auto"/>
              <w:jc w:val="both"/>
              <w:rPr>
                <w:rFonts w:ascii="Times New Roman" w:hAnsi="Times New Roman" w:cs="Times New Roman"/>
                <w:sz w:val="24"/>
                <w:szCs w:val="24"/>
              </w:rPr>
            </w:pPr>
            <w:r w:rsidRPr="005C382E">
              <w:rPr>
                <w:rFonts w:ascii="Times New Roman" w:hAnsi="Times New Roman" w:cs="Times New Roman"/>
              </w:rPr>
              <w:t>6</w:t>
            </w:r>
            <w:r w:rsidRPr="005C382E">
              <w:rPr>
                <w:rFonts w:ascii="Times New Roman" w:eastAsia="+mj-ea" w:hAnsi="Times New Roman" w:cs="Times New Roman"/>
                <w:bCs/>
                <w:color w:val="333399"/>
              </w:rPr>
              <w:t xml:space="preserve"> </w:t>
            </w:r>
            <w:r w:rsidRPr="005C382E">
              <w:rPr>
                <w:rFonts w:ascii="Times New Roman" w:hAnsi="Times New Roman" w:cs="Times New Roman"/>
                <w:bCs/>
              </w:rPr>
              <w:t>Практика применения КоАП РФ за нарушения санитарного законодательства и законодательства в сфере защиты прав потребителей</w:t>
            </w:r>
          </w:p>
        </w:tc>
      </w:tr>
    </w:tbl>
    <w:p w:rsidR="003E3B31" w:rsidRPr="00E33191" w:rsidRDefault="003E3B31" w:rsidP="009F1BF3">
      <w:pPr>
        <w:widowControl w:val="0"/>
        <w:autoSpaceDE w:val="0"/>
        <w:autoSpaceDN w:val="0"/>
        <w:adjustRightInd w:val="0"/>
        <w:spacing w:after="0" w:line="240" w:lineRule="auto"/>
        <w:ind w:left="2620"/>
        <w:rPr>
          <w:rFonts w:ascii="Times New Roman" w:hAnsi="Times New Roman" w:cs="Times New Roman"/>
          <w:b/>
          <w:bCs/>
          <w:sz w:val="24"/>
          <w:szCs w:val="24"/>
        </w:rPr>
      </w:pPr>
    </w:p>
    <w:p w:rsidR="00F761EB" w:rsidRDefault="00F761EB">
      <w:pPr>
        <w:rPr>
          <w:rFonts w:ascii="Times New Roman" w:hAnsi="Times New Roman" w:cs="Times New Roman"/>
          <w:b/>
          <w:bCs/>
          <w:sz w:val="24"/>
          <w:szCs w:val="24"/>
        </w:rPr>
      </w:pPr>
      <w:r>
        <w:rPr>
          <w:rFonts w:ascii="Times New Roman" w:hAnsi="Times New Roman" w:cs="Times New Roman"/>
          <w:b/>
          <w:bCs/>
          <w:sz w:val="24"/>
          <w:szCs w:val="24"/>
        </w:rPr>
        <w:br w:type="page"/>
      </w:r>
    </w:p>
    <w:p w:rsidR="006942D4" w:rsidRPr="00FD6090" w:rsidRDefault="006942D4">
      <w:pPr>
        <w:widowControl w:val="0"/>
        <w:autoSpaceDE w:val="0"/>
        <w:autoSpaceDN w:val="0"/>
        <w:adjustRightInd w:val="0"/>
        <w:spacing w:after="0" w:line="240" w:lineRule="auto"/>
        <w:ind w:left="2620"/>
        <w:rPr>
          <w:rFonts w:ascii="Times New Roman" w:hAnsi="Times New Roman" w:cs="Times New Roman"/>
          <w:sz w:val="24"/>
          <w:szCs w:val="24"/>
        </w:rPr>
      </w:pPr>
      <w:r w:rsidRPr="00FD6090">
        <w:rPr>
          <w:rFonts w:ascii="Times New Roman" w:hAnsi="Times New Roman" w:cs="Times New Roman"/>
          <w:b/>
          <w:bCs/>
          <w:sz w:val="36"/>
          <w:szCs w:val="36"/>
        </w:rPr>
        <w:lastRenderedPageBreak/>
        <w:t>Комплект тестовых заданий</w:t>
      </w:r>
    </w:p>
    <w:p w:rsidR="006942D4" w:rsidRPr="00FD6090" w:rsidRDefault="006942D4">
      <w:pPr>
        <w:widowControl w:val="0"/>
        <w:autoSpaceDE w:val="0"/>
        <w:autoSpaceDN w:val="0"/>
        <w:adjustRightInd w:val="0"/>
        <w:spacing w:after="0" w:line="232" w:lineRule="exact"/>
        <w:rPr>
          <w:rFonts w:ascii="Times New Roman" w:hAnsi="Times New Roman" w:cs="Times New Roman"/>
          <w:sz w:val="24"/>
          <w:szCs w:val="24"/>
        </w:rPr>
      </w:pPr>
    </w:p>
    <w:p w:rsidR="00F761EB" w:rsidRDefault="006942D4" w:rsidP="00F761EB">
      <w:pPr>
        <w:widowControl w:val="0"/>
        <w:autoSpaceDE w:val="0"/>
        <w:autoSpaceDN w:val="0"/>
        <w:adjustRightInd w:val="0"/>
        <w:spacing w:after="0" w:line="240" w:lineRule="auto"/>
        <w:jc w:val="center"/>
        <w:rPr>
          <w:rFonts w:ascii="Times New Roman" w:hAnsi="Times New Roman" w:cs="Times New Roman"/>
          <w:sz w:val="28"/>
          <w:szCs w:val="28"/>
        </w:rPr>
      </w:pPr>
      <w:r w:rsidRPr="00FD6090">
        <w:rPr>
          <w:rFonts w:ascii="Times New Roman" w:hAnsi="Times New Roman" w:cs="Times New Roman"/>
          <w:sz w:val="24"/>
          <w:szCs w:val="24"/>
        </w:rPr>
        <w:t xml:space="preserve">по дисциплине </w:t>
      </w:r>
      <w:r w:rsidR="00F761EB">
        <w:rPr>
          <w:rFonts w:ascii="Times New Roman" w:hAnsi="Times New Roman" w:cs="Times New Roman"/>
          <w:b/>
          <w:sz w:val="28"/>
          <w:szCs w:val="28"/>
        </w:rPr>
        <w:t>«ГИГИЕНА</w:t>
      </w:r>
      <w:r w:rsidR="00CA0D0B">
        <w:rPr>
          <w:rFonts w:ascii="Times New Roman" w:hAnsi="Times New Roman" w:cs="Times New Roman"/>
          <w:b/>
          <w:sz w:val="28"/>
          <w:szCs w:val="28"/>
        </w:rPr>
        <w:t xml:space="preserve"> ДЕТЕЙ И ПОДРОСТКОВ</w:t>
      </w:r>
      <w:r w:rsidR="00F761EB">
        <w:rPr>
          <w:rFonts w:ascii="Times New Roman" w:hAnsi="Times New Roman" w:cs="Times New Roman"/>
          <w:b/>
          <w:sz w:val="28"/>
          <w:szCs w:val="28"/>
        </w:rPr>
        <w:t>»</w:t>
      </w:r>
    </w:p>
    <w:p w:rsidR="006942D4" w:rsidRPr="00FD6090" w:rsidRDefault="006942D4">
      <w:pPr>
        <w:widowControl w:val="0"/>
        <w:autoSpaceDE w:val="0"/>
        <w:autoSpaceDN w:val="0"/>
        <w:adjustRightInd w:val="0"/>
        <w:spacing w:after="0" w:line="1" w:lineRule="exact"/>
        <w:rPr>
          <w:rFonts w:ascii="Times New Roman" w:hAnsi="Times New Roman" w:cs="Times New Roman"/>
          <w:sz w:val="24"/>
          <w:szCs w:val="24"/>
        </w:rPr>
      </w:pPr>
    </w:p>
    <w:p w:rsidR="006942D4" w:rsidRPr="00FD6090" w:rsidRDefault="006942D4" w:rsidP="00F761EB">
      <w:pPr>
        <w:widowControl w:val="0"/>
        <w:autoSpaceDE w:val="0"/>
        <w:autoSpaceDN w:val="0"/>
        <w:adjustRightInd w:val="0"/>
        <w:spacing w:after="0" w:line="240" w:lineRule="auto"/>
        <w:ind w:left="142"/>
        <w:jc w:val="center"/>
        <w:rPr>
          <w:rFonts w:ascii="Times New Roman" w:hAnsi="Times New Roman" w:cs="Times New Roman"/>
          <w:sz w:val="24"/>
          <w:szCs w:val="24"/>
        </w:rPr>
      </w:pPr>
      <w:r w:rsidRPr="00FD6090">
        <w:rPr>
          <w:rFonts w:ascii="Times New Roman" w:hAnsi="Times New Roman" w:cs="Times New Roman"/>
          <w:sz w:val="16"/>
          <w:szCs w:val="16"/>
        </w:rPr>
        <w:t>(наименование дисциплины)</w:t>
      </w:r>
    </w:p>
    <w:p w:rsidR="00F04232" w:rsidRDefault="00F04232" w:rsidP="00F04232">
      <w:pPr>
        <w:pStyle w:val="ae"/>
      </w:pPr>
      <w:bookmarkStart w:id="7" w:name="page51"/>
      <w:bookmarkEnd w:id="7"/>
      <w:r>
        <w:t>Для оценки морфо-функционального статуса ребенка используются следующие группы показателей:</w:t>
      </w:r>
    </w:p>
    <w:p w:rsidR="00F04232" w:rsidRDefault="00F04232" w:rsidP="00F04232">
      <w:pPr>
        <w:pStyle w:val="ae"/>
      </w:pPr>
      <w:r>
        <w:t>+</w:t>
      </w:r>
      <w:proofErr w:type="spellStart"/>
      <w:r>
        <w:t>соматометрические</w:t>
      </w:r>
      <w:proofErr w:type="spellEnd"/>
    </w:p>
    <w:p w:rsidR="00F04232" w:rsidRDefault="00F04232" w:rsidP="00F04232">
      <w:pPr>
        <w:pStyle w:val="ae"/>
      </w:pPr>
      <w:r>
        <w:t>+</w:t>
      </w:r>
      <w:proofErr w:type="spellStart"/>
      <w:r>
        <w:t>физиометрические</w:t>
      </w:r>
      <w:proofErr w:type="spellEnd"/>
    </w:p>
    <w:p w:rsidR="00F04232" w:rsidRDefault="00F04232" w:rsidP="00F04232">
      <w:pPr>
        <w:pStyle w:val="ae"/>
      </w:pPr>
      <w:r>
        <w:t>+</w:t>
      </w:r>
      <w:proofErr w:type="spellStart"/>
      <w:r>
        <w:t>соматоскопические</w:t>
      </w:r>
      <w:proofErr w:type="spellEnd"/>
    </w:p>
    <w:p w:rsidR="00F04232" w:rsidRDefault="00F04232" w:rsidP="00F04232">
      <w:pPr>
        <w:pStyle w:val="ae"/>
      </w:pPr>
      <w:r>
        <w:t>-биохимические</w:t>
      </w:r>
    </w:p>
    <w:p w:rsidR="00F04232" w:rsidRDefault="00F04232" w:rsidP="00F04232">
      <w:pPr>
        <w:pStyle w:val="ae"/>
      </w:pPr>
      <w:r>
        <w:t>-клинические</w:t>
      </w:r>
    </w:p>
    <w:p w:rsidR="00F04232" w:rsidRDefault="00F04232" w:rsidP="00F04232">
      <w:pPr>
        <w:pStyle w:val="ae"/>
      </w:pPr>
      <w:r>
        <w:t>Выберите группы показателей для оценки морфо-функционального статуса</w:t>
      </w:r>
    </w:p>
    <w:p w:rsidR="00F04232" w:rsidRDefault="00F04232" w:rsidP="00F04232">
      <w:pPr>
        <w:pStyle w:val="ae"/>
      </w:pPr>
      <w:r>
        <w:t>+антропометрические</w:t>
      </w:r>
    </w:p>
    <w:p w:rsidR="00F04232" w:rsidRDefault="00F04232" w:rsidP="00F04232">
      <w:pPr>
        <w:pStyle w:val="ae"/>
      </w:pPr>
      <w:r>
        <w:t>+</w:t>
      </w:r>
      <w:proofErr w:type="spellStart"/>
      <w:r>
        <w:t>соматоскопические</w:t>
      </w:r>
      <w:proofErr w:type="spellEnd"/>
    </w:p>
    <w:p w:rsidR="00F04232" w:rsidRDefault="00F04232" w:rsidP="00F04232">
      <w:pPr>
        <w:pStyle w:val="ae"/>
      </w:pPr>
      <w:r>
        <w:t>-физиологические</w:t>
      </w:r>
    </w:p>
    <w:p w:rsidR="00F04232" w:rsidRDefault="00F04232" w:rsidP="00F04232">
      <w:pPr>
        <w:pStyle w:val="ae"/>
      </w:pPr>
      <w:r>
        <w:t>+</w:t>
      </w:r>
      <w:proofErr w:type="spellStart"/>
      <w:r>
        <w:t>физиометрические</w:t>
      </w:r>
      <w:proofErr w:type="spellEnd"/>
    </w:p>
    <w:p w:rsidR="00F04232" w:rsidRDefault="00F04232" w:rsidP="00F04232">
      <w:pPr>
        <w:pStyle w:val="ae"/>
      </w:pPr>
      <w:r>
        <w:t>-физические</w:t>
      </w:r>
    </w:p>
    <w:p w:rsidR="00F04232" w:rsidRDefault="00F04232" w:rsidP="00F04232">
      <w:pPr>
        <w:pStyle w:val="ae"/>
      </w:pPr>
      <w:r>
        <w:t>Какие показатели используются для оценки уровня биологической зрелости ребенка?</w:t>
      </w:r>
    </w:p>
    <w:p w:rsidR="00F04232" w:rsidRDefault="00F04232" w:rsidP="00F04232">
      <w:pPr>
        <w:pStyle w:val="ae"/>
      </w:pPr>
      <w:r>
        <w:t>+длина тела</w:t>
      </w:r>
    </w:p>
    <w:p w:rsidR="00F04232" w:rsidRDefault="00F04232" w:rsidP="00F04232">
      <w:pPr>
        <w:pStyle w:val="ae"/>
      </w:pPr>
      <w:r>
        <w:t>+зубная формула</w:t>
      </w:r>
    </w:p>
    <w:p w:rsidR="00F04232" w:rsidRDefault="00F04232" w:rsidP="00F04232">
      <w:pPr>
        <w:pStyle w:val="ae"/>
      </w:pPr>
      <w:r>
        <w:t>-жизненная емкость легких</w:t>
      </w:r>
    </w:p>
    <w:p w:rsidR="00F04232" w:rsidRDefault="00F04232" w:rsidP="00F04232">
      <w:pPr>
        <w:pStyle w:val="ae"/>
      </w:pPr>
      <w:r>
        <w:t>-масса тела</w:t>
      </w:r>
    </w:p>
    <w:p w:rsidR="00F04232" w:rsidRDefault="00F04232" w:rsidP="00F04232">
      <w:pPr>
        <w:pStyle w:val="ae"/>
      </w:pPr>
      <w:r>
        <w:t>+степень полового созревания</w:t>
      </w:r>
    </w:p>
    <w:p w:rsidR="00F04232" w:rsidRDefault="00F04232" w:rsidP="00F04232">
      <w:pPr>
        <w:pStyle w:val="ae"/>
      </w:pPr>
      <w:r>
        <w:t>Какие показатели используются для оценки уровня биологической зрелости ребенка?</w:t>
      </w:r>
    </w:p>
    <w:p w:rsidR="00F04232" w:rsidRDefault="00F04232" w:rsidP="00F04232">
      <w:pPr>
        <w:pStyle w:val="ae"/>
      </w:pPr>
      <w:r>
        <w:t>+длина тела</w:t>
      </w:r>
    </w:p>
    <w:p w:rsidR="00F04232" w:rsidRDefault="00F04232" w:rsidP="00F04232">
      <w:pPr>
        <w:pStyle w:val="ae"/>
      </w:pPr>
      <w:r>
        <w:t>+зубная формула</w:t>
      </w:r>
    </w:p>
    <w:p w:rsidR="00F04232" w:rsidRDefault="00F04232" w:rsidP="00F04232">
      <w:pPr>
        <w:pStyle w:val="ae"/>
      </w:pPr>
      <w:r>
        <w:t>-мышечная сила кистей рук</w:t>
      </w:r>
    </w:p>
    <w:p w:rsidR="00F04232" w:rsidRDefault="00F04232" w:rsidP="00F04232">
      <w:pPr>
        <w:pStyle w:val="ae"/>
      </w:pPr>
      <w:r>
        <w:t>+</w:t>
      </w:r>
      <w:proofErr w:type="spellStart"/>
      <w:r>
        <w:t>погодовые</w:t>
      </w:r>
      <w:proofErr w:type="spellEnd"/>
      <w:r>
        <w:t xml:space="preserve"> прибавки длины тела</w:t>
      </w:r>
    </w:p>
    <w:p w:rsidR="00F04232" w:rsidRDefault="00F04232" w:rsidP="00F04232">
      <w:pPr>
        <w:pStyle w:val="ae"/>
      </w:pPr>
      <w:r>
        <w:lastRenderedPageBreak/>
        <w:t>-характер жироотложения</w:t>
      </w:r>
    </w:p>
    <w:p w:rsidR="00F04232" w:rsidRDefault="00F04232" w:rsidP="00F04232">
      <w:pPr>
        <w:pStyle w:val="ae"/>
      </w:pPr>
      <w:r>
        <w:t>Укажите антропометрические (</w:t>
      </w:r>
      <w:proofErr w:type="spellStart"/>
      <w:r>
        <w:t>соматометрические</w:t>
      </w:r>
      <w:proofErr w:type="spellEnd"/>
      <w:r>
        <w:t>) показатели физического развития</w:t>
      </w:r>
    </w:p>
    <w:p w:rsidR="00F04232" w:rsidRDefault="00F04232" w:rsidP="00F04232">
      <w:pPr>
        <w:pStyle w:val="ae"/>
      </w:pPr>
      <w:r>
        <w:t>показатели (выбрать правильное утверждение):</w:t>
      </w:r>
    </w:p>
    <w:p w:rsidR="00F04232" w:rsidRDefault="00F04232" w:rsidP="00F04232">
      <w:pPr>
        <w:pStyle w:val="ae"/>
      </w:pPr>
      <w:r>
        <w:t>-ЖЕЛ</w:t>
      </w:r>
    </w:p>
    <w:p w:rsidR="00F04232" w:rsidRDefault="00F04232" w:rsidP="00F04232">
      <w:pPr>
        <w:pStyle w:val="ae"/>
      </w:pPr>
      <w:r>
        <w:t>+масса тела</w:t>
      </w:r>
    </w:p>
    <w:p w:rsidR="00F04232" w:rsidRDefault="00F04232" w:rsidP="00F04232">
      <w:pPr>
        <w:pStyle w:val="ae"/>
      </w:pPr>
      <w:r>
        <w:t>-степень полового созревания</w:t>
      </w:r>
    </w:p>
    <w:p w:rsidR="00F04232" w:rsidRDefault="00F04232" w:rsidP="00F04232">
      <w:pPr>
        <w:pStyle w:val="ae"/>
      </w:pPr>
      <w:r>
        <w:t>-мышечная сила</w:t>
      </w:r>
    </w:p>
    <w:p w:rsidR="00F04232" w:rsidRDefault="00F04232" w:rsidP="00F04232">
      <w:pPr>
        <w:pStyle w:val="ae"/>
      </w:pPr>
      <w:r>
        <w:t xml:space="preserve">-осанка </w:t>
      </w:r>
    </w:p>
    <w:p w:rsidR="00F04232" w:rsidRDefault="00F04232" w:rsidP="00F04232">
      <w:pPr>
        <w:pStyle w:val="ae"/>
      </w:pPr>
      <w:r>
        <w:t xml:space="preserve">Укажите </w:t>
      </w:r>
      <w:proofErr w:type="spellStart"/>
      <w:r>
        <w:t>физиометрические</w:t>
      </w:r>
      <w:proofErr w:type="spellEnd"/>
      <w:r>
        <w:t xml:space="preserve"> показатели физического развития</w:t>
      </w:r>
    </w:p>
    <w:p w:rsidR="00F04232" w:rsidRDefault="00F04232" w:rsidP="00F04232">
      <w:pPr>
        <w:pStyle w:val="ae"/>
      </w:pPr>
      <w:r>
        <w:t xml:space="preserve">-длина тела </w:t>
      </w:r>
    </w:p>
    <w:p w:rsidR="00F04232" w:rsidRDefault="00F04232" w:rsidP="00F04232">
      <w:pPr>
        <w:pStyle w:val="ae"/>
      </w:pPr>
      <w:r>
        <w:t>+ мышечная сила</w:t>
      </w:r>
    </w:p>
    <w:p w:rsidR="00F04232" w:rsidRDefault="00F04232" w:rsidP="00F04232">
      <w:pPr>
        <w:pStyle w:val="ae"/>
      </w:pPr>
      <w:r>
        <w:t>-окружность грудной клетки</w:t>
      </w:r>
    </w:p>
    <w:p w:rsidR="00F04232" w:rsidRDefault="00F04232" w:rsidP="00F04232">
      <w:pPr>
        <w:pStyle w:val="ae"/>
      </w:pPr>
      <w:r>
        <w:t>-осанка</w:t>
      </w:r>
    </w:p>
    <w:p w:rsidR="00F04232" w:rsidRDefault="00F04232" w:rsidP="00F04232">
      <w:pPr>
        <w:pStyle w:val="ae"/>
      </w:pPr>
      <w:r>
        <w:t>-степень полового созревания</w:t>
      </w:r>
    </w:p>
    <w:p w:rsidR="00F04232" w:rsidRDefault="00F04232" w:rsidP="00F04232">
      <w:pPr>
        <w:pStyle w:val="ae"/>
      </w:pPr>
      <w:r>
        <w:t xml:space="preserve">Укажите </w:t>
      </w:r>
      <w:proofErr w:type="spellStart"/>
      <w:r>
        <w:t>соматоскопические</w:t>
      </w:r>
      <w:proofErr w:type="spellEnd"/>
      <w:r>
        <w:t xml:space="preserve"> показатели физического развития</w:t>
      </w:r>
    </w:p>
    <w:p w:rsidR="00F04232" w:rsidRDefault="00F04232" w:rsidP="00F04232">
      <w:pPr>
        <w:pStyle w:val="ae"/>
      </w:pPr>
      <w:r>
        <w:t>-длина тела</w:t>
      </w:r>
    </w:p>
    <w:p w:rsidR="00F04232" w:rsidRDefault="00F04232" w:rsidP="00F04232">
      <w:pPr>
        <w:pStyle w:val="ae"/>
      </w:pPr>
      <w:r>
        <w:t>-зубная формула</w:t>
      </w:r>
    </w:p>
    <w:p w:rsidR="00F04232" w:rsidRDefault="00F04232" w:rsidP="00F04232">
      <w:pPr>
        <w:pStyle w:val="ae"/>
      </w:pPr>
      <w:r>
        <w:t>-масса тела</w:t>
      </w:r>
    </w:p>
    <w:p w:rsidR="00F04232" w:rsidRDefault="00F04232" w:rsidP="00F04232">
      <w:pPr>
        <w:pStyle w:val="ae"/>
      </w:pPr>
      <w:r>
        <w:t>+осанка</w:t>
      </w:r>
    </w:p>
    <w:p w:rsidR="00F04232" w:rsidRDefault="00F04232" w:rsidP="00F04232">
      <w:pPr>
        <w:pStyle w:val="ae"/>
      </w:pPr>
      <w:r>
        <w:t>-</w:t>
      </w:r>
      <w:proofErr w:type="spellStart"/>
      <w:r>
        <w:t>оссификация</w:t>
      </w:r>
      <w:proofErr w:type="spellEnd"/>
      <w:r>
        <w:t xml:space="preserve"> костей кисти</w:t>
      </w:r>
    </w:p>
    <w:p w:rsidR="00F04232" w:rsidRDefault="00F04232" w:rsidP="00F04232">
      <w:pPr>
        <w:pStyle w:val="ae"/>
      </w:pPr>
      <w:r>
        <w:t xml:space="preserve">Проявления </w:t>
      </w:r>
      <w:proofErr w:type="spellStart"/>
      <w:r>
        <w:t>рецелерации</w:t>
      </w:r>
      <w:proofErr w:type="spellEnd"/>
      <w:r>
        <w:t xml:space="preserve"> развития</w:t>
      </w:r>
    </w:p>
    <w:p w:rsidR="00F04232" w:rsidRDefault="00F04232" w:rsidP="00F04232">
      <w:pPr>
        <w:pStyle w:val="ae"/>
      </w:pPr>
      <w:r>
        <w:t>-увеличение длины тела</w:t>
      </w:r>
    </w:p>
    <w:p w:rsidR="00F04232" w:rsidRDefault="00F04232" w:rsidP="00F04232">
      <w:pPr>
        <w:pStyle w:val="ae"/>
      </w:pPr>
      <w:r>
        <w:t xml:space="preserve">-увеличение массы тела </w:t>
      </w:r>
    </w:p>
    <w:p w:rsidR="00F04232" w:rsidRDefault="00F04232" w:rsidP="00F04232">
      <w:pPr>
        <w:pStyle w:val="ae"/>
      </w:pPr>
      <w:r>
        <w:t>+уменьшение длины тела</w:t>
      </w:r>
    </w:p>
    <w:p w:rsidR="00F04232" w:rsidRDefault="00F04232" w:rsidP="00F04232">
      <w:pPr>
        <w:pStyle w:val="ae"/>
      </w:pPr>
      <w:r>
        <w:t>+уменьшение массы тела</w:t>
      </w:r>
    </w:p>
    <w:p w:rsidR="00F04232" w:rsidRDefault="00F04232" w:rsidP="00F04232">
      <w:pPr>
        <w:pStyle w:val="ae"/>
      </w:pPr>
      <w:r>
        <w:t>+увеличение возраста полового созревания</w:t>
      </w:r>
    </w:p>
    <w:p w:rsidR="00F04232" w:rsidRDefault="00F04232" w:rsidP="00F04232">
      <w:pPr>
        <w:pStyle w:val="ae"/>
      </w:pPr>
      <w:r>
        <w:lastRenderedPageBreak/>
        <w:t>Особенности физического развития детей в современных условиях</w:t>
      </w:r>
    </w:p>
    <w:p w:rsidR="00F04232" w:rsidRDefault="00F04232" w:rsidP="00F04232">
      <w:pPr>
        <w:pStyle w:val="ae"/>
      </w:pPr>
      <w:r>
        <w:t>-уменьшение возраста полового созревания</w:t>
      </w:r>
    </w:p>
    <w:p w:rsidR="00F04232" w:rsidRDefault="00F04232" w:rsidP="00F04232">
      <w:pPr>
        <w:pStyle w:val="ae"/>
      </w:pPr>
      <w:r>
        <w:t>+уменьшение массы тела</w:t>
      </w:r>
    </w:p>
    <w:p w:rsidR="00F04232" w:rsidRDefault="00F04232" w:rsidP="00F04232">
      <w:pPr>
        <w:pStyle w:val="ae"/>
      </w:pPr>
      <w:r>
        <w:t>+уменьшение окружности грудной клетки</w:t>
      </w:r>
    </w:p>
    <w:p w:rsidR="00F04232" w:rsidRDefault="00F04232" w:rsidP="00F04232">
      <w:pPr>
        <w:pStyle w:val="ae"/>
      </w:pPr>
      <w:r>
        <w:t>+увеличение возраста полового созревания</w:t>
      </w:r>
    </w:p>
    <w:p w:rsidR="00F04232" w:rsidRDefault="00F04232" w:rsidP="00F04232">
      <w:pPr>
        <w:pStyle w:val="ae"/>
      </w:pPr>
      <w:r>
        <w:t>-увеличение длины тела</w:t>
      </w:r>
    </w:p>
    <w:p w:rsidR="00F04232" w:rsidRDefault="00F04232" w:rsidP="00F04232">
      <w:pPr>
        <w:pStyle w:val="ae"/>
      </w:pPr>
      <w:r>
        <w:t>Темпы возрастного развития детей на современном этапе характеризуются</w:t>
      </w:r>
    </w:p>
    <w:p w:rsidR="00F04232" w:rsidRDefault="00F04232" w:rsidP="00F04232">
      <w:pPr>
        <w:pStyle w:val="ae"/>
      </w:pPr>
      <w:r>
        <w:t>процессами:</w:t>
      </w:r>
    </w:p>
    <w:p w:rsidR="00F04232" w:rsidRDefault="00F04232" w:rsidP="00F04232">
      <w:pPr>
        <w:pStyle w:val="ae"/>
      </w:pPr>
      <w:r>
        <w:t>- акселерации</w:t>
      </w:r>
    </w:p>
    <w:p w:rsidR="00F04232" w:rsidRDefault="00F04232" w:rsidP="00F04232">
      <w:pPr>
        <w:pStyle w:val="ae"/>
      </w:pPr>
      <w:r>
        <w:t>-</w:t>
      </w:r>
      <w:proofErr w:type="spellStart"/>
      <w:r>
        <w:t>децелерации</w:t>
      </w:r>
      <w:proofErr w:type="spellEnd"/>
    </w:p>
    <w:p w:rsidR="00F04232" w:rsidRDefault="00F04232" w:rsidP="00F04232">
      <w:pPr>
        <w:pStyle w:val="ae"/>
      </w:pPr>
      <w:r>
        <w:t xml:space="preserve">+стабилизации </w:t>
      </w:r>
    </w:p>
    <w:p w:rsidR="00F04232" w:rsidRDefault="00F04232" w:rsidP="00F04232">
      <w:pPr>
        <w:pStyle w:val="ae"/>
      </w:pPr>
      <w:r>
        <w:t>+</w:t>
      </w:r>
      <w:proofErr w:type="spellStart"/>
      <w:r>
        <w:t>рецелерации</w:t>
      </w:r>
      <w:proofErr w:type="spellEnd"/>
    </w:p>
    <w:p w:rsidR="00F04232" w:rsidRDefault="00F04232" w:rsidP="00F04232">
      <w:pPr>
        <w:pStyle w:val="ae"/>
      </w:pPr>
      <w:r>
        <w:t>В какой группе детей распространенность хронических заболеваний и функциональных отклонений самая низкая?</w:t>
      </w:r>
    </w:p>
    <w:p w:rsidR="00F04232" w:rsidRDefault="00F04232" w:rsidP="00F04232">
      <w:pPr>
        <w:pStyle w:val="ae"/>
      </w:pPr>
      <w:r>
        <w:t>-с ускоренным типом биологического развития</w:t>
      </w:r>
    </w:p>
    <w:p w:rsidR="00F04232" w:rsidRDefault="00F04232" w:rsidP="00F04232">
      <w:pPr>
        <w:pStyle w:val="ae"/>
      </w:pPr>
      <w:r>
        <w:t>+с своевременным типом биологического развития</w:t>
      </w:r>
    </w:p>
    <w:p w:rsidR="00F04232" w:rsidRDefault="00F04232" w:rsidP="00F04232">
      <w:pPr>
        <w:pStyle w:val="ae"/>
      </w:pPr>
      <w:r>
        <w:t>- с замедленным типом биологического развития</w:t>
      </w:r>
    </w:p>
    <w:p w:rsidR="00F04232" w:rsidRDefault="00F04232" w:rsidP="00F04232">
      <w:pPr>
        <w:pStyle w:val="ae"/>
      </w:pPr>
      <w:r>
        <w:t>Как изменяются темпы роста и развития с увеличением возраста?</w:t>
      </w:r>
    </w:p>
    <w:p w:rsidR="00F04232" w:rsidRDefault="00F04232" w:rsidP="00F04232">
      <w:pPr>
        <w:pStyle w:val="ae"/>
      </w:pPr>
      <w:r>
        <w:t>-увеличиваются</w:t>
      </w:r>
    </w:p>
    <w:p w:rsidR="00F04232" w:rsidRDefault="00F04232" w:rsidP="00F04232">
      <w:pPr>
        <w:pStyle w:val="ae"/>
      </w:pPr>
      <w:r>
        <w:t>+уменьшаются</w:t>
      </w:r>
    </w:p>
    <w:p w:rsidR="00F04232" w:rsidRDefault="00F04232" w:rsidP="00F04232">
      <w:pPr>
        <w:pStyle w:val="ae"/>
      </w:pPr>
      <w:r>
        <w:t>- не изменяются</w:t>
      </w:r>
    </w:p>
    <w:p w:rsidR="00F04232" w:rsidRDefault="00F04232" w:rsidP="00F04232">
      <w:pPr>
        <w:pStyle w:val="ae"/>
      </w:pPr>
      <w:r>
        <w:t>В каком возрасте наблюдается «ростовой скачок» в развитии?</w:t>
      </w:r>
    </w:p>
    <w:p w:rsidR="00F04232" w:rsidRDefault="00F04232" w:rsidP="00F04232">
      <w:pPr>
        <w:pStyle w:val="ae"/>
      </w:pPr>
      <w:r>
        <w:t>-грудной возраст</w:t>
      </w:r>
    </w:p>
    <w:p w:rsidR="00F04232" w:rsidRDefault="00F04232" w:rsidP="00F04232">
      <w:pPr>
        <w:pStyle w:val="ae"/>
      </w:pPr>
      <w:r>
        <w:t>-ранний возраст</w:t>
      </w:r>
    </w:p>
    <w:p w:rsidR="00F04232" w:rsidRDefault="00F04232" w:rsidP="00F04232">
      <w:pPr>
        <w:pStyle w:val="ae"/>
      </w:pPr>
      <w:r>
        <w:t>-дошкольный возраст</w:t>
      </w:r>
    </w:p>
    <w:p w:rsidR="00F04232" w:rsidRDefault="00F04232" w:rsidP="00F04232">
      <w:pPr>
        <w:pStyle w:val="ae"/>
      </w:pPr>
      <w:r>
        <w:t>-школьный возраст</w:t>
      </w:r>
    </w:p>
    <w:p w:rsidR="00F04232" w:rsidRDefault="00F04232" w:rsidP="00F04232">
      <w:pPr>
        <w:pStyle w:val="ae"/>
      </w:pPr>
      <w:r>
        <w:t>+подростковый возраст</w:t>
      </w:r>
    </w:p>
    <w:p w:rsidR="00F04232" w:rsidRDefault="00F04232" w:rsidP="00F04232">
      <w:pPr>
        <w:pStyle w:val="ae"/>
      </w:pPr>
      <w:r>
        <w:lastRenderedPageBreak/>
        <w:t>-юношеский возраст</w:t>
      </w:r>
    </w:p>
    <w:p w:rsidR="00F04232" w:rsidRDefault="00F04232" w:rsidP="00F04232">
      <w:pPr>
        <w:pStyle w:val="ae"/>
      </w:pPr>
      <w:r>
        <w:t>В каком возрасте темпы роста и развития самые высокие?</w:t>
      </w:r>
    </w:p>
    <w:p w:rsidR="00F04232" w:rsidRDefault="00F04232" w:rsidP="00F04232">
      <w:pPr>
        <w:pStyle w:val="ae"/>
      </w:pPr>
      <w:r>
        <w:t>+0-1 год</w:t>
      </w:r>
    </w:p>
    <w:p w:rsidR="00F04232" w:rsidRDefault="00F04232" w:rsidP="00F04232">
      <w:pPr>
        <w:pStyle w:val="ae"/>
      </w:pPr>
      <w:r>
        <w:t>-1-3 года</w:t>
      </w:r>
    </w:p>
    <w:p w:rsidR="00F04232" w:rsidRDefault="00F04232" w:rsidP="00F04232">
      <w:pPr>
        <w:pStyle w:val="ae"/>
      </w:pPr>
      <w:r>
        <w:t>-4-7 лет</w:t>
      </w:r>
    </w:p>
    <w:p w:rsidR="00F04232" w:rsidRDefault="00F04232" w:rsidP="00F04232">
      <w:pPr>
        <w:pStyle w:val="ae"/>
      </w:pPr>
      <w:r>
        <w:t>-8-12лет</w:t>
      </w:r>
    </w:p>
    <w:p w:rsidR="00F04232" w:rsidRDefault="00F04232" w:rsidP="00F04232">
      <w:pPr>
        <w:pStyle w:val="ae"/>
      </w:pPr>
      <w:r>
        <w:t>-13-16лет</w:t>
      </w:r>
    </w:p>
    <w:p w:rsidR="00F04232" w:rsidRDefault="00F04232" w:rsidP="00F04232">
      <w:pPr>
        <w:pStyle w:val="ae"/>
      </w:pPr>
      <w:r>
        <w:t>-17-21 год</w:t>
      </w:r>
    </w:p>
    <w:p w:rsidR="00F04232" w:rsidRDefault="00F04232" w:rsidP="00F04232">
      <w:pPr>
        <w:pStyle w:val="ae"/>
      </w:pPr>
      <w:r>
        <w:t>Проявления процессов акселерации развития</w:t>
      </w:r>
    </w:p>
    <w:p w:rsidR="00F04232" w:rsidRDefault="00F04232" w:rsidP="00F04232">
      <w:pPr>
        <w:pStyle w:val="ae"/>
      </w:pPr>
      <w:r>
        <w:t>-увеличение возрастных сроков прорезывания зубов</w:t>
      </w:r>
    </w:p>
    <w:p w:rsidR="00F04232" w:rsidRDefault="00F04232" w:rsidP="00F04232">
      <w:pPr>
        <w:pStyle w:val="ae"/>
      </w:pPr>
      <w:r>
        <w:t>+увеличение средневозрастных показателей тела</w:t>
      </w:r>
    </w:p>
    <w:p w:rsidR="00F04232" w:rsidRDefault="00F04232" w:rsidP="00F04232">
      <w:pPr>
        <w:pStyle w:val="ae"/>
      </w:pPr>
      <w:r>
        <w:t>-увеличение среднего возраста полового созревания</w:t>
      </w:r>
    </w:p>
    <w:p w:rsidR="00F04232" w:rsidRDefault="00F04232" w:rsidP="00F04232">
      <w:pPr>
        <w:pStyle w:val="ae"/>
      </w:pPr>
      <w:r>
        <w:t xml:space="preserve">-увеличение среднего возраста завершения роста </w:t>
      </w:r>
    </w:p>
    <w:p w:rsidR="00F04232" w:rsidRDefault="00F04232" w:rsidP="00F04232">
      <w:pPr>
        <w:pStyle w:val="ae"/>
      </w:pPr>
      <w:r>
        <w:t>Критерии здоровья детей на индивидуальном уровне:</w:t>
      </w:r>
    </w:p>
    <w:p w:rsidR="00F04232" w:rsidRDefault="00F04232" w:rsidP="00F04232">
      <w:pPr>
        <w:pStyle w:val="ae"/>
      </w:pPr>
      <w:r>
        <w:t>-инвалидность</w:t>
      </w:r>
    </w:p>
    <w:p w:rsidR="00F04232" w:rsidRDefault="00F04232" w:rsidP="00F04232">
      <w:pPr>
        <w:pStyle w:val="ae"/>
      </w:pPr>
      <w:r>
        <w:t>-смертность</w:t>
      </w:r>
    </w:p>
    <w:p w:rsidR="00F04232" w:rsidRDefault="00F04232" w:rsidP="00F04232">
      <w:pPr>
        <w:pStyle w:val="ae"/>
      </w:pPr>
      <w:r>
        <w:t>+степень нервно-психического развития</w:t>
      </w:r>
    </w:p>
    <w:p w:rsidR="00F04232" w:rsidRDefault="00F04232" w:rsidP="00F04232">
      <w:pPr>
        <w:pStyle w:val="ae"/>
      </w:pPr>
      <w:r>
        <w:t>+степень резистентности</w:t>
      </w:r>
    </w:p>
    <w:p w:rsidR="00F04232" w:rsidRDefault="00F04232" w:rsidP="00F04232">
      <w:pPr>
        <w:pStyle w:val="ae"/>
      </w:pPr>
      <w:r>
        <w:t>+уровень и степень физического развития</w:t>
      </w:r>
    </w:p>
    <w:p w:rsidR="00F04232" w:rsidRDefault="00F04232" w:rsidP="00F04232">
      <w:pPr>
        <w:pStyle w:val="ae"/>
      </w:pPr>
      <w:r>
        <w:t xml:space="preserve">Критерии здоровья детей на индивидуальном уровне: </w:t>
      </w:r>
    </w:p>
    <w:p w:rsidR="00F04232" w:rsidRDefault="00F04232" w:rsidP="00F04232">
      <w:pPr>
        <w:pStyle w:val="ae"/>
      </w:pPr>
      <w:r>
        <w:t>-генеалогический анамнез</w:t>
      </w:r>
    </w:p>
    <w:p w:rsidR="00F04232" w:rsidRDefault="00F04232" w:rsidP="00F04232">
      <w:pPr>
        <w:pStyle w:val="ae"/>
      </w:pPr>
      <w:r>
        <w:t>-психологический климат в семье и коллективе</w:t>
      </w:r>
    </w:p>
    <w:p w:rsidR="00F04232" w:rsidRDefault="00F04232" w:rsidP="00F04232">
      <w:pPr>
        <w:pStyle w:val="ae"/>
      </w:pPr>
      <w:r>
        <w:t>+состояние резистентности</w:t>
      </w:r>
    </w:p>
    <w:p w:rsidR="00F04232" w:rsidRDefault="00F04232" w:rsidP="00F04232">
      <w:pPr>
        <w:pStyle w:val="ae"/>
      </w:pPr>
      <w:r>
        <w:t>-характер питания ребенка</w:t>
      </w:r>
    </w:p>
    <w:p w:rsidR="00F04232" w:rsidRDefault="00F04232" w:rsidP="00F04232">
      <w:pPr>
        <w:pStyle w:val="ae"/>
      </w:pPr>
      <w:r>
        <w:t>+функциональное состояние органов и систем</w:t>
      </w:r>
    </w:p>
    <w:p w:rsidR="00F04232" w:rsidRDefault="00F04232" w:rsidP="00F04232">
      <w:pPr>
        <w:pStyle w:val="ae"/>
      </w:pPr>
      <w:r>
        <w:t>Критерии здоровья детей на индивидуальном уровне:</w:t>
      </w:r>
    </w:p>
    <w:p w:rsidR="00F04232" w:rsidRDefault="00F04232" w:rsidP="00F04232">
      <w:pPr>
        <w:pStyle w:val="ae"/>
      </w:pPr>
      <w:r>
        <w:lastRenderedPageBreak/>
        <w:t>+наличие или отсутствие хронических заболеваний</w:t>
      </w:r>
    </w:p>
    <w:p w:rsidR="00F04232" w:rsidRDefault="00F04232" w:rsidP="00F04232">
      <w:pPr>
        <w:pStyle w:val="ae"/>
      </w:pPr>
      <w:r>
        <w:t>-образ жизни ребенка</w:t>
      </w:r>
    </w:p>
    <w:p w:rsidR="00F04232" w:rsidRDefault="00F04232" w:rsidP="00F04232">
      <w:pPr>
        <w:pStyle w:val="ae"/>
      </w:pPr>
      <w:r>
        <w:t>-рождаемость</w:t>
      </w:r>
    </w:p>
    <w:p w:rsidR="00F04232" w:rsidRDefault="00F04232" w:rsidP="00F04232">
      <w:pPr>
        <w:pStyle w:val="ae"/>
      </w:pPr>
      <w:r>
        <w:t>+уровень и гармоничность физического развития</w:t>
      </w:r>
    </w:p>
    <w:p w:rsidR="00F04232" w:rsidRDefault="00F04232" w:rsidP="00F04232">
      <w:pPr>
        <w:pStyle w:val="ae"/>
      </w:pPr>
      <w:r>
        <w:t>+функциональное состояние органов и систем</w:t>
      </w:r>
    </w:p>
    <w:p w:rsidR="00F04232" w:rsidRDefault="00F04232" w:rsidP="00F04232">
      <w:pPr>
        <w:pStyle w:val="ae"/>
      </w:pPr>
      <w:r>
        <w:t>Критерии здоровья детей на уровне индивидуума:</w:t>
      </w:r>
    </w:p>
    <w:p w:rsidR="00F04232" w:rsidRDefault="00F04232" w:rsidP="00F04232">
      <w:pPr>
        <w:pStyle w:val="ae"/>
      </w:pPr>
      <w:r>
        <w:t>-</w:t>
      </w:r>
      <w:proofErr w:type="spellStart"/>
      <w:r>
        <w:t>климато</w:t>
      </w:r>
      <w:proofErr w:type="spellEnd"/>
      <w:r>
        <w:t>-географические условия</w:t>
      </w:r>
    </w:p>
    <w:p w:rsidR="00F04232" w:rsidRDefault="00F04232" w:rsidP="00F04232">
      <w:pPr>
        <w:pStyle w:val="ae"/>
      </w:pPr>
      <w:r>
        <w:t>-режим труда и отдыха</w:t>
      </w:r>
    </w:p>
    <w:p w:rsidR="00F04232" w:rsidRDefault="00F04232" w:rsidP="00F04232">
      <w:pPr>
        <w:pStyle w:val="ae"/>
      </w:pPr>
      <w:r>
        <w:t>+состояние резистентности организма</w:t>
      </w:r>
    </w:p>
    <w:p w:rsidR="00F04232" w:rsidRDefault="00F04232" w:rsidP="00F04232">
      <w:pPr>
        <w:pStyle w:val="ae"/>
      </w:pPr>
      <w:r>
        <w:t>+уровень и гармоничность физического развития</w:t>
      </w:r>
    </w:p>
    <w:p w:rsidR="00F04232" w:rsidRDefault="00F04232" w:rsidP="00F04232">
      <w:pPr>
        <w:pStyle w:val="ae"/>
      </w:pPr>
      <w:r>
        <w:t>+уровень нервно-психического развития</w:t>
      </w:r>
    </w:p>
    <w:p w:rsidR="00F04232" w:rsidRDefault="00F04232" w:rsidP="00F04232">
      <w:pPr>
        <w:pStyle w:val="ae"/>
      </w:pPr>
      <w:r>
        <w:t>Показатели здоровья детей на уровне популяции:</w:t>
      </w:r>
    </w:p>
    <w:p w:rsidR="00F04232" w:rsidRDefault="00F04232" w:rsidP="00F04232">
      <w:pPr>
        <w:pStyle w:val="ae"/>
      </w:pPr>
      <w:r>
        <w:t>+заболеваемость</w:t>
      </w:r>
    </w:p>
    <w:p w:rsidR="00F04232" w:rsidRDefault="00F04232" w:rsidP="00F04232">
      <w:pPr>
        <w:pStyle w:val="ae"/>
      </w:pPr>
      <w:r>
        <w:t>+инвалидность</w:t>
      </w:r>
    </w:p>
    <w:p w:rsidR="00F04232" w:rsidRDefault="00F04232" w:rsidP="00F04232">
      <w:pPr>
        <w:pStyle w:val="ae"/>
      </w:pPr>
      <w:r>
        <w:t xml:space="preserve">-наследственность </w:t>
      </w:r>
    </w:p>
    <w:p w:rsidR="00F04232" w:rsidRDefault="00F04232" w:rsidP="00F04232">
      <w:pPr>
        <w:pStyle w:val="ae"/>
      </w:pPr>
      <w:r>
        <w:t>-рождаемость</w:t>
      </w:r>
    </w:p>
    <w:p w:rsidR="00F04232" w:rsidRDefault="00F04232" w:rsidP="00F04232">
      <w:pPr>
        <w:pStyle w:val="ae"/>
      </w:pPr>
      <w:r>
        <w:t>+смертность</w:t>
      </w:r>
    </w:p>
    <w:p w:rsidR="00F04232" w:rsidRDefault="00F04232" w:rsidP="00F04232">
      <w:pPr>
        <w:pStyle w:val="ae"/>
      </w:pPr>
      <w:r>
        <w:t>Показатели здоровья детей на уровне популяции:</w:t>
      </w:r>
    </w:p>
    <w:p w:rsidR="00F04232" w:rsidRDefault="00F04232" w:rsidP="00F04232">
      <w:pPr>
        <w:pStyle w:val="ae"/>
      </w:pPr>
      <w:r>
        <w:t>-организация мед обслуживания</w:t>
      </w:r>
    </w:p>
    <w:p w:rsidR="00F04232" w:rsidRDefault="00F04232" w:rsidP="00F04232">
      <w:pPr>
        <w:pStyle w:val="ae"/>
      </w:pPr>
      <w:r>
        <w:t>-рождаемость</w:t>
      </w:r>
    </w:p>
    <w:p w:rsidR="00F04232" w:rsidRDefault="00F04232" w:rsidP="00F04232">
      <w:pPr>
        <w:pStyle w:val="ae"/>
      </w:pPr>
      <w:r>
        <w:t>+смертность</w:t>
      </w:r>
    </w:p>
    <w:p w:rsidR="00F04232" w:rsidRDefault="00F04232" w:rsidP="00F04232">
      <w:pPr>
        <w:pStyle w:val="ae"/>
      </w:pPr>
      <w:r>
        <w:t xml:space="preserve">+уровень </w:t>
      </w:r>
      <w:proofErr w:type="spellStart"/>
      <w:r>
        <w:t>физич</w:t>
      </w:r>
      <w:proofErr w:type="spellEnd"/>
      <w:r>
        <w:t xml:space="preserve"> развития</w:t>
      </w:r>
    </w:p>
    <w:p w:rsidR="00F04232" w:rsidRDefault="00F04232" w:rsidP="00F04232">
      <w:pPr>
        <w:pStyle w:val="ae"/>
      </w:pPr>
      <w:r>
        <w:t>-экологическое поведение</w:t>
      </w:r>
    </w:p>
    <w:p w:rsidR="00F04232" w:rsidRDefault="00F04232" w:rsidP="00F04232">
      <w:pPr>
        <w:pStyle w:val="ae"/>
      </w:pPr>
      <w:r>
        <w:t>Выберите критерии здоровья детей на уровне популяции:</w:t>
      </w:r>
    </w:p>
    <w:p w:rsidR="00F04232" w:rsidRDefault="00F04232" w:rsidP="00F04232">
      <w:pPr>
        <w:pStyle w:val="ae"/>
      </w:pPr>
      <w:r>
        <w:t>+инвалидность</w:t>
      </w:r>
    </w:p>
    <w:p w:rsidR="00F04232" w:rsidRDefault="00F04232" w:rsidP="00F04232">
      <w:pPr>
        <w:pStyle w:val="ae"/>
      </w:pPr>
      <w:r>
        <w:t>+медико-демографические</w:t>
      </w:r>
    </w:p>
    <w:p w:rsidR="00F04232" w:rsidRDefault="00F04232" w:rsidP="00F04232">
      <w:pPr>
        <w:pStyle w:val="ae"/>
      </w:pPr>
      <w:r>
        <w:lastRenderedPageBreak/>
        <w:t>-показатели двигательной активности</w:t>
      </w:r>
    </w:p>
    <w:p w:rsidR="00F04232" w:rsidRDefault="00F04232" w:rsidP="00F04232">
      <w:pPr>
        <w:pStyle w:val="ae"/>
      </w:pPr>
      <w:r>
        <w:t xml:space="preserve">+показатели </w:t>
      </w:r>
      <w:proofErr w:type="spellStart"/>
      <w:r>
        <w:t>физич</w:t>
      </w:r>
      <w:proofErr w:type="spellEnd"/>
      <w:r>
        <w:t xml:space="preserve"> развития</w:t>
      </w:r>
    </w:p>
    <w:p w:rsidR="00F04232" w:rsidRDefault="00F04232" w:rsidP="00F04232">
      <w:pPr>
        <w:pStyle w:val="ae"/>
      </w:pPr>
      <w:r>
        <w:t>-условия жизни ребенка</w:t>
      </w:r>
    </w:p>
    <w:p w:rsidR="00F04232" w:rsidRDefault="00F04232" w:rsidP="00F04232">
      <w:pPr>
        <w:pStyle w:val="ae"/>
      </w:pPr>
      <w:proofErr w:type="spellStart"/>
      <w:r>
        <w:t>Виберите</w:t>
      </w:r>
      <w:proofErr w:type="spellEnd"/>
      <w:r>
        <w:t xml:space="preserve"> критерии для оценки здоровья детей на уровне популяции:</w:t>
      </w:r>
    </w:p>
    <w:p w:rsidR="00F04232" w:rsidRDefault="00F04232" w:rsidP="00F04232">
      <w:pPr>
        <w:pStyle w:val="ae"/>
      </w:pPr>
      <w:r>
        <w:t>+заболеваемость</w:t>
      </w:r>
    </w:p>
    <w:p w:rsidR="00F04232" w:rsidRDefault="00F04232" w:rsidP="00F04232">
      <w:pPr>
        <w:pStyle w:val="ae"/>
      </w:pPr>
      <w:r>
        <w:t>-клинические</w:t>
      </w:r>
    </w:p>
    <w:p w:rsidR="00F04232" w:rsidRDefault="00F04232" w:rsidP="00F04232">
      <w:pPr>
        <w:pStyle w:val="ae"/>
      </w:pPr>
      <w:r>
        <w:t>+медико-демографические</w:t>
      </w:r>
    </w:p>
    <w:p w:rsidR="00F04232" w:rsidRDefault="00F04232" w:rsidP="00F04232">
      <w:pPr>
        <w:pStyle w:val="ae"/>
      </w:pPr>
      <w:r>
        <w:t xml:space="preserve">+показатели </w:t>
      </w:r>
      <w:proofErr w:type="spellStart"/>
      <w:r>
        <w:t>физич</w:t>
      </w:r>
      <w:proofErr w:type="spellEnd"/>
      <w:r>
        <w:t xml:space="preserve"> развития</w:t>
      </w:r>
    </w:p>
    <w:p w:rsidR="00F04232" w:rsidRDefault="00F04232" w:rsidP="00F04232">
      <w:pPr>
        <w:pStyle w:val="ae"/>
      </w:pPr>
      <w:r>
        <w:t>-физиологические</w:t>
      </w:r>
    </w:p>
    <w:p w:rsidR="00F04232" w:rsidRDefault="00F04232" w:rsidP="00F04232">
      <w:pPr>
        <w:pStyle w:val="ae"/>
      </w:pPr>
      <w:r>
        <w:t>Что из перечисленного относится к критериям здоровья ребенка:</w:t>
      </w:r>
    </w:p>
    <w:p w:rsidR="00F04232" w:rsidRDefault="00F04232" w:rsidP="00F04232">
      <w:pPr>
        <w:pStyle w:val="ae"/>
      </w:pPr>
      <w:r>
        <w:t>-индекс здоровья</w:t>
      </w:r>
    </w:p>
    <w:p w:rsidR="00F04232" w:rsidRDefault="00F04232" w:rsidP="00F04232">
      <w:pPr>
        <w:pStyle w:val="ae"/>
      </w:pPr>
      <w:r>
        <w:t xml:space="preserve">+наличие или отсутствие </w:t>
      </w:r>
      <w:proofErr w:type="spellStart"/>
      <w:r>
        <w:t>хронич</w:t>
      </w:r>
      <w:proofErr w:type="spellEnd"/>
      <w:r>
        <w:t xml:space="preserve"> заболеваний</w:t>
      </w:r>
    </w:p>
    <w:p w:rsidR="00F04232" w:rsidRDefault="00F04232" w:rsidP="00F04232">
      <w:pPr>
        <w:pStyle w:val="ae"/>
      </w:pPr>
      <w:r>
        <w:t xml:space="preserve">+соответствие возрасту уровня </w:t>
      </w:r>
      <w:proofErr w:type="spellStart"/>
      <w:r>
        <w:t>физич</w:t>
      </w:r>
      <w:proofErr w:type="spellEnd"/>
      <w:r>
        <w:t xml:space="preserve"> развития</w:t>
      </w:r>
    </w:p>
    <w:p w:rsidR="00F04232" w:rsidRDefault="00F04232" w:rsidP="00F04232">
      <w:pPr>
        <w:pStyle w:val="ae"/>
      </w:pPr>
      <w:r>
        <w:t>-состояние фактического питания</w:t>
      </w:r>
    </w:p>
    <w:p w:rsidR="00F04232" w:rsidRDefault="00F04232" w:rsidP="00F04232">
      <w:pPr>
        <w:pStyle w:val="ae"/>
      </w:pPr>
      <w:r>
        <w:t>+степень резистентности</w:t>
      </w:r>
    </w:p>
    <w:p w:rsidR="00F04232" w:rsidRDefault="00F04232" w:rsidP="00F04232">
      <w:pPr>
        <w:pStyle w:val="ae"/>
      </w:pPr>
      <w:r>
        <w:t>-</w:t>
      </w:r>
      <w:proofErr w:type="spellStart"/>
      <w:r>
        <w:t>экологич</w:t>
      </w:r>
      <w:proofErr w:type="spellEnd"/>
      <w:r>
        <w:t>. Поведение</w:t>
      </w:r>
    </w:p>
    <w:p w:rsidR="00F04232" w:rsidRDefault="00F04232" w:rsidP="00F04232">
      <w:pPr>
        <w:pStyle w:val="ae"/>
      </w:pPr>
      <w:r>
        <w:t>Выберите верные утверждения, соответствующие термину «Здоровье ребенка» :</w:t>
      </w:r>
    </w:p>
    <w:p w:rsidR="00F04232" w:rsidRDefault="00F04232" w:rsidP="00F04232">
      <w:pPr>
        <w:pStyle w:val="ae"/>
      </w:pPr>
      <w:r>
        <w:t>-доступность образования</w:t>
      </w:r>
    </w:p>
    <w:p w:rsidR="00F04232" w:rsidRDefault="00F04232" w:rsidP="00F04232">
      <w:pPr>
        <w:pStyle w:val="ae"/>
      </w:pPr>
      <w:r>
        <w:t>+отсутствие или наличие морфо-функциональных изменений</w:t>
      </w:r>
    </w:p>
    <w:p w:rsidR="00F04232" w:rsidRDefault="00F04232" w:rsidP="00F04232">
      <w:pPr>
        <w:pStyle w:val="ae"/>
      </w:pPr>
      <w:r>
        <w:t>-приоритетность интересов детей</w:t>
      </w:r>
    </w:p>
    <w:p w:rsidR="00F04232" w:rsidRDefault="00F04232" w:rsidP="00F04232">
      <w:pPr>
        <w:pStyle w:val="ae"/>
      </w:pPr>
      <w:r>
        <w:t>+уровень и степень нервно-психического развития</w:t>
      </w:r>
    </w:p>
    <w:p w:rsidR="00F04232" w:rsidRDefault="00F04232" w:rsidP="00F04232">
      <w:pPr>
        <w:pStyle w:val="ae"/>
      </w:pPr>
      <w:r>
        <w:t>+уровень и степень физического развития</w:t>
      </w:r>
    </w:p>
    <w:p w:rsidR="00F04232" w:rsidRDefault="00F04232" w:rsidP="00F04232">
      <w:pPr>
        <w:pStyle w:val="ae"/>
      </w:pPr>
      <w:r>
        <w:t>-уровень материальной обеспеченности</w:t>
      </w:r>
    </w:p>
    <w:p w:rsidR="00F04232" w:rsidRDefault="00F04232" w:rsidP="00F04232">
      <w:pPr>
        <w:pStyle w:val="ae"/>
      </w:pPr>
      <w:r>
        <w:t>Выберите утверждения, характеризующие неравномерность роста и развития в онтогенезе:</w:t>
      </w:r>
    </w:p>
    <w:p w:rsidR="00F04232" w:rsidRDefault="00F04232" w:rsidP="00F04232">
      <w:pPr>
        <w:pStyle w:val="ae"/>
      </w:pPr>
      <w:r>
        <w:t>+в процессе роста и развития выделяют периоды ускоренного и замедленного развития</w:t>
      </w:r>
    </w:p>
    <w:p w:rsidR="00F04232" w:rsidRDefault="00F04232" w:rsidP="00F04232">
      <w:pPr>
        <w:pStyle w:val="ae"/>
      </w:pPr>
      <w:r>
        <w:t xml:space="preserve">-рост и развитие каждого ребенка контролируется собственной </w:t>
      </w:r>
      <w:proofErr w:type="spellStart"/>
      <w:r>
        <w:t>генетич</w:t>
      </w:r>
      <w:proofErr w:type="spellEnd"/>
      <w:r>
        <w:t>. Программой</w:t>
      </w:r>
    </w:p>
    <w:p w:rsidR="00F04232" w:rsidRDefault="00F04232" w:rsidP="00F04232">
      <w:pPr>
        <w:pStyle w:val="ae"/>
      </w:pPr>
      <w:r>
        <w:lastRenderedPageBreak/>
        <w:t>-темпы роста мальчиков и девочек неодинаковы</w:t>
      </w:r>
    </w:p>
    <w:p w:rsidR="00F04232" w:rsidRDefault="00F04232" w:rsidP="00F04232">
      <w:pPr>
        <w:pStyle w:val="ae"/>
      </w:pPr>
      <w:r>
        <w:t>-темпы роста и развития разных систем организма неодинаковы</w:t>
      </w:r>
    </w:p>
    <w:p w:rsidR="00F04232" w:rsidRDefault="00F04232" w:rsidP="00F04232">
      <w:pPr>
        <w:pStyle w:val="ae"/>
      </w:pPr>
      <w:r>
        <w:t>-ускоренными темпами развиваются те системы, которые обеспечивают выживаемость организма</w:t>
      </w:r>
    </w:p>
    <w:p w:rsidR="00F04232" w:rsidRDefault="00F04232" w:rsidP="00F04232">
      <w:pPr>
        <w:pStyle w:val="ae"/>
      </w:pPr>
      <w:r>
        <w:t>+чем старше возраст ребенка, тем ниже темпы роста и развития</w:t>
      </w:r>
    </w:p>
    <w:p w:rsidR="00F04232" w:rsidRDefault="00F04232" w:rsidP="00F04232">
      <w:pPr>
        <w:pStyle w:val="ae"/>
      </w:pPr>
      <w:r>
        <w:t xml:space="preserve">Выберите утверждение, характеризующее половой </w:t>
      </w:r>
      <w:proofErr w:type="spellStart"/>
      <w:r>
        <w:t>диморфизмроста</w:t>
      </w:r>
      <w:proofErr w:type="spellEnd"/>
      <w:r>
        <w:t xml:space="preserve"> и развития:</w:t>
      </w:r>
    </w:p>
    <w:p w:rsidR="00F04232" w:rsidRDefault="00F04232" w:rsidP="00F04232">
      <w:pPr>
        <w:pStyle w:val="ae"/>
      </w:pPr>
      <w:r>
        <w:t>-в процессе роста и развития выделяют периоды ускоренного и замедленного развития</w:t>
      </w:r>
    </w:p>
    <w:p w:rsidR="00F04232" w:rsidRDefault="00F04232" w:rsidP="00F04232">
      <w:pPr>
        <w:pStyle w:val="ae"/>
      </w:pPr>
      <w:r>
        <w:t>-рост и развитие каждого ребенка контролируется собственной генетической программой</w:t>
      </w:r>
    </w:p>
    <w:p w:rsidR="00F04232" w:rsidRDefault="00F04232" w:rsidP="00F04232">
      <w:pPr>
        <w:pStyle w:val="ae"/>
      </w:pPr>
      <w:r>
        <w:t>+темпы роста и развития мальчиков и девочек неодинаковы</w:t>
      </w:r>
    </w:p>
    <w:p w:rsidR="00F04232" w:rsidRDefault="00F04232" w:rsidP="00F04232">
      <w:pPr>
        <w:pStyle w:val="ae"/>
      </w:pPr>
      <w:r>
        <w:t>-ускоренными темпами развиваются те системы, которые обеспечивают выживаемость организма</w:t>
      </w:r>
    </w:p>
    <w:p w:rsidR="00F04232" w:rsidRDefault="00F04232" w:rsidP="00F04232">
      <w:pPr>
        <w:pStyle w:val="ae"/>
      </w:pPr>
      <w:r>
        <w:t>-чем старше возраст ребенка, тем ниже темпы роста и развития</w:t>
      </w:r>
    </w:p>
    <w:p w:rsidR="00F04232" w:rsidRDefault="00F04232" w:rsidP="00F04232">
      <w:pPr>
        <w:pStyle w:val="ae"/>
      </w:pPr>
      <w:r>
        <w:t>- темпы роста и развития разных систем организма неодинаковы</w:t>
      </w:r>
    </w:p>
    <w:p w:rsidR="00F04232" w:rsidRDefault="00F04232" w:rsidP="00F04232">
      <w:pPr>
        <w:pStyle w:val="ae"/>
      </w:pPr>
      <w:r>
        <w:t xml:space="preserve">Выберите утверждения, справедливые для понятия </w:t>
      </w:r>
      <w:proofErr w:type="spellStart"/>
      <w:r>
        <w:t>гетерохронностьроста</w:t>
      </w:r>
      <w:proofErr w:type="spellEnd"/>
      <w:r>
        <w:t xml:space="preserve"> и развития:</w:t>
      </w:r>
    </w:p>
    <w:p w:rsidR="00F04232" w:rsidRDefault="00F04232" w:rsidP="00F04232">
      <w:pPr>
        <w:pStyle w:val="ae"/>
      </w:pPr>
      <w:r>
        <w:t>- в процессе роста и развития выделяют периоды ускоренного и замедленного развития</w:t>
      </w:r>
    </w:p>
    <w:p w:rsidR="00F04232" w:rsidRDefault="00F04232" w:rsidP="00F04232">
      <w:pPr>
        <w:pStyle w:val="ae"/>
      </w:pPr>
      <w:r>
        <w:t>+рост и развитие каждого ребенка контролируется собственной генетической программой</w:t>
      </w:r>
    </w:p>
    <w:p w:rsidR="00F04232" w:rsidRDefault="00F04232" w:rsidP="00F04232">
      <w:pPr>
        <w:pStyle w:val="ae"/>
      </w:pPr>
      <w:r>
        <w:t>- темпы роста и развития мальчиков и девочек неодинаковы</w:t>
      </w:r>
    </w:p>
    <w:p w:rsidR="00F04232" w:rsidRDefault="00F04232" w:rsidP="00F04232">
      <w:pPr>
        <w:pStyle w:val="ae"/>
      </w:pPr>
      <w:r>
        <w:t>+темпы роста и развития разных систем организма неодинаковы</w:t>
      </w:r>
    </w:p>
    <w:p w:rsidR="00F04232" w:rsidRDefault="00F04232" w:rsidP="00F04232">
      <w:pPr>
        <w:pStyle w:val="ae"/>
      </w:pPr>
      <w:r>
        <w:t>+ускоренными темпами развиваются те системы, которые обеспечивают выживаемость организма</w:t>
      </w:r>
    </w:p>
    <w:p w:rsidR="00F04232" w:rsidRDefault="00F04232" w:rsidP="00F04232">
      <w:pPr>
        <w:pStyle w:val="ae"/>
      </w:pPr>
      <w:r>
        <w:t>- чем старше возраст ребенка, тем ниже темпы роста и развития</w:t>
      </w:r>
    </w:p>
    <w:p w:rsidR="00F04232" w:rsidRDefault="00F04232" w:rsidP="00F04232">
      <w:pPr>
        <w:pStyle w:val="ae"/>
      </w:pPr>
      <w:r>
        <w:t xml:space="preserve">Выберите утверждения, характеризующие биологическую </w:t>
      </w:r>
      <w:proofErr w:type="spellStart"/>
      <w:r>
        <w:t>надежность,как</w:t>
      </w:r>
      <w:proofErr w:type="spellEnd"/>
      <w:r>
        <w:t xml:space="preserve"> закономерность роста и развития:</w:t>
      </w:r>
    </w:p>
    <w:p w:rsidR="00F04232" w:rsidRDefault="00F04232" w:rsidP="00F04232">
      <w:pPr>
        <w:pStyle w:val="ae"/>
      </w:pPr>
      <w:r>
        <w:t>- в процессе роста и развития выделяют периоды ускоренного и замедленного развития</w:t>
      </w:r>
    </w:p>
    <w:p w:rsidR="00F04232" w:rsidRDefault="00F04232" w:rsidP="00F04232">
      <w:pPr>
        <w:pStyle w:val="ae"/>
      </w:pPr>
      <w:r>
        <w:t>+в процессе роста и развития обеспечивается избыточное количество морфологических образований всех органов и систем</w:t>
      </w:r>
    </w:p>
    <w:p w:rsidR="00F04232" w:rsidRDefault="00F04232" w:rsidP="00F04232">
      <w:pPr>
        <w:pStyle w:val="ae"/>
      </w:pPr>
      <w:r>
        <w:t>-рост и развитие каждого ребенка контролируется собственной генетической программой</w:t>
      </w:r>
    </w:p>
    <w:p w:rsidR="00F04232" w:rsidRDefault="00F04232" w:rsidP="00F04232">
      <w:pPr>
        <w:pStyle w:val="ae"/>
      </w:pPr>
      <w:r>
        <w:lastRenderedPageBreak/>
        <w:t>-темпы роста и развития разных систем организма неодинаковы</w:t>
      </w:r>
    </w:p>
    <w:p w:rsidR="00F04232" w:rsidRDefault="00F04232" w:rsidP="00F04232">
      <w:pPr>
        <w:pStyle w:val="ae"/>
      </w:pPr>
      <w:r>
        <w:t>-ускоренными темпами развиваются те системы, которые обеспечивают выживаемость организма</w:t>
      </w:r>
    </w:p>
    <w:p w:rsidR="00F04232" w:rsidRDefault="00F04232" w:rsidP="00F04232">
      <w:pPr>
        <w:pStyle w:val="ae"/>
      </w:pPr>
      <w:r>
        <w:t>-чем старше возраст ребенка, тем ниже темпы роста и развития</w:t>
      </w:r>
    </w:p>
    <w:p w:rsidR="00F04232" w:rsidRDefault="00F04232" w:rsidP="00F04232">
      <w:pPr>
        <w:pStyle w:val="ae"/>
      </w:pPr>
      <w:r>
        <w:t>Выберите, по каким показателям мальчики характеризуются более высоким уровнем заболеваемости(более низким уровнем здоровья) по сравнению с девочками:</w:t>
      </w:r>
    </w:p>
    <w:p w:rsidR="00F04232" w:rsidRDefault="00F04232" w:rsidP="00F04232">
      <w:pPr>
        <w:pStyle w:val="ae"/>
      </w:pPr>
      <w:r>
        <w:t>+детская смертность</w:t>
      </w:r>
    </w:p>
    <w:p w:rsidR="00F04232" w:rsidRDefault="00F04232" w:rsidP="00F04232">
      <w:pPr>
        <w:pStyle w:val="ae"/>
      </w:pPr>
      <w:r>
        <w:t>+детская инвалидность</w:t>
      </w:r>
    </w:p>
    <w:p w:rsidR="00F04232" w:rsidRDefault="00F04232" w:rsidP="00F04232">
      <w:pPr>
        <w:pStyle w:val="ae"/>
      </w:pPr>
      <w:r>
        <w:t>-заболеваемость по данным профилактических осмотров в школьном возрасте</w:t>
      </w:r>
    </w:p>
    <w:p w:rsidR="00F04232" w:rsidRDefault="00F04232" w:rsidP="00F04232">
      <w:pPr>
        <w:pStyle w:val="ae"/>
      </w:pPr>
      <w:r>
        <w:t>+заболеваемость по обращаемости в раннем возрасте</w:t>
      </w:r>
    </w:p>
    <w:p w:rsidR="00F04232" w:rsidRDefault="00F04232" w:rsidP="00F04232">
      <w:pPr>
        <w:pStyle w:val="ae"/>
      </w:pPr>
      <w:r>
        <w:t>Как изменяется с возрастом уровень детской смертности:</w:t>
      </w:r>
    </w:p>
    <w:p w:rsidR="00F04232" w:rsidRDefault="00F04232" w:rsidP="00F04232">
      <w:pPr>
        <w:pStyle w:val="ae"/>
      </w:pPr>
      <w:r>
        <w:t>+уровень детской смертности снижается в раннем возрасте, а затем повышается в подростковом возрасте</w:t>
      </w:r>
    </w:p>
    <w:p w:rsidR="00F04232" w:rsidRDefault="00F04232" w:rsidP="00F04232">
      <w:pPr>
        <w:pStyle w:val="ae"/>
      </w:pPr>
      <w:r>
        <w:t>-с увеличением возраста уровень детской смертности снижается</w:t>
      </w:r>
    </w:p>
    <w:p w:rsidR="00F04232" w:rsidRDefault="00F04232" w:rsidP="00F04232">
      <w:pPr>
        <w:pStyle w:val="ae"/>
      </w:pPr>
      <w:r>
        <w:t>- с увеличением возраста уровень детской смертности повышается</w:t>
      </w:r>
    </w:p>
    <w:p w:rsidR="00F04232" w:rsidRDefault="00F04232" w:rsidP="00F04232">
      <w:pPr>
        <w:pStyle w:val="ae"/>
      </w:pPr>
      <w:r>
        <w:t>В каком возрасте уровень детской смертности самый высокий:</w:t>
      </w:r>
    </w:p>
    <w:p w:rsidR="00F04232" w:rsidRDefault="00F04232" w:rsidP="00F04232">
      <w:pPr>
        <w:pStyle w:val="ae"/>
      </w:pPr>
      <w:r>
        <w:t>+на первом году жизни</w:t>
      </w:r>
    </w:p>
    <w:p w:rsidR="00F04232" w:rsidRDefault="00F04232" w:rsidP="00F04232">
      <w:pPr>
        <w:pStyle w:val="ae"/>
      </w:pPr>
      <w:r>
        <w:t>-на втором-третьем году жизни</w:t>
      </w:r>
    </w:p>
    <w:p w:rsidR="00F04232" w:rsidRDefault="00F04232" w:rsidP="00F04232">
      <w:pPr>
        <w:pStyle w:val="ae"/>
      </w:pPr>
      <w:r>
        <w:t>-на 4-5м году жизни</w:t>
      </w:r>
    </w:p>
    <w:p w:rsidR="00F04232" w:rsidRDefault="00F04232" w:rsidP="00F04232">
      <w:pPr>
        <w:pStyle w:val="ae"/>
      </w:pPr>
      <w:r>
        <w:t>-в 7ми летнем возрасте</w:t>
      </w:r>
    </w:p>
    <w:p w:rsidR="00F04232" w:rsidRDefault="00F04232" w:rsidP="00F04232">
      <w:pPr>
        <w:pStyle w:val="ae"/>
      </w:pPr>
      <w:r>
        <w:t>- в возрасте 8-10 лет</w:t>
      </w:r>
    </w:p>
    <w:p w:rsidR="00F04232" w:rsidRDefault="00F04232" w:rsidP="00F04232">
      <w:pPr>
        <w:pStyle w:val="ae"/>
      </w:pPr>
      <w:r>
        <w:t>-в подростковом возрасте</w:t>
      </w:r>
    </w:p>
    <w:p w:rsidR="00F04232" w:rsidRDefault="00F04232" w:rsidP="00F04232">
      <w:pPr>
        <w:pStyle w:val="ae"/>
      </w:pPr>
      <w:r>
        <w:t>Какие заболевания являются наиболее распространенными причинами смерти детей на первом году жизни в России:</w:t>
      </w:r>
    </w:p>
    <w:p w:rsidR="00F04232" w:rsidRDefault="00F04232" w:rsidP="00F04232">
      <w:pPr>
        <w:pStyle w:val="ae"/>
      </w:pPr>
      <w:r>
        <w:t>+врожденные аномалии и пороки развития</w:t>
      </w:r>
    </w:p>
    <w:p w:rsidR="00F04232" w:rsidRDefault="00F04232" w:rsidP="00F04232">
      <w:pPr>
        <w:pStyle w:val="ae"/>
      </w:pPr>
      <w:r>
        <w:t>-болезни органов дыхания</w:t>
      </w:r>
    </w:p>
    <w:p w:rsidR="00F04232" w:rsidRDefault="00F04232" w:rsidP="00F04232">
      <w:pPr>
        <w:pStyle w:val="ae"/>
      </w:pPr>
      <w:r>
        <w:t>+болезни перинатального периода</w:t>
      </w:r>
    </w:p>
    <w:p w:rsidR="00F04232" w:rsidRDefault="00F04232" w:rsidP="00F04232">
      <w:pPr>
        <w:pStyle w:val="ae"/>
      </w:pPr>
      <w:r>
        <w:t>-инфекционные заболевания</w:t>
      </w:r>
    </w:p>
    <w:p w:rsidR="00F04232" w:rsidRDefault="00F04232" w:rsidP="00F04232">
      <w:pPr>
        <w:pStyle w:val="ae"/>
      </w:pPr>
      <w:r>
        <w:lastRenderedPageBreak/>
        <w:t>-травмы, несчастные случаи, отравления</w:t>
      </w:r>
    </w:p>
    <w:p w:rsidR="00F04232" w:rsidRDefault="00F04232" w:rsidP="00F04232">
      <w:pPr>
        <w:pStyle w:val="ae"/>
      </w:pPr>
      <w:r>
        <w:t>Выберите ведущую причину смерти среди детей старше двух лет:</w:t>
      </w:r>
    </w:p>
    <w:p w:rsidR="00F04232" w:rsidRDefault="00F04232" w:rsidP="00F04232">
      <w:pPr>
        <w:pStyle w:val="ae"/>
      </w:pPr>
      <w:r>
        <w:t>-врожденные аномалии и пороки развития</w:t>
      </w:r>
    </w:p>
    <w:p w:rsidR="00F04232" w:rsidRDefault="00F04232" w:rsidP="00F04232">
      <w:pPr>
        <w:pStyle w:val="ae"/>
      </w:pPr>
      <w:r>
        <w:t>-болезни органов дыхания</w:t>
      </w:r>
    </w:p>
    <w:p w:rsidR="00F04232" w:rsidRDefault="00F04232" w:rsidP="00F04232">
      <w:pPr>
        <w:pStyle w:val="ae"/>
      </w:pPr>
      <w:r>
        <w:t>-болезни перинатального периода</w:t>
      </w:r>
    </w:p>
    <w:p w:rsidR="00F04232" w:rsidRDefault="00F04232" w:rsidP="00F04232">
      <w:pPr>
        <w:pStyle w:val="ae"/>
      </w:pPr>
      <w:r>
        <w:t>-инфекционные заболевания</w:t>
      </w:r>
    </w:p>
    <w:p w:rsidR="00F04232" w:rsidRDefault="00F04232" w:rsidP="00F04232">
      <w:pPr>
        <w:pStyle w:val="ae"/>
      </w:pPr>
      <w:r>
        <w:t>-онколог заболевания</w:t>
      </w:r>
    </w:p>
    <w:p w:rsidR="00F04232" w:rsidRDefault="00F04232" w:rsidP="00F04232">
      <w:pPr>
        <w:pStyle w:val="ae"/>
      </w:pPr>
      <w:r>
        <w:t>+ травмы, несчастные случаи, отравления</w:t>
      </w:r>
    </w:p>
    <w:p w:rsidR="00F04232" w:rsidRDefault="00F04232" w:rsidP="00F04232">
      <w:pPr>
        <w:pStyle w:val="ae"/>
      </w:pPr>
      <w:r>
        <w:t>В каком возрасте уровень заболеваемости по обращаемости самый высокий:</w:t>
      </w:r>
    </w:p>
    <w:p w:rsidR="00F04232" w:rsidRDefault="00F04232" w:rsidP="00F04232">
      <w:pPr>
        <w:pStyle w:val="ae"/>
      </w:pPr>
      <w:r>
        <w:t>-на 1м году жизни</w:t>
      </w:r>
    </w:p>
    <w:p w:rsidR="00F04232" w:rsidRDefault="00F04232" w:rsidP="00F04232">
      <w:pPr>
        <w:pStyle w:val="ae"/>
      </w:pPr>
      <w:r>
        <w:t>+на 3м году жизни</w:t>
      </w:r>
    </w:p>
    <w:p w:rsidR="00F04232" w:rsidRDefault="00F04232" w:rsidP="00F04232">
      <w:pPr>
        <w:pStyle w:val="ae"/>
      </w:pPr>
      <w:r>
        <w:t>-на 7м году жизни</w:t>
      </w:r>
    </w:p>
    <w:p w:rsidR="00F04232" w:rsidRDefault="00F04232" w:rsidP="00F04232">
      <w:pPr>
        <w:pStyle w:val="ae"/>
      </w:pPr>
      <w:r>
        <w:t>-в 12-14 лет</w:t>
      </w:r>
    </w:p>
    <w:p w:rsidR="00F04232" w:rsidRDefault="00F04232" w:rsidP="00F04232">
      <w:pPr>
        <w:pStyle w:val="ae"/>
      </w:pPr>
      <w:r>
        <w:t>-в 15-17 лет</w:t>
      </w:r>
    </w:p>
    <w:p w:rsidR="00F04232" w:rsidRDefault="00F04232" w:rsidP="00F04232">
      <w:pPr>
        <w:pStyle w:val="ae"/>
      </w:pPr>
      <w:r>
        <w:t>В каких возрастных группах отмечается увеличение роста острой заболеваемости у детей:</w:t>
      </w:r>
    </w:p>
    <w:p w:rsidR="00F04232" w:rsidRDefault="00F04232" w:rsidP="00F04232">
      <w:pPr>
        <w:pStyle w:val="ae"/>
      </w:pPr>
      <w:r>
        <w:t>-на 1м году жизни</w:t>
      </w:r>
    </w:p>
    <w:p w:rsidR="00F04232" w:rsidRDefault="00F04232" w:rsidP="00F04232">
      <w:pPr>
        <w:pStyle w:val="ae"/>
      </w:pPr>
      <w:r>
        <w:t>+на 2-3м году жизни</w:t>
      </w:r>
    </w:p>
    <w:p w:rsidR="00F04232" w:rsidRDefault="00F04232" w:rsidP="00F04232">
      <w:pPr>
        <w:pStyle w:val="ae"/>
      </w:pPr>
      <w:r>
        <w:t>- на 4-5м году жизни</w:t>
      </w:r>
    </w:p>
    <w:p w:rsidR="00F04232" w:rsidRDefault="00F04232" w:rsidP="00F04232">
      <w:pPr>
        <w:pStyle w:val="ae"/>
      </w:pPr>
      <w:r>
        <w:softHyphen/>
        <w:t>+в 7ми летнем возрасте</w:t>
      </w:r>
    </w:p>
    <w:p w:rsidR="00F04232" w:rsidRDefault="00F04232" w:rsidP="00F04232">
      <w:pPr>
        <w:pStyle w:val="ae"/>
      </w:pPr>
      <w:r>
        <w:t>-на возрасте 8-10 лет</w:t>
      </w:r>
    </w:p>
    <w:p w:rsidR="00F04232" w:rsidRDefault="00F04232" w:rsidP="00F04232">
      <w:pPr>
        <w:pStyle w:val="ae"/>
      </w:pPr>
      <w:r>
        <w:t>+ в подростковом периоде</w:t>
      </w:r>
    </w:p>
    <w:p w:rsidR="00F04232" w:rsidRDefault="00F04232" w:rsidP="00F04232">
      <w:pPr>
        <w:pStyle w:val="ae"/>
      </w:pPr>
      <w:r>
        <w:t xml:space="preserve">В каких возрастных группах болезни органов дыхания занимают первое место в структуре заболеваемости по обращаемости:???(плохо видно </w:t>
      </w:r>
      <w:proofErr w:type="spellStart"/>
      <w:r>
        <w:t>ооочень</w:t>
      </w:r>
      <w:proofErr w:type="spellEnd"/>
      <w:r>
        <w:t>)</w:t>
      </w:r>
    </w:p>
    <w:p w:rsidR="00F04232" w:rsidRDefault="00F04232" w:rsidP="00F04232">
      <w:pPr>
        <w:pStyle w:val="ae"/>
      </w:pPr>
      <w:r>
        <w:t>-в возрасте 3-5 лет</w:t>
      </w:r>
    </w:p>
    <w:p w:rsidR="00F04232" w:rsidRDefault="00F04232" w:rsidP="00F04232">
      <w:pPr>
        <w:pStyle w:val="ae"/>
      </w:pPr>
      <w:r>
        <w:t>-в младшем школьном возрасте</w:t>
      </w:r>
    </w:p>
    <w:p w:rsidR="00F04232" w:rsidRDefault="00F04232" w:rsidP="00F04232">
      <w:pPr>
        <w:pStyle w:val="ae"/>
      </w:pPr>
      <w:r>
        <w:t>-в подростковом периоде</w:t>
      </w:r>
    </w:p>
    <w:p w:rsidR="00F04232" w:rsidRDefault="00F04232" w:rsidP="00F04232">
      <w:pPr>
        <w:pStyle w:val="ae"/>
      </w:pPr>
      <w:r>
        <w:lastRenderedPageBreak/>
        <w:t>+во всех возрастных группах</w:t>
      </w:r>
    </w:p>
    <w:p w:rsidR="00F04232" w:rsidRDefault="00F04232" w:rsidP="00F04232">
      <w:pPr>
        <w:pStyle w:val="ae"/>
      </w:pPr>
      <w:r>
        <w:t>?Какие заболевания являются наиболее распространенными в структуре заболеваемости по обращаемости у детей: ( в ответах не уверена, перепроверяйте сами. Ничего не видно)</w:t>
      </w:r>
    </w:p>
    <w:p w:rsidR="00F04232" w:rsidRDefault="00F04232" w:rsidP="00F04232">
      <w:pPr>
        <w:pStyle w:val="ae"/>
      </w:pPr>
      <w:r>
        <w:t>+болезни органов дыхания</w:t>
      </w:r>
    </w:p>
    <w:p w:rsidR="00F04232" w:rsidRDefault="00F04232" w:rsidP="00F04232">
      <w:pPr>
        <w:pStyle w:val="ae"/>
      </w:pPr>
      <w:r>
        <w:t>-болезни нервной системы</w:t>
      </w:r>
    </w:p>
    <w:p w:rsidR="00F04232" w:rsidRDefault="00F04232" w:rsidP="00F04232">
      <w:pPr>
        <w:pStyle w:val="ae"/>
      </w:pPr>
      <w:r>
        <w:t>-болезни системы пищеварения</w:t>
      </w:r>
    </w:p>
    <w:p w:rsidR="00F04232" w:rsidRDefault="00F04232" w:rsidP="00F04232">
      <w:pPr>
        <w:pStyle w:val="ae"/>
      </w:pPr>
      <w:r>
        <w:t>-инфекционные заболевания</w:t>
      </w:r>
    </w:p>
    <w:p w:rsidR="00F04232" w:rsidRDefault="00F04232" w:rsidP="00F04232">
      <w:pPr>
        <w:pStyle w:val="ae"/>
      </w:pPr>
      <w:r>
        <w:t>-онкологические заболевания</w:t>
      </w:r>
    </w:p>
    <w:p w:rsidR="00F04232" w:rsidRDefault="00F04232" w:rsidP="00F04232">
      <w:pPr>
        <w:pStyle w:val="ae"/>
      </w:pPr>
      <w:r>
        <w:t>-психические расстройства</w:t>
      </w:r>
    </w:p>
    <w:p w:rsidR="00F04232" w:rsidRDefault="00F04232" w:rsidP="00F04232">
      <w:pPr>
        <w:pStyle w:val="ae"/>
      </w:pPr>
      <w:r>
        <w:t>-травмы, несчастные случаи, отравления</w:t>
      </w:r>
    </w:p>
    <w:p w:rsidR="00F04232" w:rsidRDefault="00F04232" w:rsidP="00F04232">
      <w:pPr>
        <w:pStyle w:val="ae"/>
      </w:pPr>
      <w:r>
        <w:t xml:space="preserve">Выберите одну группу заболеваний, самую распространенную в структуре заболеваемости по результатам профилактических осмотров у детей первого </w:t>
      </w:r>
      <w:proofErr w:type="spellStart"/>
      <w:r>
        <w:t>годажизни</w:t>
      </w:r>
      <w:proofErr w:type="spellEnd"/>
      <w:r>
        <w:t>:</w:t>
      </w:r>
    </w:p>
    <w:p w:rsidR="00F04232" w:rsidRDefault="00F04232" w:rsidP="00F04232">
      <w:pPr>
        <w:pStyle w:val="ae"/>
      </w:pPr>
      <w:r>
        <w:t>-болезни кожи и подкожной клетчатки</w:t>
      </w:r>
    </w:p>
    <w:p w:rsidR="00F04232" w:rsidRDefault="00F04232" w:rsidP="00F04232">
      <w:pPr>
        <w:pStyle w:val="ae"/>
      </w:pPr>
      <w:r>
        <w:t>-болезни крови и кроветворных органов</w:t>
      </w:r>
    </w:p>
    <w:p w:rsidR="00F04232" w:rsidRDefault="00F04232" w:rsidP="00F04232">
      <w:pPr>
        <w:pStyle w:val="ae"/>
      </w:pPr>
      <w:r>
        <w:t xml:space="preserve">-болезни </w:t>
      </w:r>
      <w:proofErr w:type="spellStart"/>
      <w:r>
        <w:t>орг</w:t>
      </w:r>
      <w:proofErr w:type="spellEnd"/>
      <w:r>
        <w:t xml:space="preserve"> дыхания</w:t>
      </w:r>
    </w:p>
    <w:p w:rsidR="00F04232" w:rsidRDefault="00F04232" w:rsidP="00F04232">
      <w:pPr>
        <w:pStyle w:val="ae"/>
      </w:pPr>
      <w:r>
        <w:t xml:space="preserve">+болезни </w:t>
      </w:r>
      <w:proofErr w:type="spellStart"/>
      <w:r>
        <w:t>перинатальногопериода</w:t>
      </w:r>
      <w:proofErr w:type="spellEnd"/>
    </w:p>
    <w:p w:rsidR="00F04232" w:rsidRDefault="00F04232" w:rsidP="00F04232">
      <w:pPr>
        <w:pStyle w:val="ae"/>
      </w:pPr>
      <w:r>
        <w:t>- болезни системы пищеварения</w:t>
      </w:r>
    </w:p>
    <w:p w:rsidR="00F04232" w:rsidRDefault="00F04232" w:rsidP="00F04232">
      <w:pPr>
        <w:pStyle w:val="ae"/>
      </w:pPr>
      <w:r>
        <w:t>-</w:t>
      </w:r>
      <w:proofErr w:type="spellStart"/>
      <w:r>
        <w:t>психич</w:t>
      </w:r>
      <w:proofErr w:type="spellEnd"/>
      <w:r>
        <w:t xml:space="preserve"> расстройства</w:t>
      </w:r>
    </w:p>
    <w:p w:rsidR="00F04232" w:rsidRDefault="00F04232" w:rsidP="00F04232">
      <w:pPr>
        <w:pStyle w:val="ae"/>
      </w:pPr>
      <w:r>
        <w:t>-</w:t>
      </w:r>
      <w:proofErr w:type="spellStart"/>
      <w:r>
        <w:t>инфекц</w:t>
      </w:r>
      <w:proofErr w:type="spellEnd"/>
      <w:r>
        <w:t xml:space="preserve"> заболевания</w:t>
      </w:r>
    </w:p>
    <w:p w:rsidR="00F04232" w:rsidRDefault="00F04232" w:rsidP="00F04232">
      <w:pPr>
        <w:pStyle w:val="ae"/>
      </w:pPr>
      <w:r>
        <w:t xml:space="preserve">Выберите три группы заболеваний , самые распространенные в структуре заболеваемости по результатам профилактических осмотров у детей </w:t>
      </w:r>
      <w:proofErr w:type="spellStart"/>
      <w:r>
        <w:t>школьноговозраста</w:t>
      </w:r>
      <w:proofErr w:type="spellEnd"/>
      <w:r>
        <w:t>:</w:t>
      </w:r>
    </w:p>
    <w:p w:rsidR="00F04232" w:rsidRDefault="00F04232" w:rsidP="00F04232">
      <w:pPr>
        <w:pStyle w:val="ae"/>
      </w:pPr>
      <w:r>
        <w:t>+болезни глаз</w:t>
      </w:r>
    </w:p>
    <w:p w:rsidR="00F04232" w:rsidRDefault="00F04232" w:rsidP="00F04232">
      <w:pPr>
        <w:pStyle w:val="ae"/>
      </w:pPr>
      <w:r>
        <w:t>+болезни костно-мышечной системы</w:t>
      </w:r>
    </w:p>
    <w:p w:rsidR="00F04232" w:rsidRDefault="00F04232" w:rsidP="00F04232">
      <w:pPr>
        <w:pStyle w:val="ae"/>
      </w:pPr>
      <w:r>
        <w:t>+болезни системы пищеварения</w:t>
      </w:r>
    </w:p>
    <w:p w:rsidR="00F04232" w:rsidRDefault="00F04232" w:rsidP="00F04232">
      <w:pPr>
        <w:pStyle w:val="ae"/>
      </w:pPr>
      <w:r>
        <w:t>-болезни крови и кроветворных органов</w:t>
      </w:r>
    </w:p>
    <w:p w:rsidR="00F04232" w:rsidRDefault="00F04232" w:rsidP="00F04232">
      <w:pPr>
        <w:pStyle w:val="ae"/>
      </w:pPr>
      <w:r>
        <w:t xml:space="preserve">-болезни </w:t>
      </w:r>
      <w:proofErr w:type="spellStart"/>
      <w:r>
        <w:t>орг</w:t>
      </w:r>
      <w:proofErr w:type="spellEnd"/>
      <w:r>
        <w:t xml:space="preserve"> дыхания</w:t>
      </w:r>
    </w:p>
    <w:p w:rsidR="00F04232" w:rsidRDefault="00F04232" w:rsidP="00F04232">
      <w:pPr>
        <w:pStyle w:val="ae"/>
      </w:pPr>
      <w:r>
        <w:lastRenderedPageBreak/>
        <w:t>-</w:t>
      </w:r>
      <w:proofErr w:type="spellStart"/>
      <w:r>
        <w:t>психич</w:t>
      </w:r>
      <w:proofErr w:type="spellEnd"/>
      <w:r>
        <w:t xml:space="preserve"> расстройства</w:t>
      </w:r>
    </w:p>
    <w:p w:rsidR="00F04232" w:rsidRDefault="00F04232" w:rsidP="00F04232">
      <w:pPr>
        <w:pStyle w:val="ae"/>
      </w:pPr>
      <w:r>
        <w:t>-</w:t>
      </w:r>
      <w:proofErr w:type="spellStart"/>
      <w:r>
        <w:t>инфекц</w:t>
      </w:r>
      <w:proofErr w:type="spellEnd"/>
      <w:r>
        <w:t xml:space="preserve"> заболевания</w:t>
      </w:r>
    </w:p>
    <w:p w:rsidR="00F04232" w:rsidRDefault="00F04232" w:rsidP="00F04232">
      <w:pPr>
        <w:pStyle w:val="ae"/>
      </w:pPr>
      <w:r>
        <w:t xml:space="preserve">Среди факторов среды, формирующих здоровье, основная роль принадлежит факторам , </w:t>
      </w:r>
      <w:proofErr w:type="spellStart"/>
      <w:r>
        <w:t>саязанным</w:t>
      </w:r>
      <w:proofErr w:type="spellEnd"/>
      <w:r>
        <w:t xml:space="preserve"> с условиями или стилем жизни :</w:t>
      </w:r>
    </w:p>
    <w:p w:rsidR="00F04232" w:rsidRDefault="00F04232" w:rsidP="00F04232">
      <w:pPr>
        <w:pStyle w:val="ae"/>
      </w:pPr>
      <w:r>
        <w:t>+абсолютно верно</w:t>
      </w:r>
    </w:p>
    <w:p w:rsidR="00F04232" w:rsidRDefault="00F04232" w:rsidP="00F04232">
      <w:pPr>
        <w:pStyle w:val="ae"/>
      </w:pPr>
      <w:r>
        <w:t>-верно лишь в случае знания уровня мед обслуживания</w:t>
      </w:r>
    </w:p>
    <w:p w:rsidR="00F04232" w:rsidRDefault="00F04232" w:rsidP="00F04232">
      <w:pPr>
        <w:pStyle w:val="ae"/>
      </w:pPr>
      <w:r>
        <w:t>-не верно, совсем не имеет значения</w:t>
      </w:r>
    </w:p>
    <w:p w:rsidR="00F04232" w:rsidRDefault="00F04232" w:rsidP="00F04232">
      <w:pPr>
        <w:pStyle w:val="ae"/>
      </w:pPr>
      <w:r>
        <w:t>-не верно, они играют меньшее значение по сравнению с другими факторами</w:t>
      </w:r>
    </w:p>
    <w:p w:rsidR="00F04232" w:rsidRDefault="00F04232" w:rsidP="00F04232">
      <w:pPr>
        <w:pStyle w:val="ae"/>
      </w:pPr>
      <w:r>
        <w:t>К факторам, формирующим здоровье, относятся:</w:t>
      </w:r>
    </w:p>
    <w:p w:rsidR="00F04232" w:rsidRDefault="00F04232" w:rsidP="00F04232">
      <w:pPr>
        <w:pStyle w:val="ae"/>
      </w:pPr>
      <w:r>
        <w:t>+биологические</w:t>
      </w:r>
    </w:p>
    <w:p w:rsidR="00F04232" w:rsidRDefault="00F04232" w:rsidP="00F04232">
      <w:pPr>
        <w:pStyle w:val="ae"/>
      </w:pPr>
      <w:r>
        <w:t>+климатогеографические</w:t>
      </w:r>
    </w:p>
    <w:p w:rsidR="00F04232" w:rsidRDefault="00F04232" w:rsidP="00F04232">
      <w:pPr>
        <w:pStyle w:val="ae"/>
      </w:pPr>
      <w:r>
        <w:t>+социально-гигиенические</w:t>
      </w:r>
    </w:p>
    <w:p w:rsidR="00F04232" w:rsidRDefault="00F04232" w:rsidP="00F04232">
      <w:pPr>
        <w:pStyle w:val="ae"/>
      </w:pPr>
      <w:r>
        <w:t>+условия жизни</w:t>
      </w:r>
    </w:p>
    <w:p w:rsidR="00F04232" w:rsidRDefault="00F04232" w:rsidP="00F04232">
      <w:pPr>
        <w:pStyle w:val="ae"/>
      </w:pPr>
      <w:r>
        <w:t>-биохимические</w:t>
      </w:r>
    </w:p>
    <w:p w:rsidR="00F04232" w:rsidRDefault="00F04232" w:rsidP="00F04232">
      <w:pPr>
        <w:pStyle w:val="ae"/>
      </w:pPr>
      <w:r>
        <w:t>К факторам, формирующим здоровье, относятся:</w:t>
      </w:r>
    </w:p>
    <w:p w:rsidR="00F04232" w:rsidRDefault="00F04232" w:rsidP="00F04232">
      <w:pPr>
        <w:pStyle w:val="ae"/>
      </w:pPr>
      <w:r>
        <w:t>+биологические</w:t>
      </w:r>
    </w:p>
    <w:p w:rsidR="00F04232" w:rsidRDefault="00F04232" w:rsidP="00F04232">
      <w:pPr>
        <w:pStyle w:val="ae"/>
      </w:pPr>
      <w:r>
        <w:t>+климатогеографические</w:t>
      </w:r>
    </w:p>
    <w:p w:rsidR="00F04232" w:rsidRDefault="00F04232" w:rsidP="00F04232">
      <w:pPr>
        <w:pStyle w:val="ae"/>
      </w:pPr>
      <w:r>
        <w:t>+уровень мед обслуживания</w:t>
      </w:r>
    </w:p>
    <w:p w:rsidR="00F04232" w:rsidRDefault="00F04232" w:rsidP="00F04232">
      <w:pPr>
        <w:pStyle w:val="ae"/>
      </w:pPr>
      <w:r>
        <w:t>+условия жизни</w:t>
      </w:r>
    </w:p>
    <w:p w:rsidR="00F04232" w:rsidRDefault="00F04232" w:rsidP="00F04232">
      <w:pPr>
        <w:pStyle w:val="ae"/>
      </w:pPr>
      <w:r>
        <w:t>-эстетическое развитие личности</w:t>
      </w:r>
    </w:p>
    <w:p w:rsidR="00F04232" w:rsidRDefault="00F04232" w:rsidP="00F04232">
      <w:pPr>
        <w:pStyle w:val="ae"/>
      </w:pPr>
      <w:r>
        <w:t>Выберите 3 группы заболеваний, обусловленных техногенным загрязнением атмосферного воздуха в наибольшей степени по сравнению с другими болезнями:</w:t>
      </w:r>
    </w:p>
    <w:p w:rsidR="00F04232" w:rsidRDefault="00F04232" w:rsidP="00F04232">
      <w:pPr>
        <w:pStyle w:val="ae"/>
      </w:pPr>
      <w:r>
        <w:t>+аллергические болезни</w:t>
      </w:r>
    </w:p>
    <w:p w:rsidR="00F04232" w:rsidRDefault="00F04232" w:rsidP="00F04232">
      <w:pPr>
        <w:pStyle w:val="ae"/>
      </w:pPr>
      <w:r>
        <w:t>+</w:t>
      </w:r>
      <w:proofErr w:type="spellStart"/>
      <w:r>
        <w:t>хрон</w:t>
      </w:r>
      <w:proofErr w:type="spellEnd"/>
      <w:r>
        <w:t xml:space="preserve"> болезни органов дыхания</w:t>
      </w:r>
    </w:p>
    <w:p w:rsidR="00F04232" w:rsidRDefault="00F04232" w:rsidP="00F04232">
      <w:pPr>
        <w:pStyle w:val="ae"/>
      </w:pPr>
      <w:r>
        <w:t>+железодефицитная анемия</w:t>
      </w:r>
    </w:p>
    <w:p w:rsidR="00F04232" w:rsidRDefault="00F04232" w:rsidP="00F04232">
      <w:pPr>
        <w:pStyle w:val="ae"/>
      </w:pPr>
      <w:r>
        <w:t>-близорукость</w:t>
      </w:r>
    </w:p>
    <w:p w:rsidR="00F04232" w:rsidRDefault="00F04232" w:rsidP="00F04232">
      <w:pPr>
        <w:pStyle w:val="ae"/>
      </w:pPr>
      <w:r>
        <w:t>-Болезни ОДА</w:t>
      </w:r>
    </w:p>
    <w:p w:rsidR="00F04232" w:rsidRDefault="00F04232" w:rsidP="00F04232">
      <w:pPr>
        <w:pStyle w:val="ae"/>
      </w:pPr>
      <w:r>
        <w:lastRenderedPageBreak/>
        <w:t>-</w:t>
      </w:r>
      <w:proofErr w:type="spellStart"/>
      <w:r>
        <w:t>психич</w:t>
      </w:r>
      <w:proofErr w:type="spellEnd"/>
      <w:r>
        <w:t xml:space="preserve"> расстройства</w:t>
      </w:r>
    </w:p>
    <w:p w:rsidR="00F04232" w:rsidRDefault="00F04232" w:rsidP="00F04232">
      <w:pPr>
        <w:pStyle w:val="ae"/>
      </w:pPr>
      <w:r>
        <w:t>Выберите из предложенного списка 3 заболевания, в наибольшей степени обусловленные чрезмерно высокими учебными нагрузками:</w:t>
      </w:r>
    </w:p>
    <w:p w:rsidR="00F04232" w:rsidRDefault="00F04232" w:rsidP="00F04232">
      <w:pPr>
        <w:pStyle w:val="ae"/>
      </w:pPr>
      <w:r>
        <w:t>+близорукость</w:t>
      </w:r>
    </w:p>
    <w:p w:rsidR="00F04232" w:rsidRDefault="00F04232" w:rsidP="00F04232">
      <w:pPr>
        <w:pStyle w:val="ae"/>
      </w:pPr>
      <w:r>
        <w:t>+нарушения осанки</w:t>
      </w:r>
    </w:p>
    <w:p w:rsidR="00F04232" w:rsidRDefault="00F04232" w:rsidP="00F04232">
      <w:pPr>
        <w:pStyle w:val="ae"/>
      </w:pPr>
      <w:r>
        <w:t>+хронические заболевания органов пищеварения</w:t>
      </w:r>
    </w:p>
    <w:p w:rsidR="00F04232" w:rsidRDefault="00F04232" w:rsidP="00F04232">
      <w:pPr>
        <w:pStyle w:val="ae"/>
      </w:pPr>
      <w:r>
        <w:t xml:space="preserve">-болезни </w:t>
      </w:r>
      <w:proofErr w:type="spellStart"/>
      <w:r>
        <w:t>мочепол</w:t>
      </w:r>
      <w:proofErr w:type="spellEnd"/>
      <w:r>
        <w:t xml:space="preserve"> .системы</w:t>
      </w:r>
    </w:p>
    <w:p w:rsidR="00F04232" w:rsidRDefault="00F04232" w:rsidP="00F04232">
      <w:pPr>
        <w:pStyle w:val="ae"/>
      </w:pPr>
      <w:r>
        <w:t>-травмы, несчастные случаи, отравления</w:t>
      </w:r>
    </w:p>
    <w:p w:rsidR="00F04232" w:rsidRDefault="00F04232" w:rsidP="00F04232">
      <w:pPr>
        <w:pStyle w:val="ae"/>
      </w:pPr>
      <w:r>
        <w:t>-эндокринные заболевания</w:t>
      </w:r>
    </w:p>
    <w:p w:rsidR="00F04232" w:rsidRDefault="00F04232" w:rsidP="00F04232">
      <w:pPr>
        <w:pStyle w:val="ae"/>
      </w:pPr>
      <w:r>
        <w:t xml:space="preserve">Выберите из предложенного списка 2 группы заболеваний, в развитии которых наибольшее значение имеет </w:t>
      </w:r>
      <w:proofErr w:type="spellStart"/>
      <w:r>
        <w:t>сформированность</w:t>
      </w:r>
      <w:proofErr w:type="spellEnd"/>
      <w:r>
        <w:t xml:space="preserve"> навыков личной гигиены:</w:t>
      </w:r>
    </w:p>
    <w:p w:rsidR="00F04232" w:rsidRDefault="00F04232" w:rsidP="00F04232">
      <w:pPr>
        <w:pStyle w:val="ae"/>
      </w:pPr>
      <w:r>
        <w:t>+болезни мочеполовой системы</w:t>
      </w:r>
    </w:p>
    <w:p w:rsidR="00F04232" w:rsidRDefault="00F04232" w:rsidP="00F04232">
      <w:pPr>
        <w:pStyle w:val="ae"/>
      </w:pPr>
      <w:r>
        <w:t>+острые кишечные инфекции</w:t>
      </w:r>
    </w:p>
    <w:p w:rsidR="00F04232" w:rsidRDefault="00F04232" w:rsidP="00F04232">
      <w:pPr>
        <w:pStyle w:val="ae"/>
      </w:pPr>
      <w:r>
        <w:t>- болезни ССС</w:t>
      </w:r>
    </w:p>
    <w:p w:rsidR="00F04232" w:rsidRDefault="00F04232" w:rsidP="00F04232">
      <w:pPr>
        <w:pStyle w:val="ae"/>
      </w:pPr>
      <w:r>
        <w:t>-травмы, несчастные случаи, отравления</w:t>
      </w:r>
    </w:p>
    <w:p w:rsidR="00F04232" w:rsidRDefault="00F04232" w:rsidP="00F04232">
      <w:pPr>
        <w:pStyle w:val="ae"/>
      </w:pPr>
      <w:r>
        <w:t>-</w:t>
      </w:r>
      <w:proofErr w:type="spellStart"/>
      <w:r>
        <w:t>хронич</w:t>
      </w:r>
      <w:proofErr w:type="spellEnd"/>
      <w:r>
        <w:t xml:space="preserve"> болезни органов дыхания</w:t>
      </w:r>
    </w:p>
    <w:p w:rsidR="00F04232" w:rsidRDefault="00F04232" w:rsidP="00F04232">
      <w:pPr>
        <w:pStyle w:val="ae"/>
      </w:pPr>
      <w:r>
        <w:t>Выберите наиболее вероятный фактор риска снижения жизненной емкости легких:</w:t>
      </w:r>
    </w:p>
    <w:p w:rsidR="00F04232" w:rsidRDefault="00F04232" w:rsidP="00F04232">
      <w:pPr>
        <w:pStyle w:val="ae"/>
      </w:pPr>
      <w:r>
        <w:t>-высокие учебные нагрузки</w:t>
      </w:r>
    </w:p>
    <w:p w:rsidR="00F04232" w:rsidRDefault="00F04232" w:rsidP="00F04232">
      <w:pPr>
        <w:pStyle w:val="ae"/>
      </w:pPr>
      <w:r>
        <w:t>-загрязнение окружающей среды</w:t>
      </w:r>
    </w:p>
    <w:p w:rsidR="00F04232" w:rsidRDefault="00F04232" w:rsidP="00F04232">
      <w:pPr>
        <w:pStyle w:val="ae"/>
      </w:pPr>
      <w:r>
        <w:t>-недостаточное питание</w:t>
      </w:r>
    </w:p>
    <w:p w:rsidR="00F04232" w:rsidRDefault="00F04232" w:rsidP="00F04232">
      <w:pPr>
        <w:pStyle w:val="ae"/>
      </w:pPr>
      <w:r>
        <w:t>+низкая двигательная активность</w:t>
      </w:r>
    </w:p>
    <w:p w:rsidR="00F04232" w:rsidRDefault="00F04232" w:rsidP="00F04232">
      <w:pPr>
        <w:pStyle w:val="ae"/>
      </w:pPr>
      <w:r>
        <w:t>-наследственная предрасположенность</w:t>
      </w:r>
    </w:p>
    <w:p w:rsidR="00F04232" w:rsidRDefault="00F04232" w:rsidP="00F04232">
      <w:pPr>
        <w:pStyle w:val="ae"/>
      </w:pPr>
      <w:r>
        <w:t>-отсутствие закаливания</w:t>
      </w:r>
    </w:p>
    <w:p w:rsidR="00F04232" w:rsidRDefault="00F04232" w:rsidP="00F04232">
      <w:pPr>
        <w:pStyle w:val="ae"/>
      </w:pPr>
      <w:r>
        <w:t>Выберите из предложенного списка 3 наиболее вероятных фактора риска избыточной массы тела:</w:t>
      </w:r>
    </w:p>
    <w:p w:rsidR="00F04232" w:rsidRDefault="00F04232" w:rsidP="00F04232">
      <w:pPr>
        <w:pStyle w:val="ae"/>
      </w:pPr>
      <w:r>
        <w:t>-высокий объем учебных нагрузок</w:t>
      </w:r>
    </w:p>
    <w:p w:rsidR="00F04232" w:rsidRDefault="00F04232" w:rsidP="00F04232">
      <w:pPr>
        <w:pStyle w:val="ae"/>
      </w:pPr>
      <w:r>
        <w:t>-загрязнение окружающей среды</w:t>
      </w:r>
    </w:p>
    <w:p w:rsidR="00F04232" w:rsidRDefault="00F04232" w:rsidP="00F04232">
      <w:pPr>
        <w:pStyle w:val="ae"/>
      </w:pPr>
      <w:r>
        <w:t>+избыточное питание</w:t>
      </w:r>
    </w:p>
    <w:p w:rsidR="00F04232" w:rsidRDefault="00F04232" w:rsidP="00F04232">
      <w:pPr>
        <w:pStyle w:val="ae"/>
      </w:pPr>
      <w:r>
        <w:lastRenderedPageBreak/>
        <w:t>+низкая двигательная активность</w:t>
      </w:r>
    </w:p>
    <w:p w:rsidR="00F04232" w:rsidRDefault="00F04232" w:rsidP="00F04232">
      <w:pPr>
        <w:pStyle w:val="ae"/>
      </w:pPr>
      <w:r>
        <w:t>-отсутствие закаливания</w:t>
      </w:r>
    </w:p>
    <w:p w:rsidR="00F04232" w:rsidRDefault="00F04232" w:rsidP="00F04232">
      <w:pPr>
        <w:pStyle w:val="ae"/>
      </w:pPr>
      <w:r>
        <w:t>+семейная предрасположенность</w:t>
      </w:r>
    </w:p>
    <w:p w:rsidR="00F04232" w:rsidRDefault="00F04232" w:rsidP="00F04232">
      <w:pPr>
        <w:pStyle w:val="ae"/>
      </w:pPr>
      <w:r>
        <w:t>Выберите из предложенного списка 3 наиболее вероятных фактора риска дефицита массы тела:</w:t>
      </w:r>
    </w:p>
    <w:p w:rsidR="00F04232" w:rsidRDefault="00F04232" w:rsidP="00F04232">
      <w:pPr>
        <w:pStyle w:val="ae"/>
      </w:pPr>
      <w:r>
        <w:t>Загрязнение окружающей среды</w:t>
      </w:r>
    </w:p>
    <w:p w:rsidR="00F04232" w:rsidRDefault="00F04232" w:rsidP="00F04232">
      <w:pPr>
        <w:pStyle w:val="ae"/>
      </w:pPr>
      <w:r>
        <w:t>+инфекционные заболевания</w:t>
      </w:r>
    </w:p>
    <w:p w:rsidR="00F04232" w:rsidRDefault="00F04232" w:rsidP="00F04232">
      <w:pPr>
        <w:pStyle w:val="ae"/>
      </w:pPr>
      <w:r>
        <w:t>+недостаточное питание</w:t>
      </w:r>
    </w:p>
    <w:p w:rsidR="00F04232" w:rsidRDefault="00F04232" w:rsidP="00F04232">
      <w:pPr>
        <w:pStyle w:val="ae"/>
      </w:pPr>
      <w:r>
        <w:t>- низкая двигательная активность</w:t>
      </w:r>
    </w:p>
    <w:p w:rsidR="00F04232" w:rsidRDefault="00F04232" w:rsidP="00F04232">
      <w:pPr>
        <w:pStyle w:val="ae"/>
      </w:pPr>
      <w:r>
        <w:t>-отсутствие закаливания</w:t>
      </w:r>
    </w:p>
    <w:p w:rsidR="00F04232" w:rsidRDefault="00F04232" w:rsidP="00F04232">
      <w:pPr>
        <w:pStyle w:val="ae"/>
      </w:pPr>
      <w:r>
        <w:t>-психоэмоциональный стресс</w:t>
      </w:r>
    </w:p>
    <w:p w:rsidR="00F04232" w:rsidRDefault="00F04232" w:rsidP="00F04232">
      <w:pPr>
        <w:pStyle w:val="ae"/>
      </w:pPr>
      <w:r>
        <w:t>Выберите из предложенного списка 3 наиболее вероятных фактора нарушения осанки</w:t>
      </w:r>
    </w:p>
    <w:p w:rsidR="00F04232" w:rsidRDefault="00F04232" w:rsidP="00F04232">
      <w:pPr>
        <w:pStyle w:val="ae"/>
      </w:pPr>
      <w:r>
        <w:t>+высокая учебная нагрузка</w:t>
      </w:r>
    </w:p>
    <w:p w:rsidR="00F04232" w:rsidRDefault="00F04232" w:rsidP="00F04232">
      <w:pPr>
        <w:pStyle w:val="ae"/>
      </w:pPr>
      <w:r>
        <w:t>-загрязнение окружающей среды</w:t>
      </w:r>
    </w:p>
    <w:p w:rsidR="00F04232" w:rsidRDefault="00F04232" w:rsidP="00F04232">
      <w:pPr>
        <w:pStyle w:val="ae"/>
      </w:pPr>
      <w:r>
        <w:t>-избыточное питание</w:t>
      </w:r>
    </w:p>
    <w:p w:rsidR="00F04232" w:rsidRDefault="00F04232" w:rsidP="00F04232">
      <w:pPr>
        <w:pStyle w:val="ae"/>
      </w:pPr>
      <w:r>
        <w:t>+неправильно организованное рабочее место</w:t>
      </w:r>
    </w:p>
    <w:p w:rsidR="00F04232" w:rsidRDefault="00F04232" w:rsidP="00F04232">
      <w:pPr>
        <w:pStyle w:val="ae"/>
      </w:pPr>
      <w:r>
        <w:t>+низкая двигательная активность</w:t>
      </w:r>
    </w:p>
    <w:p w:rsidR="00F04232" w:rsidRDefault="00F04232" w:rsidP="00F04232">
      <w:pPr>
        <w:pStyle w:val="ae"/>
      </w:pPr>
      <w:r>
        <w:t>-отсутствие закаливания</w:t>
      </w:r>
    </w:p>
    <w:p w:rsidR="00F04232" w:rsidRDefault="00F04232" w:rsidP="00F04232">
      <w:pPr>
        <w:pStyle w:val="ae"/>
      </w:pPr>
      <w:r>
        <w:t>Выберите наиболее важную профилактическую меру для ребенка с аллергическими заболеваниями:</w:t>
      </w:r>
    </w:p>
    <w:p w:rsidR="00F04232" w:rsidRDefault="00F04232" w:rsidP="00F04232">
      <w:pPr>
        <w:pStyle w:val="ae"/>
      </w:pPr>
      <w:r>
        <w:t>-благоприятный психологический микроклимат</w:t>
      </w:r>
    </w:p>
    <w:p w:rsidR="00F04232" w:rsidRDefault="00F04232" w:rsidP="00F04232">
      <w:pPr>
        <w:pStyle w:val="ae"/>
      </w:pPr>
      <w:r>
        <w:t>-закаливание</w:t>
      </w:r>
    </w:p>
    <w:p w:rsidR="00F04232" w:rsidRDefault="00F04232" w:rsidP="00F04232">
      <w:pPr>
        <w:pStyle w:val="ae"/>
      </w:pPr>
      <w:r>
        <w:t>-соблюдение режима проветривания и влажной уборки</w:t>
      </w:r>
    </w:p>
    <w:p w:rsidR="00F04232" w:rsidRDefault="00F04232" w:rsidP="00F04232">
      <w:pPr>
        <w:pStyle w:val="ae"/>
      </w:pPr>
      <w:r>
        <w:t>+устранение контакта с наиболее вероятными аллергенами</w:t>
      </w:r>
    </w:p>
    <w:p w:rsidR="00F04232" w:rsidRDefault="00F04232" w:rsidP="00F04232">
      <w:pPr>
        <w:pStyle w:val="ae"/>
      </w:pPr>
      <w:r>
        <w:t>-щадящий режим учебных нагрузок</w:t>
      </w:r>
    </w:p>
    <w:p w:rsidR="00F04232" w:rsidRDefault="00F04232" w:rsidP="00F04232">
      <w:pPr>
        <w:pStyle w:val="ae"/>
      </w:pPr>
      <w:r>
        <w:t>Выберите из предложенного списка 3 наиболее вероятных фактора риска хронических заболеваний системы пищеварения</w:t>
      </w:r>
    </w:p>
    <w:p w:rsidR="00F04232" w:rsidRDefault="00F04232" w:rsidP="00F04232">
      <w:pPr>
        <w:pStyle w:val="ae"/>
      </w:pPr>
      <w:r>
        <w:t>-отсутствие закаливания</w:t>
      </w:r>
    </w:p>
    <w:p w:rsidR="00F04232" w:rsidRDefault="00F04232" w:rsidP="00F04232">
      <w:pPr>
        <w:pStyle w:val="ae"/>
      </w:pPr>
      <w:r>
        <w:lastRenderedPageBreak/>
        <w:t>+нарушение ритма питания</w:t>
      </w:r>
    </w:p>
    <w:p w:rsidR="00F04232" w:rsidRDefault="00F04232" w:rsidP="00F04232">
      <w:pPr>
        <w:pStyle w:val="ae"/>
      </w:pPr>
      <w:r>
        <w:t>+низкая двигательная активность</w:t>
      </w:r>
    </w:p>
    <w:p w:rsidR="00F04232" w:rsidRDefault="00F04232" w:rsidP="00F04232">
      <w:pPr>
        <w:pStyle w:val="ae"/>
      </w:pPr>
      <w:r>
        <w:t>+психоэмоциональный стресс</w:t>
      </w:r>
    </w:p>
    <w:p w:rsidR="00F04232" w:rsidRDefault="00F04232" w:rsidP="00F04232">
      <w:pPr>
        <w:pStyle w:val="ae"/>
      </w:pPr>
      <w:r>
        <w:t xml:space="preserve">-техногенное загрязнение </w:t>
      </w:r>
      <w:proofErr w:type="spellStart"/>
      <w:r>
        <w:t>окр</w:t>
      </w:r>
      <w:proofErr w:type="spellEnd"/>
      <w:r>
        <w:t>. Среды</w:t>
      </w:r>
    </w:p>
    <w:p w:rsidR="00F04232" w:rsidRDefault="00F04232" w:rsidP="00F04232">
      <w:pPr>
        <w:pStyle w:val="ae"/>
      </w:pPr>
      <w:r>
        <w:t>-частые простудные заболевания</w:t>
      </w:r>
    </w:p>
    <w:p w:rsidR="00F04232" w:rsidRDefault="00F04232" w:rsidP="00F04232">
      <w:pPr>
        <w:pStyle w:val="ae"/>
      </w:pPr>
      <w:r>
        <w:t>Выберите из предложенного списка 3 наиболее вероятных фактора риска общей задержки в физическом развитии в раннем возрасте:</w:t>
      </w:r>
    </w:p>
    <w:p w:rsidR="00F04232" w:rsidRDefault="00F04232" w:rsidP="00F04232">
      <w:pPr>
        <w:pStyle w:val="ae"/>
      </w:pPr>
      <w:r>
        <w:t>-высокие учебные нагрузки</w:t>
      </w:r>
    </w:p>
    <w:p w:rsidR="00F04232" w:rsidRDefault="00F04232" w:rsidP="00F04232">
      <w:pPr>
        <w:pStyle w:val="ae"/>
      </w:pPr>
      <w:r>
        <w:t>+инфекционные заболевания в раннем возрасте</w:t>
      </w:r>
    </w:p>
    <w:p w:rsidR="00F04232" w:rsidRDefault="00F04232" w:rsidP="00F04232">
      <w:pPr>
        <w:pStyle w:val="ae"/>
      </w:pPr>
      <w:r>
        <w:t>+недостаточное питание</w:t>
      </w:r>
    </w:p>
    <w:p w:rsidR="00F04232" w:rsidRDefault="00F04232" w:rsidP="00F04232">
      <w:pPr>
        <w:pStyle w:val="ae"/>
      </w:pPr>
      <w:r>
        <w:t>-отсутствие закаливания</w:t>
      </w:r>
    </w:p>
    <w:p w:rsidR="00F04232" w:rsidRDefault="00F04232" w:rsidP="00F04232">
      <w:pPr>
        <w:pStyle w:val="ae"/>
      </w:pPr>
      <w:r>
        <w:t>+преждевременные роды, недоношенность</w:t>
      </w:r>
    </w:p>
    <w:p w:rsidR="00F04232" w:rsidRDefault="00F04232" w:rsidP="00F04232">
      <w:pPr>
        <w:pStyle w:val="ae"/>
      </w:pPr>
      <w:r>
        <w:t xml:space="preserve">-техногенное загрязнение </w:t>
      </w:r>
      <w:proofErr w:type="spellStart"/>
      <w:r>
        <w:t>окр</w:t>
      </w:r>
      <w:proofErr w:type="spellEnd"/>
      <w:r>
        <w:t>. Среды</w:t>
      </w:r>
    </w:p>
    <w:p w:rsidR="00F04232" w:rsidRDefault="00F04232" w:rsidP="00F04232">
      <w:pPr>
        <w:pStyle w:val="ae"/>
      </w:pPr>
      <w:r>
        <w:t>Выберите из предложенного списка наиболее вероятный фактор риска невроза у ребенка в школьном возрасте:</w:t>
      </w:r>
    </w:p>
    <w:p w:rsidR="00F04232" w:rsidRDefault="00F04232" w:rsidP="00F04232">
      <w:pPr>
        <w:pStyle w:val="ae"/>
      </w:pPr>
      <w:r>
        <w:t xml:space="preserve">-загрязнение </w:t>
      </w:r>
      <w:proofErr w:type="spellStart"/>
      <w:r>
        <w:t>окр</w:t>
      </w:r>
      <w:proofErr w:type="spellEnd"/>
      <w:r>
        <w:t>. Среды</w:t>
      </w:r>
    </w:p>
    <w:p w:rsidR="00F04232" w:rsidRDefault="00F04232" w:rsidP="00F04232">
      <w:pPr>
        <w:pStyle w:val="ae"/>
      </w:pPr>
      <w:r>
        <w:t>-нерациональное питание</w:t>
      </w:r>
    </w:p>
    <w:p w:rsidR="00F04232" w:rsidRDefault="00F04232" w:rsidP="00F04232">
      <w:pPr>
        <w:pStyle w:val="ae"/>
      </w:pPr>
      <w:r>
        <w:t>-нерациональная организация рабочего места</w:t>
      </w:r>
    </w:p>
    <w:p w:rsidR="00F04232" w:rsidRDefault="00F04232" w:rsidP="00F04232">
      <w:pPr>
        <w:pStyle w:val="ae"/>
      </w:pPr>
      <w:r>
        <w:t>-низкая двигательная активность</w:t>
      </w:r>
    </w:p>
    <w:p w:rsidR="00F04232" w:rsidRDefault="00F04232" w:rsidP="00F04232">
      <w:pPr>
        <w:pStyle w:val="ae"/>
      </w:pPr>
      <w:r>
        <w:t>+психоэмоциональный стресс</w:t>
      </w:r>
    </w:p>
    <w:p w:rsidR="00F04232" w:rsidRDefault="00F04232" w:rsidP="00F04232">
      <w:pPr>
        <w:pStyle w:val="ae"/>
      </w:pPr>
      <w:r>
        <w:t>Для костно-мышечной системы детей характерны следующие анатомо-физиологические особенности</w:t>
      </w:r>
    </w:p>
    <w:p w:rsidR="00F04232" w:rsidRDefault="00F04232" w:rsidP="00F04232">
      <w:pPr>
        <w:pStyle w:val="ae"/>
      </w:pPr>
      <w:r>
        <w:t>+мало минеральных в-в ,больше органических</w:t>
      </w:r>
    </w:p>
    <w:p w:rsidR="00F04232" w:rsidRDefault="00F04232" w:rsidP="00F04232">
      <w:pPr>
        <w:pStyle w:val="ae"/>
      </w:pPr>
      <w:r>
        <w:t xml:space="preserve">-развитие опорно-двигательной системы идет быстрее ,чем </w:t>
      </w:r>
      <w:proofErr w:type="spellStart"/>
      <w:r>
        <w:t>ссс</w:t>
      </w:r>
      <w:proofErr w:type="spellEnd"/>
    </w:p>
    <w:p w:rsidR="00F04232" w:rsidRDefault="00F04232" w:rsidP="00F04232">
      <w:pPr>
        <w:pStyle w:val="ae"/>
      </w:pPr>
      <w:r>
        <w:t>+скелет эластичен и податлив</w:t>
      </w:r>
    </w:p>
    <w:p w:rsidR="00F04232" w:rsidRDefault="00F04232" w:rsidP="00F04232">
      <w:pPr>
        <w:pStyle w:val="ae"/>
      </w:pPr>
      <w:r>
        <w:t>+сначала развиваются крупные мышцы, позднее мелкие</w:t>
      </w:r>
    </w:p>
    <w:p w:rsidR="00F04232" w:rsidRDefault="00F04232" w:rsidP="00F04232">
      <w:pPr>
        <w:pStyle w:val="ae"/>
      </w:pPr>
      <w:r>
        <w:t>-у детей длительное время не формируется жировая ткань</w:t>
      </w:r>
    </w:p>
    <w:p w:rsidR="00F04232" w:rsidRDefault="00F04232" w:rsidP="00F04232">
      <w:pPr>
        <w:pStyle w:val="ae"/>
      </w:pPr>
      <w:r>
        <w:t>Какова последовательность созревания основных групп мышц у ребенка</w:t>
      </w:r>
    </w:p>
    <w:p w:rsidR="00F04232" w:rsidRDefault="00F04232" w:rsidP="00F04232">
      <w:pPr>
        <w:pStyle w:val="ae"/>
      </w:pPr>
      <w:r>
        <w:lastRenderedPageBreak/>
        <w:t>+сначала крупные мышцы, затем мелкие</w:t>
      </w:r>
    </w:p>
    <w:p w:rsidR="00F04232" w:rsidRDefault="00F04232" w:rsidP="00F04232">
      <w:pPr>
        <w:pStyle w:val="ae"/>
      </w:pPr>
      <w:r>
        <w:t>-сначала мелкие мышцы ,затем крупные</w:t>
      </w:r>
    </w:p>
    <w:p w:rsidR="00F04232" w:rsidRDefault="00F04232" w:rsidP="00F04232">
      <w:pPr>
        <w:pStyle w:val="ae"/>
      </w:pPr>
      <w:r>
        <w:t>-развитие разных групп мышц происходит параллельно</w:t>
      </w:r>
    </w:p>
    <w:p w:rsidR="00F04232" w:rsidRDefault="00F04232" w:rsidP="00F04232">
      <w:pPr>
        <w:pStyle w:val="ae"/>
      </w:pPr>
      <w:r>
        <w:t>Какими особенностями нервной деятельности детей определяются гигиенические требования к обучению и воспитанию?</w:t>
      </w:r>
    </w:p>
    <w:p w:rsidR="00F04232" w:rsidRDefault="00F04232" w:rsidP="00F04232">
      <w:pPr>
        <w:pStyle w:val="ae"/>
      </w:pPr>
      <w:r>
        <w:t>+малая выносливость нервных клеток</w:t>
      </w:r>
    </w:p>
    <w:p w:rsidR="00F04232" w:rsidRDefault="00F04232" w:rsidP="00F04232">
      <w:pPr>
        <w:pStyle w:val="ae"/>
      </w:pPr>
      <w:r>
        <w:t>+малая подвижность нервных процессов</w:t>
      </w:r>
    </w:p>
    <w:p w:rsidR="00F04232" w:rsidRDefault="00F04232" w:rsidP="00F04232">
      <w:pPr>
        <w:pStyle w:val="ae"/>
      </w:pPr>
      <w:r>
        <w:t>+малая способность к длительным тормозным состояниям</w:t>
      </w:r>
    </w:p>
    <w:p w:rsidR="00F04232" w:rsidRDefault="00F04232" w:rsidP="00F04232">
      <w:pPr>
        <w:pStyle w:val="ae"/>
      </w:pPr>
      <w:r>
        <w:t>-меньшая роль эмоционального компонента деятельности</w:t>
      </w:r>
    </w:p>
    <w:p w:rsidR="00F04232" w:rsidRDefault="00F04232" w:rsidP="00F04232">
      <w:pPr>
        <w:pStyle w:val="ae"/>
      </w:pPr>
      <w:r>
        <w:t>-преобладает вторая сигнальная система</w:t>
      </w:r>
    </w:p>
    <w:p w:rsidR="00F04232" w:rsidRDefault="00F04232" w:rsidP="00F04232">
      <w:pPr>
        <w:pStyle w:val="ae"/>
      </w:pPr>
      <w:r>
        <w:t>-условно-рефлекторные связи образуются медленно и являются непрочными</w:t>
      </w:r>
    </w:p>
    <w:p w:rsidR="00F04232" w:rsidRDefault="00F04232" w:rsidP="00F04232">
      <w:pPr>
        <w:pStyle w:val="ae"/>
      </w:pPr>
      <w:r>
        <w:t>Особенности нервных процессов в детском возрасте:</w:t>
      </w:r>
    </w:p>
    <w:p w:rsidR="00F04232" w:rsidRDefault="00F04232" w:rsidP="00F04232">
      <w:pPr>
        <w:pStyle w:val="ae"/>
      </w:pPr>
      <w:r>
        <w:t>-больше длительность активного внимания</w:t>
      </w:r>
    </w:p>
    <w:p w:rsidR="00F04232" w:rsidRDefault="00F04232" w:rsidP="00F04232">
      <w:pPr>
        <w:pStyle w:val="ae"/>
      </w:pPr>
      <w:r>
        <w:t>+преобладают процессы возбуждения над процессами торможения</w:t>
      </w:r>
    </w:p>
    <w:p w:rsidR="00F04232" w:rsidRDefault="00F04232" w:rsidP="00F04232">
      <w:pPr>
        <w:pStyle w:val="ae"/>
      </w:pPr>
      <w:r>
        <w:t>- преобладают процессы концентрации над процессами иррадиации</w:t>
      </w:r>
    </w:p>
    <w:p w:rsidR="00F04232" w:rsidRDefault="00F04232" w:rsidP="00F04232">
      <w:pPr>
        <w:pStyle w:val="ae"/>
      </w:pPr>
      <w:r>
        <w:t>+преобладает активность правого полушария</w:t>
      </w:r>
    </w:p>
    <w:p w:rsidR="00F04232" w:rsidRDefault="00F04232" w:rsidP="00F04232">
      <w:pPr>
        <w:pStyle w:val="ae"/>
      </w:pPr>
      <w:r>
        <w:t>В каком возрасте происходит наиболее интенсивное развитие мозга?</w:t>
      </w:r>
    </w:p>
    <w:p w:rsidR="00F04232" w:rsidRDefault="00F04232" w:rsidP="00F04232">
      <w:pPr>
        <w:pStyle w:val="ae"/>
      </w:pPr>
      <w:r>
        <w:t>+ 0-3 года</w:t>
      </w:r>
    </w:p>
    <w:p w:rsidR="00F04232" w:rsidRDefault="00F04232" w:rsidP="00F04232">
      <w:pPr>
        <w:pStyle w:val="ae"/>
      </w:pPr>
      <w:r>
        <w:t>С какими особенностями связывают высокую распространенность заболеваний органов дыхания у детей:</w:t>
      </w:r>
    </w:p>
    <w:p w:rsidR="00F04232" w:rsidRDefault="00F04232" w:rsidP="00F04232">
      <w:pPr>
        <w:pStyle w:val="ae"/>
      </w:pPr>
      <w:r>
        <w:t>+слабо развита дыхательная мускулатура</w:t>
      </w:r>
    </w:p>
    <w:p w:rsidR="00F04232" w:rsidRDefault="00F04232" w:rsidP="00F04232">
      <w:pPr>
        <w:pStyle w:val="ae"/>
      </w:pPr>
      <w:r>
        <w:t xml:space="preserve">+снижена </w:t>
      </w:r>
      <w:proofErr w:type="spellStart"/>
      <w:r>
        <w:t>элиминационная</w:t>
      </w:r>
      <w:proofErr w:type="spellEnd"/>
      <w:r>
        <w:t xml:space="preserve"> функция дых. Путей</w:t>
      </w:r>
    </w:p>
    <w:p w:rsidR="00F04232" w:rsidRDefault="00F04232" w:rsidP="00F04232">
      <w:pPr>
        <w:pStyle w:val="ae"/>
      </w:pPr>
      <w:r>
        <w:t>+у детей верхние и нижние дых. Пути более узкие, чем у взрослого</w:t>
      </w:r>
    </w:p>
    <w:p w:rsidR="00F04232" w:rsidRDefault="00F04232" w:rsidP="00F04232">
      <w:pPr>
        <w:pStyle w:val="ae"/>
      </w:pPr>
      <w:r>
        <w:t>+у детей поздно формируются придаточные пазухи носа</w:t>
      </w:r>
    </w:p>
    <w:p w:rsidR="00F04232" w:rsidRDefault="00F04232" w:rsidP="00F04232">
      <w:pPr>
        <w:pStyle w:val="ae"/>
      </w:pPr>
      <w:r>
        <w:t>-у детей полости носа более широкие</w:t>
      </w:r>
    </w:p>
    <w:p w:rsidR="00F04232" w:rsidRDefault="00F04232" w:rsidP="00F04232">
      <w:pPr>
        <w:pStyle w:val="ae"/>
      </w:pPr>
      <w:r>
        <w:t>Особенности строения системы дыхания у детей по сравнению со взрослыми</w:t>
      </w:r>
    </w:p>
    <w:p w:rsidR="00F04232" w:rsidRDefault="00F04232" w:rsidP="00F04232">
      <w:pPr>
        <w:pStyle w:val="ae"/>
      </w:pPr>
      <w:r>
        <w:t>+дыхательные пути более узкие</w:t>
      </w:r>
    </w:p>
    <w:p w:rsidR="00F04232" w:rsidRDefault="00F04232" w:rsidP="00F04232">
      <w:pPr>
        <w:pStyle w:val="ae"/>
      </w:pPr>
      <w:r>
        <w:lastRenderedPageBreak/>
        <w:t>-дыхательные пути более широкие</w:t>
      </w:r>
    </w:p>
    <w:p w:rsidR="00F04232" w:rsidRDefault="00F04232" w:rsidP="00F04232">
      <w:pPr>
        <w:pStyle w:val="ae"/>
      </w:pPr>
      <w:r>
        <w:t>-поверхность легочных альвеол больше</w:t>
      </w:r>
    </w:p>
    <w:p w:rsidR="00F04232" w:rsidRDefault="00F04232" w:rsidP="00F04232">
      <w:pPr>
        <w:pStyle w:val="ae"/>
      </w:pPr>
      <w:r>
        <w:t>+поверхность легочных альвеол меньше</w:t>
      </w:r>
    </w:p>
    <w:p w:rsidR="00F04232" w:rsidRDefault="00F04232" w:rsidP="00F04232">
      <w:pPr>
        <w:pStyle w:val="ae"/>
      </w:pPr>
      <w:r>
        <w:t>-преобладает грудной тип дыхания</w:t>
      </w:r>
    </w:p>
    <w:p w:rsidR="00F04232" w:rsidRDefault="00F04232" w:rsidP="00F04232">
      <w:pPr>
        <w:pStyle w:val="ae"/>
      </w:pPr>
      <w:r>
        <w:t>+преобладает диафрагмальный тип дыхания</w:t>
      </w:r>
    </w:p>
    <w:p w:rsidR="00F04232" w:rsidRDefault="00F04232" w:rsidP="00F04232">
      <w:pPr>
        <w:pStyle w:val="ae"/>
      </w:pPr>
      <w:r>
        <w:t>Особенности функционирования системы дыхания у детей по сравнению со взрослыми:</w:t>
      </w:r>
    </w:p>
    <w:p w:rsidR="00F04232" w:rsidRDefault="00F04232" w:rsidP="00F04232">
      <w:pPr>
        <w:pStyle w:val="ae"/>
      </w:pPr>
      <w:r>
        <w:t>+частота дыхания больше</w:t>
      </w:r>
    </w:p>
    <w:p w:rsidR="00F04232" w:rsidRDefault="00F04232" w:rsidP="00F04232">
      <w:pPr>
        <w:pStyle w:val="ae"/>
      </w:pPr>
      <w:r>
        <w:t>-частота дыхания меньше</w:t>
      </w:r>
    </w:p>
    <w:p w:rsidR="00F04232" w:rsidRDefault="00F04232" w:rsidP="00F04232">
      <w:pPr>
        <w:pStyle w:val="ae"/>
      </w:pPr>
      <w:r>
        <w:t>-минутный объем дыхания больше</w:t>
      </w:r>
    </w:p>
    <w:p w:rsidR="00F04232" w:rsidRDefault="00F04232" w:rsidP="00F04232">
      <w:pPr>
        <w:pStyle w:val="ae"/>
      </w:pPr>
      <w:r>
        <w:t>+минутный объем дыхания меньше</w:t>
      </w:r>
    </w:p>
    <w:p w:rsidR="00F04232" w:rsidRDefault="00F04232" w:rsidP="00F04232">
      <w:pPr>
        <w:pStyle w:val="ae"/>
      </w:pPr>
      <w:r>
        <w:t>-при физической нагрузке преимущественно увеличивается глубина дыхания</w:t>
      </w:r>
    </w:p>
    <w:p w:rsidR="00F04232" w:rsidRDefault="00F04232" w:rsidP="00F04232">
      <w:pPr>
        <w:pStyle w:val="ae"/>
      </w:pPr>
      <w:r>
        <w:t>+ при физической нагрузке преимущественно увеличивается частота дыхания</w:t>
      </w:r>
    </w:p>
    <w:p w:rsidR="00F04232" w:rsidRDefault="00F04232" w:rsidP="00F04232">
      <w:pPr>
        <w:pStyle w:val="ae"/>
      </w:pPr>
      <w:r>
        <w:t>Какие анатомо-физиологические и функциональные особенности ребенка способствуют его быстрому переохлаждению или перегреванию по сравнению со взрослыми?</w:t>
      </w:r>
    </w:p>
    <w:p w:rsidR="00F04232" w:rsidRDefault="00F04232" w:rsidP="00F04232">
      <w:pPr>
        <w:pStyle w:val="ae"/>
      </w:pPr>
      <w:r>
        <w:t>-высокая скорость кровотока</w:t>
      </w:r>
    </w:p>
    <w:p w:rsidR="00F04232" w:rsidRDefault="00F04232" w:rsidP="00F04232">
      <w:pPr>
        <w:pStyle w:val="ae"/>
      </w:pPr>
      <w:r>
        <w:t>+</w:t>
      </w:r>
      <w:proofErr w:type="spellStart"/>
      <w:r>
        <w:t>генерализованный</w:t>
      </w:r>
      <w:proofErr w:type="spellEnd"/>
      <w:r>
        <w:t xml:space="preserve"> характер ответных реакций терморегуляции</w:t>
      </w:r>
    </w:p>
    <w:p w:rsidR="00F04232" w:rsidRDefault="00F04232" w:rsidP="00F04232">
      <w:pPr>
        <w:pStyle w:val="ae"/>
      </w:pPr>
      <w:r>
        <w:t>+относительно большая поверхность кожи на единицу массы, чем у взрослого</w:t>
      </w:r>
    </w:p>
    <w:p w:rsidR="00F04232" w:rsidRDefault="00F04232" w:rsidP="00F04232">
      <w:pPr>
        <w:pStyle w:val="ae"/>
      </w:pPr>
      <w:r>
        <w:t>-слабое развитие капиллярной сети в коже</w:t>
      </w:r>
    </w:p>
    <w:p w:rsidR="00F04232" w:rsidRDefault="00F04232" w:rsidP="00F04232">
      <w:pPr>
        <w:pStyle w:val="ae"/>
      </w:pPr>
      <w:r>
        <w:t>+тонкий эпидермис</w:t>
      </w:r>
    </w:p>
    <w:p w:rsidR="00F04232" w:rsidRDefault="00F04232" w:rsidP="00F04232">
      <w:pPr>
        <w:pStyle w:val="ae"/>
      </w:pPr>
      <w:r>
        <w:t>С какими анатомо-физиологическими особенностями кожи связана особая необходимость закаливания в детском возрасте?</w:t>
      </w:r>
    </w:p>
    <w:p w:rsidR="00F04232" w:rsidRDefault="00F04232" w:rsidP="00F04232">
      <w:pPr>
        <w:pStyle w:val="ae"/>
      </w:pPr>
      <w:r>
        <w:t>-большая выраженность подкожно-жировой клетчатки</w:t>
      </w:r>
    </w:p>
    <w:p w:rsidR="00F04232" w:rsidRDefault="00F04232" w:rsidP="00F04232">
      <w:pPr>
        <w:pStyle w:val="ae"/>
      </w:pPr>
      <w:r>
        <w:t>-относительно меньшая(на 1 кг массы тела)поверхность кожи</w:t>
      </w:r>
    </w:p>
    <w:p w:rsidR="00F04232" w:rsidRDefault="00F04232" w:rsidP="00F04232">
      <w:pPr>
        <w:pStyle w:val="ae"/>
      </w:pPr>
      <w:r>
        <w:t>+поверхностное расположение кровеносных сосудов</w:t>
      </w:r>
    </w:p>
    <w:p w:rsidR="00F04232" w:rsidRDefault="00F04232" w:rsidP="00F04232">
      <w:pPr>
        <w:pStyle w:val="ae"/>
      </w:pPr>
      <w:r>
        <w:t>+широко разветвленная подкожная капиллярная сеть</w:t>
      </w:r>
    </w:p>
    <w:p w:rsidR="00F04232" w:rsidRDefault="00F04232" w:rsidP="00F04232">
      <w:pPr>
        <w:pStyle w:val="ae"/>
      </w:pPr>
      <w:r>
        <w:t>Какие анатомо-физиологические особенности зрительного анализатора способствуют формированию миопии в детском возрасте?</w:t>
      </w:r>
    </w:p>
    <w:p w:rsidR="00F04232" w:rsidRDefault="00F04232" w:rsidP="00F04232">
      <w:pPr>
        <w:pStyle w:val="ae"/>
      </w:pPr>
      <w:r>
        <w:lastRenderedPageBreak/>
        <w:t>-большая выпуклость хрусталика</w:t>
      </w:r>
    </w:p>
    <w:p w:rsidR="00F04232" w:rsidRDefault="00F04232" w:rsidP="00F04232">
      <w:pPr>
        <w:pStyle w:val="ae"/>
      </w:pPr>
      <w:r>
        <w:t>+дальнозоркая рефракция до 7-10 лет</w:t>
      </w:r>
    </w:p>
    <w:p w:rsidR="00F04232" w:rsidRDefault="00F04232" w:rsidP="00F04232">
      <w:pPr>
        <w:pStyle w:val="ae"/>
      </w:pPr>
      <w:r>
        <w:t>-не эластичны стенки глазных яблок</w:t>
      </w:r>
    </w:p>
    <w:p w:rsidR="00F04232" w:rsidRDefault="00F04232" w:rsidP="00F04232">
      <w:pPr>
        <w:pStyle w:val="ae"/>
      </w:pPr>
      <w:r>
        <w:t>-продолжительная аккомодация</w:t>
      </w:r>
    </w:p>
    <w:p w:rsidR="00F04232" w:rsidRDefault="00F04232" w:rsidP="00F04232">
      <w:pPr>
        <w:pStyle w:val="ae"/>
      </w:pPr>
      <w:r>
        <w:t xml:space="preserve">+слабость </w:t>
      </w:r>
      <w:proofErr w:type="spellStart"/>
      <w:r>
        <w:t>глазодвигателных</w:t>
      </w:r>
      <w:proofErr w:type="spellEnd"/>
      <w:r>
        <w:t xml:space="preserve"> мышц</w:t>
      </w:r>
    </w:p>
    <w:p w:rsidR="00F04232" w:rsidRDefault="00F04232" w:rsidP="00F04232">
      <w:pPr>
        <w:pStyle w:val="ae"/>
      </w:pPr>
      <w:r>
        <w:t>Выберите факторы риска высокой распространенности у детей болезней ОД аппарата:</w:t>
      </w:r>
    </w:p>
    <w:p w:rsidR="00F04232" w:rsidRDefault="00F04232" w:rsidP="00F04232">
      <w:pPr>
        <w:pStyle w:val="ae"/>
      </w:pPr>
      <w:r>
        <w:t>+большая статическая нагрузка</w:t>
      </w:r>
    </w:p>
    <w:p w:rsidR="00F04232" w:rsidRDefault="00F04232" w:rsidP="00F04232">
      <w:pPr>
        <w:pStyle w:val="ae"/>
      </w:pPr>
      <w:r>
        <w:t xml:space="preserve">-загрязнение </w:t>
      </w:r>
      <w:proofErr w:type="spellStart"/>
      <w:r>
        <w:t>окр</w:t>
      </w:r>
      <w:proofErr w:type="spellEnd"/>
      <w:r>
        <w:t>. Среды</w:t>
      </w:r>
    </w:p>
    <w:p w:rsidR="00F04232" w:rsidRDefault="00F04232" w:rsidP="00F04232">
      <w:pPr>
        <w:pStyle w:val="ae"/>
      </w:pPr>
      <w:r>
        <w:t>-недостаточное использование средств закаливания</w:t>
      </w:r>
    </w:p>
    <w:p w:rsidR="00F04232" w:rsidRDefault="00F04232" w:rsidP="00F04232">
      <w:pPr>
        <w:pStyle w:val="ae"/>
      </w:pPr>
      <w:r>
        <w:t>+нерациональное питание</w:t>
      </w:r>
    </w:p>
    <w:p w:rsidR="00F04232" w:rsidRDefault="00F04232" w:rsidP="00F04232">
      <w:pPr>
        <w:pStyle w:val="ae"/>
      </w:pPr>
      <w:r>
        <w:t xml:space="preserve">Особенности функционирования </w:t>
      </w:r>
      <w:proofErr w:type="spellStart"/>
      <w:r>
        <w:t>ссс</w:t>
      </w:r>
      <w:proofErr w:type="spellEnd"/>
      <w:r>
        <w:t xml:space="preserve"> у детей по сравнению с взрослыми</w:t>
      </w:r>
    </w:p>
    <w:p w:rsidR="00F04232" w:rsidRDefault="00F04232" w:rsidP="00F04232">
      <w:pPr>
        <w:pStyle w:val="ae"/>
      </w:pPr>
      <w:r>
        <w:t>+</w:t>
      </w:r>
      <w:proofErr w:type="spellStart"/>
      <w:r>
        <w:t>чсс</w:t>
      </w:r>
      <w:proofErr w:type="spellEnd"/>
      <w:r>
        <w:t xml:space="preserve"> больше</w:t>
      </w:r>
    </w:p>
    <w:p w:rsidR="00F04232" w:rsidRDefault="00F04232" w:rsidP="00F04232">
      <w:pPr>
        <w:pStyle w:val="ae"/>
      </w:pPr>
      <w:r>
        <w:t>+объем сердечного выброса меньше</w:t>
      </w:r>
    </w:p>
    <w:p w:rsidR="00F04232" w:rsidRDefault="00F04232" w:rsidP="00F04232">
      <w:pPr>
        <w:pStyle w:val="ae"/>
      </w:pPr>
      <w:r>
        <w:t>+тонус сосудов ниже</w:t>
      </w:r>
    </w:p>
    <w:p w:rsidR="00F04232" w:rsidRDefault="00F04232" w:rsidP="00F04232">
      <w:pPr>
        <w:pStyle w:val="ae"/>
      </w:pPr>
      <w:r>
        <w:t xml:space="preserve">+при физ. нагрузке преимущественно увеличивается </w:t>
      </w:r>
      <w:proofErr w:type="spellStart"/>
      <w:r>
        <w:t>чсс</w:t>
      </w:r>
      <w:proofErr w:type="spellEnd"/>
    </w:p>
    <w:p w:rsidR="00F04232" w:rsidRDefault="00F04232" w:rsidP="00F04232">
      <w:pPr>
        <w:pStyle w:val="ae"/>
      </w:pPr>
      <w:r>
        <w:t>Какой фактор риска, бесспорно, является решающим в развитии аномальной рефракции у детей?</w:t>
      </w:r>
    </w:p>
    <w:p w:rsidR="00F04232" w:rsidRDefault="00F04232" w:rsidP="00F04232">
      <w:pPr>
        <w:pStyle w:val="ae"/>
      </w:pPr>
      <w:r>
        <w:t>+напряженная зрительная работа</w:t>
      </w:r>
    </w:p>
    <w:p w:rsidR="00F04232" w:rsidRDefault="00F04232" w:rsidP="00F04232">
      <w:pPr>
        <w:pStyle w:val="ae"/>
      </w:pPr>
      <w:r>
        <w:t>Раздел задачи по оценке физ. Развития</w:t>
      </w:r>
    </w:p>
    <w:p w:rsidR="00F04232" w:rsidRDefault="00F04232" w:rsidP="00F04232">
      <w:pPr>
        <w:pStyle w:val="ae"/>
      </w:pPr>
      <w:r>
        <w:t xml:space="preserve">Оцените уровень </w:t>
      </w:r>
      <w:proofErr w:type="spellStart"/>
      <w:r>
        <w:rPr>
          <w:b/>
          <w:bCs/>
        </w:rPr>
        <w:t>биологической</w:t>
      </w:r>
      <w:r>
        <w:t>зрелости</w:t>
      </w:r>
      <w:proofErr w:type="spellEnd"/>
      <w:r>
        <w:t xml:space="preserve"> у ребенка 7 лет, если по сравнению с региональными стандартами длина тела </w:t>
      </w:r>
      <w:proofErr w:type="spellStart"/>
      <w:r>
        <w:t>средняя,</w:t>
      </w:r>
      <w:r>
        <w:rPr>
          <w:b/>
          <w:bCs/>
        </w:rPr>
        <w:t>прорезывание</w:t>
      </w:r>
      <w:proofErr w:type="spellEnd"/>
      <w:r>
        <w:rPr>
          <w:b/>
          <w:bCs/>
        </w:rPr>
        <w:t xml:space="preserve"> зубов своевременное</w:t>
      </w:r>
      <w:r>
        <w:t>, масса тела и ЖЕЛ ниже среднего для его роста, окружность груди и сила рук -средняя для роста</w:t>
      </w:r>
    </w:p>
    <w:p w:rsidR="00F04232" w:rsidRDefault="00F04232" w:rsidP="00F04232">
      <w:pPr>
        <w:pStyle w:val="ae"/>
      </w:pPr>
      <w:r>
        <w:t>+соответствует возрасту</w:t>
      </w:r>
    </w:p>
    <w:p w:rsidR="00F04232" w:rsidRDefault="00F04232" w:rsidP="00F04232">
      <w:pPr>
        <w:pStyle w:val="ae"/>
      </w:pPr>
      <w:r>
        <w:t>Оцените морфо-</w:t>
      </w:r>
      <w:proofErr w:type="spellStart"/>
      <w:r>
        <w:t>функциональныйстатус</w:t>
      </w:r>
      <w:proofErr w:type="spellEnd"/>
      <w:r>
        <w:t xml:space="preserve"> у ребенка 7 лет, если по сравнению с региональными </w:t>
      </w:r>
      <w:proofErr w:type="spellStart"/>
      <w:r>
        <w:t>стандартамидлина</w:t>
      </w:r>
      <w:proofErr w:type="spellEnd"/>
      <w:r>
        <w:t xml:space="preserve"> </w:t>
      </w:r>
      <w:proofErr w:type="spellStart"/>
      <w:r>
        <w:t>теласредняя</w:t>
      </w:r>
      <w:proofErr w:type="spellEnd"/>
      <w:r>
        <w:t>, прорезывание зубов своевременное</w:t>
      </w:r>
    </w:p>
    <w:p w:rsidR="00F04232" w:rsidRDefault="00F04232" w:rsidP="00F04232">
      <w:pPr>
        <w:pStyle w:val="ae"/>
      </w:pPr>
      <w:r>
        <w:t xml:space="preserve">масса тела и ЖЕЛ </w:t>
      </w:r>
      <w:proofErr w:type="spellStart"/>
      <w:r>
        <w:t>нижесреднего</w:t>
      </w:r>
      <w:proofErr w:type="spellEnd"/>
      <w:r>
        <w:t xml:space="preserve"> для его роста, окружность груди и сила рук -средняя для роста</w:t>
      </w:r>
    </w:p>
    <w:p w:rsidR="00F04232" w:rsidRDefault="00F04232" w:rsidP="00F04232">
      <w:pPr>
        <w:pStyle w:val="ae"/>
      </w:pPr>
      <w:r>
        <w:t>+дисгармоничный</w:t>
      </w:r>
    </w:p>
    <w:p w:rsidR="00F04232" w:rsidRDefault="00F04232" w:rsidP="00F04232">
      <w:pPr>
        <w:pStyle w:val="ae"/>
      </w:pPr>
      <w:r>
        <w:lastRenderedPageBreak/>
        <w:t xml:space="preserve">Оцените уровень </w:t>
      </w:r>
      <w:proofErr w:type="spellStart"/>
      <w:r>
        <w:t>биологическойзрелости</w:t>
      </w:r>
      <w:proofErr w:type="spellEnd"/>
      <w:r>
        <w:t xml:space="preserve"> у девочки 3 лет, если </w:t>
      </w:r>
      <w:proofErr w:type="spellStart"/>
      <w:r>
        <w:t>если</w:t>
      </w:r>
      <w:proofErr w:type="spellEnd"/>
      <w:r>
        <w:t xml:space="preserve"> по сравнению с региональными стандартами рост </w:t>
      </w:r>
      <w:proofErr w:type="spellStart"/>
      <w:r>
        <w:t>низкий,прорезывание</w:t>
      </w:r>
      <w:proofErr w:type="spellEnd"/>
      <w:r>
        <w:t xml:space="preserve"> зубов замедленное, масса тела и окружность грудной клетки средние для роста ребенка</w:t>
      </w:r>
    </w:p>
    <w:p w:rsidR="00F04232" w:rsidRDefault="00F04232" w:rsidP="00F04232">
      <w:pPr>
        <w:pStyle w:val="ae"/>
      </w:pPr>
      <w:r>
        <w:t>+отстает от возраста</w:t>
      </w:r>
    </w:p>
    <w:p w:rsidR="00F04232" w:rsidRDefault="00F04232" w:rsidP="00F04232">
      <w:pPr>
        <w:pStyle w:val="ae"/>
      </w:pPr>
      <w:r>
        <w:t>Оцените морфо-</w:t>
      </w:r>
      <w:proofErr w:type="spellStart"/>
      <w:r>
        <w:t>функциональныйстатус</w:t>
      </w:r>
      <w:proofErr w:type="spellEnd"/>
      <w:r>
        <w:t xml:space="preserve"> у</w:t>
      </w:r>
    </w:p>
    <w:p w:rsidR="00F04232" w:rsidRDefault="00F04232" w:rsidP="00F04232">
      <w:pPr>
        <w:pStyle w:val="ae"/>
      </w:pPr>
      <w:r>
        <w:t xml:space="preserve">девочки 3 лет, если по сравнению с региональными стандартами рост низкий, прорезывание зубов </w:t>
      </w:r>
      <w:proofErr w:type="spellStart"/>
      <w:r>
        <w:t>замедленное,масса</w:t>
      </w:r>
      <w:proofErr w:type="spellEnd"/>
      <w:r>
        <w:t xml:space="preserve"> тела и окружность грудной </w:t>
      </w:r>
      <w:proofErr w:type="spellStart"/>
      <w:r>
        <w:t>клетки,средние</w:t>
      </w:r>
      <w:proofErr w:type="spellEnd"/>
      <w:r>
        <w:t xml:space="preserve"> для роста ребенка</w:t>
      </w:r>
    </w:p>
    <w:p w:rsidR="00F04232" w:rsidRDefault="00F04232" w:rsidP="00F04232">
      <w:pPr>
        <w:pStyle w:val="ae"/>
      </w:pPr>
      <w:r>
        <w:t>+гармоничный</w:t>
      </w:r>
    </w:p>
    <w:p w:rsidR="00F04232" w:rsidRDefault="00F04232" w:rsidP="00F04232">
      <w:pPr>
        <w:pStyle w:val="ae"/>
      </w:pPr>
      <w:r>
        <w:t xml:space="preserve">Оцените уровень </w:t>
      </w:r>
      <w:proofErr w:type="spellStart"/>
      <w:r>
        <w:t>биологическойзрелости</w:t>
      </w:r>
      <w:proofErr w:type="spellEnd"/>
      <w:r>
        <w:t xml:space="preserve"> у девочки 12 лет, если по сравнению с региональными стандартами рост средний, прорезывание зубов и развитие половых </w:t>
      </w:r>
      <w:proofErr w:type="spellStart"/>
      <w:r>
        <w:t>признаковускоренное</w:t>
      </w:r>
      <w:proofErr w:type="spellEnd"/>
      <w:r>
        <w:t>, масса тела, окружность грудной клетки ,ЖЕЛ и сила средние для роста</w:t>
      </w:r>
    </w:p>
    <w:p w:rsidR="00F04232" w:rsidRDefault="00F04232" w:rsidP="00F04232">
      <w:pPr>
        <w:pStyle w:val="ae"/>
      </w:pPr>
      <w:r>
        <w:t>+опережает возраст</w:t>
      </w:r>
    </w:p>
    <w:p w:rsidR="00F04232" w:rsidRDefault="00F04232" w:rsidP="00F04232">
      <w:pPr>
        <w:pStyle w:val="ae"/>
      </w:pPr>
      <w:r>
        <w:t>Оцените морфо-</w:t>
      </w:r>
      <w:proofErr w:type="spellStart"/>
      <w:r>
        <w:t>функциональныйстатус</w:t>
      </w:r>
      <w:proofErr w:type="spellEnd"/>
      <w:r>
        <w:t xml:space="preserve"> у девочки 12 лет, если по сравнению с региональными стандартами рост средний, прорезывание зубов и развитие половых признаков ускоренное, масса тела, окружность грудной клетки ,ЖЕЛ и </w:t>
      </w:r>
      <w:proofErr w:type="spellStart"/>
      <w:r>
        <w:t>силасредниедля</w:t>
      </w:r>
      <w:proofErr w:type="spellEnd"/>
      <w:r>
        <w:t xml:space="preserve"> роста</w:t>
      </w:r>
    </w:p>
    <w:p w:rsidR="00F04232" w:rsidRDefault="00F04232" w:rsidP="00F04232">
      <w:pPr>
        <w:pStyle w:val="ae"/>
      </w:pPr>
      <w:r>
        <w:t>+гармоничный</w:t>
      </w:r>
    </w:p>
    <w:p w:rsidR="00F04232" w:rsidRDefault="00F04232" w:rsidP="00F04232">
      <w:pPr>
        <w:pStyle w:val="ae"/>
      </w:pPr>
      <w:r>
        <w:t xml:space="preserve">Оцените уровень </w:t>
      </w:r>
      <w:proofErr w:type="spellStart"/>
      <w:r>
        <w:t>биологическойзрелости</w:t>
      </w:r>
      <w:proofErr w:type="spellEnd"/>
      <w:r>
        <w:t xml:space="preserve"> у мальчика 14 лет</w:t>
      </w:r>
    </w:p>
    <w:p w:rsidR="00F04232" w:rsidRDefault="00F04232" w:rsidP="00F04232">
      <w:pPr>
        <w:pStyle w:val="ae"/>
      </w:pPr>
      <w:r>
        <w:t>если по сравнению с региональными стандартами рост высокий, развитие половых признаков своевременное, масса тела и сила рук ниже среднего для роста, окружность грудной клетки и ЖЕЛ средние</w:t>
      </w:r>
    </w:p>
    <w:p w:rsidR="00F04232" w:rsidRDefault="00F04232" w:rsidP="00F04232">
      <w:pPr>
        <w:pStyle w:val="ae"/>
      </w:pPr>
      <w:r>
        <w:t>+соответствует возрасту</w:t>
      </w:r>
    </w:p>
    <w:p w:rsidR="00F04232" w:rsidRDefault="00F04232" w:rsidP="00F04232">
      <w:pPr>
        <w:pStyle w:val="ae"/>
      </w:pPr>
      <w:r>
        <w:t>Оцените морфо-</w:t>
      </w:r>
      <w:proofErr w:type="spellStart"/>
      <w:r>
        <w:t>функциональныйстатус</w:t>
      </w:r>
      <w:proofErr w:type="spellEnd"/>
      <w:r>
        <w:t xml:space="preserve"> у мальчика 14 лет</w:t>
      </w:r>
    </w:p>
    <w:p w:rsidR="00F04232" w:rsidRDefault="00F04232" w:rsidP="00F04232">
      <w:pPr>
        <w:pStyle w:val="ae"/>
      </w:pPr>
      <w:r>
        <w:t xml:space="preserve">если по сравнению с региональными стандартами </w:t>
      </w:r>
      <w:proofErr w:type="spellStart"/>
      <w:r>
        <w:t>роствысокий</w:t>
      </w:r>
      <w:proofErr w:type="spellEnd"/>
      <w:r>
        <w:t xml:space="preserve">, развитие половых признаков </w:t>
      </w:r>
      <w:proofErr w:type="spellStart"/>
      <w:r>
        <w:t>своевременное,масса</w:t>
      </w:r>
      <w:proofErr w:type="spellEnd"/>
      <w:r>
        <w:t xml:space="preserve"> тела и сила </w:t>
      </w:r>
      <w:proofErr w:type="spellStart"/>
      <w:r>
        <w:t>рукнижесреднего</w:t>
      </w:r>
      <w:proofErr w:type="spellEnd"/>
      <w:r>
        <w:t xml:space="preserve"> для роста, окружность грудной клетки и ЖЕЛ средние</w:t>
      </w:r>
    </w:p>
    <w:p w:rsidR="00F04232" w:rsidRDefault="00F04232" w:rsidP="00F04232">
      <w:pPr>
        <w:pStyle w:val="ae"/>
      </w:pPr>
      <w:r>
        <w:t>+дисгармоничный</w:t>
      </w:r>
    </w:p>
    <w:p w:rsidR="00F04232" w:rsidRDefault="00F04232" w:rsidP="00F04232">
      <w:pPr>
        <w:pStyle w:val="ae"/>
      </w:pPr>
      <w:r>
        <w:t xml:space="preserve">Оцените уровень </w:t>
      </w:r>
      <w:proofErr w:type="spellStart"/>
      <w:r>
        <w:t>биологическойзрелости</w:t>
      </w:r>
      <w:proofErr w:type="spellEnd"/>
      <w:r>
        <w:t xml:space="preserve"> у девочки 8 лет: если по сравнению с региональными стандартами рост средний, прорезывание </w:t>
      </w:r>
      <w:proofErr w:type="spellStart"/>
      <w:r>
        <w:t>зубовсвоевременноемасса</w:t>
      </w:r>
      <w:proofErr w:type="spellEnd"/>
      <w:r>
        <w:t xml:space="preserve"> тела и окружность грудной клетки высокие для роста ,ЖЕЛ и сила рук средние, жироотложение высокое</w:t>
      </w:r>
    </w:p>
    <w:p w:rsidR="00F04232" w:rsidRDefault="00F04232" w:rsidP="00F04232">
      <w:pPr>
        <w:pStyle w:val="ae"/>
      </w:pPr>
      <w:r>
        <w:t>+соответствует возрасту</w:t>
      </w:r>
    </w:p>
    <w:p w:rsidR="00F04232" w:rsidRDefault="00F04232" w:rsidP="00F04232">
      <w:pPr>
        <w:pStyle w:val="ae"/>
      </w:pPr>
      <w:r>
        <w:lastRenderedPageBreak/>
        <w:t>Оцените морфо-</w:t>
      </w:r>
      <w:proofErr w:type="spellStart"/>
      <w:r>
        <w:t>функциональныйстатус</w:t>
      </w:r>
      <w:proofErr w:type="spellEnd"/>
      <w:r>
        <w:t xml:space="preserve"> у девочки 8 лет: если по сравнению с региональными стандартами </w:t>
      </w:r>
      <w:proofErr w:type="spellStart"/>
      <w:r>
        <w:t>ростсредний</w:t>
      </w:r>
      <w:proofErr w:type="spellEnd"/>
      <w:r>
        <w:t xml:space="preserve">, прорезывание зубов своевременное масса тела и окружность грудной </w:t>
      </w:r>
      <w:proofErr w:type="spellStart"/>
      <w:r>
        <w:t>клеткивысокиедля</w:t>
      </w:r>
      <w:proofErr w:type="spellEnd"/>
      <w:r>
        <w:t xml:space="preserve"> роста ,ЖЕЛ и сила рук </w:t>
      </w:r>
      <w:proofErr w:type="spellStart"/>
      <w:r>
        <w:t>средние,жироотложение</w:t>
      </w:r>
      <w:proofErr w:type="spellEnd"/>
      <w:r>
        <w:t xml:space="preserve"> высокое</w:t>
      </w:r>
    </w:p>
    <w:p w:rsidR="00F04232" w:rsidRDefault="00F04232" w:rsidP="00F04232">
      <w:pPr>
        <w:pStyle w:val="ae"/>
      </w:pPr>
      <w:r>
        <w:t>+резко дисгармоничный</w:t>
      </w:r>
    </w:p>
    <w:p w:rsidR="00F04232" w:rsidRDefault="00F04232" w:rsidP="00F04232">
      <w:pPr>
        <w:pStyle w:val="ae"/>
      </w:pPr>
      <w:r>
        <w:rPr>
          <w:b/>
          <w:bCs/>
        </w:rPr>
        <w:t>Раздел: Задачи по оценке здоровья ребенка</w:t>
      </w:r>
    </w:p>
    <w:p w:rsidR="00F04232" w:rsidRDefault="00F04232" w:rsidP="00F04232">
      <w:pPr>
        <w:pStyle w:val="ae"/>
      </w:pPr>
      <w:r>
        <w:t xml:space="preserve">определите группу здоровья у </w:t>
      </w:r>
      <w:proofErr w:type="spellStart"/>
      <w:r>
        <w:t>пети</w:t>
      </w:r>
      <w:proofErr w:type="spellEnd"/>
      <w:r>
        <w:t xml:space="preserve">: физическое и нервно-психическое развитие соответствует возрасту, гармоничное, миопия 1 степени, хронических заболеваний нет, в течении года перенёс 2 </w:t>
      </w:r>
      <w:proofErr w:type="spellStart"/>
      <w:r>
        <w:t>орз,у</w:t>
      </w:r>
      <w:proofErr w:type="spellEnd"/>
      <w:r>
        <w:t xml:space="preserve"> обоих родителей выраженная миопия</w:t>
      </w:r>
    </w:p>
    <w:p w:rsidR="00F04232" w:rsidRDefault="00F04232" w:rsidP="00F04232">
      <w:pPr>
        <w:pStyle w:val="ae"/>
      </w:pPr>
      <w:r>
        <w:t>- 1 группа</w:t>
      </w:r>
    </w:p>
    <w:p w:rsidR="00F04232" w:rsidRDefault="00F04232" w:rsidP="00F04232">
      <w:pPr>
        <w:pStyle w:val="ae"/>
      </w:pPr>
      <w:r>
        <w:t>+2 группа</w:t>
      </w:r>
    </w:p>
    <w:p w:rsidR="00F04232" w:rsidRDefault="00F04232" w:rsidP="00F04232">
      <w:pPr>
        <w:pStyle w:val="ae"/>
      </w:pPr>
      <w:r>
        <w:t>- 3 группа</w:t>
      </w:r>
    </w:p>
    <w:p w:rsidR="00F04232" w:rsidRDefault="00F04232" w:rsidP="00F04232">
      <w:pPr>
        <w:pStyle w:val="ae"/>
      </w:pPr>
      <w:r>
        <w:t>-4 группа</w:t>
      </w:r>
    </w:p>
    <w:p w:rsidR="00F04232" w:rsidRDefault="00F04232" w:rsidP="00F04232">
      <w:pPr>
        <w:pStyle w:val="ae"/>
      </w:pPr>
      <w:r>
        <w:t>-5 группа</w:t>
      </w:r>
    </w:p>
    <w:p w:rsidR="00F04232" w:rsidRDefault="00F04232" w:rsidP="00F04232">
      <w:pPr>
        <w:pStyle w:val="ae"/>
      </w:pPr>
      <w:r>
        <w:t xml:space="preserve">определите группу здоровья у кати: физическое </w:t>
      </w:r>
      <w:proofErr w:type="spellStart"/>
      <w:r>
        <w:t>равитие</w:t>
      </w:r>
      <w:proofErr w:type="spellEnd"/>
      <w:r>
        <w:t xml:space="preserve"> соответствует возрасту, дисгармоничное, состояние нервной системы характеризуется выраженной лабильностью, хронических заболеваний нет, за истекший год 6 раз болела </w:t>
      </w:r>
      <w:proofErr w:type="spellStart"/>
      <w:r>
        <w:t>орви</w:t>
      </w:r>
      <w:proofErr w:type="spellEnd"/>
    </w:p>
    <w:p w:rsidR="00F04232" w:rsidRDefault="00F04232" w:rsidP="00F04232">
      <w:pPr>
        <w:pStyle w:val="ae"/>
      </w:pPr>
      <w:r>
        <w:t>- 1 группа</w:t>
      </w:r>
    </w:p>
    <w:p w:rsidR="00F04232" w:rsidRDefault="00F04232" w:rsidP="00F04232">
      <w:pPr>
        <w:pStyle w:val="ae"/>
      </w:pPr>
      <w:r>
        <w:t>+2 группа</w:t>
      </w:r>
    </w:p>
    <w:p w:rsidR="00F04232" w:rsidRDefault="00F04232" w:rsidP="00F04232">
      <w:pPr>
        <w:pStyle w:val="ae"/>
      </w:pPr>
      <w:r>
        <w:t>- 3 группа</w:t>
      </w:r>
    </w:p>
    <w:p w:rsidR="00F04232" w:rsidRDefault="00F04232" w:rsidP="00F04232">
      <w:pPr>
        <w:pStyle w:val="ae"/>
      </w:pPr>
      <w:r>
        <w:t>-4 группа</w:t>
      </w:r>
    </w:p>
    <w:p w:rsidR="00F04232" w:rsidRDefault="00F04232" w:rsidP="00F04232">
      <w:pPr>
        <w:pStyle w:val="ae"/>
      </w:pPr>
      <w:r>
        <w:t>-5 группа</w:t>
      </w:r>
    </w:p>
    <w:p w:rsidR="00F04232" w:rsidRDefault="00F04232" w:rsidP="00F04232">
      <w:pPr>
        <w:pStyle w:val="ae"/>
      </w:pPr>
      <w:r>
        <w:t xml:space="preserve">определите группу здоровья у </w:t>
      </w:r>
      <w:proofErr w:type="spellStart"/>
      <w:r>
        <w:t>мишы</w:t>
      </w:r>
      <w:proofErr w:type="spellEnd"/>
      <w:r>
        <w:t xml:space="preserve">: </w:t>
      </w:r>
      <w:proofErr w:type="spellStart"/>
      <w:r>
        <w:t>хроническийгастритвне</w:t>
      </w:r>
      <w:proofErr w:type="spellEnd"/>
      <w:r>
        <w:t xml:space="preserve"> обострения, дискинезия желчных путей, физическое и нервно-психическое развитие соответствует возрасту, гармоничное, в течении года болел стоматитом и </w:t>
      </w:r>
      <w:proofErr w:type="spellStart"/>
      <w:r>
        <w:t>орз</w:t>
      </w:r>
      <w:proofErr w:type="spellEnd"/>
      <w:r>
        <w:t>, по отцовской линии – глаукома</w:t>
      </w:r>
    </w:p>
    <w:p w:rsidR="00F04232" w:rsidRDefault="00F04232" w:rsidP="00F04232">
      <w:pPr>
        <w:pStyle w:val="ae"/>
      </w:pPr>
      <w:r>
        <w:t>- 1 группа</w:t>
      </w:r>
    </w:p>
    <w:p w:rsidR="00F04232" w:rsidRDefault="00F04232" w:rsidP="00F04232">
      <w:pPr>
        <w:pStyle w:val="ae"/>
      </w:pPr>
      <w:r>
        <w:t>-2 группа</w:t>
      </w:r>
    </w:p>
    <w:p w:rsidR="00F04232" w:rsidRDefault="00F04232" w:rsidP="00F04232">
      <w:pPr>
        <w:pStyle w:val="ae"/>
      </w:pPr>
      <w:r>
        <w:t>+ 3 группа</w:t>
      </w:r>
    </w:p>
    <w:p w:rsidR="00F04232" w:rsidRDefault="00F04232" w:rsidP="00F04232">
      <w:pPr>
        <w:pStyle w:val="ae"/>
      </w:pPr>
      <w:r>
        <w:t>-4 группа</w:t>
      </w:r>
    </w:p>
    <w:p w:rsidR="00F04232" w:rsidRDefault="00F04232" w:rsidP="00F04232">
      <w:pPr>
        <w:pStyle w:val="ae"/>
      </w:pPr>
      <w:r>
        <w:t>-5 группа</w:t>
      </w:r>
    </w:p>
    <w:p w:rsidR="00F04232" w:rsidRDefault="00F04232" w:rsidP="00F04232">
      <w:pPr>
        <w:pStyle w:val="ae"/>
      </w:pPr>
      <w:r>
        <w:lastRenderedPageBreak/>
        <w:t xml:space="preserve">определите группу здоровья у витии: </w:t>
      </w:r>
      <w:proofErr w:type="spellStart"/>
      <w:r>
        <w:t>хроническийпиелонефритвне</w:t>
      </w:r>
      <w:proofErr w:type="spellEnd"/>
      <w:r>
        <w:t xml:space="preserve"> обострения, физическое и нервно-психологическое развитие соответствует возрасту, гармоничное, в течении последнего года не болел простудными заболеваниями</w:t>
      </w:r>
    </w:p>
    <w:p w:rsidR="00F04232" w:rsidRDefault="00F04232" w:rsidP="00F04232">
      <w:pPr>
        <w:pStyle w:val="ae"/>
      </w:pPr>
      <w:r>
        <w:t>- 1 группа</w:t>
      </w:r>
    </w:p>
    <w:p w:rsidR="00F04232" w:rsidRDefault="00F04232" w:rsidP="00F04232">
      <w:pPr>
        <w:pStyle w:val="ae"/>
      </w:pPr>
      <w:r>
        <w:t>-2 группа</w:t>
      </w:r>
    </w:p>
    <w:p w:rsidR="00F04232" w:rsidRDefault="00F04232" w:rsidP="00F04232">
      <w:pPr>
        <w:pStyle w:val="ae"/>
      </w:pPr>
      <w:r>
        <w:t>+ 3 группа</w:t>
      </w:r>
    </w:p>
    <w:p w:rsidR="00F04232" w:rsidRDefault="00F04232" w:rsidP="00F04232">
      <w:pPr>
        <w:pStyle w:val="ae"/>
      </w:pPr>
      <w:r>
        <w:t>-4 группа</w:t>
      </w:r>
    </w:p>
    <w:p w:rsidR="00F04232" w:rsidRDefault="00F04232" w:rsidP="00F04232">
      <w:pPr>
        <w:pStyle w:val="ae"/>
      </w:pPr>
      <w:r>
        <w:t>-5 группа</w:t>
      </w:r>
    </w:p>
    <w:p w:rsidR="00F04232" w:rsidRDefault="00F04232" w:rsidP="00F04232">
      <w:pPr>
        <w:pStyle w:val="ae"/>
      </w:pPr>
      <w:r>
        <w:t xml:space="preserve">определите группу здоровья у </w:t>
      </w:r>
      <w:proofErr w:type="spellStart"/>
      <w:r>
        <w:t>ани</w:t>
      </w:r>
      <w:proofErr w:type="spellEnd"/>
      <w:r>
        <w:t xml:space="preserve">: хронических заболеваний нет, физ. </w:t>
      </w:r>
      <w:proofErr w:type="spellStart"/>
      <w:r>
        <w:t>разв</w:t>
      </w:r>
      <w:proofErr w:type="spellEnd"/>
      <w:r>
        <w:t xml:space="preserve">. </w:t>
      </w:r>
      <w:proofErr w:type="spellStart"/>
      <w:r>
        <w:t>соответ</w:t>
      </w:r>
      <w:proofErr w:type="spellEnd"/>
      <w:r>
        <w:t xml:space="preserve">. возрасту, дисгармоничное за счёт избыточной массы </w:t>
      </w:r>
      <w:proofErr w:type="spellStart"/>
      <w:r>
        <w:t>телаи</w:t>
      </w:r>
      <w:proofErr w:type="spellEnd"/>
      <w:r>
        <w:t xml:space="preserve"> повышенного жироотложения, в течении года перенесла2 </w:t>
      </w:r>
      <w:proofErr w:type="spellStart"/>
      <w:r>
        <w:t>орзи</w:t>
      </w:r>
      <w:proofErr w:type="spellEnd"/>
      <w:r>
        <w:t xml:space="preserve"> грипп</w:t>
      </w:r>
    </w:p>
    <w:p w:rsidR="00F04232" w:rsidRDefault="00F04232" w:rsidP="00F04232">
      <w:pPr>
        <w:pStyle w:val="ae"/>
      </w:pPr>
      <w:r>
        <w:t>- 1 группа</w:t>
      </w:r>
    </w:p>
    <w:p w:rsidR="00F04232" w:rsidRDefault="00F04232" w:rsidP="00F04232">
      <w:pPr>
        <w:pStyle w:val="ae"/>
      </w:pPr>
      <w:r>
        <w:t>+2 группа</w:t>
      </w:r>
    </w:p>
    <w:p w:rsidR="00F04232" w:rsidRDefault="00F04232" w:rsidP="00F04232">
      <w:pPr>
        <w:pStyle w:val="ae"/>
      </w:pPr>
      <w:r>
        <w:t>- 3 группа</w:t>
      </w:r>
    </w:p>
    <w:p w:rsidR="00F04232" w:rsidRDefault="00F04232" w:rsidP="00F04232">
      <w:pPr>
        <w:pStyle w:val="ae"/>
      </w:pPr>
      <w:r>
        <w:t>-4 группа</w:t>
      </w:r>
    </w:p>
    <w:p w:rsidR="00F04232" w:rsidRDefault="00F04232" w:rsidP="00F04232">
      <w:pPr>
        <w:pStyle w:val="ae"/>
      </w:pPr>
      <w:r>
        <w:t>-5 группа</w:t>
      </w:r>
    </w:p>
    <w:p w:rsidR="00F04232" w:rsidRDefault="00F04232" w:rsidP="00F04232">
      <w:pPr>
        <w:pStyle w:val="ae"/>
      </w:pPr>
      <w:r>
        <w:t>определите группу здоровья у ромы: физическое развитие соответствует возрасту, дефицит массы тела, нарушение осанки, нервно-психическое развитие соответствует возрасту, гармоничное, гипертрофия нёбных миндалин, в течении года перенёс пневмонию</w:t>
      </w:r>
    </w:p>
    <w:p w:rsidR="00F04232" w:rsidRDefault="00F04232" w:rsidP="00F04232">
      <w:pPr>
        <w:pStyle w:val="ae"/>
      </w:pPr>
      <w:r>
        <w:t>- 1 группа</w:t>
      </w:r>
    </w:p>
    <w:p w:rsidR="00F04232" w:rsidRDefault="00F04232" w:rsidP="00F04232">
      <w:pPr>
        <w:pStyle w:val="ae"/>
      </w:pPr>
      <w:r>
        <w:t>+2 группа</w:t>
      </w:r>
    </w:p>
    <w:p w:rsidR="00F04232" w:rsidRDefault="00F04232" w:rsidP="00F04232">
      <w:pPr>
        <w:pStyle w:val="ae"/>
      </w:pPr>
      <w:r>
        <w:t>- 3 группа</w:t>
      </w:r>
    </w:p>
    <w:p w:rsidR="00F04232" w:rsidRDefault="00F04232" w:rsidP="00F04232">
      <w:pPr>
        <w:pStyle w:val="ae"/>
      </w:pPr>
      <w:r>
        <w:t>-4 группа</w:t>
      </w:r>
    </w:p>
    <w:p w:rsidR="00F04232" w:rsidRDefault="00F04232" w:rsidP="00F04232">
      <w:pPr>
        <w:pStyle w:val="ae"/>
      </w:pPr>
      <w:r>
        <w:t>-5 группа</w:t>
      </w:r>
    </w:p>
    <w:p w:rsidR="00F04232" w:rsidRDefault="00F04232" w:rsidP="00F04232">
      <w:pPr>
        <w:pStyle w:val="ae"/>
      </w:pPr>
      <w:r>
        <w:t>определите группу здоровья у светы: хронич.бронхитсобострениями5 раз в течении года, общая задержка в физическом развитии, дефицит массы тела, снижены показатели внешнего дыхания, астенический синдром</w:t>
      </w:r>
    </w:p>
    <w:p w:rsidR="00F04232" w:rsidRDefault="00F04232" w:rsidP="00F04232">
      <w:pPr>
        <w:pStyle w:val="ae"/>
      </w:pPr>
      <w:r>
        <w:t>- 1 группа</w:t>
      </w:r>
    </w:p>
    <w:p w:rsidR="00F04232" w:rsidRDefault="00F04232" w:rsidP="00F04232">
      <w:pPr>
        <w:pStyle w:val="ae"/>
      </w:pPr>
      <w:r>
        <w:t>-2 группа</w:t>
      </w:r>
    </w:p>
    <w:p w:rsidR="00F04232" w:rsidRDefault="00F04232" w:rsidP="00F04232">
      <w:pPr>
        <w:pStyle w:val="ae"/>
      </w:pPr>
      <w:r>
        <w:t>- 3 группа</w:t>
      </w:r>
    </w:p>
    <w:p w:rsidR="00F04232" w:rsidRDefault="00F04232" w:rsidP="00F04232">
      <w:pPr>
        <w:pStyle w:val="ae"/>
      </w:pPr>
      <w:r>
        <w:lastRenderedPageBreak/>
        <w:t>+4 группа</w:t>
      </w:r>
    </w:p>
    <w:p w:rsidR="00F04232" w:rsidRDefault="00F04232" w:rsidP="00F04232">
      <w:pPr>
        <w:pStyle w:val="ae"/>
      </w:pPr>
      <w:r>
        <w:t>-5 группа</w:t>
      </w:r>
    </w:p>
    <w:p w:rsidR="00F04232" w:rsidRDefault="00F04232" w:rsidP="00F04232">
      <w:pPr>
        <w:pStyle w:val="ae"/>
      </w:pPr>
      <w:r>
        <w:t xml:space="preserve">определите группу здоровья у </w:t>
      </w:r>
      <w:proofErr w:type="spellStart"/>
      <w:r>
        <w:t>стёпы</w:t>
      </w:r>
      <w:proofErr w:type="spellEnd"/>
      <w:r>
        <w:t xml:space="preserve">: </w:t>
      </w:r>
      <w:proofErr w:type="spellStart"/>
      <w:r>
        <w:t>кариесзубов</w:t>
      </w:r>
      <w:proofErr w:type="spellEnd"/>
      <w:r>
        <w:t xml:space="preserve">, хронических заболеваний нет, </w:t>
      </w:r>
      <w:proofErr w:type="spellStart"/>
      <w:r>
        <w:t>физич</w:t>
      </w:r>
      <w:proofErr w:type="spellEnd"/>
      <w:r>
        <w:t xml:space="preserve">. и нервно-психическое развитие соответствует возрасту, гармоничное, в течении года </w:t>
      </w:r>
      <w:proofErr w:type="spellStart"/>
      <w:r>
        <w:t>паеренёссальмонеллезиорз</w:t>
      </w:r>
      <w:proofErr w:type="spellEnd"/>
    </w:p>
    <w:p w:rsidR="00F04232" w:rsidRDefault="00F04232" w:rsidP="00F04232">
      <w:pPr>
        <w:pStyle w:val="ae"/>
      </w:pPr>
      <w:r>
        <w:t>- 1 группа</w:t>
      </w:r>
    </w:p>
    <w:p w:rsidR="00F04232" w:rsidRDefault="00F04232" w:rsidP="00F04232">
      <w:pPr>
        <w:pStyle w:val="ae"/>
      </w:pPr>
      <w:r>
        <w:t>+2 группа</w:t>
      </w:r>
    </w:p>
    <w:p w:rsidR="00F04232" w:rsidRDefault="00F04232" w:rsidP="00F04232">
      <w:pPr>
        <w:pStyle w:val="ae"/>
      </w:pPr>
      <w:r>
        <w:t>- 3 группа</w:t>
      </w:r>
    </w:p>
    <w:p w:rsidR="00F04232" w:rsidRDefault="00F04232" w:rsidP="00F04232">
      <w:pPr>
        <w:pStyle w:val="ae"/>
      </w:pPr>
      <w:r>
        <w:t>-4 группа</w:t>
      </w:r>
    </w:p>
    <w:p w:rsidR="00F04232" w:rsidRDefault="00F04232" w:rsidP="00F04232">
      <w:pPr>
        <w:pStyle w:val="ae"/>
      </w:pPr>
      <w:r>
        <w:t>-5 группа</w:t>
      </w:r>
    </w:p>
    <w:p w:rsidR="00F04232" w:rsidRDefault="00F04232" w:rsidP="00F04232">
      <w:pPr>
        <w:pStyle w:val="ae"/>
      </w:pPr>
      <w:r>
        <w:t xml:space="preserve">определите группу здоровья у </w:t>
      </w:r>
      <w:proofErr w:type="spellStart"/>
      <w:r>
        <w:t>сашы</w:t>
      </w:r>
      <w:proofErr w:type="spellEnd"/>
      <w:r>
        <w:t xml:space="preserve">: хронических заболеваний нет, функциональный </w:t>
      </w:r>
      <w:proofErr w:type="spellStart"/>
      <w:r>
        <w:t>систолическийшум</w:t>
      </w:r>
      <w:proofErr w:type="spellEnd"/>
      <w:r>
        <w:t xml:space="preserve">, длит. восстановление пульса после физ. нагрузки, развитие гармоничное, соответствует возрасту, в течении года </w:t>
      </w:r>
      <w:proofErr w:type="spellStart"/>
      <w:r>
        <w:t>болелорз</w:t>
      </w:r>
      <w:proofErr w:type="spellEnd"/>
    </w:p>
    <w:p w:rsidR="00F04232" w:rsidRDefault="00F04232" w:rsidP="00F04232">
      <w:pPr>
        <w:pStyle w:val="ae"/>
      </w:pPr>
      <w:r>
        <w:t>- 1 группа</w:t>
      </w:r>
    </w:p>
    <w:p w:rsidR="00F04232" w:rsidRDefault="00F04232" w:rsidP="00F04232">
      <w:pPr>
        <w:pStyle w:val="ae"/>
      </w:pPr>
      <w:r>
        <w:t>+2 группа</w:t>
      </w:r>
    </w:p>
    <w:p w:rsidR="00F04232" w:rsidRDefault="00F04232" w:rsidP="00F04232">
      <w:pPr>
        <w:pStyle w:val="ae"/>
      </w:pPr>
      <w:r>
        <w:t>- 3 группа</w:t>
      </w:r>
    </w:p>
    <w:p w:rsidR="00F04232" w:rsidRDefault="00F04232" w:rsidP="00F04232">
      <w:pPr>
        <w:pStyle w:val="ae"/>
      </w:pPr>
      <w:r>
        <w:t>-4 группа</w:t>
      </w:r>
    </w:p>
    <w:p w:rsidR="00F04232" w:rsidRDefault="00F04232" w:rsidP="00F04232">
      <w:pPr>
        <w:pStyle w:val="ae"/>
      </w:pPr>
      <w:r>
        <w:t>-5 группа</w:t>
      </w:r>
    </w:p>
    <w:p w:rsidR="00F04232" w:rsidRDefault="00F04232" w:rsidP="00F04232">
      <w:pPr>
        <w:pStyle w:val="ae"/>
      </w:pPr>
      <w:r>
        <w:t>ко второй группе здоровья относятся дети только со сниженной резистентностью</w:t>
      </w:r>
    </w:p>
    <w:p w:rsidR="00F04232" w:rsidRDefault="00F04232" w:rsidP="00F04232">
      <w:pPr>
        <w:pStyle w:val="ae"/>
      </w:pPr>
      <w:r>
        <w:t>- верно</w:t>
      </w:r>
    </w:p>
    <w:p w:rsidR="00F04232" w:rsidRDefault="00F04232" w:rsidP="00F04232">
      <w:pPr>
        <w:pStyle w:val="ae"/>
      </w:pPr>
      <w:r>
        <w:t xml:space="preserve">+ не верно, ко 2 группе здоровья относятся дети не только со сниженной резистентностью, но и с </w:t>
      </w:r>
      <w:proofErr w:type="spellStart"/>
      <w:r>
        <w:t>морфофункциональнымии</w:t>
      </w:r>
      <w:proofErr w:type="spellEnd"/>
      <w:r>
        <w:t xml:space="preserve"> </w:t>
      </w:r>
      <w:proofErr w:type="spellStart"/>
      <w:r>
        <w:t>преморбидными</w:t>
      </w:r>
      <w:proofErr w:type="spellEnd"/>
      <w:r>
        <w:t xml:space="preserve"> </w:t>
      </w:r>
      <w:proofErr w:type="spellStart"/>
      <w:r>
        <w:t>состоиниями</w:t>
      </w:r>
      <w:proofErr w:type="spellEnd"/>
    </w:p>
    <w:p w:rsidR="00F04232" w:rsidRDefault="00F04232" w:rsidP="00F04232">
      <w:pPr>
        <w:pStyle w:val="ae"/>
      </w:pPr>
      <w:r>
        <w:t xml:space="preserve">- не верно, </w:t>
      </w:r>
      <w:proofErr w:type="spellStart"/>
      <w:r>
        <w:t>резис</w:t>
      </w:r>
      <w:proofErr w:type="spellEnd"/>
      <w:r>
        <w:t xml:space="preserve">. не учит. при </w:t>
      </w:r>
      <w:proofErr w:type="spellStart"/>
      <w:r>
        <w:t>опред</w:t>
      </w:r>
      <w:proofErr w:type="spellEnd"/>
      <w:r>
        <w:t>. 2 группы здоровья</w:t>
      </w:r>
    </w:p>
    <w:p w:rsidR="00F04232" w:rsidRDefault="00F04232" w:rsidP="00F04232">
      <w:pPr>
        <w:pStyle w:val="ae"/>
      </w:pPr>
      <w:r>
        <w:t xml:space="preserve">- не верно, </w:t>
      </w:r>
      <w:proofErr w:type="spellStart"/>
      <w:r>
        <w:t>необход</w:t>
      </w:r>
      <w:proofErr w:type="spellEnd"/>
      <w:r>
        <w:t xml:space="preserve">. учесть все критерии, </w:t>
      </w:r>
      <w:proofErr w:type="spellStart"/>
      <w:r>
        <w:t>харазующие</w:t>
      </w:r>
      <w:proofErr w:type="spellEnd"/>
      <w:r>
        <w:t xml:space="preserve"> состояние здоровья.</w:t>
      </w:r>
    </w:p>
    <w:p w:rsidR="00F04232" w:rsidRDefault="00F04232" w:rsidP="00F04232">
      <w:pPr>
        <w:pStyle w:val="ae"/>
      </w:pPr>
      <w:r>
        <w:t>раздел: организация учебного процесса</w:t>
      </w:r>
    </w:p>
    <w:p w:rsidR="00F04232" w:rsidRDefault="00F04232" w:rsidP="00F04232">
      <w:pPr>
        <w:pStyle w:val="ae"/>
      </w:pPr>
      <w:r>
        <w:t>гигиенические принципы составления расписания занятий в школе</w:t>
      </w:r>
    </w:p>
    <w:p w:rsidR="00F04232" w:rsidRDefault="00F04232" w:rsidP="00F04232">
      <w:pPr>
        <w:pStyle w:val="ae"/>
      </w:pPr>
      <w:r>
        <w:t>- учёт индивидуальной работоспособности</w:t>
      </w:r>
    </w:p>
    <w:p w:rsidR="00F04232" w:rsidRDefault="00F04232" w:rsidP="00F04232">
      <w:pPr>
        <w:pStyle w:val="ae"/>
      </w:pPr>
      <w:r>
        <w:t>- учёт биоритмов ребёнка</w:t>
      </w:r>
    </w:p>
    <w:p w:rsidR="00F04232" w:rsidRDefault="00F04232" w:rsidP="00F04232">
      <w:pPr>
        <w:pStyle w:val="ae"/>
      </w:pPr>
      <w:r>
        <w:t>+ учёт необходимости переключения вида деятельности</w:t>
      </w:r>
    </w:p>
    <w:p w:rsidR="00F04232" w:rsidRDefault="00F04232" w:rsidP="00F04232">
      <w:pPr>
        <w:pStyle w:val="ae"/>
      </w:pPr>
      <w:r>
        <w:lastRenderedPageBreak/>
        <w:t>+ учёт трудности уроков</w:t>
      </w:r>
    </w:p>
    <w:p w:rsidR="00F04232" w:rsidRDefault="00F04232" w:rsidP="00F04232">
      <w:pPr>
        <w:pStyle w:val="ae"/>
      </w:pPr>
      <w:r>
        <w:t>+ учёт физиологической кривой работоспособности дневной и недельной</w:t>
      </w:r>
    </w:p>
    <w:p w:rsidR="00F04232" w:rsidRDefault="00F04232" w:rsidP="00F04232">
      <w:pPr>
        <w:pStyle w:val="ae"/>
      </w:pPr>
      <w:r>
        <w:t>при гигиенической оценке расписания занятий исходят из следующих показателей</w:t>
      </w:r>
    </w:p>
    <w:p w:rsidR="00F04232" w:rsidRDefault="00F04232" w:rsidP="00F04232">
      <w:pPr>
        <w:pStyle w:val="ae"/>
      </w:pPr>
      <w:r>
        <w:t>- запрещаются сдвоенные уроки по любым предметам во всех классах</w:t>
      </w:r>
    </w:p>
    <w:p w:rsidR="00F04232" w:rsidRDefault="00F04232" w:rsidP="00F04232">
      <w:pPr>
        <w:pStyle w:val="ae"/>
      </w:pPr>
      <w:r>
        <w:t xml:space="preserve">- уроки </w:t>
      </w:r>
      <w:proofErr w:type="spellStart"/>
      <w:r>
        <w:t>физич</w:t>
      </w:r>
      <w:proofErr w:type="spellEnd"/>
      <w:r>
        <w:t xml:space="preserve">. </w:t>
      </w:r>
      <w:proofErr w:type="spellStart"/>
      <w:r>
        <w:t>воспит</w:t>
      </w:r>
      <w:proofErr w:type="spellEnd"/>
      <w:r>
        <w:t>. целесообразно ставить последними</w:t>
      </w:r>
    </w:p>
    <w:p w:rsidR="00F04232" w:rsidRDefault="00F04232" w:rsidP="00F04232">
      <w:pPr>
        <w:pStyle w:val="ae"/>
      </w:pPr>
      <w:r>
        <w:t>+ учёт необходимости переключения вида деятельности</w:t>
      </w:r>
    </w:p>
    <w:p w:rsidR="00F04232" w:rsidRDefault="00F04232" w:rsidP="00F04232">
      <w:pPr>
        <w:pStyle w:val="ae"/>
      </w:pPr>
      <w:r>
        <w:t xml:space="preserve">+ учёт физиологической кривой работоспособности </w:t>
      </w:r>
    </w:p>
    <w:p w:rsidR="00F04232" w:rsidRDefault="00F04232" w:rsidP="00F04232">
      <w:pPr>
        <w:pStyle w:val="ae"/>
      </w:pPr>
      <w:r>
        <w:t>+ чередование предметов различной сложности</w:t>
      </w:r>
    </w:p>
    <w:p w:rsidR="00F04232" w:rsidRDefault="00F04232" w:rsidP="00F04232">
      <w:pPr>
        <w:pStyle w:val="ae"/>
      </w:pPr>
      <w:r>
        <w:t>выберите одно бесспорное гигиеническое требование к организации учебного процесса</w:t>
      </w:r>
    </w:p>
    <w:p w:rsidR="00F04232" w:rsidRDefault="00F04232" w:rsidP="00F04232">
      <w:pPr>
        <w:pStyle w:val="ae"/>
      </w:pPr>
      <w:r>
        <w:t xml:space="preserve">+ все виды </w:t>
      </w:r>
      <w:proofErr w:type="spellStart"/>
      <w:r>
        <w:t>деят</w:t>
      </w:r>
      <w:proofErr w:type="spellEnd"/>
      <w:r>
        <w:t xml:space="preserve">. должны </w:t>
      </w:r>
      <w:proofErr w:type="spellStart"/>
      <w:r>
        <w:t>соответ</w:t>
      </w:r>
      <w:proofErr w:type="spellEnd"/>
      <w:r>
        <w:t>. возрастным возможностям организма</w:t>
      </w:r>
    </w:p>
    <w:p w:rsidR="00F04232" w:rsidRDefault="00F04232" w:rsidP="00F04232">
      <w:pPr>
        <w:pStyle w:val="ae"/>
      </w:pPr>
      <w:r>
        <w:t>- между уроками всегда должны быть перемены по 5 мин</w:t>
      </w:r>
    </w:p>
    <w:p w:rsidR="00F04232" w:rsidRDefault="00F04232" w:rsidP="00F04232">
      <w:pPr>
        <w:pStyle w:val="ae"/>
      </w:pPr>
      <w:r>
        <w:t xml:space="preserve">- на каждом уроке должны быть </w:t>
      </w:r>
      <w:proofErr w:type="spellStart"/>
      <w:r>
        <w:t>физкультпаузы</w:t>
      </w:r>
      <w:proofErr w:type="spellEnd"/>
    </w:p>
    <w:p w:rsidR="00F04232" w:rsidRDefault="00F04232" w:rsidP="00F04232">
      <w:pPr>
        <w:pStyle w:val="ae"/>
      </w:pPr>
      <w:r>
        <w:t>- первый урок должен быть самым трудным</w:t>
      </w:r>
    </w:p>
    <w:p w:rsidR="00F04232" w:rsidRDefault="00F04232" w:rsidP="00F04232">
      <w:pPr>
        <w:pStyle w:val="ae"/>
      </w:pPr>
      <w:r>
        <w:t>- уроки должны чередоваться по схеме: лёгкий-трудный-лёгкий-трудный</w:t>
      </w:r>
    </w:p>
    <w:p w:rsidR="00F04232" w:rsidRDefault="00F04232" w:rsidP="00F04232">
      <w:pPr>
        <w:pStyle w:val="ae"/>
      </w:pPr>
      <w:r>
        <w:t>правильно построенный с гигиенической позиции урок обязательно предусматривает</w:t>
      </w:r>
    </w:p>
    <w:p w:rsidR="00F04232" w:rsidRDefault="00F04232" w:rsidP="00F04232">
      <w:pPr>
        <w:pStyle w:val="ae"/>
      </w:pPr>
      <w:r>
        <w:t>- включение в первые минуты урока наиболее сложного материала</w:t>
      </w:r>
    </w:p>
    <w:p w:rsidR="00F04232" w:rsidRDefault="00F04232" w:rsidP="00F04232">
      <w:pPr>
        <w:pStyle w:val="ae"/>
      </w:pPr>
      <w:r>
        <w:t>- деление урока на 2 части: основную и заключительную</w:t>
      </w:r>
    </w:p>
    <w:p w:rsidR="00F04232" w:rsidRDefault="00F04232" w:rsidP="00F04232">
      <w:pPr>
        <w:pStyle w:val="ae"/>
      </w:pPr>
      <w:r>
        <w:t>- использование технических средств</w:t>
      </w:r>
    </w:p>
    <w:p w:rsidR="00F04232" w:rsidRDefault="00F04232" w:rsidP="00F04232">
      <w:pPr>
        <w:pStyle w:val="ae"/>
      </w:pPr>
      <w:r>
        <w:t>+ продолжительность урока не более 45 мин</w:t>
      </w:r>
    </w:p>
    <w:p w:rsidR="00F04232" w:rsidRDefault="00F04232" w:rsidP="00F04232">
      <w:pPr>
        <w:pStyle w:val="ae"/>
      </w:pPr>
      <w:r>
        <w:t>+чередование нескольких видов деятельности</w:t>
      </w:r>
    </w:p>
    <w:p w:rsidR="00F04232" w:rsidRDefault="00F04232" w:rsidP="00F04232">
      <w:pPr>
        <w:pStyle w:val="ae"/>
      </w:pPr>
      <w:r>
        <w:t xml:space="preserve">для определения готовности детей к обучению в школе </w:t>
      </w:r>
      <w:proofErr w:type="spellStart"/>
      <w:r>
        <w:t>тсп</w:t>
      </w:r>
      <w:proofErr w:type="spellEnd"/>
      <w:r>
        <w:t>. след. критерии</w:t>
      </w:r>
    </w:p>
    <w:p w:rsidR="00F04232" w:rsidRDefault="00F04232" w:rsidP="00F04232">
      <w:pPr>
        <w:pStyle w:val="ae"/>
      </w:pPr>
      <w:r>
        <w:t>+ группу здоровья</w:t>
      </w:r>
    </w:p>
    <w:p w:rsidR="00F04232" w:rsidRDefault="00F04232" w:rsidP="00F04232">
      <w:pPr>
        <w:pStyle w:val="ae"/>
      </w:pPr>
      <w:r>
        <w:t xml:space="preserve">- показатели </w:t>
      </w:r>
      <w:proofErr w:type="spellStart"/>
      <w:r>
        <w:t>физич</w:t>
      </w:r>
      <w:proofErr w:type="spellEnd"/>
      <w:r>
        <w:t>. подготовлен.</w:t>
      </w:r>
    </w:p>
    <w:p w:rsidR="00F04232" w:rsidRDefault="00F04232" w:rsidP="00F04232">
      <w:pPr>
        <w:pStyle w:val="ae"/>
      </w:pPr>
      <w:r>
        <w:t xml:space="preserve">- скорость выработки </w:t>
      </w:r>
      <w:proofErr w:type="spellStart"/>
      <w:r>
        <w:t>услов</w:t>
      </w:r>
      <w:proofErr w:type="spellEnd"/>
      <w:r>
        <w:t xml:space="preserve"> рефлексов</w:t>
      </w:r>
    </w:p>
    <w:p w:rsidR="00F04232" w:rsidRDefault="00F04232" w:rsidP="00F04232">
      <w:pPr>
        <w:pStyle w:val="ae"/>
      </w:pPr>
      <w:r>
        <w:t xml:space="preserve">+ уровень </w:t>
      </w:r>
      <w:proofErr w:type="spellStart"/>
      <w:r>
        <w:t>психо</w:t>
      </w:r>
      <w:proofErr w:type="spellEnd"/>
      <w:r>
        <w:t>-моторного развития</w:t>
      </w:r>
    </w:p>
    <w:p w:rsidR="00F04232" w:rsidRDefault="00F04232" w:rsidP="00F04232">
      <w:pPr>
        <w:pStyle w:val="ae"/>
      </w:pPr>
      <w:r>
        <w:t>+ уровень биологического развития</w:t>
      </w:r>
    </w:p>
    <w:p w:rsidR="00F04232" w:rsidRDefault="00F04232" w:rsidP="00F04232">
      <w:pPr>
        <w:pStyle w:val="ae"/>
      </w:pPr>
      <w:r>
        <w:lastRenderedPageBreak/>
        <w:t>при определении школьной зрелости по тесту керна-</w:t>
      </w:r>
      <w:proofErr w:type="spellStart"/>
      <w:r>
        <w:t>ирасекаребёнок</w:t>
      </w:r>
      <w:proofErr w:type="spellEnd"/>
      <w:r>
        <w:t xml:space="preserve"> получил в сумме 9 баллов и не имеет дефектов звукопроизношения. </w:t>
      </w:r>
      <w:proofErr w:type="spellStart"/>
      <w:r>
        <w:t>опред</w:t>
      </w:r>
      <w:proofErr w:type="spellEnd"/>
      <w:r>
        <w:t>. готов. к обучению</w:t>
      </w:r>
    </w:p>
    <w:p w:rsidR="00F04232" w:rsidRDefault="00F04232" w:rsidP="00F04232">
      <w:pPr>
        <w:pStyle w:val="ae"/>
      </w:pPr>
      <w:r>
        <w:t>-готов к обучению</w:t>
      </w:r>
    </w:p>
    <w:p w:rsidR="00F04232" w:rsidRDefault="00F04232" w:rsidP="00F04232">
      <w:pPr>
        <w:pStyle w:val="ae"/>
      </w:pPr>
      <w:r>
        <w:t>- не готов к обучению</w:t>
      </w:r>
    </w:p>
    <w:p w:rsidR="00F04232" w:rsidRDefault="00F04232" w:rsidP="00F04232">
      <w:pPr>
        <w:pStyle w:val="ae"/>
      </w:pPr>
      <w:r>
        <w:t xml:space="preserve">+ невозможно дать </w:t>
      </w:r>
      <w:proofErr w:type="spellStart"/>
      <w:r>
        <w:t>закл</w:t>
      </w:r>
      <w:proofErr w:type="spellEnd"/>
      <w:r>
        <w:t xml:space="preserve">., т.к. не </w:t>
      </w:r>
      <w:proofErr w:type="spellStart"/>
      <w:r>
        <w:t>использ</w:t>
      </w:r>
      <w:proofErr w:type="spellEnd"/>
      <w:r>
        <w:t>. все критерии «школ. зрелости»</w:t>
      </w:r>
    </w:p>
    <w:p w:rsidR="00F04232" w:rsidRDefault="00F04232" w:rsidP="00F04232">
      <w:pPr>
        <w:pStyle w:val="ae"/>
      </w:pPr>
      <w:r>
        <w:t xml:space="preserve">принципами организации </w:t>
      </w:r>
      <w:proofErr w:type="spellStart"/>
      <w:r>
        <w:t>ступенчатогорежима</w:t>
      </w:r>
      <w:proofErr w:type="spellEnd"/>
      <w:r>
        <w:t xml:space="preserve"> для первоклассников являются:</w:t>
      </w:r>
    </w:p>
    <w:p w:rsidR="00F04232" w:rsidRDefault="00F04232" w:rsidP="00F04232">
      <w:pPr>
        <w:pStyle w:val="ae"/>
      </w:pPr>
      <w:r>
        <w:t xml:space="preserve">+ сокращ. длит. урока до 35 мин на </w:t>
      </w:r>
      <w:proofErr w:type="spellStart"/>
      <w:r>
        <w:t>протяж</w:t>
      </w:r>
      <w:proofErr w:type="spellEnd"/>
      <w:r>
        <w:t>. всего года</w:t>
      </w:r>
    </w:p>
    <w:p w:rsidR="00F04232" w:rsidRDefault="00F04232" w:rsidP="00F04232">
      <w:pPr>
        <w:pStyle w:val="ae"/>
      </w:pPr>
      <w:r>
        <w:t xml:space="preserve">- </w:t>
      </w:r>
      <w:proofErr w:type="spellStart"/>
      <w:r>
        <w:t>потепенное</w:t>
      </w:r>
      <w:proofErr w:type="spellEnd"/>
      <w:r>
        <w:t xml:space="preserve"> </w:t>
      </w:r>
      <w:proofErr w:type="spellStart"/>
      <w:r>
        <w:t>увелич</w:t>
      </w:r>
      <w:proofErr w:type="spellEnd"/>
      <w:r>
        <w:t>. длит. урока</w:t>
      </w:r>
    </w:p>
    <w:p w:rsidR="00F04232" w:rsidRDefault="00F04232" w:rsidP="00F04232">
      <w:pPr>
        <w:pStyle w:val="ae"/>
      </w:pPr>
      <w:r>
        <w:t>+ сокращение числа уроков до 3-х в день в начале обучения</w:t>
      </w:r>
    </w:p>
    <w:p w:rsidR="00F04232" w:rsidRDefault="00F04232" w:rsidP="00F04232">
      <w:pPr>
        <w:pStyle w:val="ae"/>
      </w:pPr>
      <w:r>
        <w:t xml:space="preserve">+ постепенное </w:t>
      </w:r>
      <w:proofErr w:type="spellStart"/>
      <w:r>
        <w:t>увелич</w:t>
      </w:r>
      <w:proofErr w:type="spellEnd"/>
      <w:r>
        <w:t>. числа уроков</w:t>
      </w:r>
    </w:p>
    <w:p w:rsidR="00F04232" w:rsidRDefault="00F04232" w:rsidP="00F04232">
      <w:pPr>
        <w:pStyle w:val="ae"/>
      </w:pPr>
      <w:r>
        <w:t>- перемены не менее 20 мин</w:t>
      </w:r>
    </w:p>
    <w:p w:rsidR="00F04232" w:rsidRDefault="00F04232" w:rsidP="00F04232">
      <w:pPr>
        <w:pStyle w:val="ae"/>
      </w:pPr>
      <w:r>
        <w:t>утомление при правильной организации любой деятельности ребёнка должно обязательно наступить</w:t>
      </w:r>
    </w:p>
    <w:p w:rsidR="00F04232" w:rsidRDefault="00F04232" w:rsidP="00F04232">
      <w:pPr>
        <w:pStyle w:val="ae"/>
      </w:pPr>
      <w:r>
        <w:t>- верно, т.к. должны закрепиться выработанные навыки</w:t>
      </w:r>
    </w:p>
    <w:p w:rsidR="00F04232" w:rsidRDefault="00F04232" w:rsidP="00F04232">
      <w:pPr>
        <w:pStyle w:val="ae"/>
      </w:pPr>
      <w:r>
        <w:t>+ верно, это обязательное условие тренировки и развивающего обучения</w:t>
      </w:r>
    </w:p>
    <w:p w:rsidR="00F04232" w:rsidRDefault="00F04232" w:rsidP="00F04232">
      <w:pPr>
        <w:pStyle w:val="ae"/>
      </w:pPr>
      <w:r>
        <w:t xml:space="preserve">- не верно, т.к. при </w:t>
      </w:r>
      <w:proofErr w:type="spellStart"/>
      <w:r>
        <w:t>разв</w:t>
      </w:r>
      <w:proofErr w:type="spellEnd"/>
      <w:r>
        <w:t xml:space="preserve">. </w:t>
      </w:r>
      <w:proofErr w:type="spellStart"/>
      <w:r>
        <w:t>утом</w:t>
      </w:r>
      <w:proofErr w:type="spellEnd"/>
      <w:r>
        <w:t xml:space="preserve">. </w:t>
      </w:r>
      <w:proofErr w:type="spellStart"/>
      <w:r>
        <w:t>повыш</w:t>
      </w:r>
      <w:proofErr w:type="spellEnd"/>
      <w:r>
        <w:t xml:space="preserve">. риск </w:t>
      </w:r>
      <w:proofErr w:type="spellStart"/>
      <w:r>
        <w:t>хрон</w:t>
      </w:r>
      <w:proofErr w:type="spellEnd"/>
      <w:r>
        <w:t xml:space="preserve">. </w:t>
      </w:r>
      <w:proofErr w:type="spellStart"/>
      <w:r>
        <w:t>забол</w:t>
      </w:r>
      <w:proofErr w:type="spellEnd"/>
      <w:r>
        <w:t>.</w:t>
      </w:r>
    </w:p>
    <w:p w:rsidR="00F04232" w:rsidRDefault="00F04232" w:rsidP="00F04232">
      <w:pPr>
        <w:pStyle w:val="ae"/>
      </w:pPr>
      <w:r>
        <w:t xml:space="preserve">- не верно, т.к. произойдёт ломка </w:t>
      </w:r>
      <w:proofErr w:type="spellStart"/>
      <w:r>
        <w:t>динамич</w:t>
      </w:r>
      <w:proofErr w:type="spellEnd"/>
      <w:r>
        <w:t>. стереотипа</w:t>
      </w:r>
    </w:p>
    <w:p w:rsidR="00F04232" w:rsidRDefault="00F04232" w:rsidP="00F04232">
      <w:pPr>
        <w:pStyle w:val="ae"/>
      </w:pPr>
      <w:r>
        <w:t xml:space="preserve">- не верно, т.к. </w:t>
      </w:r>
      <w:proofErr w:type="spellStart"/>
      <w:r>
        <w:t>утом</w:t>
      </w:r>
      <w:proofErr w:type="spellEnd"/>
      <w:r>
        <w:t xml:space="preserve">. </w:t>
      </w:r>
      <w:proofErr w:type="spellStart"/>
      <w:r>
        <w:t>вызыв</w:t>
      </w:r>
      <w:proofErr w:type="spellEnd"/>
      <w:r>
        <w:t xml:space="preserve"> </w:t>
      </w:r>
      <w:proofErr w:type="spellStart"/>
      <w:r>
        <w:t>отриц</w:t>
      </w:r>
      <w:proofErr w:type="spellEnd"/>
      <w:r>
        <w:t xml:space="preserve"> эмоции</w:t>
      </w:r>
    </w:p>
    <w:p w:rsidR="00F04232" w:rsidRDefault="00F04232" w:rsidP="00F04232">
      <w:pPr>
        <w:pStyle w:val="ae"/>
      </w:pPr>
      <w:r>
        <w:t xml:space="preserve">у детей быстро возникает очаг индукции в </w:t>
      </w:r>
      <w:proofErr w:type="spellStart"/>
      <w:r>
        <w:t>кбп</w:t>
      </w:r>
      <w:proofErr w:type="spellEnd"/>
      <w:r>
        <w:t xml:space="preserve">, поэтому они легко могут </w:t>
      </w:r>
      <w:proofErr w:type="spellStart"/>
      <w:r>
        <w:t>сосредоточ</w:t>
      </w:r>
      <w:proofErr w:type="spellEnd"/>
      <w:r>
        <w:t xml:space="preserve">. и </w:t>
      </w:r>
      <w:proofErr w:type="spellStart"/>
      <w:r>
        <w:t>сохр</w:t>
      </w:r>
      <w:proofErr w:type="spellEnd"/>
      <w:r>
        <w:t>. внимание</w:t>
      </w:r>
    </w:p>
    <w:p w:rsidR="00F04232" w:rsidRDefault="00F04232" w:rsidP="00F04232">
      <w:pPr>
        <w:pStyle w:val="ae"/>
      </w:pPr>
      <w:r>
        <w:t>- верно</w:t>
      </w:r>
    </w:p>
    <w:p w:rsidR="00F04232" w:rsidRDefault="00F04232" w:rsidP="00F04232">
      <w:pPr>
        <w:pStyle w:val="ae"/>
      </w:pPr>
      <w:r>
        <w:t>+ не верно, детям трудно сохранить внимание</w:t>
      </w:r>
    </w:p>
    <w:p w:rsidR="00F04232" w:rsidRDefault="00F04232" w:rsidP="00F04232">
      <w:pPr>
        <w:pStyle w:val="ae"/>
      </w:pPr>
      <w:r>
        <w:t xml:space="preserve">- не верно, процесс индукции не </w:t>
      </w:r>
      <w:proofErr w:type="spellStart"/>
      <w:r>
        <w:t>связ</w:t>
      </w:r>
      <w:proofErr w:type="spellEnd"/>
      <w:r>
        <w:t>. с вниманием</w:t>
      </w:r>
    </w:p>
    <w:p w:rsidR="00F04232" w:rsidRDefault="00F04232" w:rsidP="00F04232">
      <w:pPr>
        <w:pStyle w:val="ae"/>
      </w:pPr>
      <w:r>
        <w:t>+ не верно, у дет. трудно возник. очаг индукции</w:t>
      </w:r>
    </w:p>
    <w:p w:rsidR="00F04232" w:rsidRDefault="00F04232" w:rsidP="00F04232">
      <w:pPr>
        <w:pStyle w:val="ae"/>
      </w:pPr>
      <w:r>
        <w:t xml:space="preserve">у ребёнка </w:t>
      </w:r>
      <w:proofErr w:type="spellStart"/>
      <w:r>
        <w:t>сниж</w:t>
      </w:r>
      <w:proofErr w:type="spellEnd"/>
      <w:r>
        <w:t xml:space="preserve">. </w:t>
      </w:r>
      <w:proofErr w:type="spellStart"/>
      <w:r>
        <w:t>продуктив</w:t>
      </w:r>
      <w:proofErr w:type="spellEnd"/>
      <w:r>
        <w:t xml:space="preserve">. труда, </w:t>
      </w:r>
      <w:proofErr w:type="spellStart"/>
      <w:r>
        <w:t>увелич</w:t>
      </w:r>
      <w:proofErr w:type="spellEnd"/>
      <w:r>
        <w:t xml:space="preserve">. число ошибок, вялость, </w:t>
      </w:r>
      <w:proofErr w:type="spellStart"/>
      <w:r>
        <w:t>речевок</w:t>
      </w:r>
      <w:proofErr w:type="spellEnd"/>
      <w:r>
        <w:t xml:space="preserve"> </w:t>
      </w:r>
      <w:proofErr w:type="spellStart"/>
      <w:r>
        <w:t>тормож</w:t>
      </w:r>
      <w:proofErr w:type="spellEnd"/>
      <w:r>
        <w:t>. оцените его сост.</w:t>
      </w:r>
    </w:p>
    <w:p w:rsidR="00F04232" w:rsidRDefault="00F04232" w:rsidP="00F04232">
      <w:pPr>
        <w:pStyle w:val="ae"/>
      </w:pPr>
      <w:r>
        <w:t xml:space="preserve">- </w:t>
      </w:r>
      <w:proofErr w:type="spellStart"/>
      <w:r>
        <w:t>сниж</w:t>
      </w:r>
      <w:proofErr w:type="spellEnd"/>
      <w:r>
        <w:t>. работоспособности без признаков утомления</w:t>
      </w:r>
    </w:p>
    <w:p w:rsidR="00F04232" w:rsidRDefault="00F04232" w:rsidP="00F04232">
      <w:pPr>
        <w:pStyle w:val="ae"/>
      </w:pPr>
      <w:r>
        <w:t>- утомление, 1 фаза</w:t>
      </w:r>
    </w:p>
    <w:p w:rsidR="00F04232" w:rsidRDefault="00F04232" w:rsidP="00F04232">
      <w:pPr>
        <w:pStyle w:val="ae"/>
      </w:pPr>
      <w:r>
        <w:lastRenderedPageBreak/>
        <w:t>+ утомление, 2 фаза</w:t>
      </w:r>
    </w:p>
    <w:p w:rsidR="00F04232" w:rsidRDefault="00F04232" w:rsidP="00F04232">
      <w:pPr>
        <w:pStyle w:val="ae"/>
      </w:pPr>
      <w:r>
        <w:t>- переутомление</w:t>
      </w:r>
    </w:p>
    <w:p w:rsidR="00F04232" w:rsidRDefault="00F04232" w:rsidP="00F04232">
      <w:pPr>
        <w:pStyle w:val="ae"/>
      </w:pPr>
      <w:r>
        <w:t>у ребёнка на уроке появились ошибки при решении примеров, он начал ёрзать на стуле, разговаривать сам с собой. оцените его сост.</w:t>
      </w:r>
    </w:p>
    <w:p w:rsidR="00F04232" w:rsidRDefault="00F04232" w:rsidP="00F04232">
      <w:pPr>
        <w:pStyle w:val="ae"/>
      </w:pPr>
      <w:r>
        <w:t>+ начальное проявление утомления</w:t>
      </w:r>
    </w:p>
    <w:p w:rsidR="00F04232" w:rsidRDefault="00F04232" w:rsidP="00F04232">
      <w:pPr>
        <w:pStyle w:val="ae"/>
      </w:pPr>
      <w:r>
        <w:t>- выраженное проявление утомления</w:t>
      </w:r>
    </w:p>
    <w:p w:rsidR="00F04232" w:rsidRDefault="00F04232" w:rsidP="00F04232">
      <w:pPr>
        <w:pStyle w:val="ae"/>
      </w:pPr>
      <w:r>
        <w:t>- переутомление</w:t>
      </w:r>
    </w:p>
    <w:p w:rsidR="00F04232" w:rsidRDefault="00F04232" w:rsidP="00F04232">
      <w:pPr>
        <w:pStyle w:val="ae"/>
      </w:pPr>
      <w:r>
        <w:t xml:space="preserve">какие </w:t>
      </w:r>
      <w:proofErr w:type="spellStart"/>
      <w:r>
        <w:t>метедические</w:t>
      </w:r>
      <w:proofErr w:type="spellEnd"/>
      <w:r>
        <w:t xml:space="preserve"> особенности организации урока учит. </w:t>
      </w:r>
      <w:proofErr w:type="spellStart"/>
      <w:r>
        <w:t>преоблад</w:t>
      </w:r>
      <w:proofErr w:type="spellEnd"/>
      <w:r>
        <w:t xml:space="preserve">. у детей 1-й сигнал. </w:t>
      </w:r>
      <w:proofErr w:type="spellStart"/>
      <w:r>
        <w:t>сист</w:t>
      </w:r>
      <w:proofErr w:type="spellEnd"/>
      <w:r>
        <w:t>.</w:t>
      </w:r>
    </w:p>
    <w:p w:rsidR="00F04232" w:rsidRDefault="00F04232" w:rsidP="00F04232">
      <w:pPr>
        <w:pStyle w:val="ae"/>
      </w:pPr>
      <w:r>
        <w:t xml:space="preserve">+ игровые формы </w:t>
      </w:r>
      <w:proofErr w:type="spellStart"/>
      <w:r>
        <w:t>обуч</w:t>
      </w:r>
      <w:proofErr w:type="spellEnd"/>
      <w:r>
        <w:t>.</w:t>
      </w:r>
    </w:p>
    <w:p w:rsidR="00F04232" w:rsidRDefault="00F04232" w:rsidP="00F04232">
      <w:pPr>
        <w:pStyle w:val="ae"/>
      </w:pPr>
      <w:r>
        <w:t>+ наглядные сред. обучения</w:t>
      </w:r>
    </w:p>
    <w:p w:rsidR="00F04232" w:rsidRDefault="00F04232" w:rsidP="00F04232">
      <w:pPr>
        <w:pStyle w:val="ae"/>
      </w:pPr>
      <w:r>
        <w:t>- ограничение продолжительности урока</w:t>
      </w:r>
    </w:p>
    <w:p w:rsidR="00F04232" w:rsidRDefault="00F04232" w:rsidP="00F04232">
      <w:pPr>
        <w:pStyle w:val="ae"/>
      </w:pPr>
      <w:r>
        <w:t>- физкультминутки</w:t>
      </w:r>
    </w:p>
    <w:p w:rsidR="00F04232" w:rsidRDefault="00F04232" w:rsidP="00F04232">
      <w:pPr>
        <w:pStyle w:val="ae"/>
      </w:pPr>
      <w:r>
        <w:t>- чередование нескольких видов деятельности</w:t>
      </w:r>
    </w:p>
    <w:p w:rsidR="00F04232" w:rsidRDefault="00F04232" w:rsidP="00F04232">
      <w:pPr>
        <w:pStyle w:val="ae"/>
      </w:pPr>
      <w:r>
        <w:t xml:space="preserve">какие особенности организации учебного процесса </w:t>
      </w:r>
      <w:proofErr w:type="spellStart"/>
      <w:r>
        <w:t>учитыв</w:t>
      </w:r>
      <w:proofErr w:type="spellEnd"/>
      <w:r>
        <w:t>. малую подвижность нервных процессов у детей</w:t>
      </w:r>
    </w:p>
    <w:p w:rsidR="00F04232" w:rsidRDefault="00F04232" w:rsidP="00F04232">
      <w:pPr>
        <w:pStyle w:val="ae"/>
      </w:pPr>
      <w:r>
        <w:t xml:space="preserve">- исп. </w:t>
      </w:r>
      <w:proofErr w:type="spellStart"/>
      <w:r>
        <w:t>нагляд</w:t>
      </w:r>
      <w:proofErr w:type="spellEnd"/>
      <w:r>
        <w:t xml:space="preserve">. средств. </w:t>
      </w:r>
      <w:proofErr w:type="spellStart"/>
      <w:r>
        <w:t>обуч</w:t>
      </w:r>
      <w:proofErr w:type="spellEnd"/>
      <w:r>
        <w:t>.</w:t>
      </w:r>
    </w:p>
    <w:p w:rsidR="00F04232" w:rsidRDefault="00F04232" w:rsidP="00F04232">
      <w:pPr>
        <w:pStyle w:val="ae"/>
      </w:pPr>
      <w:r>
        <w:t xml:space="preserve">- </w:t>
      </w:r>
      <w:proofErr w:type="spellStart"/>
      <w:r>
        <w:t>огранич</w:t>
      </w:r>
      <w:proofErr w:type="spellEnd"/>
      <w:r>
        <w:t xml:space="preserve">. продолжит. учеб. </w:t>
      </w:r>
      <w:proofErr w:type="spellStart"/>
      <w:r>
        <w:t>деят</w:t>
      </w:r>
      <w:proofErr w:type="spellEnd"/>
      <w:r>
        <w:t>.</w:t>
      </w:r>
    </w:p>
    <w:p w:rsidR="00F04232" w:rsidRDefault="00F04232" w:rsidP="00F04232">
      <w:pPr>
        <w:pStyle w:val="ae"/>
      </w:pPr>
      <w:r>
        <w:t>+ постепенный переход от одного вида режима на другой</w:t>
      </w:r>
    </w:p>
    <w:p w:rsidR="00F04232" w:rsidRDefault="00F04232" w:rsidP="00F04232">
      <w:pPr>
        <w:pStyle w:val="ae"/>
      </w:pPr>
      <w:r>
        <w:t>+ ступенчатый режим обучения в 1 классе</w:t>
      </w:r>
    </w:p>
    <w:p w:rsidR="00F04232" w:rsidRDefault="00F04232" w:rsidP="00F04232">
      <w:pPr>
        <w:pStyle w:val="ae"/>
      </w:pPr>
      <w:r>
        <w:t>- чередование нескольких видов учебной деятельности</w:t>
      </w:r>
    </w:p>
    <w:p w:rsidR="00F04232" w:rsidRDefault="00F04232" w:rsidP="00F04232">
      <w:pPr>
        <w:pStyle w:val="ae"/>
      </w:pPr>
      <w:r>
        <w:t xml:space="preserve">какие особенности организации учебного процесса </w:t>
      </w:r>
      <w:proofErr w:type="spellStart"/>
      <w:r>
        <w:t>учитыв</w:t>
      </w:r>
      <w:proofErr w:type="spellEnd"/>
      <w:r>
        <w:t xml:space="preserve">. высокую </w:t>
      </w:r>
      <w:proofErr w:type="spellStart"/>
      <w:r>
        <w:t>истощаемоть</w:t>
      </w:r>
      <w:proofErr w:type="spellEnd"/>
      <w:r>
        <w:t xml:space="preserve"> нервных процессов у детей</w:t>
      </w:r>
    </w:p>
    <w:p w:rsidR="00F04232" w:rsidRDefault="00F04232" w:rsidP="00F04232">
      <w:pPr>
        <w:pStyle w:val="ae"/>
      </w:pPr>
      <w:r>
        <w:t xml:space="preserve">- исп. </w:t>
      </w:r>
      <w:proofErr w:type="spellStart"/>
      <w:r>
        <w:t>нагляд</w:t>
      </w:r>
      <w:proofErr w:type="spellEnd"/>
      <w:r>
        <w:t xml:space="preserve">. средств. </w:t>
      </w:r>
      <w:proofErr w:type="spellStart"/>
      <w:r>
        <w:t>обуч</w:t>
      </w:r>
      <w:proofErr w:type="spellEnd"/>
      <w:r>
        <w:t>.</w:t>
      </w:r>
    </w:p>
    <w:p w:rsidR="00F04232" w:rsidRDefault="00F04232" w:rsidP="00F04232">
      <w:pPr>
        <w:pStyle w:val="ae"/>
      </w:pPr>
      <w:r>
        <w:t xml:space="preserve">+ </w:t>
      </w:r>
      <w:proofErr w:type="spellStart"/>
      <w:r>
        <w:t>огранич</w:t>
      </w:r>
      <w:proofErr w:type="spellEnd"/>
      <w:r>
        <w:t xml:space="preserve">. продолжит. учеб. </w:t>
      </w:r>
      <w:proofErr w:type="spellStart"/>
      <w:r>
        <w:t>деят</w:t>
      </w:r>
      <w:proofErr w:type="spellEnd"/>
      <w:r>
        <w:t>.</w:t>
      </w:r>
    </w:p>
    <w:p w:rsidR="00F04232" w:rsidRDefault="00F04232" w:rsidP="00F04232">
      <w:pPr>
        <w:pStyle w:val="ae"/>
      </w:pPr>
      <w:r>
        <w:t>- постепенный переход от одного вида режима на другой</w:t>
      </w:r>
    </w:p>
    <w:p w:rsidR="00F04232" w:rsidRDefault="00F04232" w:rsidP="00F04232">
      <w:pPr>
        <w:pStyle w:val="ae"/>
      </w:pPr>
      <w:r>
        <w:t>- ступенчатый режим обучения в 1 классе</w:t>
      </w:r>
    </w:p>
    <w:p w:rsidR="00F04232" w:rsidRDefault="00F04232" w:rsidP="00F04232">
      <w:pPr>
        <w:pStyle w:val="ae"/>
      </w:pPr>
      <w:r>
        <w:t>+ чередование нескольких видов учебной деятельности</w:t>
      </w:r>
    </w:p>
    <w:p w:rsidR="00F04232" w:rsidRDefault="00F04232" w:rsidP="00F04232">
      <w:pPr>
        <w:pStyle w:val="ae"/>
      </w:pPr>
      <w:r>
        <w:lastRenderedPageBreak/>
        <w:t xml:space="preserve">оцените урок чтения во 2 классе: длит. 45 мин, плот. 70%, на уроке дети читают, </w:t>
      </w:r>
      <w:proofErr w:type="spellStart"/>
      <w:r>
        <w:t>слуш</w:t>
      </w:r>
      <w:proofErr w:type="spellEnd"/>
      <w:r>
        <w:t xml:space="preserve">., пересказывают, </w:t>
      </w:r>
      <w:proofErr w:type="spellStart"/>
      <w:r>
        <w:t>отвеч</w:t>
      </w:r>
      <w:proofErr w:type="spellEnd"/>
      <w:r>
        <w:t xml:space="preserve">. на вопросы, </w:t>
      </w:r>
      <w:proofErr w:type="spellStart"/>
      <w:r>
        <w:t>придум</w:t>
      </w:r>
      <w:proofErr w:type="spellEnd"/>
      <w:r>
        <w:t xml:space="preserve">. историю, длит. от 5 до 10 мин. физкультминутки на 20 и 35 мин. </w:t>
      </w:r>
      <w:proofErr w:type="spellStart"/>
      <w:r>
        <w:t>преоблад</w:t>
      </w:r>
      <w:proofErr w:type="spellEnd"/>
      <w:r>
        <w:t>. положит. эмоции</w:t>
      </w:r>
    </w:p>
    <w:p w:rsidR="00F04232" w:rsidRDefault="00F04232" w:rsidP="00F04232">
      <w:pPr>
        <w:pStyle w:val="ae"/>
      </w:pPr>
      <w:r>
        <w:t xml:space="preserve">+ </w:t>
      </w:r>
      <w:proofErr w:type="spellStart"/>
      <w:r>
        <w:t>ур</w:t>
      </w:r>
      <w:proofErr w:type="spellEnd"/>
      <w:r>
        <w:t>. орг. рационально</w:t>
      </w:r>
    </w:p>
    <w:p w:rsidR="00F04232" w:rsidRDefault="00F04232" w:rsidP="00F04232">
      <w:pPr>
        <w:pStyle w:val="ae"/>
      </w:pPr>
      <w:r>
        <w:t xml:space="preserve">- </w:t>
      </w:r>
      <w:proofErr w:type="spellStart"/>
      <w:r>
        <w:t>ур</w:t>
      </w:r>
      <w:proofErr w:type="spellEnd"/>
      <w:r>
        <w:t>. орган. нерационально</w:t>
      </w:r>
    </w:p>
    <w:p w:rsidR="00F04232" w:rsidRDefault="00F04232" w:rsidP="00F04232">
      <w:pPr>
        <w:pStyle w:val="ae"/>
      </w:pPr>
      <w:r>
        <w:t xml:space="preserve">оцените урок алгебры в 10 классе: длит. 45 мин, плот. 85%, слушали объяснение 5 мин, решали задачу с преподавателем 4 мин, самостоятельно решали задачи 35 мин, </w:t>
      </w:r>
      <w:proofErr w:type="spellStart"/>
      <w:r>
        <w:t>физминутка</w:t>
      </w:r>
      <w:proofErr w:type="spellEnd"/>
      <w:r>
        <w:t xml:space="preserve"> на 30 мин. часть детей не успели выполнить </w:t>
      </w:r>
      <w:proofErr w:type="spellStart"/>
      <w:r>
        <w:t>заданиеи</w:t>
      </w:r>
      <w:proofErr w:type="spellEnd"/>
      <w:r>
        <w:t xml:space="preserve"> задержались на перемену</w:t>
      </w:r>
    </w:p>
    <w:p w:rsidR="00F04232" w:rsidRDefault="00F04232" w:rsidP="00F04232">
      <w:pPr>
        <w:pStyle w:val="ae"/>
      </w:pPr>
      <w:r>
        <w:t xml:space="preserve">- </w:t>
      </w:r>
      <w:proofErr w:type="spellStart"/>
      <w:r>
        <w:t>ур</w:t>
      </w:r>
      <w:proofErr w:type="spellEnd"/>
      <w:r>
        <w:t>. орг. рационально</w:t>
      </w:r>
    </w:p>
    <w:p w:rsidR="00F04232" w:rsidRDefault="00F04232" w:rsidP="00F04232">
      <w:pPr>
        <w:pStyle w:val="ae"/>
      </w:pPr>
      <w:r>
        <w:t xml:space="preserve">+ </w:t>
      </w:r>
      <w:proofErr w:type="spellStart"/>
      <w:r>
        <w:t>ур</w:t>
      </w:r>
      <w:proofErr w:type="spellEnd"/>
      <w:r>
        <w:t>. орган. нерационально</w:t>
      </w:r>
    </w:p>
    <w:p w:rsidR="00F04232" w:rsidRDefault="00F04232" w:rsidP="00F04232">
      <w:pPr>
        <w:pStyle w:val="ae"/>
      </w:pPr>
      <w:r>
        <w:t xml:space="preserve">выберите наиболее рациональный вариант распределения нагрузки на уроке </w:t>
      </w:r>
      <w:proofErr w:type="spellStart"/>
      <w:r>
        <w:t>физры</w:t>
      </w:r>
      <w:proofErr w:type="spellEnd"/>
      <w:r>
        <w:t xml:space="preserve"> по ст. прироста пульса</w:t>
      </w:r>
    </w:p>
    <w:p w:rsidR="00F04232" w:rsidRDefault="00F04232" w:rsidP="00F04232">
      <w:pPr>
        <w:pStyle w:val="ae"/>
      </w:pPr>
      <w:r>
        <w:t xml:space="preserve">+ ввод. часть 10%, разминка 50%, </w:t>
      </w:r>
      <w:proofErr w:type="spellStart"/>
      <w:r>
        <w:t>осн</w:t>
      </w:r>
      <w:proofErr w:type="spellEnd"/>
      <w:r>
        <w:t xml:space="preserve">. часть 90%,закл. 15%, </w:t>
      </w:r>
      <w:proofErr w:type="spellStart"/>
      <w:r>
        <w:t>восстан</w:t>
      </w:r>
      <w:proofErr w:type="spellEnd"/>
      <w:r>
        <w:t>. через 2 мин после урока</w:t>
      </w:r>
    </w:p>
    <w:p w:rsidR="00F04232" w:rsidRDefault="00F04232" w:rsidP="00F04232">
      <w:pPr>
        <w:pStyle w:val="ae"/>
      </w:pPr>
      <w:r>
        <w:t xml:space="preserve">- ввод. часть 15%, разминка 60%, </w:t>
      </w:r>
      <w:proofErr w:type="spellStart"/>
      <w:r>
        <w:t>осн</w:t>
      </w:r>
      <w:proofErr w:type="spellEnd"/>
      <w:r>
        <w:t xml:space="preserve">. часть 60%, </w:t>
      </w:r>
      <w:proofErr w:type="spellStart"/>
      <w:r>
        <w:t>закл</w:t>
      </w:r>
      <w:proofErr w:type="spellEnd"/>
      <w:r>
        <w:t xml:space="preserve">. 20%, </w:t>
      </w:r>
      <w:proofErr w:type="spellStart"/>
      <w:r>
        <w:t>восстан</w:t>
      </w:r>
      <w:proofErr w:type="spellEnd"/>
      <w:r>
        <w:t>. через 3 мин после урока</w:t>
      </w:r>
    </w:p>
    <w:p w:rsidR="00F04232" w:rsidRDefault="00F04232" w:rsidP="00F04232">
      <w:pPr>
        <w:pStyle w:val="ae"/>
      </w:pPr>
      <w:r>
        <w:t xml:space="preserve">- ввод. часть 30%, разминка 70%, </w:t>
      </w:r>
      <w:proofErr w:type="spellStart"/>
      <w:r>
        <w:t>осн</w:t>
      </w:r>
      <w:proofErr w:type="spellEnd"/>
      <w:r>
        <w:t xml:space="preserve">. часть 50%, </w:t>
      </w:r>
      <w:proofErr w:type="spellStart"/>
      <w:r>
        <w:t>закл</w:t>
      </w:r>
      <w:proofErr w:type="spellEnd"/>
      <w:r>
        <w:t xml:space="preserve">. </w:t>
      </w:r>
      <w:proofErr w:type="spellStart"/>
      <w:r>
        <w:t>восстан</w:t>
      </w:r>
      <w:proofErr w:type="spellEnd"/>
      <w:r>
        <w:t>. пульса до исходного</w:t>
      </w:r>
    </w:p>
    <w:p w:rsidR="00F04232" w:rsidRDefault="00F04232" w:rsidP="00F04232">
      <w:pPr>
        <w:pStyle w:val="ae"/>
      </w:pPr>
      <w:r>
        <w:t>выберите наиболее рациональный вариант расписания уроков на учебный день в начальных классах</w:t>
      </w:r>
    </w:p>
    <w:p w:rsidR="00F04232" w:rsidRDefault="00F04232" w:rsidP="00F04232">
      <w:pPr>
        <w:pStyle w:val="ae"/>
      </w:pPr>
      <w:r>
        <w:t xml:space="preserve">- </w:t>
      </w:r>
      <w:proofErr w:type="spellStart"/>
      <w:r>
        <w:t>матем</w:t>
      </w:r>
      <w:proofErr w:type="spellEnd"/>
      <w:r>
        <w:t xml:space="preserve">., </w:t>
      </w:r>
      <w:proofErr w:type="spellStart"/>
      <w:r>
        <w:t>физра</w:t>
      </w:r>
      <w:proofErr w:type="spellEnd"/>
      <w:r>
        <w:t>, чтение, русс. яз.</w:t>
      </w:r>
    </w:p>
    <w:p w:rsidR="00F04232" w:rsidRDefault="00F04232" w:rsidP="00F04232">
      <w:pPr>
        <w:pStyle w:val="ae"/>
      </w:pPr>
      <w:r>
        <w:t xml:space="preserve">- чтение, русс. яз., </w:t>
      </w:r>
      <w:proofErr w:type="spellStart"/>
      <w:r>
        <w:t>матем</w:t>
      </w:r>
      <w:proofErr w:type="spellEnd"/>
      <w:r>
        <w:t xml:space="preserve">., рисование, </w:t>
      </w:r>
    </w:p>
    <w:p w:rsidR="00F04232" w:rsidRDefault="00F04232" w:rsidP="00F04232">
      <w:pPr>
        <w:pStyle w:val="ae"/>
      </w:pPr>
      <w:r>
        <w:t xml:space="preserve">+ </w:t>
      </w:r>
      <w:proofErr w:type="spellStart"/>
      <w:r>
        <w:t>матем</w:t>
      </w:r>
      <w:proofErr w:type="spellEnd"/>
      <w:r>
        <w:t xml:space="preserve">., русс. яз., </w:t>
      </w:r>
      <w:proofErr w:type="spellStart"/>
      <w:r>
        <w:t>природоведение,пение</w:t>
      </w:r>
      <w:proofErr w:type="spellEnd"/>
    </w:p>
    <w:p w:rsidR="00F04232" w:rsidRDefault="00F04232" w:rsidP="00F04232">
      <w:pPr>
        <w:pStyle w:val="ae"/>
      </w:pPr>
      <w:r>
        <w:t xml:space="preserve">- </w:t>
      </w:r>
      <w:proofErr w:type="spellStart"/>
      <w:r>
        <w:t>физра</w:t>
      </w:r>
      <w:proofErr w:type="spellEnd"/>
      <w:r>
        <w:t xml:space="preserve">, русс. яз., </w:t>
      </w:r>
      <w:proofErr w:type="spellStart"/>
      <w:r>
        <w:t>матем</w:t>
      </w:r>
      <w:proofErr w:type="spellEnd"/>
      <w:r>
        <w:t xml:space="preserve">., чтение, </w:t>
      </w:r>
    </w:p>
    <w:p w:rsidR="00F04232" w:rsidRDefault="00F04232" w:rsidP="00F04232">
      <w:pPr>
        <w:pStyle w:val="ae"/>
      </w:pPr>
      <w:r>
        <w:t xml:space="preserve">- </w:t>
      </w:r>
      <w:proofErr w:type="spellStart"/>
      <w:r>
        <w:t>матем</w:t>
      </w:r>
      <w:proofErr w:type="spellEnd"/>
      <w:r>
        <w:t>., чтение, русс. яз., труд</w:t>
      </w:r>
    </w:p>
    <w:p w:rsidR="00F04232" w:rsidRDefault="00F04232" w:rsidP="00F04232">
      <w:pPr>
        <w:pStyle w:val="ae"/>
      </w:pPr>
      <w:r>
        <w:t>выберите наиболее рациональный вариант расписания уроков в 8-9 классах</w:t>
      </w:r>
    </w:p>
    <w:p w:rsidR="00F04232" w:rsidRDefault="00F04232" w:rsidP="00F04232">
      <w:pPr>
        <w:pStyle w:val="ae"/>
      </w:pPr>
      <w:r>
        <w:t xml:space="preserve">- алгебра, геометр., литер., физика, </w:t>
      </w:r>
      <w:proofErr w:type="spellStart"/>
      <w:r>
        <w:t>физра</w:t>
      </w:r>
      <w:proofErr w:type="spellEnd"/>
      <w:r>
        <w:t xml:space="preserve">, ин. яз. </w:t>
      </w:r>
    </w:p>
    <w:p w:rsidR="00F04232" w:rsidRDefault="00F04232" w:rsidP="00F04232">
      <w:pPr>
        <w:pStyle w:val="ae"/>
      </w:pPr>
      <w:r>
        <w:t xml:space="preserve">- географ., русс. яз., </w:t>
      </w:r>
      <w:proofErr w:type="spellStart"/>
      <w:r>
        <w:t>литерат</w:t>
      </w:r>
      <w:proofErr w:type="spellEnd"/>
      <w:r>
        <w:t>., труд, труд, физика</w:t>
      </w:r>
    </w:p>
    <w:p w:rsidR="00F04232" w:rsidRDefault="00F04232" w:rsidP="00F04232">
      <w:pPr>
        <w:pStyle w:val="ae"/>
      </w:pPr>
      <w:r>
        <w:t xml:space="preserve">+ </w:t>
      </w:r>
      <w:proofErr w:type="spellStart"/>
      <w:r>
        <w:t>истор</w:t>
      </w:r>
      <w:proofErr w:type="spellEnd"/>
      <w:r>
        <w:t xml:space="preserve">., алгебра, русс. яз., </w:t>
      </w:r>
      <w:proofErr w:type="spellStart"/>
      <w:r>
        <w:t>химия,физра</w:t>
      </w:r>
      <w:proofErr w:type="spellEnd"/>
      <w:r>
        <w:t>, биолог.</w:t>
      </w:r>
    </w:p>
    <w:p w:rsidR="00F04232" w:rsidRDefault="00F04232" w:rsidP="00F04232">
      <w:pPr>
        <w:pStyle w:val="ae"/>
      </w:pPr>
      <w:r>
        <w:t xml:space="preserve">- ин. яз., русс. яз., литер., алгебра, </w:t>
      </w:r>
      <w:proofErr w:type="spellStart"/>
      <w:r>
        <w:t>обж</w:t>
      </w:r>
      <w:proofErr w:type="spellEnd"/>
      <w:r>
        <w:t>, история</w:t>
      </w:r>
    </w:p>
    <w:p w:rsidR="00F04232" w:rsidRDefault="00F04232" w:rsidP="00F04232">
      <w:pPr>
        <w:pStyle w:val="ae"/>
      </w:pPr>
      <w:r>
        <w:t>- литер., геометр., физика, биолог., географ., ин. яз.</w:t>
      </w:r>
    </w:p>
    <w:p w:rsidR="00F04232" w:rsidRDefault="00F04232" w:rsidP="00F04232">
      <w:pPr>
        <w:pStyle w:val="ae"/>
      </w:pPr>
      <w:r>
        <w:lastRenderedPageBreak/>
        <w:t xml:space="preserve">как измен. режим дня детей с </w:t>
      </w:r>
      <w:proofErr w:type="spellStart"/>
      <w:r>
        <w:t>увелич</w:t>
      </w:r>
      <w:proofErr w:type="spellEnd"/>
      <w:r>
        <w:t>. их возраста?</w:t>
      </w:r>
    </w:p>
    <w:p w:rsidR="00F04232" w:rsidRDefault="00F04232" w:rsidP="00F04232">
      <w:pPr>
        <w:pStyle w:val="ae"/>
      </w:pPr>
      <w:r>
        <w:t xml:space="preserve">- </w:t>
      </w:r>
      <w:proofErr w:type="spellStart"/>
      <w:r>
        <w:t>увелич</w:t>
      </w:r>
      <w:proofErr w:type="spellEnd"/>
      <w:r>
        <w:t>. время на двигательную активность</w:t>
      </w:r>
    </w:p>
    <w:p w:rsidR="00F04232" w:rsidRDefault="00F04232" w:rsidP="00F04232">
      <w:pPr>
        <w:pStyle w:val="ae"/>
      </w:pPr>
      <w:r>
        <w:t xml:space="preserve">+ </w:t>
      </w:r>
      <w:proofErr w:type="spellStart"/>
      <w:r>
        <w:t>увелич</w:t>
      </w:r>
      <w:proofErr w:type="spellEnd"/>
      <w:r>
        <w:t xml:space="preserve">. </w:t>
      </w:r>
      <w:proofErr w:type="spellStart"/>
      <w:r>
        <w:t>вр</w:t>
      </w:r>
      <w:proofErr w:type="spellEnd"/>
      <w:r>
        <w:t xml:space="preserve">. на </w:t>
      </w:r>
      <w:proofErr w:type="spellStart"/>
      <w:r>
        <w:t>занятиятворческимиувлечениями</w:t>
      </w:r>
      <w:proofErr w:type="spellEnd"/>
    </w:p>
    <w:p w:rsidR="00F04232" w:rsidRDefault="00F04232" w:rsidP="00F04232">
      <w:pPr>
        <w:pStyle w:val="ae"/>
      </w:pPr>
      <w:r>
        <w:t xml:space="preserve">- </w:t>
      </w:r>
      <w:proofErr w:type="spellStart"/>
      <w:r>
        <w:t>увелич</w:t>
      </w:r>
      <w:proofErr w:type="spellEnd"/>
      <w:r>
        <w:t xml:space="preserve">. </w:t>
      </w:r>
      <w:proofErr w:type="spellStart"/>
      <w:r>
        <w:t>вр</w:t>
      </w:r>
      <w:proofErr w:type="spellEnd"/>
      <w:r>
        <w:t>. на личное самообслуживание</w:t>
      </w:r>
    </w:p>
    <w:p w:rsidR="00F04232" w:rsidRDefault="00F04232" w:rsidP="00F04232">
      <w:pPr>
        <w:pStyle w:val="ae"/>
      </w:pPr>
      <w:r>
        <w:t xml:space="preserve">- </w:t>
      </w:r>
      <w:proofErr w:type="spellStart"/>
      <w:r>
        <w:t>увелич</w:t>
      </w:r>
      <w:proofErr w:type="spellEnd"/>
      <w:r>
        <w:t xml:space="preserve">. </w:t>
      </w:r>
      <w:proofErr w:type="spellStart"/>
      <w:r>
        <w:t>вр</w:t>
      </w:r>
      <w:proofErr w:type="spellEnd"/>
      <w:r>
        <w:t>. на прогулки</w:t>
      </w:r>
    </w:p>
    <w:p w:rsidR="00F04232" w:rsidRDefault="00F04232" w:rsidP="00F04232">
      <w:pPr>
        <w:pStyle w:val="ae"/>
      </w:pPr>
      <w:r>
        <w:t xml:space="preserve">+ </w:t>
      </w:r>
      <w:proofErr w:type="spellStart"/>
      <w:r>
        <w:t>увелич</w:t>
      </w:r>
      <w:proofErr w:type="spellEnd"/>
      <w:r>
        <w:t xml:space="preserve">. </w:t>
      </w:r>
      <w:proofErr w:type="spellStart"/>
      <w:r>
        <w:t>вр</w:t>
      </w:r>
      <w:proofErr w:type="spellEnd"/>
      <w:r>
        <w:t xml:space="preserve">. </w:t>
      </w:r>
      <w:proofErr w:type="spellStart"/>
      <w:r>
        <w:t>научебнуюдеят</w:t>
      </w:r>
      <w:proofErr w:type="spellEnd"/>
      <w:r>
        <w:t>.</w:t>
      </w:r>
    </w:p>
    <w:p w:rsidR="00F04232" w:rsidRDefault="00F04232" w:rsidP="00F04232">
      <w:pPr>
        <w:pStyle w:val="ae"/>
      </w:pPr>
      <w:r>
        <w:t xml:space="preserve">+ уменьш. длит. и </w:t>
      </w:r>
      <w:proofErr w:type="spellStart"/>
      <w:r>
        <w:t>кратностьсна</w:t>
      </w:r>
      <w:proofErr w:type="spellEnd"/>
    </w:p>
    <w:p w:rsidR="00F04232" w:rsidRDefault="00F04232" w:rsidP="00F04232">
      <w:pPr>
        <w:pStyle w:val="ae"/>
      </w:pPr>
      <w:r>
        <w:t xml:space="preserve">+ </w:t>
      </w:r>
      <w:proofErr w:type="spellStart"/>
      <w:r>
        <w:t>уменьшаетсякратностьпитания</w:t>
      </w:r>
      <w:proofErr w:type="spellEnd"/>
    </w:p>
    <w:p w:rsidR="00F04232" w:rsidRDefault="00F04232" w:rsidP="00F04232">
      <w:pPr>
        <w:pStyle w:val="ae"/>
      </w:pPr>
      <w:r>
        <w:t xml:space="preserve">чем </w:t>
      </w:r>
      <w:proofErr w:type="spellStart"/>
      <w:r>
        <w:t>отлич</w:t>
      </w:r>
      <w:proofErr w:type="spellEnd"/>
      <w:r>
        <w:t>. режим дня у детей с отклонен. в сост. здоровья по сравнению со здоровыми детьми того же возраста при обучении в санаторной школе?</w:t>
      </w:r>
    </w:p>
    <w:p w:rsidR="00F04232" w:rsidRDefault="00F04232" w:rsidP="00F04232">
      <w:pPr>
        <w:pStyle w:val="ae"/>
      </w:pPr>
      <w:r>
        <w:t xml:space="preserve">- больше </w:t>
      </w:r>
      <w:proofErr w:type="spellStart"/>
      <w:r>
        <w:t>вр</w:t>
      </w:r>
      <w:proofErr w:type="spellEnd"/>
      <w:r>
        <w:t>. на самообслуживание</w:t>
      </w:r>
    </w:p>
    <w:p w:rsidR="00F04232" w:rsidRDefault="00F04232" w:rsidP="00F04232">
      <w:pPr>
        <w:pStyle w:val="ae"/>
      </w:pPr>
      <w:r>
        <w:t>+ больше продолжит. и кратность сна</w:t>
      </w:r>
    </w:p>
    <w:p w:rsidR="00F04232" w:rsidRDefault="00F04232" w:rsidP="00F04232">
      <w:pPr>
        <w:pStyle w:val="ae"/>
      </w:pPr>
      <w:r>
        <w:t xml:space="preserve">+больше </w:t>
      </w:r>
      <w:proofErr w:type="spellStart"/>
      <w:r>
        <w:t>продолж</w:t>
      </w:r>
      <w:proofErr w:type="spellEnd"/>
      <w:r>
        <w:t>. прогулок</w:t>
      </w:r>
    </w:p>
    <w:p w:rsidR="00F04232" w:rsidRDefault="00F04232" w:rsidP="00F04232">
      <w:pPr>
        <w:pStyle w:val="ae"/>
      </w:pPr>
      <w:r>
        <w:t xml:space="preserve">- меньше </w:t>
      </w:r>
      <w:proofErr w:type="spellStart"/>
      <w:r>
        <w:t>вр</w:t>
      </w:r>
      <w:proofErr w:type="spellEnd"/>
      <w:r>
        <w:t xml:space="preserve">. на </w:t>
      </w:r>
      <w:proofErr w:type="spellStart"/>
      <w:r>
        <w:t>двигат</w:t>
      </w:r>
      <w:proofErr w:type="spellEnd"/>
      <w:r>
        <w:t>. активность</w:t>
      </w:r>
    </w:p>
    <w:p w:rsidR="00F04232" w:rsidRDefault="00F04232" w:rsidP="00F04232">
      <w:pPr>
        <w:pStyle w:val="ae"/>
      </w:pPr>
      <w:r>
        <w:t xml:space="preserve">+ меньше </w:t>
      </w:r>
      <w:proofErr w:type="spellStart"/>
      <w:r>
        <w:t>вр</w:t>
      </w:r>
      <w:proofErr w:type="spellEnd"/>
      <w:r>
        <w:t xml:space="preserve">. на занятия </w:t>
      </w:r>
      <w:proofErr w:type="spellStart"/>
      <w:r>
        <w:t>творческимиувлечениями</w:t>
      </w:r>
      <w:proofErr w:type="spellEnd"/>
    </w:p>
    <w:p w:rsidR="00F04232" w:rsidRDefault="00F04232" w:rsidP="00F04232">
      <w:pPr>
        <w:pStyle w:val="ae"/>
      </w:pPr>
      <w:r>
        <w:t xml:space="preserve">+ меньше </w:t>
      </w:r>
      <w:proofErr w:type="spellStart"/>
      <w:r>
        <w:t>вр</w:t>
      </w:r>
      <w:proofErr w:type="spellEnd"/>
      <w:r>
        <w:t xml:space="preserve">. на </w:t>
      </w:r>
      <w:proofErr w:type="spellStart"/>
      <w:r>
        <w:t>учебнуюдеятельность</w:t>
      </w:r>
      <w:proofErr w:type="spellEnd"/>
    </w:p>
    <w:p w:rsidR="00F04232" w:rsidRDefault="00F04232" w:rsidP="00F04232">
      <w:pPr>
        <w:pStyle w:val="ae"/>
      </w:pPr>
      <w:r>
        <w:t xml:space="preserve">какой должен быть </w:t>
      </w:r>
      <w:proofErr w:type="spellStart"/>
      <w:r>
        <w:t>минимал</w:t>
      </w:r>
      <w:proofErr w:type="spellEnd"/>
      <w:r>
        <w:t>. кратность питания у школьника?</w:t>
      </w:r>
    </w:p>
    <w:p w:rsidR="00F04232" w:rsidRDefault="00F04232" w:rsidP="00F04232">
      <w:pPr>
        <w:pStyle w:val="ae"/>
      </w:pPr>
      <w:r>
        <w:t>-3</w:t>
      </w:r>
    </w:p>
    <w:p w:rsidR="00F04232" w:rsidRDefault="00F04232" w:rsidP="00F04232">
      <w:pPr>
        <w:pStyle w:val="ae"/>
      </w:pPr>
      <w:r>
        <w:t>+4</w:t>
      </w:r>
    </w:p>
    <w:p w:rsidR="00F04232" w:rsidRDefault="00F04232" w:rsidP="00F04232">
      <w:pPr>
        <w:pStyle w:val="ae"/>
      </w:pPr>
      <w:r>
        <w:t>-5</w:t>
      </w:r>
    </w:p>
    <w:p w:rsidR="00F04232" w:rsidRDefault="00F04232" w:rsidP="00F04232">
      <w:pPr>
        <w:pStyle w:val="ae"/>
      </w:pPr>
      <w:r>
        <w:t>-6</w:t>
      </w:r>
    </w:p>
    <w:p w:rsidR="00F04232" w:rsidRDefault="00F04232" w:rsidP="00F04232">
      <w:pPr>
        <w:pStyle w:val="ae"/>
      </w:pPr>
      <w:r>
        <w:t>-7</w:t>
      </w:r>
    </w:p>
    <w:p w:rsidR="00F04232" w:rsidRDefault="00F04232" w:rsidP="00F04232">
      <w:pPr>
        <w:pStyle w:val="ae"/>
      </w:pPr>
      <w:r>
        <w:t>какие особенности организации урока направлены на предупреждение раннего наступления утомления?</w:t>
      </w:r>
    </w:p>
    <w:p w:rsidR="00F04232" w:rsidRDefault="00F04232" w:rsidP="00F04232">
      <w:pPr>
        <w:pStyle w:val="ae"/>
      </w:pPr>
      <w:r>
        <w:t>- высокая плотность учебной работы</w:t>
      </w:r>
    </w:p>
    <w:p w:rsidR="00F04232" w:rsidRDefault="00F04232" w:rsidP="00F04232">
      <w:pPr>
        <w:pStyle w:val="ae"/>
      </w:pPr>
      <w:r>
        <w:t>- многократное повторение освоенного навыка</w:t>
      </w:r>
    </w:p>
    <w:p w:rsidR="00F04232" w:rsidRDefault="00F04232" w:rsidP="00F04232">
      <w:pPr>
        <w:pStyle w:val="ae"/>
      </w:pPr>
      <w:r>
        <w:t>+положительные эмоции</w:t>
      </w:r>
    </w:p>
    <w:p w:rsidR="00F04232" w:rsidRDefault="00F04232" w:rsidP="00F04232">
      <w:pPr>
        <w:pStyle w:val="ae"/>
      </w:pPr>
      <w:r>
        <w:lastRenderedPageBreak/>
        <w:t>+физкультминутки</w:t>
      </w:r>
    </w:p>
    <w:p w:rsidR="00F04232" w:rsidRDefault="00F04232" w:rsidP="00F04232">
      <w:pPr>
        <w:pStyle w:val="ae"/>
      </w:pPr>
      <w:r>
        <w:t>+чередование нескольких видов учебной деятельности</w:t>
      </w:r>
    </w:p>
    <w:p w:rsidR="00F04232" w:rsidRDefault="00F04232" w:rsidP="00F04232">
      <w:pPr>
        <w:pStyle w:val="ae"/>
      </w:pPr>
      <w:r>
        <w:rPr>
          <w:b/>
          <w:bCs/>
        </w:rPr>
        <w:t>Какую роль играет развитие утомления для здоровья и развития ребенка?</w:t>
      </w:r>
    </w:p>
    <w:p w:rsidR="00F04232" w:rsidRDefault="00F04232" w:rsidP="00F04232">
      <w:pPr>
        <w:pStyle w:val="ae"/>
      </w:pPr>
      <w:r>
        <w:t>+предохраняет от развития переутомления и неблагоприятных факторов;</w:t>
      </w:r>
    </w:p>
    <w:p w:rsidR="00F04232" w:rsidRDefault="00F04232" w:rsidP="00F04232">
      <w:pPr>
        <w:pStyle w:val="ae"/>
      </w:pPr>
      <w:r>
        <w:t>+стимулирует развитие функции организма, участвующих в деятельности;</w:t>
      </w:r>
    </w:p>
    <w:p w:rsidR="00F04232" w:rsidRDefault="00F04232" w:rsidP="00F04232">
      <w:pPr>
        <w:pStyle w:val="ae"/>
      </w:pPr>
      <w:r>
        <w:t>-является патогенетическим фактором в формировании хронических заболеваний.</w:t>
      </w:r>
    </w:p>
    <w:p w:rsidR="00F04232" w:rsidRDefault="00F04232" w:rsidP="00F04232">
      <w:pPr>
        <w:pStyle w:val="ae"/>
      </w:pPr>
      <w:r>
        <w:rPr>
          <w:b/>
          <w:bCs/>
        </w:rPr>
        <w:t>Как следует распределять различные виды деятельности в течение учебного дня?</w:t>
      </w:r>
    </w:p>
    <w:p w:rsidR="00F04232" w:rsidRDefault="00F04232" w:rsidP="00F04232">
      <w:pPr>
        <w:pStyle w:val="ae"/>
      </w:pPr>
      <w:r>
        <w:t>-необходимо сначала выполнить сложную работу, а потом постепенно уменьшать нагрузку</w:t>
      </w:r>
    </w:p>
    <w:p w:rsidR="00F04232" w:rsidRDefault="00F04232" w:rsidP="00F04232">
      <w:pPr>
        <w:pStyle w:val="ae"/>
      </w:pPr>
      <w:r>
        <w:t>+необходимо совмещать сложные типы деятельности с периодом оптимума психофизиологических функций</w:t>
      </w:r>
    </w:p>
    <w:p w:rsidR="00F04232" w:rsidRDefault="00F04232" w:rsidP="00F04232">
      <w:pPr>
        <w:pStyle w:val="ae"/>
      </w:pPr>
      <w:r>
        <w:t>+необходимо чередовать сложные и легкие виды деятельности</w:t>
      </w:r>
    </w:p>
    <w:p w:rsidR="00F04232" w:rsidRDefault="00F04232" w:rsidP="00F04232">
      <w:pPr>
        <w:pStyle w:val="ae"/>
      </w:pPr>
      <w:r>
        <w:t>-нужно распределять нагрузку равномерно</w:t>
      </w:r>
    </w:p>
    <w:p w:rsidR="00F04232" w:rsidRDefault="00F04232" w:rsidP="00F04232">
      <w:pPr>
        <w:pStyle w:val="ae"/>
      </w:pPr>
      <w:r>
        <w:rPr>
          <w:b/>
          <w:bCs/>
        </w:rPr>
        <w:t xml:space="preserve">Какие физиологические особенности организма лежат в основе гигиенических требований к режиму дня и </w:t>
      </w:r>
      <w:proofErr w:type="spellStart"/>
      <w:r>
        <w:rPr>
          <w:b/>
          <w:bCs/>
        </w:rPr>
        <w:t>и</w:t>
      </w:r>
      <w:proofErr w:type="spellEnd"/>
      <w:r>
        <w:rPr>
          <w:b/>
          <w:bCs/>
        </w:rPr>
        <w:t xml:space="preserve"> учебных занятий?</w:t>
      </w:r>
    </w:p>
    <w:p w:rsidR="00F04232" w:rsidRDefault="00F04232" w:rsidP="00F04232">
      <w:pPr>
        <w:pStyle w:val="ae"/>
      </w:pPr>
      <w:r>
        <w:t>+возрастные особенности функциональных возможностей различных систем организма</w:t>
      </w:r>
    </w:p>
    <w:p w:rsidR="00F04232" w:rsidRDefault="00F04232" w:rsidP="00F04232">
      <w:pPr>
        <w:pStyle w:val="ae"/>
      </w:pPr>
      <w:r>
        <w:t>+закономерности работоспособности в процессе деятельности</w:t>
      </w:r>
    </w:p>
    <w:p w:rsidR="00F04232" w:rsidRDefault="00F04232" w:rsidP="00F04232">
      <w:pPr>
        <w:pStyle w:val="ae"/>
      </w:pPr>
      <w:r>
        <w:t>+биологические ритмы функциональной активности систем организма</w:t>
      </w:r>
    </w:p>
    <w:p w:rsidR="00F04232" w:rsidRDefault="00F04232" w:rsidP="00F04232">
      <w:pPr>
        <w:pStyle w:val="ae"/>
      </w:pPr>
      <w:r>
        <w:t>+закономерности формирования функциональных систем динамических стереотипов</w:t>
      </w:r>
    </w:p>
    <w:p w:rsidR="00F04232" w:rsidRDefault="00F04232" w:rsidP="00F04232">
      <w:pPr>
        <w:pStyle w:val="ae"/>
      </w:pPr>
      <w:r>
        <w:rPr>
          <w:b/>
          <w:bCs/>
        </w:rPr>
        <w:t>Выберите критерий рациональной организации урока физкультуры в школе:</w:t>
      </w:r>
    </w:p>
    <w:p w:rsidR="00F04232" w:rsidRDefault="00F04232" w:rsidP="00F04232">
      <w:pPr>
        <w:pStyle w:val="ae"/>
      </w:pPr>
      <w:r>
        <w:t>+моторная плотность урока 70%</w:t>
      </w:r>
    </w:p>
    <w:p w:rsidR="00F04232" w:rsidRDefault="00F04232" w:rsidP="00F04232">
      <w:pPr>
        <w:pStyle w:val="ae"/>
      </w:pPr>
      <w:r>
        <w:t>-моторная плотность 50%</w:t>
      </w:r>
    </w:p>
    <w:p w:rsidR="00F04232" w:rsidRDefault="00F04232" w:rsidP="00F04232">
      <w:pPr>
        <w:pStyle w:val="ae"/>
      </w:pPr>
      <w:r>
        <w:t>-частота сердечных сокращений в начале урока повысилась на 100-110%</w:t>
      </w:r>
    </w:p>
    <w:p w:rsidR="00F04232" w:rsidRDefault="00F04232" w:rsidP="00F04232">
      <w:pPr>
        <w:pStyle w:val="ae"/>
      </w:pPr>
      <w:r>
        <w:t>-частота дыхания в подготовительной части урока удвоилась</w:t>
      </w:r>
    </w:p>
    <w:p w:rsidR="00F04232" w:rsidRDefault="00F04232" w:rsidP="00F04232">
      <w:pPr>
        <w:pStyle w:val="ae"/>
      </w:pPr>
      <w:r>
        <w:t>+пульс восстановился до исходного за 2-3 минуты после урока</w:t>
      </w:r>
    </w:p>
    <w:p w:rsidR="00F04232" w:rsidRDefault="00F04232" w:rsidP="00F04232">
      <w:pPr>
        <w:pStyle w:val="ae"/>
      </w:pPr>
      <w:r>
        <w:rPr>
          <w:b/>
          <w:bCs/>
        </w:rPr>
        <w:t>Физиологический механизм закаливания:</w:t>
      </w:r>
    </w:p>
    <w:p w:rsidR="00F04232" w:rsidRDefault="00F04232" w:rsidP="00F04232">
      <w:pPr>
        <w:pStyle w:val="ae"/>
      </w:pPr>
      <w:r>
        <w:t>+тренировка и развитие функциональной системы терморегуляции</w:t>
      </w:r>
    </w:p>
    <w:p w:rsidR="00F04232" w:rsidRDefault="00F04232" w:rsidP="00F04232">
      <w:pPr>
        <w:pStyle w:val="ae"/>
      </w:pPr>
      <w:r>
        <w:lastRenderedPageBreak/>
        <w:t>-повышение тонуса центральной нервной системы</w:t>
      </w:r>
    </w:p>
    <w:p w:rsidR="00F04232" w:rsidRDefault="00F04232" w:rsidP="00F04232">
      <w:pPr>
        <w:pStyle w:val="ae"/>
      </w:pPr>
      <w:r>
        <w:t>-тренировка и развитие систем иммунитета</w:t>
      </w:r>
    </w:p>
    <w:p w:rsidR="00F04232" w:rsidRDefault="00F04232" w:rsidP="00F04232">
      <w:pPr>
        <w:pStyle w:val="ae"/>
      </w:pPr>
      <w:r>
        <w:t xml:space="preserve">-повышение неспецифической </w:t>
      </w:r>
      <w:proofErr w:type="spellStart"/>
      <w:r>
        <w:t>резистентости</w:t>
      </w:r>
      <w:proofErr w:type="spellEnd"/>
      <w:r>
        <w:t xml:space="preserve"> кожи</w:t>
      </w:r>
    </w:p>
    <w:p w:rsidR="00F04232" w:rsidRDefault="00F04232" w:rsidP="00F04232">
      <w:pPr>
        <w:pStyle w:val="ae"/>
      </w:pPr>
      <w:r>
        <w:rPr>
          <w:b/>
          <w:bCs/>
        </w:rPr>
        <w:t>Неспецифические эффекты закаливания:</w:t>
      </w:r>
    </w:p>
    <w:p w:rsidR="00F04232" w:rsidRDefault="00F04232" w:rsidP="00F04232">
      <w:pPr>
        <w:pStyle w:val="ae"/>
      </w:pPr>
      <w:r>
        <w:t>-тренировка и развитие функциональной системы терморегуляции</w:t>
      </w:r>
    </w:p>
    <w:p w:rsidR="00F04232" w:rsidRDefault="00F04232" w:rsidP="00F04232">
      <w:pPr>
        <w:pStyle w:val="ae"/>
      </w:pPr>
      <w:r>
        <w:t>+повышение тонуса центральной нервной системы</w:t>
      </w:r>
    </w:p>
    <w:p w:rsidR="00F04232" w:rsidRDefault="00F04232" w:rsidP="00F04232">
      <w:pPr>
        <w:pStyle w:val="ae"/>
      </w:pPr>
      <w:r>
        <w:t>+тренировка и развитие систем иммунитета</w:t>
      </w:r>
    </w:p>
    <w:p w:rsidR="00F04232" w:rsidRDefault="00F04232" w:rsidP="00F04232">
      <w:pPr>
        <w:pStyle w:val="ae"/>
      </w:pPr>
      <w:r>
        <w:t xml:space="preserve">+повышение неспецифической </w:t>
      </w:r>
      <w:proofErr w:type="spellStart"/>
      <w:r>
        <w:t>резистентости</w:t>
      </w:r>
      <w:proofErr w:type="spellEnd"/>
      <w:r>
        <w:t xml:space="preserve"> кожи</w:t>
      </w:r>
    </w:p>
    <w:p w:rsidR="00F04232" w:rsidRDefault="00F04232" w:rsidP="00F04232">
      <w:pPr>
        <w:pStyle w:val="ae"/>
      </w:pPr>
      <w:r>
        <w:rPr>
          <w:b/>
          <w:bCs/>
        </w:rPr>
        <w:t>К основным принципам закаливания относятся:</w:t>
      </w:r>
    </w:p>
    <w:p w:rsidR="00F04232" w:rsidRDefault="00F04232" w:rsidP="00F04232">
      <w:pPr>
        <w:pStyle w:val="ae"/>
      </w:pPr>
      <w:r>
        <w:t>-доступность</w:t>
      </w:r>
    </w:p>
    <w:p w:rsidR="00F04232" w:rsidRDefault="00F04232" w:rsidP="00F04232">
      <w:pPr>
        <w:pStyle w:val="ae"/>
      </w:pPr>
      <w:r>
        <w:t>+комплексность</w:t>
      </w:r>
    </w:p>
    <w:p w:rsidR="00F04232" w:rsidRDefault="00F04232" w:rsidP="00F04232">
      <w:pPr>
        <w:pStyle w:val="ae"/>
      </w:pPr>
      <w:r>
        <w:t>+постепенность</w:t>
      </w:r>
    </w:p>
    <w:p w:rsidR="00F04232" w:rsidRDefault="00F04232" w:rsidP="00F04232">
      <w:pPr>
        <w:pStyle w:val="ae"/>
      </w:pPr>
      <w:r>
        <w:t>+систематичность</w:t>
      </w:r>
    </w:p>
    <w:p w:rsidR="00F04232" w:rsidRDefault="00F04232" w:rsidP="00F04232">
      <w:pPr>
        <w:pStyle w:val="ae"/>
      </w:pPr>
      <w:r>
        <w:t>-стабильность</w:t>
      </w:r>
    </w:p>
    <w:p w:rsidR="00F04232" w:rsidRDefault="00F04232" w:rsidP="00F04232">
      <w:pPr>
        <w:pStyle w:val="ae"/>
      </w:pPr>
      <w:r>
        <w:t>+учет состояния здоровья и степени закаленности</w:t>
      </w:r>
    </w:p>
    <w:p w:rsidR="00F04232" w:rsidRDefault="00F04232" w:rsidP="00F04232">
      <w:pPr>
        <w:pStyle w:val="ae"/>
      </w:pPr>
      <w:r>
        <w:rPr>
          <w:b/>
          <w:bCs/>
        </w:rPr>
        <w:t>В чем заключается задача врача школы по контролю за физическим воспитанием?</w:t>
      </w:r>
    </w:p>
    <w:p w:rsidR="00F04232" w:rsidRDefault="00F04232" w:rsidP="00F04232">
      <w:pPr>
        <w:pStyle w:val="ae"/>
      </w:pPr>
      <w:r>
        <w:t>-исследование показателей физической готовности</w:t>
      </w:r>
    </w:p>
    <w:p w:rsidR="00F04232" w:rsidRDefault="00F04232" w:rsidP="00F04232">
      <w:pPr>
        <w:pStyle w:val="ae"/>
      </w:pPr>
      <w:r>
        <w:t>+освобождение учащихся от занятий физкультурой после перенесенных заболеваний</w:t>
      </w:r>
    </w:p>
    <w:p w:rsidR="00F04232" w:rsidRDefault="00F04232" w:rsidP="00F04232">
      <w:pPr>
        <w:pStyle w:val="ae"/>
      </w:pPr>
      <w:r>
        <w:t>-обеспечение учащихся спортивной одеждой и обувью</w:t>
      </w:r>
    </w:p>
    <w:p w:rsidR="00F04232" w:rsidRDefault="00F04232" w:rsidP="00F04232">
      <w:pPr>
        <w:pStyle w:val="ae"/>
      </w:pPr>
      <w:r>
        <w:t>-проведение среди учащихся инструктажа по технике безопасности</w:t>
      </w:r>
    </w:p>
    <w:p w:rsidR="00F04232" w:rsidRDefault="00F04232" w:rsidP="00F04232">
      <w:pPr>
        <w:pStyle w:val="ae"/>
      </w:pPr>
      <w:r>
        <w:t>+распределение учащихся по группам для занятий физкультурой</w:t>
      </w:r>
    </w:p>
    <w:p w:rsidR="00F04232" w:rsidRDefault="00F04232" w:rsidP="00F04232">
      <w:pPr>
        <w:pStyle w:val="ae"/>
      </w:pPr>
      <w:r>
        <w:rPr>
          <w:b/>
          <w:bCs/>
        </w:rPr>
        <w:t>Гигиеническая норма двигательной активности для детей дошкольного возраста:</w:t>
      </w:r>
    </w:p>
    <w:p w:rsidR="00F04232" w:rsidRDefault="00F04232" w:rsidP="00F04232">
      <w:pPr>
        <w:pStyle w:val="ae"/>
      </w:pPr>
      <w:r>
        <w:t xml:space="preserve">+9-12 </w:t>
      </w:r>
      <w:proofErr w:type="spellStart"/>
      <w:r>
        <w:t>тыс.локомоций</w:t>
      </w:r>
      <w:proofErr w:type="spellEnd"/>
      <w:r>
        <w:t xml:space="preserve"> в сутки</w:t>
      </w:r>
    </w:p>
    <w:p w:rsidR="00F04232" w:rsidRDefault="00F04232" w:rsidP="00F04232">
      <w:pPr>
        <w:pStyle w:val="ae"/>
      </w:pPr>
      <w:r>
        <w:t xml:space="preserve">-15-20 </w:t>
      </w:r>
      <w:proofErr w:type="spellStart"/>
      <w:r>
        <w:t>тыс.локомоций</w:t>
      </w:r>
      <w:proofErr w:type="spellEnd"/>
      <w:r>
        <w:t xml:space="preserve"> в сутки</w:t>
      </w:r>
    </w:p>
    <w:p w:rsidR="00F04232" w:rsidRDefault="00F04232" w:rsidP="00F04232">
      <w:pPr>
        <w:pStyle w:val="ae"/>
      </w:pPr>
      <w:r>
        <w:t>-3-4 часа в сутки</w:t>
      </w:r>
    </w:p>
    <w:p w:rsidR="00F04232" w:rsidRDefault="00F04232" w:rsidP="00F04232">
      <w:pPr>
        <w:pStyle w:val="ae"/>
      </w:pPr>
      <w:r>
        <w:t>+5-6 часов в сутки</w:t>
      </w:r>
    </w:p>
    <w:p w:rsidR="00F04232" w:rsidRDefault="00F04232" w:rsidP="00F04232">
      <w:pPr>
        <w:pStyle w:val="ae"/>
      </w:pPr>
      <w:r>
        <w:lastRenderedPageBreak/>
        <w:t>-30% бодрствования в ДДУ</w:t>
      </w:r>
    </w:p>
    <w:p w:rsidR="00F04232" w:rsidRDefault="00F04232" w:rsidP="00F04232">
      <w:pPr>
        <w:pStyle w:val="ae"/>
      </w:pPr>
      <w:r>
        <w:rPr>
          <w:b/>
          <w:bCs/>
        </w:rPr>
        <w:t>Оздоровительная роль физического воспитания заключается в следующем</w:t>
      </w:r>
    </w:p>
    <w:p w:rsidR="00F04232" w:rsidRDefault="00F04232" w:rsidP="00F04232">
      <w:pPr>
        <w:pStyle w:val="ae"/>
      </w:pPr>
      <w:r>
        <w:t>+повышается резистентность</w:t>
      </w:r>
    </w:p>
    <w:p w:rsidR="00F04232" w:rsidRDefault="00F04232" w:rsidP="00F04232">
      <w:pPr>
        <w:pStyle w:val="ae"/>
      </w:pPr>
      <w:r>
        <w:t>+повышается устойчивость к стрессам</w:t>
      </w:r>
    </w:p>
    <w:p w:rsidR="00F04232" w:rsidRDefault="00F04232" w:rsidP="00F04232">
      <w:pPr>
        <w:pStyle w:val="ae"/>
      </w:pPr>
      <w:r>
        <w:t>+формируются двигательные навыки</w:t>
      </w:r>
    </w:p>
    <w:p w:rsidR="00F04232" w:rsidRDefault="00F04232" w:rsidP="00F04232">
      <w:pPr>
        <w:pStyle w:val="ae"/>
      </w:pPr>
      <w:r>
        <w:t>+стимулируются процессы роста и развития в детстве</w:t>
      </w:r>
    </w:p>
    <w:p w:rsidR="00F04232" w:rsidRDefault="00F04232" w:rsidP="00F04232">
      <w:pPr>
        <w:pStyle w:val="ae"/>
      </w:pPr>
      <w:r>
        <w:t>+нормализуется функциональный статус</w:t>
      </w:r>
    </w:p>
    <w:p w:rsidR="00F04232" w:rsidRDefault="00F04232" w:rsidP="00F04232">
      <w:pPr>
        <w:pStyle w:val="ae"/>
      </w:pPr>
      <w:r>
        <w:rPr>
          <w:b/>
          <w:bCs/>
        </w:rPr>
        <w:t>Распределение школьников на основную, подготовительную и специализированные группы для занятий физкультуры осуществляется с учетом:</w:t>
      </w:r>
    </w:p>
    <w:p w:rsidR="00F04232" w:rsidRDefault="00F04232" w:rsidP="00F04232">
      <w:pPr>
        <w:pStyle w:val="ae"/>
      </w:pPr>
      <w:r>
        <w:t>-желание учащегося или его родителей</w:t>
      </w:r>
    </w:p>
    <w:p w:rsidR="00F04232" w:rsidRDefault="00F04232" w:rsidP="00F04232">
      <w:pPr>
        <w:pStyle w:val="ae"/>
      </w:pPr>
      <w:r>
        <w:t>-пола</w:t>
      </w:r>
    </w:p>
    <w:p w:rsidR="00F04232" w:rsidRDefault="00F04232" w:rsidP="00F04232">
      <w:pPr>
        <w:pStyle w:val="ae"/>
      </w:pPr>
      <w:r>
        <w:t xml:space="preserve">+состояния здоровья </w:t>
      </w:r>
    </w:p>
    <w:p w:rsidR="00F04232" w:rsidRDefault="00F04232" w:rsidP="00F04232">
      <w:pPr>
        <w:pStyle w:val="ae"/>
      </w:pPr>
      <w:r>
        <w:t>+физической подготовленности</w:t>
      </w:r>
    </w:p>
    <w:p w:rsidR="00F04232" w:rsidRDefault="00F04232" w:rsidP="00F04232">
      <w:pPr>
        <w:pStyle w:val="ae"/>
      </w:pPr>
      <w:r>
        <w:t>-штатного расписания преподавателя физкультуры</w:t>
      </w:r>
    </w:p>
    <w:p w:rsidR="00F04232" w:rsidRDefault="00F04232" w:rsidP="00F04232">
      <w:pPr>
        <w:pStyle w:val="ae"/>
      </w:pPr>
      <w:r>
        <w:rPr>
          <w:b/>
          <w:bCs/>
        </w:rPr>
        <w:t>Выберите наиболее вероятную причину гипокинезии в школьном возрасте:</w:t>
      </w:r>
    </w:p>
    <w:p w:rsidR="00F04232" w:rsidRDefault="00F04232" w:rsidP="00F04232">
      <w:pPr>
        <w:pStyle w:val="ae"/>
      </w:pPr>
      <w:r>
        <w:t xml:space="preserve">+высокая учебная нагрузка </w:t>
      </w:r>
    </w:p>
    <w:p w:rsidR="00F04232" w:rsidRDefault="00F04232" w:rsidP="00F04232">
      <w:pPr>
        <w:pStyle w:val="ae"/>
      </w:pPr>
      <w:r>
        <w:t>-высокий уровень коммунального благоустройства</w:t>
      </w:r>
    </w:p>
    <w:p w:rsidR="00F04232" w:rsidRDefault="00F04232" w:rsidP="00F04232">
      <w:pPr>
        <w:pStyle w:val="ae"/>
      </w:pPr>
      <w:r>
        <w:t>-наличие хронических заболеваний</w:t>
      </w:r>
    </w:p>
    <w:p w:rsidR="00F04232" w:rsidRDefault="00F04232" w:rsidP="00F04232">
      <w:pPr>
        <w:pStyle w:val="ae"/>
      </w:pPr>
      <w:r>
        <w:t>-неблагоприятные климатические условия</w:t>
      </w:r>
    </w:p>
    <w:p w:rsidR="00F04232" w:rsidRDefault="00F04232" w:rsidP="00F04232">
      <w:pPr>
        <w:pStyle w:val="ae"/>
      </w:pPr>
      <w:r>
        <w:t>-сужение социальных контактов</w:t>
      </w:r>
    </w:p>
    <w:p w:rsidR="00F04232" w:rsidRDefault="00F04232" w:rsidP="00F04232">
      <w:pPr>
        <w:pStyle w:val="ae"/>
      </w:pPr>
      <w:r>
        <w:rPr>
          <w:b/>
          <w:bCs/>
        </w:rPr>
        <w:t>Последствия гипокинезии для здоровья</w:t>
      </w:r>
    </w:p>
    <w:p w:rsidR="00F04232" w:rsidRDefault="00F04232" w:rsidP="00F04232">
      <w:pPr>
        <w:pStyle w:val="ae"/>
      </w:pPr>
      <w:r>
        <w:t>-гипертрофия сердечной мышцы</w:t>
      </w:r>
    </w:p>
    <w:p w:rsidR="00F04232" w:rsidRDefault="00F04232" w:rsidP="00F04232">
      <w:pPr>
        <w:pStyle w:val="ae"/>
      </w:pPr>
      <w:r>
        <w:t>+избыточная масса тела</w:t>
      </w:r>
    </w:p>
    <w:p w:rsidR="00F04232" w:rsidRDefault="00F04232" w:rsidP="00F04232">
      <w:pPr>
        <w:pStyle w:val="ae"/>
      </w:pPr>
      <w:r>
        <w:t xml:space="preserve">+нарушении осанки </w:t>
      </w:r>
    </w:p>
    <w:p w:rsidR="00F04232" w:rsidRDefault="00F04232" w:rsidP="00F04232">
      <w:pPr>
        <w:pStyle w:val="ae"/>
      </w:pPr>
      <w:r>
        <w:t>+сниженная умственная работоспособность</w:t>
      </w:r>
    </w:p>
    <w:p w:rsidR="00F04232" w:rsidRDefault="00F04232" w:rsidP="00F04232">
      <w:pPr>
        <w:pStyle w:val="ae"/>
      </w:pPr>
      <w:r>
        <w:t>+сниженная физическая работоспособность</w:t>
      </w:r>
    </w:p>
    <w:p w:rsidR="00F04232" w:rsidRDefault="00F04232" w:rsidP="00F04232">
      <w:pPr>
        <w:pStyle w:val="ae"/>
      </w:pPr>
      <w:r>
        <w:rPr>
          <w:b/>
          <w:bCs/>
        </w:rPr>
        <w:t>Последствия гипокинезии для здоровья</w:t>
      </w:r>
    </w:p>
    <w:p w:rsidR="00F04232" w:rsidRDefault="00F04232" w:rsidP="00F04232">
      <w:pPr>
        <w:pStyle w:val="ae"/>
      </w:pPr>
      <w:r>
        <w:lastRenderedPageBreak/>
        <w:t>+задержка полового развития</w:t>
      </w:r>
    </w:p>
    <w:p w:rsidR="00F04232" w:rsidRDefault="00F04232" w:rsidP="00F04232">
      <w:pPr>
        <w:pStyle w:val="ae"/>
      </w:pPr>
      <w:r>
        <w:t>+дисгармоничное физическое развитие</w:t>
      </w:r>
    </w:p>
    <w:p w:rsidR="00F04232" w:rsidRDefault="00F04232" w:rsidP="00F04232">
      <w:pPr>
        <w:pStyle w:val="ae"/>
      </w:pPr>
      <w:r>
        <w:t>-повышение неспецифической резистентности</w:t>
      </w:r>
    </w:p>
    <w:p w:rsidR="00F04232" w:rsidRDefault="00F04232" w:rsidP="00F04232">
      <w:pPr>
        <w:pStyle w:val="ae"/>
      </w:pPr>
      <w:r>
        <w:t>+снижение работоспособности</w:t>
      </w:r>
    </w:p>
    <w:p w:rsidR="00F04232" w:rsidRDefault="00F04232" w:rsidP="00F04232">
      <w:pPr>
        <w:pStyle w:val="ae"/>
      </w:pPr>
      <w:r>
        <w:t>+травмы</w:t>
      </w:r>
    </w:p>
    <w:p w:rsidR="00F04232" w:rsidRDefault="00F04232" w:rsidP="00F04232">
      <w:pPr>
        <w:pStyle w:val="ae"/>
      </w:pPr>
      <w:r>
        <w:t>Раздел: Условия обучения и воспитания</w:t>
      </w:r>
    </w:p>
    <w:p w:rsidR="00F04232" w:rsidRDefault="00F04232" w:rsidP="00F04232">
      <w:pPr>
        <w:pStyle w:val="ae"/>
      </w:pPr>
      <w:r>
        <w:rPr>
          <w:b/>
          <w:bCs/>
        </w:rPr>
        <w:t>Верно ли, что основной принцип устройства дошкольного учреждения – это принцип групповой изоляции:</w:t>
      </w:r>
    </w:p>
    <w:p w:rsidR="00F04232" w:rsidRDefault="00F04232" w:rsidP="00F04232">
      <w:pPr>
        <w:pStyle w:val="ae"/>
      </w:pPr>
      <w:r>
        <w:t>+верно</w:t>
      </w:r>
    </w:p>
    <w:p w:rsidR="00F04232" w:rsidRDefault="00F04232" w:rsidP="00F04232">
      <w:pPr>
        <w:pStyle w:val="ae"/>
      </w:pPr>
      <w:r>
        <w:t>-верно, но только для ясельных групп</w:t>
      </w:r>
    </w:p>
    <w:p w:rsidR="00F04232" w:rsidRDefault="00F04232" w:rsidP="00F04232">
      <w:pPr>
        <w:pStyle w:val="ae"/>
      </w:pPr>
      <w:r>
        <w:t>-не верно, детей надо приучать жить в большом коллективе</w:t>
      </w:r>
    </w:p>
    <w:p w:rsidR="00F04232" w:rsidRDefault="00F04232" w:rsidP="00F04232">
      <w:pPr>
        <w:pStyle w:val="ae"/>
      </w:pPr>
      <w:r>
        <w:rPr>
          <w:b/>
          <w:bCs/>
        </w:rPr>
        <w:t>Выберите оптимальные значения параметров микроклимата для игровой дошкольного учреждения:</w:t>
      </w:r>
    </w:p>
    <w:p w:rsidR="00F04232" w:rsidRDefault="00F04232" w:rsidP="00F04232">
      <w:pPr>
        <w:pStyle w:val="ae"/>
      </w:pPr>
      <w:r>
        <w:t>-температура воздуха 18, влажность 40%</w:t>
      </w:r>
    </w:p>
    <w:p w:rsidR="00F04232" w:rsidRDefault="00F04232" w:rsidP="00F04232">
      <w:pPr>
        <w:pStyle w:val="ae"/>
      </w:pPr>
      <w:r>
        <w:t>+температура воздуха 20-22, влажность 40-60%</w:t>
      </w:r>
    </w:p>
    <w:p w:rsidR="00F04232" w:rsidRDefault="00F04232" w:rsidP="00F04232">
      <w:pPr>
        <w:pStyle w:val="ae"/>
      </w:pPr>
      <w:r>
        <w:t>-температура воздуха 20-22, влажность 70%</w:t>
      </w:r>
    </w:p>
    <w:p w:rsidR="00F04232" w:rsidRDefault="00F04232" w:rsidP="00F04232">
      <w:pPr>
        <w:pStyle w:val="ae"/>
      </w:pPr>
      <w:r>
        <w:t>-температура воздуха 20-24, влажность 40-60%</w:t>
      </w:r>
    </w:p>
    <w:p w:rsidR="00F04232" w:rsidRDefault="00F04232" w:rsidP="00F04232">
      <w:pPr>
        <w:pStyle w:val="ae"/>
      </w:pPr>
      <w:r>
        <w:t>-температура воздуха 25, влажность 30%</w:t>
      </w:r>
    </w:p>
    <w:p w:rsidR="00F04232" w:rsidRDefault="00F04232" w:rsidP="00F04232">
      <w:pPr>
        <w:pStyle w:val="ae"/>
      </w:pPr>
      <w:r>
        <w:rPr>
          <w:b/>
          <w:bCs/>
        </w:rPr>
        <w:t>Выберите оптимальные значения параметров микроклимата для различных помещений школы:</w:t>
      </w:r>
    </w:p>
    <w:p w:rsidR="00F04232" w:rsidRDefault="00F04232" w:rsidP="00F04232">
      <w:pPr>
        <w:pStyle w:val="ae"/>
      </w:pPr>
      <w:r>
        <w:t>+в учебном классе +18-20, влажность 40-60%</w:t>
      </w:r>
    </w:p>
    <w:p w:rsidR="00F04232" w:rsidRDefault="00F04232" w:rsidP="00F04232">
      <w:pPr>
        <w:pStyle w:val="ae"/>
      </w:pPr>
      <w:r>
        <w:t>-в учебном классе +20-22, влажность 60%</w:t>
      </w:r>
    </w:p>
    <w:p w:rsidR="00F04232" w:rsidRDefault="00F04232" w:rsidP="00F04232">
      <w:pPr>
        <w:pStyle w:val="ae"/>
      </w:pPr>
      <w:r>
        <w:t>+в учебных мастерских +15, влажность 40-60%</w:t>
      </w:r>
    </w:p>
    <w:p w:rsidR="00F04232" w:rsidRDefault="00F04232" w:rsidP="00F04232">
      <w:pPr>
        <w:pStyle w:val="ae"/>
      </w:pPr>
      <w:r>
        <w:t>+в физкультурном зале +15-14, влажность 40-60%</w:t>
      </w:r>
    </w:p>
    <w:p w:rsidR="00F04232" w:rsidRDefault="00F04232" w:rsidP="00F04232">
      <w:pPr>
        <w:pStyle w:val="ae"/>
      </w:pPr>
      <w:r>
        <w:t>-в кабинете биологии +20-22, влажность 40-60%</w:t>
      </w:r>
    </w:p>
    <w:p w:rsidR="00F04232" w:rsidRDefault="00F04232" w:rsidP="00F04232">
      <w:pPr>
        <w:pStyle w:val="ae"/>
      </w:pPr>
      <w:r>
        <w:rPr>
          <w:b/>
          <w:bCs/>
        </w:rPr>
        <w:t>Выберите правильные нормируемые значения светового режима для учебного класса школы:</w:t>
      </w:r>
    </w:p>
    <w:p w:rsidR="00F04232" w:rsidRDefault="00F04232" w:rsidP="00F04232">
      <w:pPr>
        <w:pStyle w:val="ae"/>
      </w:pPr>
      <w:r>
        <w:t xml:space="preserve">-освещенность на партах 200 </w:t>
      </w:r>
      <w:proofErr w:type="spellStart"/>
      <w:r>
        <w:t>лк</w:t>
      </w:r>
      <w:proofErr w:type="spellEnd"/>
      <w:r>
        <w:t xml:space="preserve">, на доске 500 </w:t>
      </w:r>
      <w:proofErr w:type="spellStart"/>
      <w:r>
        <w:t>лк</w:t>
      </w:r>
      <w:proofErr w:type="spellEnd"/>
      <w:r>
        <w:t>, КЕО 1,2%</w:t>
      </w:r>
    </w:p>
    <w:p w:rsidR="00F04232" w:rsidRDefault="00F04232" w:rsidP="00F04232">
      <w:pPr>
        <w:pStyle w:val="ae"/>
      </w:pPr>
      <w:r>
        <w:lastRenderedPageBreak/>
        <w:t xml:space="preserve">+освещенность на партах 300лк, на доске 500 </w:t>
      </w:r>
      <w:proofErr w:type="spellStart"/>
      <w:r>
        <w:t>лк</w:t>
      </w:r>
      <w:proofErr w:type="spellEnd"/>
      <w:r>
        <w:t>, КЕО 1,5%</w:t>
      </w:r>
    </w:p>
    <w:p w:rsidR="00F04232" w:rsidRDefault="00F04232" w:rsidP="00F04232">
      <w:pPr>
        <w:pStyle w:val="ae"/>
      </w:pPr>
      <w:r>
        <w:t xml:space="preserve">-освещенность на партах 500 </w:t>
      </w:r>
      <w:proofErr w:type="spellStart"/>
      <w:r>
        <w:t>лк</w:t>
      </w:r>
      <w:proofErr w:type="spellEnd"/>
      <w:r>
        <w:t xml:space="preserve">, на доске 500 </w:t>
      </w:r>
      <w:proofErr w:type="spellStart"/>
      <w:r>
        <w:t>лк</w:t>
      </w:r>
      <w:proofErr w:type="spellEnd"/>
      <w:r>
        <w:t>, КЕО 2%</w:t>
      </w:r>
    </w:p>
    <w:p w:rsidR="00F04232" w:rsidRDefault="00F04232" w:rsidP="00F04232">
      <w:pPr>
        <w:pStyle w:val="ae"/>
      </w:pPr>
      <w:r>
        <w:t xml:space="preserve">-освещенность на партах 200 </w:t>
      </w:r>
      <w:proofErr w:type="spellStart"/>
      <w:r>
        <w:t>лк</w:t>
      </w:r>
      <w:proofErr w:type="spellEnd"/>
      <w:r>
        <w:t xml:space="preserve">, на доске 300 </w:t>
      </w:r>
      <w:proofErr w:type="spellStart"/>
      <w:r>
        <w:t>лк</w:t>
      </w:r>
      <w:proofErr w:type="spellEnd"/>
      <w:r>
        <w:t>, КЕО 1,5%</w:t>
      </w:r>
    </w:p>
    <w:p w:rsidR="00F04232" w:rsidRDefault="00F04232" w:rsidP="00F04232">
      <w:pPr>
        <w:pStyle w:val="ae"/>
      </w:pPr>
      <w:r>
        <w:rPr>
          <w:b/>
          <w:bCs/>
        </w:rPr>
        <w:t>Правильно ли, что при организации работы школьника с компьютером должны быть выполнены требования:</w:t>
      </w:r>
    </w:p>
    <w:p w:rsidR="00F04232" w:rsidRDefault="00F04232" w:rsidP="00F04232">
      <w:pPr>
        <w:pStyle w:val="ae"/>
      </w:pPr>
      <w:r>
        <w:t xml:space="preserve">+допустимый уровень шума не более 50 </w:t>
      </w:r>
      <w:proofErr w:type="spellStart"/>
      <w:r>
        <w:t>дб</w:t>
      </w:r>
      <w:proofErr w:type="spellEnd"/>
    </w:p>
    <w:p w:rsidR="00F04232" w:rsidRDefault="00F04232" w:rsidP="00F04232">
      <w:pPr>
        <w:pStyle w:val="ae"/>
      </w:pPr>
      <w:r>
        <w:t>-ориентация класса на юг или юго-восток, КЕО не менее 3%</w:t>
      </w:r>
    </w:p>
    <w:p w:rsidR="00F04232" w:rsidRDefault="00F04232" w:rsidP="00F04232">
      <w:pPr>
        <w:pStyle w:val="ae"/>
      </w:pPr>
      <w:r>
        <w:t>+площадь на рабочем месте не более 6 м2</w:t>
      </w:r>
    </w:p>
    <w:p w:rsidR="00F04232" w:rsidRDefault="00F04232" w:rsidP="00F04232">
      <w:pPr>
        <w:pStyle w:val="ae"/>
      </w:pPr>
      <w:r>
        <w:t>-расстояние от глаз до экрана не менее 40 см</w:t>
      </w:r>
    </w:p>
    <w:p w:rsidR="00F04232" w:rsidRDefault="00F04232" w:rsidP="00F04232">
      <w:pPr>
        <w:pStyle w:val="ae"/>
      </w:pPr>
      <w:r>
        <w:t>-расстановка компьютеров в 3 ряда, как в обычном классе с соблюдением необходимых расстояний между рядами и между рабочими местами в каждом ряду</w:t>
      </w:r>
    </w:p>
    <w:p w:rsidR="00F04232" w:rsidRDefault="00F04232" w:rsidP="00F04232">
      <w:pPr>
        <w:pStyle w:val="ae"/>
      </w:pPr>
      <w:r>
        <w:rPr>
          <w:b/>
          <w:bCs/>
        </w:rPr>
        <w:t>Школьная парта обеспечивает правильность рабочей позы учащегося, при этом учитывается:</w:t>
      </w:r>
    </w:p>
    <w:p w:rsidR="00F04232" w:rsidRDefault="00F04232" w:rsidP="00F04232">
      <w:pPr>
        <w:pStyle w:val="ae"/>
      </w:pPr>
      <w:r>
        <w:t>-дистанция плеч</w:t>
      </w:r>
    </w:p>
    <w:p w:rsidR="00F04232" w:rsidRDefault="00F04232" w:rsidP="00F04232">
      <w:pPr>
        <w:pStyle w:val="ae"/>
      </w:pPr>
      <w:r>
        <w:t>+дистанция спинки</w:t>
      </w:r>
    </w:p>
    <w:p w:rsidR="00F04232" w:rsidRDefault="00F04232" w:rsidP="00F04232">
      <w:pPr>
        <w:pStyle w:val="ae"/>
      </w:pPr>
      <w:r>
        <w:t>+дистанция сиденья</w:t>
      </w:r>
    </w:p>
    <w:p w:rsidR="00F04232" w:rsidRDefault="00F04232" w:rsidP="00F04232">
      <w:pPr>
        <w:pStyle w:val="ae"/>
      </w:pPr>
      <w:r>
        <w:t>+</w:t>
      </w:r>
      <w:proofErr w:type="spellStart"/>
      <w:r>
        <w:t>дифференция</w:t>
      </w:r>
      <w:proofErr w:type="spellEnd"/>
    </w:p>
    <w:p w:rsidR="00F04232" w:rsidRDefault="00F04232" w:rsidP="00F04232">
      <w:pPr>
        <w:pStyle w:val="ae"/>
      </w:pPr>
      <w:r>
        <w:t>-площадь на одного учащегося в м2</w:t>
      </w:r>
    </w:p>
    <w:p w:rsidR="00F04232" w:rsidRDefault="00F04232" w:rsidP="00F04232">
      <w:pPr>
        <w:pStyle w:val="ae"/>
      </w:pPr>
      <w:r>
        <w:rPr>
          <w:b/>
          <w:bCs/>
        </w:rPr>
        <w:t>Неправильная посадка учащегося за партой может привести к ряду нарушений таких, как:</w:t>
      </w:r>
    </w:p>
    <w:p w:rsidR="00F04232" w:rsidRDefault="00F04232" w:rsidP="00F04232">
      <w:pPr>
        <w:pStyle w:val="ae"/>
      </w:pPr>
      <w:r>
        <w:t>+</w:t>
      </w:r>
      <w:proofErr w:type="spellStart"/>
      <w:r>
        <w:t>ассиметрия</w:t>
      </w:r>
      <w:proofErr w:type="spellEnd"/>
      <w:r>
        <w:t xml:space="preserve"> плеч и лопаток</w:t>
      </w:r>
    </w:p>
    <w:p w:rsidR="00F04232" w:rsidRDefault="00F04232" w:rsidP="00F04232">
      <w:pPr>
        <w:pStyle w:val="ae"/>
      </w:pPr>
      <w:r>
        <w:t>-ожирение</w:t>
      </w:r>
    </w:p>
    <w:p w:rsidR="00F04232" w:rsidRDefault="00F04232" w:rsidP="00F04232">
      <w:pPr>
        <w:pStyle w:val="ae"/>
      </w:pPr>
      <w:r>
        <w:t>-писчий спазм</w:t>
      </w:r>
    </w:p>
    <w:p w:rsidR="00F04232" w:rsidRDefault="00F04232" w:rsidP="00F04232">
      <w:pPr>
        <w:pStyle w:val="ae"/>
      </w:pPr>
      <w:r>
        <w:t>-плоскостопие</w:t>
      </w:r>
    </w:p>
    <w:p w:rsidR="00F04232" w:rsidRDefault="00F04232" w:rsidP="00F04232">
      <w:pPr>
        <w:pStyle w:val="ae"/>
      </w:pPr>
      <w:r>
        <w:t>+сутулость</w:t>
      </w:r>
    </w:p>
    <w:p w:rsidR="00F04232" w:rsidRDefault="00F04232" w:rsidP="00F04232">
      <w:pPr>
        <w:pStyle w:val="ae"/>
      </w:pPr>
      <w:r>
        <w:rPr>
          <w:b/>
          <w:bCs/>
        </w:rPr>
        <w:t>Наиболее благоприятный инсоляционный режим для школьных классов:</w:t>
      </w:r>
    </w:p>
    <w:p w:rsidR="00F04232" w:rsidRDefault="00F04232" w:rsidP="00F04232">
      <w:pPr>
        <w:pStyle w:val="ae"/>
      </w:pPr>
      <w:r>
        <w:t>-минимальный</w:t>
      </w:r>
    </w:p>
    <w:p w:rsidR="00F04232" w:rsidRDefault="00F04232" w:rsidP="00F04232">
      <w:pPr>
        <w:pStyle w:val="ae"/>
      </w:pPr>
      <w:r>
        <w:t>-максимальный</w:t>
      </w:r>
    </w:p>
    <w:p w:rsidR="00F04232" w:rsidRDefault="00F04232" w:rsidP="00F04232">
      <w:pPr>
        <w:pStyle w:val="ae"/>
      </w:pPr>
      <w:r>
        <w:lastRenderedPageBreak/>
        <w:t>-оптимальный</w:t>
      </w:r>
    </w:p>
    <w:p w:rsidR="00F04232" w:rsidRDefault="00F04232" w:rsidP="00F04232">
      <w:pPr>
        <w:pStyle w:val="ae"/>
      </w:pPr>
      <w:r>
        <w:t xml:space="preserve">-длительный </w:t>
      </w:r>
    </w:p>
    <w:p w:rsidR="00F04232" w:rsidRDefault="00F04232" w:rsidP="00F04232">
      <w:pPr>
        <w:pStyle w:val="ae"/>
      </w:pPr>
      <w:r>
        <w:t>+умеренный</w:t>
      </w:r>
    </w:p>
    <w:p w:rsidR="00F04232" w:rsidRDefault="00F04232" w:rsidP="00F04232">
      <w:pPr>
        <w:pStyle w:val="ae"/>
      </w:pPr>
      <w:r>
        <w:rPr>
          <w:b/>
          <w:bCs/>
        </w:rPr>
        <w:t>Выберите наиболее благоприятную ориентацию для школьных классов:</w:t>
      </w:r>
    </w:p>
    <w:p w:rsidR="00F04232" w:rsidRDefault="00F04232" w:rsidP="00F04232">
      <w:pPr>
        <w:pStyle w:val="ae"/>
      </w:pPr>
      <w:r>
        <w:t>-север</w:t>
      </w:r>
    </w:p>
    <w:p w:rsidR="00F04232" w:rsidRDefault="00F04232" w:rsidP="00F04232">
      <w:pPr>
        <w:pStyle w:val="ae"/>
      </w:pPr>
      <w:r>
        <w:t>-северо-восток</w:t>
      </w:r>
    </w:p>
    <w:p w:rsidR="00F04232" w:rsidRDefault="00F04232" w:rsidP="00F04232">
      <w:pPr>
        <w:pStyle w:val="ae"/>
      </w:pPr>
      <w:r>
        <w:t>+юг</w:t>
      </w:r>
    </w:p>
    <w:p w:rsidR="00F04232" w:rsidRDefault="00F04232" w:rsidP="00F04232">
      <w:pPr>
        <w:pStyle w:val="ae"/>
      </w:pPr>
      <w:r>
        <w:t>+юго-восток</w:t>
      </w:r>
    </w:p>
    <w:p w:rsidR="00F04232" w:rsidRDefault="00F04232" w:rsidP="00F04232">
      <w:pPr>
        <w:pStyle w:val="ae"/>
      </w:pPr>
      <w:r>
        <w:t>-запад</w:t>
      </w:r>
    </w:p>
    <w:p w:rsidR="00F04232" w:rsidRDefault="00F04232" w:rsidP="00F04232">
      <w:pPr>
        <w:pStyle w:val="ae"/>
      </w:pPr>
      <w:r>
        <w:rPr>
          <w:b/>
          <w:bCs/>
        </w:rPr>
        <w:t>Выберите самую важную причину, в связи с которой в детских дошкольных учреждениях необходимо соблюдать принцип групповой изоляции:</w:t>
      </w:r>
    </w:p>
    <w:p w:rsidR="00F04232" w:rsidRDefault="00F04232" w:rsidP="00F04232">
      <w:pPr>
        <w:pStyle w:val="ae"/>
      </w:pPr>
      <w:r>
        <w:t>-для обеспечения индивидуального подхода к обучению и воспитанию</w:t>
      </w:r>
    </w:p>
    <w:p w:rsidR="00F04232" w:rsidRDefault="00F04232" w:rsidP="00F04232">
      <w:pPr>
        <w:pStyle w:val="ae"/>
      </w:pPr>
      <w:r>
        <w:t>-для обеспечения контроля за каждым ребенком со стороны воспитателя</w:t>
      </w:r>
    </w:p>
    <w:p w:rsidR="00F04232" w:rsidRDefault="00F04232" w:rsidP="00F04232">
      <w:pPr>
        <w:pStyle w:val="ae"/>
      </w:pPr>
      <w:r>
        <w:t>+для предупреждения распространения инфекционных болезней</w:t>
      </w:r>
    </w:p>
    <w:p w:rsidR="00F04232" w:rsidRDefault="00F04232" w:rsidP="00F04232">
      <w:pPr>
        <w:pStyle w:val="ae"/>
      </w:pPr>
      <w:r>
        <w:t>-для создания сплоченного детского коллектива</w:t>
      </w:r>
    </w:p>
    <w:p w:rsidR="00F04232" w:rsidRDefault="00F04232" w:rsidP="00F04232">
      <w:pPr>
        <w:pStyle w:val="ae"/>
      </w:pPr>
      <w:r>
        <w:rPr>
          <w:b/>
          <w:bCs/>
        </w:rPr>
        <w:t>Оптимальная ориентация в кабинете черчения и рисования:</w:t>
      </w:r>
    </w:p>
    <w:p w:rsidR="00F04232" w:rsidRDefault="00F04232" w:rsidP="00F04232">
      <w:pPr>
        <w:pStyle w:val="ae"/>
      </w:pPr>
      <w:r>
        <w:t>+север</w:t>
      </w:r>
    </w:p>
    <w:p w:rsidR="00F04232" w:rsidRDefault="00F04232" w:rsidP="00F04232">
      <w:pPr>
        <w:pStyle w:val="ae"/>
      </w:pPr>
      <w:r>
        <w:t>-восток</w:t>
      </w:r>
    </w:p>
    <w:p w:rsidR="00F04232" w:rsidRDefault="00F04232" w:rsidP="00F04232">
      <w:pPr>
        <w:pStyle w:val="ae"/>
      </w:pPr>
      <w:r>
        <w:t>-юг</w:t>
      </w:r>
    </w:p>
    <w:p w:rsidR="00F04232" w:rsidRDefault="00F04232" w:rsidP="00F04232">
      <w:pPr>
        <w:pStyle w:val="ae"/>
      </w:pPr>
      <w:r>
        <w:t>-запад</w:t>
      </w:r>
    </w:p>
    <w:p w:rsidR="00F04232" w:rsidRDefault="00F04232" w:rsidP="00F04232">
      <w:pPr>
        <w:pStyle w:val="ae"/>
      </w:pPr>
      <w:r>
        <w:rPr>
          <w:b/>
          <w:bCs/>
        </w:rPr>
        <w:t>Оптимальная ориентация в кабинете информатики</w:t>
      </w:r>
      <w:r>
        <w:t>:</w:t>
      </w:r>
    </w:p>
    <w:p w:rsidR="00F04232" w:rsidRDefault="00F04232" w:rsidP="00F04232">
      <w:pPr>
        <w:pStyle w:val="ae"/>
      </w:pPr>
      <w:r>
        <w:t>+север</w:t>
      </w:r>
    </w:p>
    <w:p w:rsidR="00F04232" w:rsidRDefault="00F04232" w:rsidP="00F04232">
      <w:pPr>
        <w:pStyle w:val="ae"/>
      </w:pPr>
      <w:r>
        <w:t>-восток</w:t>
      </w:r>
    </w:p>
    <w:p w:rsidR="00F04232" w:rsidRDefault="00F04232" w:rsidP="00F04232">
      <w:pPr>
        <w:pStyle w:val="ae"/>
      </w:pPr>
      <w:r>
        <w:t>-юг</w:t>
      </w:r>
    </w:p>
    <w:p w:rsidR="00F04232" w:rsidRDefault="00F04232" w:rsidP="00F04232">
      <w:pPr>
        <w:pStyle w:val="ae"/>
      </w:pPr>
      <w:r>
        <w:t>-запад</w:t>
      </w:r>
    </w:p>
    <w:p w:rsidR="00F04232" w:rsidRDefault="00F04232" w:rsidP="00F04232">
      <w:pPr>
        <w:pStyle w:val="ae"/>
      </w:pPr>
      <w:r>
        <w:rPr>
          <w:b/>
          <w:bCs/>
        </w:rPr>
        <w:t>Какой будет наиболее вероятная рабочая поза у ребенка-правши, если он сидит на стуле, соответствующем его росту и, низким столом:</w:t>
      </w:r>
    </w:p>
    <w:p w:rsidR="00F04232" w:rsidRDefault="00F04232" w:rsidP="00F04232">
      <w:pPr>
        <w:pStyle w:val="ae"/>
      </w:pPr>
      <w:r>
        <w:lastRenderedPageBreak/>
        <w:t>-выпрямленная поза</w:t>
      </w:r>
    </w:p>
    <w:p w:rsidR="00F04232" w:rsidRDefault="00F04232" w:rsidP="00F04232">
      <w:pPr>
        <w:pStyle w:val="ae"/>
      </w:pPr>
      <w:r>
        <w:t>+поза с большим наклоном вперед</w:t>
      </w:r>
    </w:p>
    <w:p w:rsidR="00F04232" w:rsidRDefault="00F04232" w:rsidP="00F04232">
      <w:pPr>
        <w:pStyle w:val="ae"/>
      </w:pPr>
      <w:r>
        <w:t>+поза ассиметричная, правое плечо опущено</w:t>
      </w:r>
    </w:p>
    <w:p w:rsidR="00F04232" w:rsidRDefault="00F04232" w:rsidP="00F04232">
      <w:pPr>
        <w:pStyle w:val="ae"/>
      </w:pPr>
      <w:r>
        <w:t>-поза ассиметричная, правое плечо приподнято</w:t>
      </w:r>
    </w:p>
    <w:p w:rsidR="00F04232" w:rsidRDefault="00F04232" w:rsidP="00F04232">
      <w:pPr>
        <w:pStyle w:val="ae"/>
      </w:pPr>
      <w:r>
        <w:rPr>
          <w:b/>
          <w:bCs/>
        </w:rPr>
        <w:t>Какой будет наиболее вероятная рабочая поза у ребенка-правши, если он сидит на стуле, соответствующем его росту и, высоким столом:</w:t>
      </w:r>
    </w:p>
    <w:p w:rsidR="00F04232" w:rsidRDefault="00F04232" w:rsidP="00F04232">
      <w:pPr>
        <w:pStyle w:val="ae"/>
      </w:pPr>
      <w:r>
        <w:t>-выпрямленная поза</w:t>
      </w:r>
    </w:p>
    <w:p w:rsidR="00F04232" w:rsidRDefault="00F04232" w:rsidP="00F04232">
      <w:pPr>
        <w:pStyle w:val="ae"/>
      </w:pPr>
      <w:r>
        <w:t>-поза с большим наклоном вперед</w:t>
      </w:r>
    </w:p>
    <w:p w:rsidR="00F04232" w:rsidRDefault="00F04232" w:rsidP="00F04232">
      <w:pPr>
        <w:pStyle w:val="ae"/>
      </w:pPr>
      <w:r>
        <w:t>-поза ассиметричная, правое плечо опущено</w:t>
      </w:r>
    </w:p>
    <w:p w:rsidR="00F04232" w:rsidRDefault="00F04232" w:rsidP="00F04232">
      <w:pPr>
        <w:pStyle w:val="ae"/>
      </w:pPr>
      <w:r>
        <w:t>+поза ассиметричная, правое плечо приподнято</w:t>
      </w:r>
    </w:p>
    <w:p w:rsidR="00F04232" w:rsidRDefault="00F04232" w:rsidP="00F04232">
      <w:pPr>
        <w:pStyle w:val="ae"/>
      </w:pPr>
      <w:r>
        <w:rPr>
          <w:b/>
          <w:bCs/>
        </w:rPr>
        <w:t>Какой будет наиболее вероятная рабочая поза у ребенка-правши, если стол и стул соответствуют его росту, а дистанция спинки увеличена, дистанция сиденья положительная:</w:t>
      </w:r>
    </w:p>
    <w:p w:rsidR="00F04232" w:rsidRDefault="00F04232" w:rsidP="00F04232">
      <w:pPr>
        <w:pStyle w:val="ae"/>
      </w:pPr>
      <w:r>
        <w:rPr>
          <w:b/>
          <w:bCs/>
        </w:rPr>
        <w:t>-</w:t>
      </w:r>
      <w:r>
        <w:t>выпрямленная поза</w:t>
      </w:r>
    </w:p>
    <w:p w:rsidR="00F04232" w:rsidRDefault="00F04232" w:rsidP="00F04232">
      <w:pPr>
        <w:pStyle w:val="ae"/>
      </w:pPr>
      <w:r>
        <w:t>+поза с большим наклоном вперед</w:t>
      </w:r>
    </w:p>
    <w:p w:rsidR="00F04232" w:rsidRDefault="00F04232" w:rsidP="00F04232">
      <w:pPr>
        <w:pStyle w:val="ae"/>
      </w:pPr>
      <w:r>
        <w:t>-поза ассиметричная, правое плечо опущено</w:t>
      </w:r>
    </w:p>
    <w:p w:rsidR="00F04232" w:rsidRDefault="00F04232" w:rsidP="00F04232">
      <w:pPr>
        <w:pStyle w:val="ae"/>
      </w:pPr>
      <w:r>
        <w:t>-поза ассиметричная, правое плечо приподнято</w:t>
      </w:r>
    </w:p>
    <w:p w:rsidR="00F04232" w:rsidRDefault="00F04232" w:rsidP="00F04232">
      <w:pPr>
        <w:pStyle w:val="ae"/>
      </w:pPr>
      <w:r>
        <w:rPr>
          <w:b/>
          <w:bCs/>
        </w:rPr>
        <w:t>Какой будет наиболее вероятная рабочая поза у ребенка-правши, если стол и стул соответствуют его росту, а дистанция спинки снижена:</w:t>
      </w:r>
    </w:p>
    <w:p w:rsidR="00F04232" w:rsidRDefault="00F04232" w:rsidP="00F04232">
      <w:pPr>
        <w:pStyle w:val="ae"/>
      </w:pPr>
      <w:r>
        <w:t>+выпрямленная поза</w:t>
      </w:r>
    </w:p>
    <w:p w:rsidR="00F04232" w:rsidRDefault="00F04232" w:rsidP="00F04232">
      <w:pPr>
        <w:pStyle w:val="ae"/>
      </w:pPr>
      <w:r>
        <w:t>-поза с большим наклоном вперед</w:t>
      </w:r>
    </w:p>
    <w:p w:rsidR="00F04232" w:rsidRDefault="00F04232" w:rsidP="00F04232">
      <w:pPr>
        <w:pStyle w:val="ae"/>
      </w:pPr>
      <w:r>
        <w:t>-поза ассиметричная, правое плечо опущено</w:t>
      </w:r>
    </w:p>
    <w:p w:rsidR="00F04232" w:rsidRDefault="00F04232" w:rsidP="00F04232">
      <w:pPr>
        <w:pStyle w:val="ae"/>
      </w:pPr>
      <w:r>
        <w:t>-поза ассиметричная, правое плечо приподнято</w:t>
      </w:r>
    </w:p>
    <w:p w:rsidR="00F04232" w:rsidRDefault="00F04232" w:rsidP="00F04232">
      <w:pPr>
        <w:pStyle w:val="ae"/>
      </w:pPr>
      <w:r>
        <w:rPr>
          <w:b/>
          <w:bCs/>
        </w:rPr>
        <w:t>Чему должна соответствовать высота сиденья школьной парты:</w:t>
      </w:r>
    </w:p>
    <w:p w:rsidR="00F04232" w:rsidRDefault="00F04232" w:rsidP="00F04232">
      <w:pPr>
        <w:pStyle w:val="ae"/>
      </w:pPr>
      <w:r>
        <w:t>-высоте голени</w:t>
      </w:r>
    </w:p>
    <w:p w:rsidR="00F04232" w:rsidRDefault="00F04232" w:rsidP="00F04232">
      <w:pPr>
        <w:pStyle w:val="ae"/>
      </w:pPr>
      <w:r>
        <w:t>-высоте голени и стопы</w:t>
      </w:r>
    </w:p>
    <w:p w:rsidR="00F04232" w:rsidRDefault="00F04232" w:rsidP="00F04232">
      <w:pPr>
        <w:pStyle w:val="ae"/>
      </w:pPr>
      <w:r>
        <w:t>+высоте голени, стопы и высоте каблука</w:t>
      </w:r>
    </w:p>
    <w:p w:rsidR="00F04232" w:rsidRDefault="00F04232" w:rsidP="00F04232">
      <w:pPr>
        <w:pStyle w:val="ae"/>
      </w:pPr>
      <w:r>
        <w:t>-высоте голени, стопы, высоте каблука плюс 5-6 см</w:t>
      </w:r>
    </w:p>
    <w:p w:rsidR="00F04232" w:rsidRDefault="00F04232" w:rsidP="00F04232">
      <w:pPr>
        <w:pStyle w:val="ae"/>
      </w:pPr>
      <w:r>
        <w:rPr>
          <w:b/>
          <w:bCs/>
        </w:rPr>
        <w:lastRenderedPageBreak/>
        <w:t>Чему должна соответствовать глубина сиденья школьной парты:</w:t>
      </w:r>
    </w:p>
    <w:p w:rsidR="00F04232" w:rsidRDefault="00F04232" w:rsidP="00F04232">
      <w:pPr>
        <w:pStyle w:val="ae"/>
      </w:pPr>
      <w:r>
        <w:t>-длине голени</w:t>
      </w:r>
    </w:p>
    <w:p w:rsidR="00F04232" w:rsidRDefault="00F04232" w:rsidP="00F04232">
      <w:pPr>
        <w:pStyle w:val="ae"/>
      </w:pPr>
      <w:r>
        <w:t>-длине бедра</w:t>
      </w:r>
    </w:p>
    <w:p w:rsidR="00F04232" w:rsidRDefault="00F04232" w:rsidP="00F04232">
      <w:pPr>
        <w:pStyle w:val="ae"/>
      </w:pPr>
      <w:r>
        <w:t>+s от длины бедра</w:t>
      </w:r>
    </w:p>
    <w:p w:rsidR="00F04232" w:rsidRDefault="00F04232" w:rsidP="00F04232">
      <w:pPr>
        <w:pStyle w:val="ae"/>
      </w:pPr>
      <w:r>
        <w:t>-S от длины бедра</w:t>
      </w:r>
    </w:p>
    <w:p w:rsidR="00F04232" w:rsidRDefault="00F04232" w:rsidP="00F04232">
      <w:pPr>
        <w:pStyle w:val="ae"/>
      </w:pPr>
      <w:r>
        <w:rPr>
          <w:b/>
          <w:bCs/>
        </w:rPr>
        <w:t>Чему должно соответствовать расстояние от рабочей поверхности</w:t>
      </w:r>
      <w:r>
        <w:t xml:space="preserve"> парты до глаз ребенка:</w:t>
      </w:r>
    </w:p>
    <w:p w:rsidR="00F04232" w:rsidRDefault="00F04232" w:rsidP="00F04232">
      <w:pPr>
        <w:pStyle w:val="ae"/>
      </w:pPr>
      <w:r>
        <w:t>-30 см</w:t>
      </w:r>
    </w:p>
    <w:p w:rsidR="00F04232" w:rsidRDefault="00F04232" w:rsidP="00F04232">
      <w:pPr>
        <w:pStyle w:val="ae"/>
      </w:pPr>
      <w:r>
        <w:t>-40 см</w:t>
      </w:r>
    </w:p>
    <w:p w:rsidR="00F04232" w:rsidRDefault="00F04232" w:rsidP="00F04232">
      <w:pPr>
        <w:pStyle w:val="ae"/>
      </w:pPr>
      <w:r>
        <w:t>-50 см</w:t>
      </w:r>
    </w:p>
    <w:p w:rsidR="00F04232" w:rsidRDefault="00F04232" w:rsidP="00F04232">
      <w:pPr>
        <w:pStyle w:val="ae"/>
      </w:pPr>
      <w:r>
        <w:t>-длине предплечья</w:t>
      </w:r>
    </w:p>
    <w:p w:rsidR="00F04232" w:rsidRDefault="00F04232" w:rsidP="00F04232">
      <w:pPr>
        <w:pStyle w:val="ae"/>
      </w:pPr>
      <w:r>
        <w:t>-длине предплечья и кисти</w:t>
      </w:r>
    </w:p>
    <w:p w:rsidR="00F04232" w:rsidRDefault="00F04232" w:rsidP="00F04232">
      <w:pPr>
        <w:pStyle w:val="ae"/>
      </w:pPr>
      <w:r>
        <w:t>+длине предплечья и кисти с пальцами</w:t>
      </w:r>
    </w:p>
    <w:p w:rsidR="00F04232" w:rsidRDefault="00F04232" w:rsidP="00F04232">
      <w:pPr>
        <w:pStyle w:val="ae"/>
      </w:pPr>
      <w:r>
        <w:rPr>
          <w:b/>
          <w:bCs/>
        </w:rPr>
        <w:t>Как маркируются школьные парты в классе:</w:t>
      </w:r>
    </w:p>
    <w:p w:rsidR="00F04232" w:rsidRDefault="00F04232" w:rsidP="00F04232">
      <w:pPr>
        <w:pStyle w:val="ae"/>
      </w:pPr>
      <w:r>
        <w:t>-номером, определяющим принадлежность парты к конкретному учебному помещению</w:t>
      </w:r>
    </w:p>
    <w:p w:rsidR="00F04232" w:rsidRDefault="00F04232" w:rsidP="00F04232">
      <w:pPr>
        <w:pStyle w:val="ae"/>
      </w:pPr>
      <w:r>
        <w:t>-рисунком, определяющим принадлежность парты конкретному ребенку</w:t>
      </w:r>
    </w:p>
    <w:p w:rsidR="00F04232" w:rsidRDefault="00F04232" w:rsidP="00F04232">
      <w:pPr>
        <w:pStyle w:val="ae"/>
      </w:pPr>
      <w:r>
        <w:t>+цветом в соответствии с размером парты</w:t>
      </w:r>
    </w:p>
    <w:p w:rsidR="00F04232" w:rsidRDefault="00F04232" w:rsidP="00F04232">
      <w:pPr>
        <w:pStyle w:val="ae"/>
      </w:pPr>
      <w:r>
        <w:rPr>
          <w:b/>
          <w:bCs/>
        </w:rPr>
        <w:t>Особенности типографического оформления книг и учебников для «начинающих» читателей по сравнению с «опытными» читателями:</w:t>
      </w:r>
    </w:p>
    <w:p w:rsidR="00F04232" w:rsidRDefault="00F04232" w:rsidP="00F04232">
      <w:pPr>
        <w:pStyle w:val="ae"/>
      </w:pPr>
      <w:r>
        <w:t>+буквы без засечек, квадратной формы, с равной толщиной основных и дополнительных штрихов</w:t>
      </w:r>
    </w:p>
    <w:p w:rsidR="00F04232" w:rsidRDefault="00F04232" w:rsidP="00F04232">
      <w:pPr>
        <w:pStyle w:val="ae"/>
      </w:pPr>
      <w:r>
        <w:t>-буквы с засечками, прямоугольной формы, толщина основных штрихов больше, чем дополнительных</w:t>
      </w:r>
    </w:p>
    <w:p w:rsidR="00F04232" w:rsidRDefault="00F04232" w:rsidP="00F04232">
      <w:pPr>
        <w:pStyle w:val="ae"/>
      </w:pPr>
      <w:r>
        <w:t>+больше длина строки</w:t>
      </w:r>
    </w:p>
    <w:p w:rsidR="00F04232" w:rsidRDefault="00F04232" w:rsidP="00F04232">
      <w:pPr>
        <w:pStyle w:val="ae"/>
      </w:pPr>
      <w:r>
        <w:t>-больше емкость набора</w:t>
      </w:r>
    </w:p>
    <w:p w:rsidR="00F04232" w:rsidRDefault="00F04232" w:rsidP="00F04232">
      <w:pPr>
        <w:pStyle w:val="ae"/>
      </w:pPr>
      <w:r>
        <w:t>+больше размер шрифта</w:t>
      </w:r>
    </w:p>
    <w:p w:rsidR="00F04232" w:rsidRDefault="00F04232" w:rsidP="00F04232">
      <w:pPr>
        <w:pStyle w:val="ae"/>
      </w:pPr>
      <w:r>
        <w:rPr>
          <w:b/>
          <w:bCs/>
        </w:rPr>
        <w:t>Особенности типографического оформления книг и учебников для «опытных» читателей по сравнению с «начинающими» читателями:</w:t>
      </w:r>
    </w:p>
    <w:p w:rsidR="00F04232" w:rsidRDefault="00F04232" w:rsidP="00F04232">
      <w:pPr>
        <w:pStyle w:val="ae"/>
      </w:pPr>
      <w:r>
        <w:lastRenderedPageBreak/>
        <w:t>-буквы без засечек, квадратной формы, с равной толщиной основных и дополнительных штрихов</w:t>
      </w:r>
    </w:p>
    <w:p w:rsidR="00F04232" w:rsidRDefault="00F04232" w:rsidP="00F04232">
      <w:pPr>
        <w:pStyle w:val="ae"/>
      </w:pPr>
      <w:r>
        <w:t>+буквы с засечками, прямоугольной формы, толщина основных штрихов больше, чем дополнительных</w:t>
      </w:r>
    </w:p>
    <w:p w:rsidR="00F04232" w:rsidRDefault="00F04232" w:rsidP="00F04232">
      <w:pPr>
        <w:pStyle w:val="ae"/>
      </w:pPr>
      <w:r>
        <w:t>-больше длина строки</w:t>
      </w:r>
    </w:p>
    <w:p w:rsidR="00F04232" w:rsidRDefault="00F04232" w:rsidP="00F04232">
      <w:pPr>
        <w:pStyle w:val="ae"/>
      </w:pPr>
      <w:r>
        <w:t>+больше емкость набора</w:t>
      </w:r>
    </w:p>
    <w:p w:rsidR="00F04232" w:rsidRDefault="00F04232" w:rsidP="00F04232">
      <w:pPr>
        <w:pStyle w:val="ae"/>
      </w:pPr>
      <w:r>
        <w:t>-больше размер шрифта</w:t>
      </w:r>
    </w:p>
    <w:p w:rsidR="00F04232" w:rsidRDefault="00F04232" w:rsidP="00F04232">
      <w:pPr>
        <w:pStyle w:val="ae"/>
      </w:pPr>
      <w:r>
        <w:t>Какие неблагоприятные изменения в особенности здоровья могут развиваться у пользователя ЭВМ?</w:t>
      </w:r>
    </w:p>
    <w:p w:rsidR="00F04232" w:rsidRDefault="00F04232" w:rsidP="00F04232">
      <w:pPr>
        <w:pStyle w:val="ae"/>
      </w:pPr>
      <w:r>
        <w:t>-</w:t>
      </w:r>
      <w:proofErr w:type="spellStart"/>
      <w:r>
        <w:t>амблиопия</w:t>
      </w:r>
      <w:proofErr w:type="spellEnd"/>
    </w:p>
    <w:p w:rsidR="00F04232" w:rsidRDefault="00F04232" w:rsidP="00F04232">
      <w:pPr>
        <w:pStyle w:val="ae"/>
      </w:pPr>
      <w:r>
        <w:t>+астенопия</w:t>
      </w:r>
    </w:p>
    <w:p w:rsidR="00F04232" w:rsidRDefault="00F04232" w:rsidP="00F04232">
      <w:pPr>
        <w:pStyle w:val="ae"/>
      </w:pPr>
      <w:r>
        <w:t>-дальнозоркость</w:t>
      </w:r>
    </w:p>
    <w:p w:rsidR="00F04232" w:rsidRDefault="00F04232" w:rsidP="00F04232">
      <w:pPr>
        <w:pStyle w:val="ae"/>
      </w:pPr>
      <w:r>
        <w:t>-косоглазие</w:t>
      </w:r>
    </w:p>
    <w:p w:rsidR="00F04232" w:rsidRDefault="00F04232" w:rsidP="00F04232">
      <w:pPr>
        <w:pStyle w:val="ae"/>
      </w:pPr>
      <w:r>
        <w:t>-конъюнктивит</w:t>
      </w:r>
    </w:p>
    <w:p w:rsidR="00F04232" w:rsidRDefault="00F04232" w:rsidP="00F04232">
      <w:pPr>
        <w:pStyle w:val="ae"/>
      </w:pPr>
      <w:r>
        <w:t>Какие неблагоприятные изменения в состоянии здоровья могут развиваться у пользователя ЭВМ?</w:t>
      </w:r>
    </w:p>
    <w:p w:rsidR="00F04232" w:rsidRDefault="00F04232" w:rsidP="00F04232">
      <w:pPr>
        <w:pStyle w:val="ae"/>
      </w:pPr>
      <w:r>
        <w:t>-</w:t>
      </w:r>
      <w:proofErr w:type="spellStart"/>
      <w:r>
        <w:t>артирит</w:t>
      </w:r>
      <w:proofErr w:type="spellEnd"/>
    </w:p>
    <w:p w:rsidR="00F04232" w:rsidRDefault="00F04232" w:rsidP="00F04232">
      <w:pPr>
        <w:pStyle w:val="ae"/>
      </w:pPr>
      <w:r>
        <w:t>+костно-мышечный дискомфорт</w:t>
      </w:r>
    </w:p>
    <w:p w:rsidR="00F04232" w:rsidRDefault="00F04232" w:rsidP="00F04232">
      <w:pPr>
        <w:pStyle w:val="ae"/>
      </w:pPr>
      <w:r>
        <w:t>- остеохондроз</w:t>
      </w:r>
    </w:p>
    <w:p w:rsidR="00F04232" w:rsidRDefault="00F04232" w:rsidP="00F04232">
      <w:pPr>
        <w:pStyle w:val="ae"/>
      </w:pPr>
      <w:r>
        <w:t>-сколиоз</w:t>
      </w:r>
    </w:p>
    <w:p w:rsidR="00F04232" w:rsidRDefault="00F04232" w:rsidP="00F04232">
      <w:pPr>
        <w:pStyle w:val="ae"/>
      </w:pPr>
      <w:r>
        <w:t xml:space="preserve">-юношеская </w:t>
      </w:r>
      <w:proofErr w:type="spellStart"/>
      <w:r>
        <w:t>хондропатия</w:t>
      </w:r>
      <w:proofErr w:type="spellEnd"/>
    </w:p>
    <w:p w:rsidR="00F04232" w:rsidRDefault="00F04232" w:rsidP="00F04232">
      <w:pPr>
        <w:pStyle w:val="ae"/>
      </w:pPr>
      <w:r>
        <w:t>Какие неблагоприятные изменения в состоянии здоровья могут развиваться у пользователя ЭВМ?</w:t>
      </w:r>
    </w:p>
    <w:p w:rsidR="00F04232" w:rsidRDefault="00F04232" w:rsidP="00F04232">
      <w:pPr>
        <w:pStyle w:val="ae"/>
      </w:pPr>
      <w:r>
        <w:t>-крапивница</w:t>
      </w:r>
    </w:p>
    <w:p w:rsidR="00F04232" w:rsidRDefault="00F04232" w:rsidP="00F04232">
      <w:pPr>
        <w:pStyle w:val="ae"/>
      </w:pPr>
      <w:r>
        <w:t xml:space="preserve">-отек </w:t>
      </w:r>
      <w:proofErr w:type="spellStart"/>
      <w:r>
        <w:t>Квинке</w:t>
      </w:r>
      <w:proofErr w:type="spellEnd"/>
    </w:p>
    <w:p w:rsidR="00F04232" w:rsidRDefault="00F04232" w:rsidP="00F04232">
      <w:pPr>
        <w:pStyle w:val="ae"/>
      </w:pPr>
      <w:r>
        <w:t>-Нейродермит</w:t>
      </w:r>
    </w:p>
    <w:p w:rsidR="00F04232" w:rsidRDefault="00F04232" w:rsidP="00F04232">
      <w:pPr>
        <w:pStyle w:val="ae"/>
      </w:pPr>
      <w:r>
        <w:t>+сыпь на коже</w:t>
      </w:r>
    </w:p>
    <w:p w:rsidR="00F04232" w:rsidRDefault="00F04232" w:rsidP="00F04232">
      <w:pPr>
        <w:pStyle w:val="ae"/>
      </w:pPr>
      <w:r>
        <w:t>-фурункулез</w:t>
      </w:r>
    </w:p>
    <w:p w:rsidR="00F04232" w:rsidRDefault="00F04232" w:rsidP="00F04232">
      <w:pPr>
        <w:pStyle w:val="ae"/>
      </w:pPr>
      <w:r>
        <w:lastRenderedPageBreak/>
        <w:t>Выберите наиболее важную причину отстранения женщин в период беременности от работы на ЭВМ</w:t>
      </w:r>
    </w:p>
    <w:p w:rsidR="00F04232" w:rsidRDefault="00F04232" w:rsidP="00F04232">
      <w:pPr>
        <w:pStyle w:val="ae"/>
      </w:pPr>
      <w:r>
        <w:t>-зрительные нагрузки</w:t>
      </w:r>
    </w:p>
    <w:p w:rsidR="00F04232" w:rsidRDefault="00F04232" w:rsidP="00F04232">
      <w:pPr>
        <w:pStyle w:val="ae"/>
      </w:pPr>
      <w:r>
        <w:t>-ионизация воздуха</w:t>
      </w:r>
    </w:p>
    <w:p w:rsidR="00F04232" w:rsidRDefault="00F04232" w:rsidP="00F04232">
      <w:pPr>
        <w:pStyle w:val="ae"/>
      </w:pPr>
      <w:r>
        <w:t>-информационные нагрузки</w:t>
      </w:r>
    </w:p>
    <w:p w:rsidR="00F04232" w:rsidRDefault="00F04232" w:rsidP="00F04232">
      <w:pPr>
        <w:pStyle w:val="ae"/>
      </w:pPr>
      <w:r>
        <w:t xml:space="preserve">+ статические нагрузки </w:t>
      </w:r>
    </w:p>
    <w:p w:rsidR="00F04232" w:rsidRDefault="00F04232" w:rsidP="00F04232">
      <w:pPr>
        <w:pStyle w:val="ae"/>
      </w:pPr>
      <w:r>
        <w:t>- рентгеновское излучение</w:t>
      </w:r>
    </w:p>
    <w:p w:rsidR="00F04232" w:rsidRDefault="00F04232" w:rsidP="00F04232">
      <w:pPr>
        <w:pStyle w:val="ae"/>
      </w:pPr>
      <w:r>
        <w:t>-электромагнитное излучение</w:t>
      </w:r>
    </w:p>
    <w:p w:rsidR="00F04232" w:rsidRDefault="00F04232" w:rsidP="00F04232">
      <w:pPr>
        <w:pStyle w:val="ae"/>
      </w:pPr>
      <w:r>
        <w:t>Выберите профилактические меры, направленные на предупреждение костно-мышечного дискомфорта у пользователей ЭВМ</w:t>
      </w:r>
    </w:p>
    <w:p w:rsidR="00F04232" w:rsidRDefault="00F04232" w:rsidP="00F04232">
      <w:pPr>
        <w:pStyle w:val="ae"/>
      </w:pPr>
      <w:r>
        <w:t>-выполнение требований к визуальным параметром мониторов</w:t>
      </w:r>
    </w:p>
    <w:p w:rsidR="00F04232" w:rsidRDefault="00F04232" w:rsidP="00F04232">
      <w:pPr>
        <w:pStyle w:val="ae"/>
      </w:pPr>
      <w:r>
        <w:t>-достаточная площадь помещений</w:t>
      </w:r>
    </w:p>
    <w:p w:rsidR="00F04232" w:rsidRDefault="00F04232" w:rsidP="00F04232">
      <w:pPr>
        <w:pStyle w:val="ae"/>
      </w:pPr>
      <w:r>
        <w:t>+мебель с регулируемыми параметрами</w:t>
      </w:r>
    </w:p>
    <w:p w:rsidR="00F04232" w:rsidRDefault="00F04232" w:rsidP="00F04232">
      <w:pPr>
        <w:pStyle w:val="ae"/>
      </w:pPr>
      <w:r>
        <w:t>+ограничение длительной работы</w:t>
      </w:r>
    </w:p>
    <w:p w:rsidR="00F04232" w:rsidRDefault="00F04232" w:rsidP="00F04232">
      <w:pPr>
        <w:pStyle w:val="ae"/>
      </w:pPr>
      <w:r>
        <w:t>-соблюдение минимальных расстояний между рабочими местами</w:t>
      </w:r>
    </w:p>
    <w:p w:rsidR="00F04232" w:rsidRDefault="00F04232" w:rsidP="00F04232">
      <w:pPr>
        <w:pStyle w:val="ae"/>
      </w:pPr>
      <w:r>
        <w:t>+физкультминутки</w:t>
      </w:r>
    </w:p>
    <w:p w:rsidR="00F04232" w:rsidRDefault="00F04232" w:rsidP="00F04232">
      <w:pPr>
        <w:pStyle w:val="ae"/>
      </w:pPr>
      <w:r>
        <w:t>Выберите профилактические меры, направленные на предупреждение астенопии у пользователей ЭВМ</w:t>
      </w:r>
    </w:p>
    <w:p w:rsidR="00F04232" w:rsidRDefault="00F04232" w:rsidP="00F04232">
      <w:pPr>
        <w:pStyle w:val="ae"/>
      </w:pPr>
      <w:r>
        <w:t>+выполнение требований к визуальным параметром мониторов</w:t>
      </w:r>
    </w:p>
    <w:p w:rsidR="00F04232" w:rsidRDefault="00F04232" w:rsidP="00F04232">
      <w:pPr>
        <w:pStyle w:val="ae"/>
      </w:pPr>
      <w:r>
        <w:t>-мероприятия по электромагнитной безопасности</w:t>
      </w:r>
    </w:p>
    <w:p w:rsidR="00F04232" w:rsidRDefault="00F04232" w:rsidP="00F04232">
      <w:pPr>
        <w:pStyle w:val="ae"/>
      </w:pPr>
      <w:r>
        <w:t>-мероприятия по звукоизоляции</w:t>
      </w:r>
    </w:p>
    <w:p w:rsidR="00F04232" w:rsidRDefault="00F04232" w:rsidP="00F04232">
      <w:pPr>
        <w:pStyle w:val="ae"/>
      </w:pPr>
      <w:r>
        <w:t>-обеспечение оптимальных параметров микроклимата</w:t>
      </w:r>
    </w:p>
    <w:p w:rsidR="00F04232" w:rsidRDefault="00F04232" w:rsidP="00F04232">
      <w:pPr>
        <w:pStyle w:val="ae"/>
      </w:pPr>
      <w:r>
        <w:t>+ограничение длительной работы</w:t>
      </w:r>
    </w:p>
    <w:p w:rsidR="00F04232" w:rsidRDefault="00F04232" w:rsidP="00F04232">
      <w:pPr>
        <w:pStyle w:val="ae"/>
      </w:pPr>
      <w:r>
        <w:t>-соблюдение режима влажной уборки и проветривания</w:t>
      </w:r>
    </w:p>
    <w:p w:rsidR="00F04232" w:rsidRDefault="00F04232" w:rsidP="00F04232">
      <w:pPr>
        <w:pStyle w:val="ae"/>
      </w:pPr>
      <w:r>
        <w:t>Особенности светового режима, направленные на предупреждение астенопии у пользователей ЭВМ</w:t>
      </w:r>
    </w:p>
    <w:p w:rsidR="00F04232" w:rsidRDefault="00F04232" w:rsidP="00F04232">
      <w:pPr>
        <w:pStyle w:val="ae"/>
      </w:pPr>
      <w:r>
        <w:t xml:space="preserve">+Использование штор и </w:t>
      </w:r>
      <w:proofErr w:type="spellStart"/>
      <w:r>
        <w:t>жалюзей</w:t>
      </w:r>
      <w:proofErr w:type="spellEnd"/>
      <w:r>
        <w:t xml:space="preserve"> для регулирования светового потока</w:t>
      </w:r>
    </w:p>
    <w:p w:rsidR="00F04232" w:rsidRDefault="00F04232" w:rsidP="00F04232">
      <w:pPr>
        <w:pStyle w:val="ae"/>
      </w:pPr>
      <w:r>
        <w:t>- максимальное освобождение оконного пространства для увеличения светового потока</w:t>
      </w:r>
    </w:p>
    <w:p w:rsidR="00F04232" w:rsidRDefault="00F04232" w:rsidP="00F04232">
      <w:pPr>
        <w:pStyle w:val="ae"/>
      </w:pPr>
      <w:r>
        <w:lastRenderedPageBreak/>
        <w:t>-искусственное освещение общее локализованное</w:t>
      </w:r>
    </w:p>
    <w:p w:rsidR="00F04232" w:rsidRDefault="00F04232" w:rsidP="00F04232">
      <w:pPr>
        <w:pStyle w:val="ae"/>
      </w:pPr>
      <w:r>
        <w:t>+искусственное освещение общее равномерное</w:t>
      </w:r>
    </w:p>
    <w:p w:rsidR="00F04232" w:rsidRDefault="00F04232" w:rsidP="00F04232">
      <w:pPr>
        <w:pStyle w:val="ae"/>
      </w:pPr>
      <w:r>
        <w:t>+ориентация окон на север</w:t>
      </w:r>
    </w:p>
    <w:p w:rsidR="00F04232" w:rsidRDefault="00F04232" w:rsidP="00F04232">
      <w:pPr>
        <w:pStyle w:val="ae"/>
      </w:pPr>
      <w:r>
        <w:t>-ориентация окон на юг</w:t>
      </w:r>
    </w:p>
    <w:p w:rsidR="00F04232" w:rsidRDefault="00F04232" w:rsidP="00F04232">
      <w:pPr>
        <w:pStyle w:val="ae"/>
      </w:pPr>
      <w:r>
        <w:t>-светильники прямого света</w:t>
      </w:r>
    </w:p>
    <w:p w:rsidR="00F04232" w:rsidRDefault="00F04232" w:rsidP="00F04232">
      <w:pPr>
        <w:pStyle w:val="ae"/>
      </w:pPr>
      <w:r>
        <w:t>+светильники рассеянного света</w:t>
      </w:r>
    </w:p>
    <w:p w:rsidR="00F04232" w:rsidRDefault="00F04232" w:rsidP="00F04232">
      <w:pPr>
        <w:pStyle w:val="ae"/>
      </w:pPr>
      <w:r>
        <w:t xml:space="preserve">Выберите наиболее важную меру по обеспечению Эл. </w:t>
      </w:r>
      <w:proofErr w:type="spellStart"/>
      <w:r>
        <w:t>Магн</w:t>
      </w:r>
      <w:proofErr w:type="spellEnd"/>
      <w:r>
        <w:t xml:space="preserve">. Безопасности для пользователей ЭВМ </w:t>
      </w:r>
    </w:p>
    <w:p w:rsidR="00F04232" w:rsidRDefault="00F04232" w:rsidP="00F04232">
      <w:pPr>
        <w:pStyle w:val="ae"/>
      </w:pPr>
      <w:r>
        <w:t>-достаточная площадь помещений</w:t>
      </w:r>
    </w:p>
    <w:p w:rsidR="00F04232" w:rsidRDefault="00F04232" w:rsidP="00F04232">
      <w:pPr>
        <w:pStyle w:val="ae"/>
      </w:pPr>
      <w:r>
        <w:t>-ограничение длительной работы</w:t>
      </w:r>
    </w:p>
    <w:p w:rsidR="00F04232" w:rsidRDefault="00F04232" w:rsidP="00F04232">
      <w:pPr>
        <w:pStyle w:val="ae"/>
      </w:pPr>
      <w:r>
        <w:t>-соблюдение минимальных расстояний между рабочими местами</w:t>
      </w:r>
    </w:p>
    <w:p w:rsidR="00F04232" w:rsidRDefault="00F04232" w:rsidP="00F04232">
      <w:pPr>
        <w:pStyle w:val="ae"/>
      </w:pPr>
      <w:r>
        <w:t>+совершенствование технологий например замена мониторов на ЖК</w:t>
      </w:r>
    </w:p>
    <w:p w:rsidR="00F04232" w:rsidRDefault="00F04232" w:rsidP="00F04232">
      <w:pPr>
        <w:pStyle w:val="ae"/>
      </w:pPr>
      <w:r>
        <w:t>Выберите профилактические меры, направленные на предупреждение кожных высыпаний пользователей ЭВМ</w:t>
      </w:r>
    </w:p>
    <w:p w:rsidR="00F04232" w:rsidRDefault="00F04232" w:rsidP="00F04232">
      <w:pPr>
        <w:pStyle w:val="ae"/>
      </w:pPr>
      <w:r>
        <w:t>-выполнение требований к визуальным параметрам мониторов</w:t>
      </w:r>
    </w:p>
    <w:p w:rsidR="00F04232" w:rsidRDefault="00F04232" w:rsidP="00F04232">
      <w:pPr>
        <w:pStyle w:val="ae"/>
      </w:pPr>
      <w:r>
        <w:t>+использование увлажнителей и влажная уборка помещений</w:t>
      </w:r>
    </w:p>
    <w:p w:rsidR="00F04232" w:rsidRDefault="00F04232" w:rsidP="00F04232">
      <w:pPr>
        <w:pStyle w:val="ae"/>
      </w:pPr>
      <w:r>
        <w:t xml:space="preserve">+мероприятия по эл. </w:t>
      </w:r>
      <w:proofErr w:type="spellStart"/>
      <w:r>
        <w:t>Магн</w:t>
      </w:r>
      <w:proofErr w:type="spellEnd"/>
      <w:r>
        <w:t>. Безопасности</w:t>
      </w:r>
    </w:p>
    <w:p w:rsidR="00F04232" w:rsidRDefault="00F04232" w:rsidP="00F04232">
      <w:pPr>
        <w:pStyle w:val="ae"/>
      </w:pPr>
      <w:r>
        <w:t xml:space="preserve">-рациональная организация освещения </w:t>
      </w:r>
    </w:p>
    <w:p w:rsidR="00F04232" w:rsidRDefault="00F04232" w:rsidP="00F04232">
      <w:pPr>
        <w:pStyle w:val="ae"/>
      </w:pPr>
      <w:r>
        <w:t>+соблюдения режима проветривания</w:t>
      </w:r>
    </w:p>
    <w:p w:rsidR="00F04232" w:rsidRDefault="00F04232" w:rsidP="00F04232">
      <w:pPr>
        <w:pStyle w:val="ae"/>
      </w:pPr>
      <w:r>
        <w:t>Выберите 2 наиболее важные профилактические меры направленные на предупреждение психосоматических расстройств у детей пользователей ЭВМ</w:t>
      </w:r>
    </w:p>
    <w:p w:rsidR="00F04232" w:rsidRDefault="00F04232" w:rsidP="00F04232">
      <w:pPr>
        <w:pStyle w:val="ae"/>
      </w:pPr>
      <w:r>
        <w:t>-выполнение требований к визуальным параметрам мониторов</w:t>
      </w:r>
    </w:p>
    <w:p w:rsidR="00F04232" w:rsidRDefault="00F04232" w:rsidP="00F04232">
      <w:pPr>
        <w:pStyle w:val="ae"/>
      </w:pPr>
      <w:r>
        <w:t>+контроль за содержанием деятельности</w:t>
      </w:r>
    </w:p>
    <w:p w:rsidR="00F04232" w:rsidRDefault="00F04232" w:rsidP="00F04232">
      <w:pPr>
        <w:pStyle w:val="ae"/>
      </w:pPr>
      <w:r>
        <w:t>-мероприятия по звукоизоляции</w:t>
      </w:r>
    </w:p>
    <w:p w:rsidR="00F04232" w:rsidRDefault="00F04232" w:rsidP="00F04232">
      <w:pPr>
        <w:pStyle w:val="ae"/>
      </w:pPr>
      <w:r>
        <w:t xml:space="preserve">-мероприятия по эл. </w:t>
      </w:r>
      <w:proofErr w:type="spellStart"/>
      <w:r>
        <w:t>Магн</w:t>
      </w:r>
      <w:proofErr w:type="spellEnd"/>
      <w:r>
        <w:t>. Безопасности</w:t>
      </w:r>
    </w:p>
    <w:p w:rsidR="00F04232" w:rsidRDefault="00F04232" w:rsidP="00F04232">
      <w:pPr>
        <w:pStyle w:val="ae"/>
      </w:pPr>
      <w:r>
        <w:t>+ограничение деятельности работы</w:t>
      </w:r>
    </w:p>
    <w:p w:rsidR="00F04232" w:rsidRDefault="00F04232" w:rsidP="00F04232">
      <w:pPr>
        <w:pStyle w:val="ae"/>
      </w:pPr>
      <w:r>
        <w:t>-ограничение оптимальных параметров микроклимата</w:t>
      </w:r>
    </w:p>
    <w:p w:rsidR="00F04232" w:rsidRDefault="00F04232" w:rsidP="00F04232">
      <w:pPr>
        <w:pStyle w:val="ae"/>
      </w:pPr>
      <w:r>
        <w:t>-рациональная организация освещения</w:t>
      </w:r>
    </w:p>
    <w:p w:rsidR="00F04232" w:rsidRDefault="00F04232" w:rsidP="00F04232">
      <w:pPr>
        <w:pStyle w:val="ae"/>
      </w:pPr>
      <w:r>
        <w:lastRenderedPageBreak/>
        <w:t>Максимальная допустимая вместительность школы</w:t>
      </w:r>
    </w:p>
    <w:p w:rsidR="00F04232" w:rsidRDefault="00F04232" w:rsidP="00F04232">
      <w:pPr>
        <w:pStyle w:val="ae"/>
      </w:pPr>
      <w:r>
        <w:t>-500 человек</w:t>
      </w:r>
    </w:p>
    <w:p w:rsidR="00F04232" w:rsidRDefault="00F04232" w:rsidP="00F04232">
      <w:pPr>
        <w:pStyle w:val="ae"/>
      </w:pPr>
      <w:r>
        <w:t>-800 человек</w:t>
      </w:r>
    </w:p>
    <w:p w:rsidR="00F04232" w:rsidRDefault="00F04232" w:rsidP="00F04232">
      <w:pPr>
        <w:pStyle w:val="ae"/>
      </w:pPr>
      <w:r>
        <w:t>+1000 человек</w:t>
      </w:r>
    </w:p>
    <w:p w:rsidR="00F04232" w:rsidRDefault="00F04232" w:rsidP="00F04232">
      <w:pPr>
        <w:pStyle w:val="ae"/>
      </w:pPr>
      <w:r>
        <w:t>-2000 человек</w:t>
      </w:r>
    </w:p>
    <w:p w:rsidR="00F04232" w:rsidRDefault="00F04232" w:rsidP="00F04232">
      <w:pPr>
        <w:pStyle w:val="ae"/>
      </w:pPr>
      <w:r>
        <w:t>-3000 человек</w:t>
      </w:r>
    </w:p>
    <w:p w:rsidR="00F04232" w:rsidRDefault="00F04232" w:rsidP="00F04232">
      <w:pPr>
        <w:pStyle w:val="ae"/>
      </w:pPr>
      <w:r>
        <w:t>- не нормируется</w:t>
      </w:r>
    </w:p>
    <w:p w:rsidR="00F04232" w:rsidRDefault="00F04232" w:rsidP="00F04232">
      <w:pPr>
        <w:pStyle w:val="ae"/>
      </w:pPr>
      <w:r>
        <w:t>Максимально допустимая наполняемость класса</w:t>
      </w:r>
    </w:p>
    <w:p w:rsidR="00F04232" w:rsidRDefault="00F04232" w:rsidP="00F04232">
      <w:pPr>
        <w:pStyle w:val="ae"/>
      </w:pPr>
      <w:r>
        <w:t>-20 человек</w:t>
      </w:r>
    </w:p>
    <w:p w:rsidR="00F04232" w:rsidRDefault="00F04232" w:rsidP="00F04232">
      <w:pPr>
        <w:pStyle w:val="ae"/>
      </w:pPr>
      <w:r>
        <w:t>+25 человек</w:t>
      </w:r>
    </w:p>
    <w:p w:rsidR="00F04232" w:rsidRDefault="00F04232" w:rsidP="00F04232">
      <w:pPr>
        <w:pStyle w:val="ae"/>
      </w:pPr>
      <w:r>
        <w:t>-30 человек</w:t>
      </w:r>
    </w:p>
    <w:p w:rsidR="00F04232" w:rsidRDefault="00F04232" w:rsidP="00F04232">
      <w:pPr>
        <w:pStyle w:val="ae"/>
      </w:pPr>
      <w:r>
        <w:t>-40человек</w:t>
      </w:r>
    </w:p>
    <w:p w:rsidR="00F04232" w:rsidRDefault="00F04232" w:rsidP="00F04232">
      <w:pPr>
        <w:pStyle w:val="ae"/>
      </w:pPr>
      <w:r>
        <w:t>- не нормируется</w:t>
      </w:r>
    </w:p>
    <w:p w:rsidR="00F04232" w:rsidRDefault="00F04232" w:rsidP="00F04232">
      <w:pPr>
        <w:pStyle w:val="ae"/>
      </w:pPr>
      <w:r>
        <w:t>Выберите оптимальный с гигиенических позиций способ организации воздухообмена в школьном классе</w:t>
      </w:r>
    </w:p>
    <w:p w:rsidR="00F04232" w:rsidRDefault="00F04232" w:rsidP="00F04232">
      <w:pPr>
        <w:pStyle w:val="ae"/>
      </w:pPr>
      <w:r>
        <w:t>-аэрация через фрамуги и форточки</w:t>
      </w:r>
    </w:p>
    <w:p w:rsidR="00F04232" w:rsidRDefault="00F04232" w:rsidP="00F04232">
      <w:pPr>
        <w:pStyle w:val="ae"/>
      </w:pPr>
      <w:r>
        <w:t>-поступление воздуха через фрамуги удаление через каналы естественной вентиляции</w:t>
      </w:r>
    </w:p>
    <w:p w:rsidR="00F04232" w:rsidRDefault="00F04232" w:rsidP="00F04232">
      <w:pPr>
        <w:pStyle w:val="ae"/>
      </w:pPr>
      <w:r>
        <w:t xml:space="preserve">+поступление воздуха через систему </w:t>
      </w:r>
      <w:proofErr w:type="spellStart"/>
      <w:r>
        <w:t>общеобменной</w:t>
      </w:r>
      <w:proofErr w:type="spellEnd"/>
      <w:r>
        <w:t xml:space="preserve"> приточной вентиляции удаление – через каналы естественной вытяжной вентиляции</w:t>
      </w:r>
    </w:p>
    <w:p w:rsidR="00F04232" w:rsidRDefault="00F04232" w:rsidP="00F04232">
      <w:pPr>
        <w:pStyle w:val="ae"/>
      </w:pPr>
      <w:r>
        <w:t>Выберите 3 основных способа, направленных на снижение уровня антропогенного загрязнения в школьном классе</w:t>
      </w:r>
    </w:p>
    <w:p w:rsidR="00F04232" w:rsidRDefault="00F04232" w:rsidP="00F04232">
      <w:pPr>
        <w:pStyle w:val="ae"/>
      </w:pPr>
      <w:r>
        <w:t>+достаточная эффективность системы вентиляции</w:t>
      </w:r>
    </w:p>
    <w:p w:rsidR="00F04232" w:rsidRDefault="00F04232" w:rsidP="00F04232">
      <w:pPr>
        <w:pStyle w:val="ae"/>
      </w:pPr>
      <w:r>
        <w:t>-использование бактерицидных ламп</w:t>
      </w:r>
    </w:p>
    <w:p w:rsidR="00F04232" w:rsidRDefault="00F04232" w:rsidP="00F04232">
      <w:pPr>
        <w:pStyle w:val="ae"/>
      </w:pPr>
      <w:r>
        <w:t>-использование кондиционеров</w:t>
      </w:r>
    </w:p>
    <w:p w:rsidR="00F04232" w:rsidRDefault="00F04232" w:rsidP="00F04232">
      <w:pPr>
        <w:pStyle w:val="ae"/>
      </w:pPr>
      <w:r>
        <w:t>-использование ионизаторов воздуха</w:t>
      </w:r>
    </w:p>
    <w:p w:rsidR="00F04232" w:rsidRDefault="00F04232" w:rsidP="00F04232">
      <w:pPr>
        <w:pStyle w:val="ae"/>
      </w:pPr>
      <w:r>
        <w:t>+ограничение численности учащихся</w:t>
      </w:r>
    </w:p>
    <w:p w:rsidR="00F04232" w:rsidRDefault="00F04232" w:rsidP="00F04232">
      <w:pPr>
        <w:pStyle w:val="ae"/>
      </w:pPr>
      <w:r>
        <w:t>-соблюдение режима влажной уборки помещений</w:t>
      </w:r>
    </w:p>
    <w:p w:rsidR="00F04232" w:rsidRDefault="00F04232" w:rsidP="00F04232">
      <w:pPr>
        <w:pStyle w:val="ae"/>
      </w:pPr>
      <w:r>
        <w:t>+увеличение объема помещения</w:t>
      </w:r>
    </w:p>
    <w:p w:rsidR="00F04232" w:rsidRDefault="00F04232" w:rsidP="00F04232">
      <w:pPr>
        <w:pStyle w:val="ae"/>
      </w:pPr>
      <w:r>
        <w:lastRenderedPageBreak/>
        <w:t>Какие зоны должны быть выделены в школьном классе</w:t>
      </w:r>
    </w:p>
    <w:p w:rsidR="00F04232" w:rsidRDefault="00F04232" w:rsidP="00F04232">
      <w:pPr>
        <w:pStyle w:val="ae"/>
      </w:pPr>
      <w:r>
        <w:t>-зона для гардеробной</w:t>
      </w:r>
    </w:p>
    <w:p w:rsidR="00F04232" w:rsidRDefault="00F04232" w:rsidP="00F04232">
      <w:pPr>
        <w:pStyle w:val="ae"/>
      </w:pPr>
      <w:r>
        <w:t>-зона для занятий на ЭВМ</w:t>
      </w:r>
    </w:p>
    <w:p w:rsidR="00F04232" w:rsidRDefault="00F04232" w:rsidP="00F04232">
      <w:pPr>
        <w:pStyle w:val="ae"/>
      </w:pPr>
      <w:r>
        <w:t>+зона индивидуальной деятельности и отдыха</w:t>
      </w:r>
    </w:p>
    <w:p w:rsidR="00F04232" w:rsidRDefault="00F04232" w:rsidP="00F04232">
      <w:pPr>
        <w:pStyle w:val="ae"/>
      </w:pPr>
      <w:r>
        <w:t>-зона лабораторного практикума</w:t>
      </w:r>
    </w:p>
    <w:p w:rsidR="00F04232" w:rsidRDefault="00F04232" w:rsidP="00F04232">
      <w:pPr>
        <w:pStyle w:val="ae"/>
      </w:pPr>
      <w:r>
        <w:t>+зона учебных пособий и технических средств обучения</w:t>
      </w:r>
    </w:p>
    <w:p w:rsidR="00F04232" w:rsidRDefault="00F04232" w:rsidP="00F04232">
      <w:pPr>
        <w:pStyle w:val="ae"/>
      </w:pPr>
      <w:r>
        <w:t>+зона учителя</w:t>
      </w:r>
    </w:p>
    <w:p w:rsidR="00F04232" w:rsidRDefault="00F04232" w:rsidP="00F04232">
      <w:pPr>
        <w:pStyle w:val="ae"/>
      </w:pPr>
      <w:r>
        <w:t>+рабочая (ученическая зона)</w:t>
      </w:r>
    </w:p>
    <w:p w:rsidR="00F04232" w:rsidRDefault="00F04232" w:rsidP="00F04232">
      <w:pPr>
        <w:pStyle w:val="ae"/>
      </w:pPr>
      <w:r>
        <w:t>Выберите оптимальный вариант конфигурации школьного класса при одностороннем боковом естественном освещении</w:t>
      </w:r>
    </w:p>
    <w:p w:rsidR="00F04232" w:rsidRDefault="00F04232" w:rsidP="00F04232">
      <w:pPr>
        <w:pStyle w:val="ae"/>
      </w:pPr>
      <w:r>
        <w:t>-квадратная</w:t>
      </w:r>
    </w:p>
    <w:p w:rsidR="00F04232" w:rsidRDefault="00F04232" w:rsidP="00F04232">
      <w:pPr>
        <w:pStyle w:val="ae"/>
      </w:pPr>
      <w:r>
        <w:t xml:space="preserve">+прямоугольная с длинной </w:t>
      </w:r>
      <w:proofErr w:type="spellStart"/>
      <w:r>
        <w:t>светонесущей</w:t>
      </w:r>
      <w:proofErr w:type="spellEnd"/>
      <w:r>
        <w:t xml:space="preserve"> стеной</w:t>
      </w:r>
    </w:p>
    <w:p w:rsidR="00F04232" w:rsidRDefault="00F04232" w:rsidP="00F04232">
      <w:pPr>
        <w:pStyle w:val="ae"/>
      </w:pPr>
      <w:r>
        <w:t xml:space="preserve">-прямоугольная с короткой </w:t>
      </w:r>
      <w:proofErr w:type="spellStart"/>
      <w:r>
        <w:t>светонесущей</w:t>
      </w:r>
      <w:proofErr w:type="spellEnd"/>
      <w:r>
        <w:t xml:space="preserve"> стеной</w:t>
      </w:r>
    </w:p>
    <w:p w:rsidR="00CA0D0B" w:rsidRPr="00CA0D0B" w:rsidRDefault="00CA0D0B" w:rsidP="00CA0D0B">
      <w:pPr>
        <w:spacing w:after="0" w:line="240" w:lineRule="auto"/>
        <w:jc w:val="both"/>
        <w:rPr>
          <w:rFonts w:ascii="Times New Roman" w:hAnsi="Times New Roman" w:cs="Times New Roman"/>
          <w:sz w:val="24"/>
          <w:szCs w:val="24"/>
        </w:rPr>
      </w:pPr>
    </w:p>
    <w:p w:rsidR="00645F7F" w:rsidRPr="00FD6090" w:rsidRDefault="00645F7F">
      <w:pPr>
        <w:widowControl w:val="0"/>
        <w:autoSpaceDE w:val="0"/>
        <w:autoSpaceDN w:val="0"/>
        <w:adjustRightInd w:val="0"/>
        <w:spacing w:after="0" w:line="237" w:lineRule="auto"/>
        <w:ind w:left="4160"/>
        <w:rPr>
          <w:rFonts w:ascii="Times New Roman" w:hAnsi="Times New Roman" w:cs="Times New Roman"/>
          <w:sz w:val="16"/>
          <w:szCs w:val="16"/>
        </w:rPr>
      </w:pPr>
    </w:p>
    <w:p w:rsidR="00645F7F" w:rsidRPr="00FD6090" w:rsidRDefault="00645F7F">
      <w:pPr>
        <w:widowControl w:val="0"/>
        <w:autoSpaceDE w:val="0"/>
        <w:autoSpaceDN w:val="0"/>
        <w:adjustRightInd w:val="0"/>
        <w:spacing w:after="0" w:line="237" w:lineRule="auto"/>
        <w:ind w:left="4160"/>
        <w:rPr>
          <w:rFonts w:ascii="Times New Roman" w:hAnsi="Times New Roman" w:cs="Times New Roman"/>
          <w:sz w:val="16"/>
          <w:szCs w:val="16"/>
        </w:rPr>
      </w:pPr>
    </w:p>
    <w:p w:rsidR="00645F7F" w:rsidRPr="00FD6090" w:rsidRDefault="00645F7F">
      <w:pPr>
        <w:widowControl w:val="0"/>
        <w:autoSpaceDE w:val="0"/>
        <w:autoSpaceDN w:val="0"/>
        <w:adjustRightInd w:val="0"/>
        <w:spacing w:after="0" w:line="237" w:lineRule="auto"/>
        <w:ind w:left="4160"/>
        <w:rPr>
          <w:rFonts w:ascii="Times New Roman" w:hAnsi="Times New Roman" w:cs="Times New Roman"/>
          <w:sz w:val="16"/>
          <w:szCs w:val="16"/>
        </w:rPr>
      </w:pPr>
    </w:p>
    <w:tbl>
      <w:tblPr>
        <w:tblpPr w:leftFromText="180" w:rightFromText="180" w:vertAnchor="text" w:horzAnchor="margin" w:tblpY="680"/>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318"/>
        <w:gridCol w:w="4924"/>
      </w:tblGrid>
      <w:tr w:rsidR="00CA0D0B" w:rsidRPr="00FD6090" w:rsidTr="003E3B31">
        <w:tc>
          <w:tcPr>
            <w:tcW w:w="9242" w:type="dxa"/>
            <w:gridSpan w:val="2"/>
          </w:tcPr>
          <w:p w:rsidR="00CA0D0B" w:rsidRPr="00FD6090" w:rsidRDefault="00CA0D0B" w:rsidP="003E3B31">
            <w:pPr>
              <w:spacing w:after="0"/>
              <w:jc w:val="center"/>
              <w:rPr>
                <w:rFonts w:ascii="Times New Roman" w:hAnsi="Times New Roman" w:cs="Times New Roman"/>
                <w:sz w:val="24"/>
                <w:szCs w:val="24"/>
              </w:rPr>
            </w:pPr>
            <w:r w:rsidRPr="00FD6090">
              <w:rPr>
                <w:rFonts w:ascii="Times New Roman" w:hAnsi="Times New Roman" w:cs="Times New Roman"/>
                <w:b/>
                <w:sz w:val="24"/>
                <w:szCs w:val="24"/>
              </w:rPr>
              <w:t>Критерии оценки выполнения тестовых заданий</w:t>
            </w:r>
          </w:p>
        </w:tc>
      </w:tr>
      <w:tr w:rsidR="00CA0D0B" w:rsidRPr="00FD6090" w:rsidTr="003E3B31">
        <w:tc>
          <w:tcPr>
            <w:tcW w:w="4318" w:type="dxa"/>
            <w:tcBorders>
              <w:top w:val="single" w:sz="2" w:space="0" w:color="auto"/>
              <w:left w:val="single" w:sz="2" w:space="0" w:color="auto"/>
              <w:bottom w:val="single" w:sz="2" w:space="0" w:color="auto"/>
              <w:right w:val="single" w:sz="2" w:space="0" w:color="auto"/>
            </w:tcBorders>
          </w:tcPr>
          <w:p w:rsidR="00CA0D0B" w:rsidRPr="00FD6090" w:rsidRDefault="00CA0D0B" w:rsidP="003E3B31">
            <w:pPr>
              <w:spacing w:after="0"/>
              <w:jc w:val="center"/>
              <w:rPr>
                <w:rFonts w:ascii="Times New Roman" w:hAnsi="Times New Roman" w:cs="Times New Roman"/>
                <w:b/>
                <w:i/>
                <w:sz w:val="24"/>
                <w:szCs w:val="24"/>
              </w:rPr>
            </w:pPr>
            <w:r w:rsidRPr="00FD6090">
              <w:rPr>
                <w:rFonts w:ascii="Times New Roman" w:hAnsi="Times New Roman" w:cs="Times New Roman"/>
                <w:b/>
                <w:i/>
                <w:sz w:val="24"/>
                <w:szCs w:val="24"/>
              </w:rPr>
              <w:t>Оценка</w:t>
            </w:r>
          </w:p>
        </w:tc>
        <w:tc>
          <w:tcPr>
            <w:tcW w:w="4924" w:type="dxa"/>
            <w:tcBorders>
              <w:top w:val="single" w:sz="2" w:space="0" w:color="auto"/>
              <w:left w:val="single" w:sz="2" w:space="0" w:color="auto"/>
              <w:bottom w:val="single" w:sz="2" w:space="0" w:color="auto"/>
              <w:right w:val="single" w:sz="2" w:space="0" w:color="auto"/>
            </w:tcBorders>
          </w:tcPr>
          <w:p w:rsidR="00CA0D0B" w:rsidRPr="00FD6090" w:rsidRDefault="00CA0D0B" w:rsidP="003E3B31">
            <w:pPr>
              <w:spacing w:after="0"/>
              <w:jc w:val="center"/>
              <w:rPr>
                <w:rFonts w:ascii="Times New Roman" w:hAnsi="Times New Roman" w:cs="Times New Roman"/>
                <w:b/>
                <w:i/>
                <w:sz w:val="24"/>
                <w:szCs w:val="24"/>
              </w:rPr>
            </w:pPr>
            <w:r w:rsidRPr="00FD6090">
              <w:rPr>
                <w:rFonts w:ascii="Times New Roman" w:hAnsi="Times New Roman" w:cs="Times New Roman"/>
                <w:b/>
                <w:i/>
                <w:sz w:val="24"/>
                <w:szCs w:val="24"/>
              </w:rPr>
              <w:t>Доля правильных ответов  (%)</w:t>
            </w:r>
          </w:p>
        </w:tc>
      </w:tr>
      <w:tr w:rsidR="00CA0D0B" w:rsidRPr="00FD6090" w:rsidTr="003E3B31">
        <w:tc>
          <w:tcPr>
            <w:tcW w:w="4318" w:type="dxa"/>
            <w:tcBorders>
              <w:top w:val="single" w:sz="2" w:space="0" w:color="auto"/>
              <w:left w:val="single" w:sz="2" w:space="0" w:color="auto"/>
              <w:bottom w:val="single" w:sz="2" w:space="0" w:color="auto"/>
              <w:right w:val="single" w:sz="2" w:space="0" w:color="auto"/>
            </w:tcBorders>
          </w:tcPr>
          <w:p w:rsidR="00CA0D0B" w:rsidRPr="00FD6090" w:rsidRDefault="00CA0D0B" w:rsidP="003E3B31">
            <w:pPr>
              <w:spacing w:after="0"/>
              <w:rPr>
                <w:rFonts w:ascii="Times New Roman" w:hAnsi="Times New Roman" w:cs="Times New Roman"/>
                <w:sz w:val="24"/>
                <w:szCs w:val="24"/>
              </w:rPr>
            </w:pPr>
            <w:r w:rsidRPr="00FD6090">
              <w:rPr>
                <w:rFonts w:ascii="Times New Roman" w:hAnsi="Times New Roman" w:cs="Times New Roman"/>
                <w:sz w:val="24"/>
                <w:szCs w:val="24"/>
              </w:rPr>
              <w:t>Отлично</w:t>
            </w:r>
          </w:p>
          <w:p w:rsidR="00CA0D0B" w:rsidRPr="00FD6090" w:rsidRDefault="00CA0D0B" w:rsidP="003E3B31">
            <w:pPr>
              <w:spacing w:after="0"/>
              <w:rPr>
                <w:rFonts w:ascii="Times New Roman" w:hAnsi="Times New Roman" w:cs="Times New Roman"/>
                <w:sz w:val="24"/>
                <w:szCs w:val="24"/>
              </w:rPr>
            </w:pPr>
            <w:r w:rsidRPr="00FD6090">
              <w:rPr>
                <w:rFonts w:ascii="Times New Roman" w:hAnsi="Times New Roman" w:cs="Times New Roman"/>
                <w:sz w:val="24"/>
                <w:szCs w:val="24"/>
              </w:rPr>
              <w:t>Хорошо</w:t>
            </w:r>
          </w:p>
          <w:p w:rsidR="00CA0D0B" w:rsidRPr="00FD6090" w:rsidRDefault="00CA0D0B" w:rsidP="003E3B31">
            <w:pPr>
              <w:spacing w:after="0"/>
              <w:rPr>
                <w:rFonts w:ascii="Times New Roman" w:hAnsi="Times New Roman" w:cs="Times New Roman"/>
                <w:sz w:val="24"/>
                <w:szCs w:val="24"/>
              </w:rPr>
            </w:pPr>
            <w:r w:rsidRPr="00FD6090">
              <w:rPr>
                <w:rFonts w:ascii="Times New Roman" w:hAnsi="Times New Roman" w:cs="Times New Roman"/>
                <w:sz w:val="24"/>
                <w:szCs w:val="24"/>
              </w:rPr>
              <w:t>Удовлетворительно</w:t>
            </w:r>
          </w:p>
          <w:p w:rsidR="00CA0D0B" w:rsidRPr="00FD6090" w:rsidRDefault="00CA0D0B" w:rsidP="003E3B31">
            <w:pPr>
              <w:spacing w:after="0"/>
              <w:rPr>
                <w:rFonts w:ascii="Times New Roman" w:hAnsi="Times New Roman" w:cs="Times New Roman"/>
                <w:sz w:val="24"/>
                <w:szCs w:val="24"/>
              </w:rPr>
            </w:pPr>
            <w:r w:rsidRPr="00FD6090">
              <w:rPr>
                <w:rFonts w:ascii="Times New Roman" w:hAnsi="Times New Roman" w:cs="Times New Roman"/>
                <w:sz w:val="24"/>
                <w:szCs w:val="24"/>
              </w:rPr>
              <w:t>Неудовлетворительно</w:t>
            </w:r>
          </w:p>
        </w:tc>
        <w:tc>
          <w:tcPr>
            <w:tcW w:w="4924" w:type="dxa"/>
            <w:tcBorders>
              <w:top w:val="single" w:sz="2" w:space="0" w:color="auto"/>
              <w:left w:val="single" w:sz="2" w:space="0" w:color="auto"/>
              <w:bottom w:val="single" w:sz="2" w:space="0" w:color="auto"/>
              <w:right w:val="single" w:sz="2" w:space="0" w:color="auto"/>
            </w:tcBorders>
          </w:tcPr>
          <w:p w:rsidR="00CA0D0B" w:rsidRPr="00FD6090" w:rsidRDefault="00CA0D0B" w:rsidP="003E3B31">
            <w:pPr>
              <w:spacing w:after="0"/>
              <w:jc w:val="center"/>
              <w:rPr>
                <w:rFonts w:ascii="Times New Roman" w:hAnsi="Times New Roman" w:cs="Times New Roman"/>
                <w:sz w:val="24"/>
                <w:szCs w:val="24"/>
              </w:rPr>
            </w:pPr>
            <w:r>
              <w:rPr>
                <w:rFonts w:ascii="Times New Roman" w:hAnsi="Times New Roman" w:cs="Times New Roman"/>
                <w:sz w:val="24"/>
                <w:szCs w:val="24"/>
              </w:rPr>
              <w:t>100 - 90</w:t>
            </w:r>
          </w:p>
          <w:p w:rsidR="00CA0D0B" w:rsidRPr="00FD6090" w:rsidRDefault="00CA0D0B" w:rsidP="003E3B31">
            <w:pPr>
              <w:spacing w:after="0"/>
              <w:jc w:val="center"/>
              <w:rPr>
                <w:rFonts w:ascii="Times New Roman" w:hAnsi="Times New Roman" w:cs="Times New Roman"/>
                <w:sz w:val="24"/>
                <w:szCs w:val="24"/>
              </w:rPr>
            </w:pPr>
            <w:r>
              <w:rPr>
                <w:rFonts w:ascii="Times New Roman" w:hAnsi="Times New Roman" w:cs="Times New Roman"/>
                <w:sz w:val="24"/>
                <w:szCs w:val="24"/>
              </w:rPr>
              <w:t>89 - 80</w:t>
            </w:r>
          </w:p>
          <w:p w:rsidR="00CA0D0B" w:rsidRPr="00FD6090" w:rsidRDefault="00CA0D0B" w:rsidP="003E3B31">
            <w:pPr>
              <w:spacing w:after="0"/>
              <w:jc w:val="center"/>
              <w:rPr>
                <w:rFonts w:ascii="Times New Roman" w:hAnsi="Times New Roman" w:cs="Times New Roman"/>
                <w:sz w:val="24"/>
                <w:szCs w:val="24"/>
              </w:rPr>
            </w:pPr>
            <w:r>
              <w:rPr>
                <w:rFonts w:ascii="Times New Roman" w:hAnsi="Times New Roman" w:cs="Times New Roman"/>
                <w:sz w:val="24"/>
                <w:szCs w:val="24"/>
              </w:rPr>
              <w:t>79-70</w:t>
            </w:r>
          </w:p>
          <w:p w:rsidR="00CA0D0B" w:rsidRPr="00FD6090" w:rsidRDefault="00CA0D0B" w:rsidP="003E3B31">
            <w:pPr>
              <w:spacing w:after="0"/>
              <w:jc w:val="center"/>
              <w:rPr>
                <w:rFonts w:ascii="Times New Roman" w:hAnsi="Times New Roman" w:cs="Times New Roman"/>
                <w:sz w:val="24"/>
                <w:szCs w:val="24"/>
              </w:rPr>
            </w:pPr>
            <w:r>
              <w:rPr>
                <w:rFonts w:ascii="Times New Roman" w:hAnsi="Times New Roman" w:cs="Times New Roman"/>
                <w:sz w:val="24"/>
                <w:szCs w:val="24"/>
              </w:rPr>
              <w:t>69</w:t>
            </w:r>
            <w:r w:rsidRPr="00FD6090">
              <w:rPr>
                <w:rFonts w:ascii="Times New Roman" w:hAnsi="Times New Roman" w:cs="Times New Roman"/>
                <w:sz w:val="24"/>
                <w:szCs w:val="24"/>
              </w:rPr>
              <w:t xml:space="preserve"> и менее</w:t>
            </w:r>
          </w:p>
        </w:tc>
      </w:tr>
    </w:tbl>
    <w:p w:rsidR="00645F7F" w:rsidRPr="00FD6090" w:rsidRDefault="00645F7F">
      <w:pPr>
        <w:widowControl w:val="0"/>
        <w:autoSpaceDE w:val="0"/>
        <w:autoSpaceDN w:val="0"/>
        <w:adjustRightInd w:val="0"/>
        <w:spacing w:after="0" w:line="237" w:lineRule="auto"/>
        <w:ind w:left="4160"/>
        <w:rPr>
          <w:rFonts w:ascii="Times New Roman" w:hAnsi="Times New Roman" w:cs="Times New Roman"/>
          <w:sz w:val="16"/>
          <w:szCs w:val="16"/>
        </w:rPr>
      </w:pPr>
    </w:p>
    <w:p w:rsidR="00645F7F" w:rsidRPr="00FD6090" w:rsidRDefault="00645F7F">
      <w:pPr>
        <w:widowControl w:val="0"/>
        <w:autoSpaceDE w:val="0"/>
        <w:autoSpaceDN w:val="0"/>
        <w:adjustRightInd w:val="0"/>
        <w:spacing w:after="0" w:line="237" w:lineRule="auto"/>
        <w:ind w:left="4160"/>
        <w:rPr>
          <w:rFonts w:ascii="Times New Roman" w:hAnsi="Times New Roman" w:cs="Times New Roman"/>
          <w:sz w:val="16"/>
          <w:szCs w:val="16"/>
        </w:rPr>
      </w:pPr>
    </w:p>
    <w:p w:rsidR="00645F7F" w:rsidRPr="00FD6090" w:rsidRDefault="00645F7F">
      <w:pPr>
        <w:widowControl w:val="0"/>
        <w:autoSpaceDE w:val="0"/>
        <w:autoSpaceDN w:val="0"/>
        <w:adjustRightInd w:val="0"/>
        <w:spacing w:after="0" w:line="237" w:lineRule="auto"/>
        <w:ind w:left="4160"/>
        <w:rPr>
          <w:rFonts w:ascii="Times New Roman" w:hAnsi="Times New Roman" w:cs="Times New Roman"/>
          <w:sz w:val="16"/>
          <w:szCs w:val="16"/>
        </w:rPr>
      </w:pPr>
    </w:p>
    <w:p w:rsidR="00645F7F" w:rsidRPr="00FD6090" w:rsidRDefault="00645F7F">
      <w:pPr>
        <w:widowControl w:val="0"/>
        <w:autoSpaceDE w:val="0"/>
        <w:autoSpaceDN w:val="0"/>
        <w:adjustRightInd w:val="0"/>
        <w:spacing w:after="0" w:line="237" w:lineRule="auto"/>
        <w:ind w:left="4160"/>
        <w:rPr>
          <w:rFonts w:ascii="Times New Roman" w:hAnsi="Times New Roman" w:cs="Times New Roman"/>
          <w:sz w:val="16"/>
          <w:szCs w:val="16"/>
        </w:rPr>
      </w:pPr>
    </w:p>
    <w:p w:rsidR="00645F7F" w:rsidRPr="00FD6090" w:rsidRDefault="00645F7F">
      <w:pPr>
        <w:widowControl w:val="0"/>
        <w:autoSpaceDE w:val="0"/>
        <w:autoSpaceDN w:val="0"/>
        <w:adjustRightInd w:val="0"/>
        <w:spacing w:after="0" w:line="237" w:lineRule="auto"/>
        <w:ind w:left="4160"/>
        <w:rPr>
          <w:rFonts w:ascii="Times New Roman" w:hAnsi="Times New Roman" w:cs="Times New Roman"/>
          <w:sz w:val="16"/>
          <w:szCs w:val="16"/>
        </w:rPr>
      </w:pPr>
    </w:p>
    <w:p w:rsidR="006942D4" w:rsidRPr="00FD6090" w:rsidRDefault="006942D4">
      <w:pPr>
        <w:widowControl w:val="0"/>
        <w:autoSpaceDE w:val="0"/>
        <w:autoSpaceDN w:val="0"/>
        <w:adjustRightInd w:val="0"/>
        <w:spacing w:after="0" w:line="240" w:lineRule="auto"/>
        <w:rPr>
          <w:rFonts w:ascii="Times New Roman" w:hAnsi="Times New Roman" w:cs="Times New Roman"/>
          <w:sz w:val="24"/>
          <w:szCs w:val="24"/>
        </w:rPr>
        <w:sectPr w:rsidR="006942D4" w:rsidRPr="00FD6090" w:rsidSect="00FD6090">
          <w:type w:val="nextColumn"/>
          <w:pgSz w:w="11900" w:h="16840"/>
          <w:pgMar w:top="1134" w:right="1134" w:bottom="1134" w:left="1134" w:header="720" w:footer="720" w:gutter="0"/>
          <w:cols w:space="720" w:equalWidth="0">
            <w:col w:w="9026"/>
          </w:cols>
          <w:noEndnote/>
        </w:sectPr>
      </w:pPr>
    </w:p>
    <w:p w:rsidR="006942D4" w:rsidRPr="00FD6090" w:rsidRDefault="00B3384D" w:rsidP="00446D8F">
      <w:pPr>
        <w:widowControl w:val="0"/>
        <w:overflowPunct w:val="0"/>
        <w:autoSpaceDE w:val="0"/>
        <w:autoSpaceDN w:val="0"/>
        <w:adjustRightInd w:val="0"/>
        <w:spacing w:after="0" w:line="279" w:lineRule="auto"/>
        <w:ind w:left="2880" w:right="580" w:hanging="2885"/>
        <w:jc w:val="center"/>
        <w:rPr>
          <w:rFonts w:ascii="Times New Roman" w:hAnsi="Times New Roman" w:cs="Times New Roman"/>
          <w:sz w:val="24"/>
          <w:szCs w:val="24"/>
        </w:rPr>
      </w:pPr>
      <w:r w:rsidRPr="00FD6090">
        <w:rPr>
          <w:rFonts w:ascii="Times New Roman" w:hAnsi="Times New Roman" w:cs="Times New Roman"/>
          <w:b/>
          <w:bCs/>
          <w:sz w:val="36"/>
          <w:szCs w:val="36"/>
        </w:rPr>
        <w:lastRenderedPageBreak/>
        <w:t>Т</w:t>
      </w:r>
      <w:r w:rsidR="00446D8F" w:rsidRPr="00FD6090">
        <w:rPr>
          <w:rFonts w:ascii="Times New Roman" w:hAnsi="Times New Roman" w:cs="Times New Roman"/>
          <w:b/>
          <w:bCs/>
          <w:sz w:val="36"/>
          <w:szCs w:val="36"/>
        </w:rPr>
        <w:t xml:space="preserve">емы НИРС. </w:t>
      </w:r>
      <w:r w:rsidR="006942D4" w:rsidRPr="00FD6090">
        <w:rPr>
          <w:rFonts w:ascii="Times New Roman" w:hAnsi="Times New Roman" w:cs="Times New Roman"/>
          <w:b/>
          <w:bCs/>
          <w:sz w:val="36"/>
          <w:szCs w:val="36"/>
        </w:rPr>
        <w:t>Темы групповых и/или индивидуальных творческих заданий/проектов</w:t>
      </w:r>
    </w:p>
    <w:p w:rsidR="006942D4" w:rsidRPr="00FD6090" w:rsidRDefault="006942D4">
      <w:pPr>
        <w:widowControl w:val="0"/>
        <w:autoSpaceDE w:val="0"/>
        <w:autoSpaceDN w:val="0"/>
        <w:adjustRightInd w:val="0"/>
        <w:spacing w:after="0" w:line="102" w:lineRule="exact"/>
        <w:rPr>
          <w:rFonts w:ascii="Times New Roman" w:hAnsi="Times New Roman" w:cs="Times New Roman"/>
          <w:sz w:val="24"/>
          <w:szCs w:val="24"/>
        </w:rPr>
      </w:pPr>
    </w:p>
    <w:p w:rsidR="00F761EB" w:rsidRDefault="006942D4" w:rsidP="00F761EB">
      <w:pPr>
        <w:widowControl w:val="0"/>
        <w:autoSpaceDE w:val="0"/>
        <w:autoSpaceDN w:val="0"/>
        <w:adjustRightInd w:val="0"/>
        <w:spacing w:after="0" w:line="240" w:lineRule="auto"/>
        <w:jc w:val="center"/>
        <w:rPr>
          <w:rFonts w:ascii="Times New Roman" w:hAnsi="Times New Roman" w:cs="Times New Roman"/>
          <w:sz w:val="28"/>
          <w:szCs w:val="28"/>
        </w:rPr>
      </w:pPr>
      <w:r w:rsidRPr="00FD6090">
        <w:rPr>
          <w:rFonts w:ascii="Times New Roman" w:hAnsi="Times New Roman" w:cs="Times New Roman"/>
          <w:sz w:val="24"/>
          <w:szCs w:val="24"/>
        </w:rPr>
        <w:t xml:space="preserve">по дисциплине </w:t>
      </w:r>
      <w:r w:rsidR="00F761EB">
        <w:rPr>
          <w:rFonts w:ascii="Times New Roman" w:hAnsi="Times New Roman" w:cs="Times New Roman"/>
          <w:sz w:val="28"/>
          <w:szCs w:val="28"/>
        </w:rPr>
        <w:t xml:space="preserve"> </w:t>
      </w:r>
      <w:r w:rsidR="006E1511">
        <w:rPr>
          <w:rFonts w:ascii="Times New Roman" w:hAnsi="Times New Roman" w:cs="Times New Roman"/>
          <w:b/>
          <w:sz w:val="28"/>
          <w:szCs w:val="28"/>
        </w:rPr>
        <w:t>«Гигиена детей и подростков</w:t>
      </w:r>
      <w:r w:rsidR="00F761EB">
        <w:rPr>
          <w:rFonts w:ascii="Times New Roman" w:hAnsi="Times New Roman" w:cs="Times New Roman"/>
          <w:b/>
          <w:sz w:val="28"/>
          <w:szCs w:val="28"/>
        </w:rPr>
        <w:t>»</w:t>
      </w:r>
    </w:p>
    <w:p w:rsidR="006942D4" w:rsidRPr="00FD6090" w:rsidRDefault="006942D4">
      <w:pPr>
        <w:widowControl w:val="0"/>
        <w:autoSpaceDE w:val="0"/>
        <w:autoSpaceDN w:val="0"/>
        <w:adjustRightInd w:val="0"/>
        <w:spacing w:after="0" w:line="234" w:lineRule="auto"/>
        <w:ind w:left="3340"/>
        <w:rPr>
          <w:rFonts w:ascii="Times New Roman" w:hAnsi="Times New Roman" w:cs="Times New Roman"/>
          <w:sz w:val="24"/>
          <w:szCs w:val="24"/>
        </w:rPr>
      </w:pPr>
      <w:r w:rsidRPr="00FD6090">
        <w:rPr>
          <w:rFonts w:ascii="Times New Roman" w:hAnsi="Times New Roman" w:cs="Times New Roman"/>
          <w:sz w:val="16"/>
          <w:szCs w:val="16"/>
        </w:rPr>
        <w:t>(наименование дисциплины)</w:t>
      </w:r>
    </w:p>
    <w:p w:rsidR="006942D4" w:rsidRPr="00FD6090" w:rsidRDefault="006942D4">
      <w:pPr>
        <w:widowControl w:val="0"/>
        <w:autoSpaceDE w:val="0"/>
        <w:autoSpaceDN w:val="0"/>
        <w:adjustRightInd w:val="0"/>
        <w:spacing w:after="0" w:line="375" w:lineRule="exact"/>
        <w:rPr>
          <w:rFonts w:ascii="Times New Roman" w:hAnsi="Times New Roman" w:cs="Times New Roman"/>
          <w:sz w:val="24"/>
          <w:szCs w:val="24"/>
        </w:rPr>
      </w:pPr>
    </w:p>
    <w:p w:rsidR="00B2614F" w:rsidRPr="00FD6090" w:rsidRDefault="004779EA" w:rsidP="00B2614F">
      <w:pPr>
        <w:spacing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 xml:space="preserve">Научно-исследовательская работа студента в период </w:t>
      </w:r>
      <w:r w:rsidR="00B2614F" w:rsidRPr="00FD6090">
        <w:rPr>
          <w:rFonts w:ascii="Times New Roman" w:hAnsi="Times New Roman" w:cs="Times New Roman"/>
          <w:sz w:val="24"/>
          <w:szCs w:val="24"/>
        </w:rPr>
        <w:t>обучения в ВУЗе – один из элементов деятельности. Студенческий кружок кафедры как часть СНО ВУЗа активно работает  с момента организации кафедры.</w:t>
      </w:r>
    </w:p>
    <w:p w:rsidR="004779EA" w:rsidRPr="00FD6090" w:rsidRDefault="004779EA" w:rsidP="00B2614F">
      <w:pPr>
        <w:spacing w:line="240" w:lineRule="auto"/>
        <w:jc w:val="both"/>
        <w:outlineLvl w:val="0"/>
        <w:rPr>
          <w:rFonts w:ascii="Times New Roman" w:hAnsi="Times New Roman" w:cs="Times New Roman"/>
          <w:sz w:val="24"/>
          <w:szCs w:val="24"/>
        </w:rPr>
      </w:pPr>
      <w:r w:rsidRPr="002F3326">
        <w:rPr>
          <w:rFonts w:ascii="Times New Roman" w:hAnsi="Times New Roman" w:cs="Times New Roman"/>
          <w:sz w:val="24"/>
          <w:szCs w:val="24"/>
        </w:rPr>
        <w:t>ТЕМА НИР кафедры – «</w:t>
      </w:r>
      <w:r w:rsidR="002F3326">
        <w:rPr>
          <w:rFonts w:ascii="Times New Roman" w:hAnsi="Times New Roman" w:cs="Times New Roman"/>
          <w:sz w:val="24"/>
          <w:szCs w:val="24"/>
        </w:rPr>
        <w:t>КОМПЛЕКСНАЯ ОЦЕНКА КАЧЕСТВА ПИТАНИЯ ШКОЛЬНИКОВ НОВОСИБИРСКОЙ ОБЛАСТИ»</w:t>
      </w:r>
    </w:p>
    <w:p w:rsidR="00B2614F" w:rsidRPr="00FD6090" w:rsidRDefault="00B2614F" w:rsidP="00B2614F">
      <w:pPr>
        <w:spacing w:line="240" w:lineRule="auto"/>
        <w:jc w:val="center"/>
        <w:outlineLvl w:val="0"/>
        <w:rPr>
          <w:rFonts w:ascii="Times New Roman" w:hAnsi="Times New Roman" w:cs="Times New Roman"/>
          <w:b/>
          <w:i/>
          <w:sz w:val="28"/>
          <w:szCs w:val="28"/>
        </w:rPr>
      </w:pPr>
      <w:r w:rsidRPr="00FD6090">
        <w:rPr>
          <w:rFonts w:ascii="Times New Roman" w:hAnsi="Times New Roman" w:cs="Times New Roman"/>
          <w:b/>
          <w:i/>
          <w:sz w:val="28"/>
          <w:szCs w:val="28"/>
        </w:rPr>
        <w:t>Цель - научить</w:t>
      </w:r>
    </w:p>
    <w:p w:rsidR="00B2614F" w:rsidRPr="00FD6090" w:rsidRDefault="00B2614F" w:rsidP="004C418B">
      <w:pPr>
        <w:pStyle w:val="a7"/>
        <w:numPr>
          <w:ilvl w:val="0"/>
          <w:numId w:val="2"/>
        </w:numPr>
        <w:spacing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вести исследовательскую работу и обобщать ее результаты</w:t>
      </w:r>
    </w:p>
    <w:p w:rsidR="00B2614F" w:rsidRPr="00FD6090" w:rsidRDefault="00B2614F" w:rsidP="004C418B">
      <w:pPr>
        <w:pStyle w:val="a7"/>
        <w:numPr>
          <w:ilvl w:val="0"/>
          <w:numId w:val="2"/>
        </w:numPr>
        <w:spacing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самостоятельно формулировать постановку цели и задач работы</w:t>
      </w:r>
    </w:p>
    <w:p w:rsidR="00B2614F" w:rsidRPr="00FD6090" w:rsidRDefault="00B2614F" w:rsidP="004C418B">
      <w:pPr>
        <w:pStyle w:val="a7"/>
        <w:numPr>
          <w:ilvl w:val="0"/>
          <w:numId w:val="2"/>
        </w:numPr>
        <w:spacing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целенаправленно изучать монографическую и периодическую литературу</w:t>
      </w:r>
    </w:p>
    <w:p w:rsidR="00B2614F" w:rsidRPr="00FD6090" w:rsidRDefault="00B2614F" w:rsidP="004C418B">
      <w:pPr>
        <w:pStyle w:val="a7"/>
        <w:numPr>
          <w:ilvl w:val="0"/>
          <w:numId w:val="2"/>
        </w:numPr>
        <w:spacing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проводить сбор необходимой информации, применяя современные методы</w:t>
      </w:r>
    </w:p>
    <w:p w:rsidR="00B2614F" w:rsidRPr="00FD6090" w:rsidRDefault="00B2614F" w:rsidP="004C418B">
      <w:pPr>
        <w:pStyle w:val="a7"/>
        <w:numPr>
          <w:ilvl w:val="0"/>
          <w:numId w:val="2"/>
        </w:numPr>
        <w:spacing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 xml:space="preserve">обрабатывать полученные данные, с помощью современных  математико-статистических методов </w:t>
      </w:r>
    </w:p>
    <w:p w:rsidR="00B2614F" w:rsidRPr="00FD6090" w:rsidRDefault="00B2614F" w:rsidP="004C418B">
      <w:pPr>
        <w:pStyle w:val="a7"/>
        <w:numPr>
          <w:ilvl w:val="0"/>
          <w:numId w:val="2"/>
        </w:numPr>
        <w:spacing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анализировать полученный материал,  самостоятельно формулировать выводы на основе поставленной цели исследования, полученных результатов</w:t>
      </w:r>
    </w:p>
    <w:p w:rsidR="00B2614F" w:rsidRPr="00FD6090" w:rsidRDefault="00B2614F" w:rsidP="004C418B">
      <w:pPr>
        <w:pStyle w:val="a7"/>
        <w:numPr>
          <w:ilvl w:val="0"/>
          <w:numId w:val="2"/>
        </w:numPr>
        <w:spacing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представлять  и защищать отчет</w:t>
      </w:r>
    </w:p>
    <w:p w:rsidR="00B2614F" w:rsidRPr="00FD6090" w:rsidRDefault="00B2614F" w:rsidP="00B2614F">
      <w:pPr>
        <w:spacing w:line="240" w:lineRule="auto"/>
        <w:jc w:val="both"/>
        <w:outlineLvl w:val="0"/>
        <w:rPr>
          <w:rFonts w:ascii="Times New Roman" w:hAnsi="Times New Roman" w:cs="Times New Roman"/>
          <w:b/>
          <w:i/>
          <w:sz w:val="28"/>
          <w:szCs w:val="28"/>
        </w:rPr>
      </w:pPr>
      <w:r w:rsidRPr="00FD6090">
        <w:rPr>
          <w:rFonts w:ascii="Times New Roman" w:hAnsi="Times New Roman" w:cs="Times New Roman"/>
          <w:sz w:val="24"/>
          <w:szCs w:val="24"/>
        </w:rPr>
        <w:t xml:space="preserve">     </w:t>
      </w:r>
      <w:r w:rsidRPr="00FD6090">
        <w:rPr>
          <w:rFonts w:ascii="Times New Roman" w:hAnsi="Times New Roman" w:cs="Times New Roman"/>
          <w:b/>
          <w:i/>
          <w:sz w:val="28"/>
          <w:szCs w:val="28"/>
        </w:rPr>
        <w:t>Этапы работы:</w:t>
      </w:r>
    </w:p>
    <w:p w:rsidR="00B2614F" w:rsidRPr="00FD6090" w:rsidRDefault="00B2614F" w:rsidP="004C418B">
      <w:pPr>
        <w:pStyle w:val="a7"/>
        <w:numPr>
          <w:ilvl w:val="0"/>
          <w:numId w:val="3"/>
        </w:numPr>
        <w:spacing w:line="36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Выбор темы (самостоятельно, при помощи преподавателя), составление краткой аннотации и календарного плана работы. Целесообразно,  чтобы тематика органично соответствовала научному направлению кафедры.</w:t>
      </w:r>
    </w:p>
    <w:p w:rsidR="00B2614F" w:rsidRPr="00FD6090" w:rsidRDefault="00B2614F" w:rsidP="004C418B">
      <w:pPr>
        <w:pStyle w:val="a7"/>
        <w:numPr>
          <w:ilvl w:val="0"/>
          <w:numId w:val="3"/>
        </w:numPr>
        <w:spacing w:line="36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Освоение (при необходимости) методов</w:t>
      </w:r>
    </w:p>
    <w:p w:rsidR="00B2614F" w:rsidRPr="00FD6090" w:rsidRDefault="00B2614F" w:rsidP="004C418B">
      <w:pPr>
        <w:pStyle w:val="a7"/>
        <w:numPr>
          <w:ilvl w:val="0"/>
          <w:numId w:val="3"/>
        </w:numPr>
        <w:spacing w:line="36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Сбор первичного материала</w:t>
      </w:r>
    </w:p>
    <w:p w:rsidR="00B2614F" w:rsidRPr="00FD6090" w:rsidRDefault="00B2614F" w:rsidP="004C418B">
      <w:pPr>
        <w:pStyle w:val="a7"/>
        <w:numPr>
          <w:ilvl w:val="0"/>
          <w:numId w:val="3"/>
        </w:numPr>
        <w:spacing w:line="36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Обработка полученных данных</w:t>
      </w:r>
    </w:p>
    <w:p w:rsidR="00B2614F" w:rsidRPr="00FD6090" w:rsidRDefault="00B2614F" w:rsidP="004C418B">
      <w:pPr>
        <w:pStyle w:val="a7"/>
        <w:numPr>
          <w:ilvl w:val="0"/>
          <w:numId w:val="3"/>
        </w:numPr>
        <w:spacing w:line="36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Оформление и представление отчета и презентации</w:t>
      </w:r>
    </w:p>
    <w:p w:rsidR="00B2614F" w:rsidRPr="00FD6090" w:rsidRDefault="00B2614F" w:rsidP="00B2614F">
      <w:pPr>
        <w:spacing w:line="240" w:lineRule="auto"/>
        <w:jc w:val="center"/>
        <w:outlineLvl w:val="0"/>
        <w:rPr>
          <w:rFonts w:ascii="Times New Roman" w:hAnsi="Times New Roman" w:cs="Times New Roman"/>
          <w:b/>
          <w:i/>
          <w:sz w:val="28"/>
          <w:szCs w:val="28"/>
        </w:rPr>
      </w:pPr>
      <w:r w:rsidRPr="00FD6090">
        <w:rPr>
          <w:rFonts w:ascii="Times New Roman" w:hAnsi="Times New Roman" w:cs="Times New Roman"/>
          <w:b/>
          <w:i/>
          <w:sz w:val="28"/>
          <w:szCs w:val="28"/>
        </w:rPr>
        <w:t>Структура работы</w:t>
      </w:r>
    </w:p>
    <w:p w:rsidR="00B2614F" w:rsidRPr="00FD6090" w:rsidRDefault="00B2614F" w:rsidP="004C418B">
      <w:pPr>
        <w:pStyle w:val="a7"/>
        <w:numPr>
          <w:ilvl w:val="0"/>
          <w:numId w:val="4"/>
        </w:numPr>
        <w:spacing w:line="240" w:lineRule="auto"/>
        <w:jc w:val="both"/>
        <w:outlineLvl w:val="0"/>
        <w:rPr>
          <w:rFonts w:ascii="Times New Roman" w:hAnsi="Times New Roman" w:cs="Times New Roman"/>
          <w:sz w:val="24"/>
          <w:szCs w:val="24"/>
        </w:rPr>
      </w:pPr>
      <w:r w:rsidRPr="00FD6090">
        <w:rPr>
          <w:rFonts w:ascii="Times New Roman" w:hAnsi="Times New Roman" w:cs="Times New Roman"/>
          <w:i/>
          <w:sz w:val="24"/>
          <w:szCs w:val="24"/>
        </w:rPr>
        <w:t>Введени</w:t>
      </w:r>
      <w:r w:rsidRPr="00FD6090">
        <w:rPr>
          <w:rFonts w:ascii="Times New Roman" w:hAnsi="Times New Roman" w:cs="Times New Roman"/>
          <w:sz w:val="24"/>
          <w:szCs w:val="24"/>
        </w:rPr>
        <w:t>е, в котором обосновывается целесообразность данного исследования, приводится краткий анализ имеющейся литературы, обосновывается цель и конкретные задачи исследования.</w:t>
      </w:r>
    </w:p>
    <w:p w:rsidR="00B2614F" w:rsidRPr="00FD6090" w:rsidRDefault="00B2614F" w:rsidP="004C418B">
      <w:pPr>
        <w:pStyle w:val="a7"/>
        <w:numPr>
          <w:ilvl w:val="0"/>
          <w:numId w:val="4"/>
        </w:numPr>
        <w:spacing w:line="240" w:lineRule="auto"/>
        <w:jc w:val="both"/>
        <w:outlineLvl w:val="0"/>
        <w:rPr>
          <w:rFonts w:ascii="Times New Roman" w:hAnsi="Times New Roman" w:cs="Times New Roman"/>
          <w:sz w:val="24"/>
          <w:szCs w:val="24"/>
        </w:rPr>
      </w:pPr>
      <w:r w:rsidRPr="00FD6090">
        <w:rPr>
          <w:rFonts w:ascii="Times New Roman" w:hAnsi="Times New Roman" w:cs="Times New Roman"/>
          <w:i/>
          <w:sz w:val="24"/>
          <w:szCs w:val="24"/>
        </w:rPr>
        <w:t>Критический обзор литературы</w:t>
      </w:r>
      <w:r w:rsidRPr="00FD6090">
        <w:rPr>
          <w:rFonts w:ascii="Times New Roman" w:hAnsi="Times New Roman" w:cs="Times New Roman"/>
          <w:sz w:val="24"/>
          <w:szCs w:val="24"/>
        </w:rPr>
        <w:t xml:space="preserve"> – результат изучения специальных монографических и периодических отечественных и зарубежных источников за последние 8-10 лет. При анализе необходимо, соответственно целям и задачам раскрыть, что уже известно по каждому из частых вопросов, что является спорным, постараться найти причину разнонаправленных мнений и выводов. В конце сделать краткий обобщающий вывод.</w:t>
      </w:r>
    </w:p>
    <w:p w:rsidR="00B2614F" w:rsidRPr="00FD6090" w:rsidRDefault="00B2614F" w:rsidP="004C418B">
      <w:pPr>
        <w:pStyle w:val="a7"/>
        <w:numPr>
          <w:ilvl w:val="0"/>
          <w:numId w:val="4"/>
        </w:numPr>
        <w:spacing w:line="240" w:lineRule="auto"/>
        <w:jc w:val="both"/>
        <w:outlineLvl w:val="0"/>
        <w:rPr>
          <w:rFonts w:ascii="Times New Roman" w:hAnsi="Times New Roman" w:cs="Times New Roman"/>
          <w:sz w:val="24"/>
          <w:szCs w:val="24"/>
        </w:rPr>
      </w:pPr>
      <w:r w:rsidRPr="00FD6090">
        <w:rPr>
          <w:rFonts w:ascii="Times New Roman" w:hAnsi="Times New Roman" w:cs="Times New Roman"/>
          <w:i/>
          <w:sz w:val="24"/>
          <w:szCs w:val="24"/>
        </w:rPr>
        <w:t>Методика и организация исследования</w:t>
      </w:r>
      <w:r w:rsidRPr="00FD6090">
        <w:rPr>
          <w:rFonts w:ascii="Times New Roman" w:hAnsi="Times New Roman" w:cs="Times New Roman"/>
          <w:sz w:val="24"/>
          <w:szCs w:val="24"/>
        </w:rPr>
        <w:t>. Необходимо обосновать и описать (при необходимости очень подробно) избранный(е) для решения конкретных задач метод(ы) со ссылкой на источник. Подробно описать организацию работы –база, контингент людей, объект(ы) внешней среды, когда и как будет проводится исследование, сколько замеров, человек, вопросов в социологическом исследовании и т.п.; какие математико-статистические подходы предполагается  применить и почему.</w:t>
      </w:r>
    </w:p>
    <w:p w:rsidR="00B2614F" w:rsidRPr="00FD6090" w:rsidRDefault="00B2614F" w:rsidP="004C418B">
      <w:pPr>
        <w:pStyle w:val="a7"/>
        <w:numPr>
          <w:ilvl w:val="0"/>
          <w:numId w:val="4"/>
        </w:numPr>
        <w:spacing w:line="240" w:lineRule="auto"/>
        <w:jc w:val="both"/>
        <w:outlineLvl w:val="0"/>
        <w:rPr>
          <w:rFonts w:ascii="Times New Roman" w:hAnsi="Times New Roman" w:cs="Times New Roman"/>
          <w:i/>
          <w:sz w:val="24"/>
          <w:szCs w:val="24"/>
        </w:rPr>
      </w:pPr>
      <w:r w:rsidRPr="00FD6090">
        <w:rPr>
          <w:rFonts w:ascii="Times New Roman" w:hAnsi="Times New Roman" w:cs="Times New Roman"/>
          <w:i/>
          <w:sz w:val="24"/>
          <w:szCs w:val="24"/>
        </w:rPr>
        <w:lastRenderedPageBreak/>
        <w:t xml:space="preserve">Собственные исследования. </w:t>
      </w:r>
      <w:r w:rsidRPr="00FD6090">
        <w:rPr>
          <w:rFonts w:ascii="Times New Roman" w:hAnsi="Times New Roman" w:cs="Times New Roman"/>
          <w:sz w:val="24"/>
          <w:szCs w:val="24"/>
        </w:rPr>
        <w:t>Приводятся результаты исследования в виде нескольких частей (параграфов) в соответствии с задачами. Представляется материал в форме текстов, таблиц, диаграмм, схем, рисунков и т.п. Каждая часть (параграф)  завершается частным выводом по рассматриваемому вопросу.</w:t>
      </w:r>
    </w:p>
    <w:p w:rsidR="00B2614F" w:rsidRPr="00FD6090" w:rsidRDefault="00B2614F" w:rsidP="004C418B">
      <w:pPr>
        <w:pStyle w:val="a7"/>
        <w:numPr>
          <w:ilvl w:val="0"/>
          <w:numId w:val="4"/>
        </w:numPr>
        <w:spacing w:line="240" w:lineRule="auto"/>
        <w:jc w:val="both"/>
        <w:outlineLvl w:val="0"/>
        <w:rPr>
          <w:rFonts w:ascii="Times New Roman" w:hAnsi="Times New Roman" w:cs="Times New Roman"/>
          <w:i/>
          <w:sz w:val="24"/>
          <w:szCs w:val="24"/>
        </w:rPr>
      </w:pPr>
      <w:r w:rsidRPr="00FD6090">
        <w:rPr>
          <w:rFonts w:ascii="Times New Roman" w:hAnsi="Times New Roman" w:cs="Times New Roman"/>
          <w:i/>
          <w:sz w:val="24"/>
          <w:szCs w:val="24"/>
        </w:rPr>
        <w:t xml:space="preserve">Выводы и рекомендации. </w:t>
      </w:r>
      <w:r w:rsidRPr="00FD6090">
        <w:rPr>
          <w:rFonts w:ascii="Times New Roman" w:hAnsi="Times New Roman" w:cs="Times New Roman"/>
          <w:sz w:val="24"/>
          <w:szCs w:val="24"/>
        </w:rPr>
        <w:t>Приводятся и обосновываются не частные, а обобщающие выводы и рекомендации  по существу изученного вопроса. Могут быть предложены направления  дальнейшего продолжения исследований изучаемой проблемы, так  как в рамках проведенного исследования  не представлялось возможным (такие задачи не ставились) ответить на возникшие в ходе работы вопросы.</w:t>
      </w:r>
    </w:p>
    <w:p w:rsidR="00B2614F" w:rsidRPr="00FD6090" w:rsidRDefault="00B2614F" w:rsidP="004C418B">
      <w:pPr>
        <w:pStyle w:val="a7"/>
        <w:numPr>
          <w:ilvl w:val="0"/>
          <w:numId w:val="4"/>
        </w:numPr>
        <w:spacing w:line="240" w:lineRule="auto"/>
        <w:jc w:val="both"/>
        <w:outlineLvl w:val="0"/>
        <w:rPr>
          <w:rFonts w:ascii="Times New Roman" w:hAnsi="Times New Roman" w:cs="Times New Roman"/>
          <w:i/>
          <w:sz w:val="24"/>
          <w:szCs w:val="24"/>
        </w:rPr>
      </w:pPr>
      <w:r w:rsidRPr="00FD6090">
        <w:rPr>
          <w:rFonts w:ascii="Times New Roman" w:hAnsi="Times New Roman" w:cs="Times New Roman"/>
          <w:i/>
          <w:sz w:val="24"/>
          <w:szCs w:val="24"/>
        </w:rPr>
        <w:t>Список используемой литературы</w:t>
      </w:r>
    </w:p>
    <w:p w:rsidR="00B2614F" w:rsidRPr="00FD6090" w:rsidRDefault="00B2614F" w:rsidP="004C418B">
      <w:pPr>
        <w:pStyle w:val="a7"/>
        <w:numPr>
          <w:ilvl w:val="0"/>
          <w:numId w:val="4"/>
        </w:numPr>
        <w:spacing w:line="240" w:lineRule="auto"/>
        <w:jc w:val="both"/>
        <w:outlineLvl w:val="0"/>
        <w:rPr>
          <w:rFonts w:ascii="Times New Roman" w:hAnsi="Times New Roman" w:cs="Times New Roman"/>
          <w:i/>
          <w:sz w:val="24"/>
          <w:szCs w:val="24"/>
        </w:rPr>
      </w:pPr>
      <w:r w:rsidRPr="00FD6090">
        <w:rPr>
          <w:rFonts w:ascii="Times New Roman" w:hAnsi="Times New Roman" w:cs="Times New Roman"/>
          <w:i/>
          <w:sz w:val="24"/>
          <w:szCs w:val="24"/>
        </w:rPr>
        <w:t xml:space="preserve">Приложения </w:t>
      </w:r>
      <w:r w:rsidRPr="00FD6090">
        <w:rPr>
          <w:rFonts w:ascii="Times New Roman" w:hAnsi="Times New Roman" w:cs="Times New Roman"/>
          <w:sz w:val="24"/>
          <w:szCs w:val="24"/>
        </w:rPr>
        <w:t>(при необходимости вынесения части материала, особенного первичного, промежуточного за рамки основной части).</w:t>
      </w:r>
    </w:p>
    <w:p w:rsidR="001A6D79" w:rsidRDefault="001A6D79" w:rsidP="00B2614F">
      <w:pPr>
        <w:tabs>
          <w:tab w:val="left" w:pos="0"/>
        </w:tabs>
        <w:jc w:val="center"/>
        <w:outlineLvl w:val="0"/>
        <w:rPr>
          <w:rFonts w:ascii="Times New Roman" w:hAnsi="Times New Roman" w:cs="Times New Roman"/>
          <w:b/>
          <w:sz w:val="28"/>
          <w:szCs w:val="28"/>
        </w:rPr>
      </w:pPr>
    </w:p>
    <w:p w:rsidR="001A6D79" w:rsidRDefault="00B2614F" w:rsidP="00B2614F">
      <w:pPr>
        <w:tabs>
          <w:tab w:val="left" w:pos="0"/>
        </w:tabs>
        <w:jc w:val="center"/>
        <w:outlineLvl w:val="0"/>
        <w:rPr>
          <w:rFonts w:ascii="Times New Roman" w:hAnsi="Times New Roman" w:cs="Times New Roman"/>
          <w:b/>
          <w:sz w:val="28"/>
          <w:szCs w:val="28"/>
        </w:rPr>
      </w:pPr>
      <w:r w:rsidRPr="00FD6090">
        <w:rPr>
          <w:rFonts w:ascii="Times New Roman" w:hAnsi="Times New Roman" w:cs="Times New Roman"/>
          <w:b/>
          <w:sz w:val="28"/>
          <w:szCs w:val="28"/>
        </w:rPr>
        <w:t xml:space="preserve">Требования к оформлению  отчета </w:t>
      </w:r>
    </w:p>
    <w:p w:rsidR="00B2614F" w:rsidRPr="00FD6090" w:rsidRDefault="004779EA" w:rsidP="00B2614F">
      <w:pPr>
        <w:tabs>
          <w:tab w:val="left" w:pos="0"/>
        </w:tabs>
        <w:jc w:val="center"/>
        <w:outlineLvl w:val="0"/>
        <w:rPr>
          <w:rFonts w:ascii="Times New Roman" w:hAnsi="Times New Roman" w:cs="Times New Roman"/>
          <w:b/>
          <w:sz w:val="28"/>
          <w:szCs w:val="28"/>
        </w:rPr>
      </w:pPr>
      <w:r w:rsidRPr="00FD6090">
        <w:rPr>
          <w:rFonts w:ascii="Times New Roman" w:hAnsi="Times New Roman" w:cs="Times New Roman"/>
          <w:b/>
          <w:sz w:val="28"/>
          <w:szCs w:val="28"/>
        </w:rPr>
        <w:t>(</w:t>
      </w:r>
      <w:r w:rsidRPr="00FD6090">
        <w:rPr>
          <w:rFonts w:ascii="Times New Roman" w:hAnsi="Times New Roman" w:cs="Times New Roman"/>
          <w:b/>
          <w:i/>
          <w:sz w:val="24"/>
          <w:szCs w:val="24"/>
        </w:rPr>
        <w:t>может быть представлен в электронном виде</w:t>
      </w:r>
      <w:r w:rsidRPr="00FD6090">
        <w:rPr>
          <w:rFonts w:ascii="Times New Roman" w:hAnsi="Times New Roman" w:cs="Times New Roman"/>
          <w:b/>
          <w:sz w:val="28"/>
          <w:szCs w:val="28"/>
        </w:rPr>
        <w:t>)</w:t>
      </w:r>
    </w:p>
    <w:p w:rsidR="00B2614F" w:rsidRPr="00FD6090" w:rsidRDefault="001A6D79" w:rsidP="00B2614F">
      <w:pPr>
        <w:tabs>
          <w:tab w:val="left" w:pos="0"/>
        </w:tabs>
        <w:jc w:val="both"/>
        <w:outlineLvl w:val="0"/>
        <w:rPr>
          <w:rFonts w:ascii="Times New Roman" w:hAnsi="Times New Roman" w:cs="Times New Roman"/>
          <w:i/>
          <w:sz w:val="24"/>
          <w:szCs w:val="24"/>
        </w:rPr>
      </w:pPr>
      <w:r>
        <w:rPr>
          <w:rFonts w:ascii="Times New Roman" w:hAnsi="Times New Roman" w:cs="Times New Roman"/>
          <w:b/>
          <w:i/>
          <w:iCs/>
          <w:sz w:val="24"/>
          <w:szCs w:val="24"/>
        </w:rPr>
        <w:tab/>
      </w:r>
      <w:r w:rsidR="00B2614F" w:rsidRPr="00FD6090">
        <w:rPr>
          <w:rFonts w:ascii="Times New Roman" w:hAnsi="Times New Roman" w:cs="Times New Roman"/>
          <w:b/>
          <w:i/>
          <w:iCs/>
          <w:sz w:val="24"/>
          <w:szCs w:val="24"/>
        </w:rPr>
        <w:t>Структура работы</w:t>
      </w:r>
      <w:r w:rsidR="00B2614F" w:rsidRPr="00FD6090">
        <w:rPr>
          <w:rFonts w:ascii="Times New Roman" w:hAnsi="Times New Roman" w:cs="Times New Roman"/>
          <w:b/>
          <w:i/>
          <w:iCs/>
          <w:sz w:val="32"/>
          <w:szCs w:val="32"/>
        </w:rPr>
        <w:t xml:space="preserve"> - </w:t>
      </w:r>
      <w:r w:rsidR="00B2614F" w:rsidRPr="00FD6090">
        <w:rPr>
          <w:rFonts w:ascii="Times New Roman" w:hAnsi="Times New Roman" w:cs="Times New Roman"/>
          <w:i/>
          <w:sz w:val="24"/>
          <w:szCs w:val="24"/>
        </w:rPr>
        <w:t xml:space="preserve">Титульный лист, оглавление </w:t>
      </w:r>
      <w:r w:rsidR="00B2614F" w:rsidRPr="00FD6090">
        <w:rPr>
          <w:rFonts w:ascii="Times New Roman" w:hAnsi="Times New Roman" w:cs="Times New Roman"/>
          <w:sz w:val="24"/>
          <w:szCs w:val="24"/>
        </w:rPr>
        <w:t xml:space="preserve"> (включает в себя названия структурных частей работы с указанием номеров страниц), в</w:t>
      </w:r>
      <w:r w:rsidR="00B2614F" w:rsidRPr="00FD6090">
        <w:rPr>
          <w:rFonts w:ascii="Times New Roman" w:hAnsi="Times New Roman" w:cs="Times New Roman"/>
          <w:i/>
          <w:sz w:val="24"/>
          <w:szCs w:val="24"/>
        </w:rPr>
        <w:t xml:space="preserve">ведение  </w:t>
      </w:r>
      <w:r w:rsidR="00B2614F" w:rsidRPr="00FD6090">
        <w:rPr>
          <w:rFonts w:ascii="Times New Roman" w:hAnsi="Times New Roman" w:cs="Times New Roman"/>
          <w:sz w:val="24"/>
          <w:szCs w:val="24"/>
        </w:rPr>
        <w:t>(актуальность выбранной темы, цель и содержание поставленных задач, объект и предмет исследования, методы исследования, теоретическая значимость и прикладная   ценность полученных   результатов, краткий обзор литературы по рассматриваемому вопросу); о</w:t>
      </w:r>
      <w:r w:rsidR="00B2614F" w:rsidRPr="00FD6090">
        <w:rPr>
          <w:rFonts w:ascii="Times New Roman" w:hAnsi="Times New Roman" w:cs="Times New Roman"/>
          <w:i/>
          <w:sz w:val="24"/>
          <w:szCs w:val="24"/>
        </w:rPr>
        <w:t xml:space="preserve">сновная часть, заключение </w:t>
      </w:r>
      <w:r w:rsidR="00B2614F" w:rsidRPr="00FD6090">
        <w:rPr>
          <w:rFonts w:ascii="Times New Roman" w:hAnsi="Times New Roman" w:cs="Times New Roman"/>
          <w:sz w:val="24"/>
          <w:szCs w:val="24"/>
        </w:rPr>
        <w:t xml:space="preserve"> (подводятся итоги проведенного исследования, формулируются выводы, рекомендации); б</w:t>
      </w:r>
      <w:r w:rsidR="00B2614F" w:rsidRPr="00FD6090">
        <w:rPr>
          <w:rFonts w:ascii="Times New Roman" w:hAnsi="Times New Roman" w:cs="Times New Roman"/>
          <w:i/>
          <w:sz w:val="24"/>
          <w:szCs w:val="24"/>
        </w:rPr>
        <w:t xml:space="preserve">иблиографические ссылки и библиографические списки </w:t>
      </w:r>
      <w:r w:rsidR="00B2614F" w:rsidRPr="00FD6090">
        <w:rPr>
          <w:rFonts w:ascii="Times New Roman" w:hAnsi="Times New Roman" w:cs="Times New Roman"/>
          <w:sz w:val="24"/>
          <w:szCs w:val="24"/>
        </w:rPr>
        <w:t xml:space="preserve">(оформляются согласно общих требований и правил составления: ГОСТ 7.1 - 2003. / Межгосударственный совет по стандартизации, метрологии и сертификации. - М.: ИГЖ Издательство стандартов, 2004. - 62с. ); </w:t>
      </w:r>
      <w:r w:rsidR="00B2614F" w:rsidRPr="00FD6090">
        <w:rPr>
          <w:rFonts w:ascii="Times New Roman" w:hAnsi="Times New Roman" w:cs="Times New Roman"/>
          <w:i/>
          <w:sz w:val="24"/>
          <w:szCs w:val="24"/>
        </w:rPr>
        <w:t>приложения (при необходимости первичный материал – фото, рисунки, бланки и т.п. может  быть вынесен за пределы текста)</w:t>
      </w:r>
    </w:p>
    <w:p w:rsidR="00B2614F" w:rsidRPr="00FD6090" w:rsidRDefault="00B2614F" w:rsidP="001A6D79">
      <w:pPr>
        <w:widowControl w:val="0"/>
        <w:shd w:val="clear" w:color="auto" w:fill="FFFFFF"/>
        <w:autoSpaceDE w:val="0"/>
        <w:autoSpaceDN w:val="0"/>
        <w:adjustRightInd w:val="0"/>
        <w:spacing w:before="10" w:after="0" w:line="326" w:lineRule="exact"/>
        <w:ind w:firstLine="708"/>
        <w:jc w:val="both"/>
        <w:rPr>
          <w:rFonts w:ascii="Times New Roman" w:hAnsi="Times New Roman" w:cs="Times New Roman"/>
          <w:sz w:val="24"/>
          <w:szCs w:val="24"/>
        </w:rPr>
      </w:pPr>
      <w:r w:rsidRPr="00FD6090">
        <w:rPr>
          <w:rFonts w:ascii="Times New Roman" w:hAnsi="Times New Roman" w:cs="Times New Roman"/>
          <w:b/>
          <w:i/>
          <w:sz w:val="24"/>
          <w:szCs w:val="24"/>
        </w:rPr>
        <w:t>Печать</w:t>
      </w:r>
      <w:r w:rsidRPr="00FD6090">
        <w:rPr>
          <w:rFonts w:ascii="Times New Roman" w:hAnsi="Times New Roman" w:cs="Times New Roman"/>
          <w:b/>
          <w:i/>
          <w:sz w:val="28"/>
          <w:szCs w:val="28"/>
        </w:rPr>
        <w:t xml:space="preserve">- </w:t>
      </w:r>
      <w:r w:rsidRPr="00FD6090">
        <w:rPr>
          <w:rFonts w:ascii="Times New Roman" w:hAnsi="Times New Roman" w:cs="Times New Roman"/>
          <w:sz w:val="24"/>
          <w:szCs w:val="24"/>
        </w:rPr>
        <w:t xml:space="preserve">наиболее подходящим  является </w:t>
      </w:r>
      <w:r w:rsidRPr="00FD6090">
        <w:rPr>
          <w:rFonts w:ascii="Times New Roman" w:hAnsi="Times New Roman" w:cs="Times New Roman"/>
          <w:sz w:val="24"/>
          <w:szCs w:val="24"/>
          <w:u w:val="single"/>
        </w:rPr>
        <w:t xml:space="preserve">формат А 4 </w:t>
      </w:r>
      <w:r w:rsidRPr="00FD6090">
        <w:rPr>
          <w:rFonts w:ascii="Times New Roman" w:hAnsi="Times New Roman" w:cs="Times New Roman"/>
          <w:sz w:val="24"/>
          <w:szCs w:val="24"/>
        </w:rPr>
        <w:t xml:space="preserve">(ширина - 210, высота - 297 мм). Бумага должна быть одного сорта белого или умеренно белого цвета с плотностью 70 — 80 г/см". Поля: левое - 30 мм.,  правое -10 мм, верхнее - 20 мм., нижнее - 20 </w:t>
      </w:r>
      <w:proofErr w:type="spellStart"/>
      <w:r w:rsidRPr="00FD6090">
        <w:rPr>
          <w:rFonts w:ascii="Times New Roman" w:hAnsi="Times New Roman" w:cs="Times New Roman"/>
          <w:sz w:val="24"/>
          <w:szCs w:val="24"/>
        </w:rPr>
        <w:t>мм.Размер</w:t>
      </w:r>
      <w:proofErr w:type="spellEnd"/>
      <w:r w:rsidRPr="00FD6090">
        <w:rPr>
          <w:rFonts w:ascii="Times New Roman" w:hAnsi="Times New Roman" w:cs="Times New Roman"/>
          <w:sz w:val="24"/>
          <w:szCs w:val="24"/>
        </w:rPr>
        <w:t xml:space="preserve"> ш</w:t>
      </w:r>
      <w:r w:rsidRPr="00FD6090">
        <w:rPr>
          <w:rFonts w:ascii="Times New Roman" w:hAnsi="Times New Roman" w:cs="Times New Roman"/>
          <w:bCs/>
          <w:sz w:val="24"/>
          <w:szCs w:val="24"/>
        </w:rPr>
        <w:t xml:space="preserve">рифта – 12 </w:t>
      </w:r>
      <w:r w:rsidRPr="00FD6090">
        <w:rPr>
          <w:rFonts w:ascii="Times New Roman" w:hAnsi="Times New Roman" w:cs="Times New Roman"/>
          <w:sz w:val="24"/>
          <w:szCs w:val="24"/>
        </w:rPr>
        <w:t xml:space="preserve">или </w:t>
      </w:r>
      <w:r w:rsidRPr="00FD6090">
        <w:rPr>
          <w:rFonts w:ascii="Times New Roman" w:hAnsi="Times New Roman" w:cs="Times New Roman"/>
          <w:bCs/>
          <w:sz w:val="24"/>
          <w:szCs w:val="24"/>
        </w:rPr>
        <w:t>14. Шрифт</w:t>
      </w:r>
      <w:r w:rsidRPr="00FD6090">
        <w:rPr>
          <w:rFonts w:ascii="Times New Roman" w:hAnsi="Times New Roman" w:cs="Times New Roman"/>
          <w:b/>
          <w:bCs/>
          <w:sz w:val="24"/>
          <w:szCs w:val="24"/>
        </w:rPr>
        <w:t xml:space="preserve"> </w:t>
      </w:r>
      <w:r w:rsidRPr="00FD6090">
        <w:rPr>
          <w:rFonts w:ascii="Times New Roman" w:hAnsi="Times New Roman" w:cs="Times New Roman"/>
          <w:sz w:val="24"/>
          <w:szCs w:val="24"/>
        </w:rPr>
        <w:t>-</w:t>
      </w:r>
      <w:r w:rsidRPr="00FD6090">
        <w:rPr>
          <w:rFonts w:ascii="Times New Roman" w:hAnsi="Times New Roman" w:cs="Times New Roman"/>
          <w:sz w:val="24"/>
          <w:szCs w:val="24"/>
          <w:lang w:val="en-US"/>
        </w:rPr>
        <w:t>Times</w:t>
      </w:r>
      <w:r w:rsidRPr="00FD6090">
        <w:rPr>
          <w:rFonts w:ascii="Times New Roman" w:hAnsi="Times New Roman" w:cs="Times New Roman"/>
          <w:sz w:val="24"/>
          <w:szCs w:val="24"/>
        </w:rPr>
        <w:t xml:space="preserve"> </w:t>
      </w:r>
      <w:r w:rsidRPr="00FD6090">
        <w:rPr>
          <w:rFonts w:ascii="Times New Roman" w:hAnsi="Times New Roman" w:cs="Times New Roman"/>
          <w:sz w:val="24"/>
          <w:szCs w:val="24"/>
          <w:lang w:val="en-US"/>
        </w:rPr>
        <w:t>New</w:t>
      </w:r>
      <w:r w:rsidRPr="00FD6090">
        <w:rPr>
          <w:rFonts w:ascii="Times New Roman" w:hAnsi="Times New Roman" w:cs="Times New Roman"/>
          <w:sz w:val="24"/>
          <w:szCs w:val="24"/>
        </w:rPr>
        <w:t xml:space="preserve"> </w:t>
      </w:r>
      <w:r w:rsidRPr="00FD6090">
        <w:rPr>
          <w:rFonts w:ascii="Times New Roman" w:hAnsi="Times New Roman" w:cs="Times New Roman"/>
          <w:sz w:val="24"/>
          <w:szCs w:val="24"/>
          <w:lang w:val="en-US"/>
        </w:rPr>
        <w:t>Roman</w:t>
      </w:r>
      <w:r w:rsidRPr="00FD6090">
        <w:rPr>
          <w:rFonts w:ascii="Times New Roman" w:hAnsi="Times New Roman" w:cs="Times New Roman"/>
          <w:sz w:val="24"/>
          <w:szCs w:val="24"/>
        </w:rPr>
        <w:t xml:space="preserve">. Стиль - обычный.   Рекомендуемый </w:t>
      </w:r>
      <w:r w:rsidRPr="00FD6090">
        <w:rPr>
          <w:rFonts w:ascii="Times New Roman" w:hAnsi="Times New Roman" w:cs="Times New Roman"/>
          <w:bCs/>
          <w:sz w:val="24"/>
          <w:szCs w:val="24"/>
        </w:rPr>
        <w:t>межстрочный</w:t>
      </w:r>
      <w:r w:rsidRPr="00FD6090">
        <w:rPr>
          <w:rFonts w:ascii="Times New Roman" w:hAnsi="Times New Roman" w:cs="Times New Roman"/>
          <w:b/>
          <w:bCs/>
          <w:sz w:val="24"/>
          <w:szCs w:val="24"/>
        </w:rPr>
        <w:t xml:space="preserve"> </w:t>
      </w:r>
      <w:r w:rsidRPr="00FD6090">
        <w:rPr>
          <w:rFonts w:ascii="Times New Roman" w:hAnsi="Times New Roman" w:cs="Times New Roman"/>
          <w:sz w:val="24"/>
          <w:szCs w:val="24"/>
        </w:rPr>
        <w:t xml:space="preserve">интервал -1,5 – 2. В тексте используется </w:t>
      </w:r>
      <w:r w:rsidRPr="00FD6090">
        <w:rPr>
          <w:rFonts w:ascii="Times New Roman" w:hAnsi="Times New Roman" w:cs="Times New Roman"/>
          <w:bCs/>
          <w:sz w:val="24"/>
          <w:szCs w:val="24"/>
        </w:rPr>
        <w:t>выравнивание по ширине</w:t>
      </w:r>
      <w:r w:rsidRPr="00FD6090">
        <w:rPr>
          <w:rFonts w:ascii="Times New Roman" w:hAnsi="Times New Roman" w:cs="Times New Roman"/>
          <w:b/>
          <w:bCs/>
          <w:sz w:val="24"/>
          <w:szCs w:val="24"/>
        </w:rPr>
        <w:t xml:space="preserve">.        </w:t>
      </w:r>
      <w:r w:rsidRPr="00FD6090">
        <w:rPr>
          <w:rFonts w:ascii="Times New Roman" w:hAnsi="Times New Roman" w:cs="Times New Roman"/>
          <w:bCs/>
          <w:sz w:val="24"/>
          <w:szCs w:val="24"/>
        </w:rPr>
        <w:t>Нумерация страниц</w:t>
      </w:r>
      <w:r w:rsidRPr="00FD6090">
        <w:rPr>
          <w:rFonts w:ascii="Times New Roman" w:hAnsi="Times New Roman" w:cs="Times New Roman"/>
          <w:b/>
          <w:bCs/>
          <w:sz w:val="24"/>
          <w:szCs w:val="24"/>
        </w:rPr>
        <w:t xml:space="preserve">: </w:t>
      </w:r>
      <w:r w:rsidRPr="00FD6090">
        <w:rPr>
          <w:rFonts w:ascii="Times New Roman" w:hAnsi="Times New Roman" w:cs="Times New Roman"/>
          <w:sz w:val="24"/>
          <w:szCs w:val="24"/>
        </w:rPr>
        <w:t>снизу посередине. На титульном листе цифра не ставится. Красная строка начинается отступом от левого вертикального поля на 1,25 - 1,5 см</w:t>
      </w:r>
    </w:p>
    <w:p w:rsidR="00B2614F" w:rsidRPr="00FD6090" w:rsidRDefault="001A6D79" w:rsidP="00B2614F">
      <w:pPr>
        <w:widowControl w:val="0"/>
        <w:shd w:val="clear" w:color="auto" w:fill="FFFFFF"/>
        <w:tabs>
          <w:tab w:val="left" w:pos="1090"/>
        </w:tabs>
        <w:autoSpaceDE w:val="0"/>
        <w:autoSpaceDN w:val="0"/>
        <w:adjustRightInd w:val="0"/>
        <w:spacing w:before="10" w:after="0" w:line="326" w:lineRule="exact"/>
        <w:jc w:val="both"/>
        <w:rPr>
          <w:rFonts w:ascii="Times New Roman" w:hAnsi="Times New Roman" w:cs="Times New Roman"/>
          <w:sz w:val="24"/>
          <w:szCs w:val="24"/>
        </w:rPr>
      </w:pPr>
      <w:r>
        <w:rPr>
          <w:rFonts w:ascii="Times New Roman" w:hAnsi="Times New Roman" w:cs="Times New Roman"/>
          <w:sz w:val="24"/>
          <w:szCs w:val="24"/>
        </w:rPr>
        <w:tab/>
      </w:r>
      <w:r w:rsidR="00B2614F" w:rsidRPr="00FD6090">
        <w:rPr>
          <w:rFonts w:ascii="Times New Roman" w:hAnsi="Times New Roman" w:cs="Times New Roman"/>
          <w:sz w:val="24"/>
          <w:szCs w:val="24"/>
        </w:rPr>
        <w:t>Рубрикация.       В тексте должны быть выделены структурные части - часть, раздел, глава-параграф и т.д. Рубрики могут быть отмечены вышеуказанной терминологией. В последнее время наиболее приемлем вариант обозначения рубрик цифрами (1; 1.1; 2.4.1 и т.п.). Ис</w:t>
      </w:r>
      <w:r w:rsidR="00B2614F" w:rsidRPr="00FD6090">
        <w:rPr>
          <w:rFonts w:ascii="Times New Roman" w:hAnsi="Times New Roman" w:cs="Times New Roman"/>
          <w:sz w:val="24"/>
          <w:szCs w:val="24"/>
        </w:rPr>
        <w:softHyphen/>
        <w:t>пользование цифровой системы нумерации позволяет не употреблять слов «часть», «раздел», «глава», «параграф» и т.д.</w:t>
      </w:r>
    </w:p>
    <w:p w:rsidR="00B2614F" w:rsidRPr="00FD6090" w:rsidRDefault="001A6D79" w:rsidP="00B2614F">
      <w:pPr>
        <w:widowControl w:val="0"/>
        <w:shd w:val="clear" w:color="auto" w:fill="FFFFFF"/>
        <w:tabs>
          <w:tab w:val="left" w:pos="1090"/>
        </w:tabs>
        <w:autoSpaceDE w:val="0"/>
        <w:autoSpaceDN w:val="0"/>
        <w:adjustRightInd w:val="0"/>
        <w:spacing w:before="10" w:after="0" w:line="326" w:lineRule="exact"/>
        <w:jc w:val="both"/>
        <w:rPr>
          <w:rFonts w:ascii="Times New Roman" w:hAnsi="Times New Roman" w:cs="Times New Roman"/>
          <w:sz w:val="24"/>
          <w:szCs w:val="24"/>
        </w:rPr>
      </w:pPr>
      <w:r>
        <w:rPr>
          <w:rFonts w:ascii="Times New Roman" w:hAnsi="Times New Roman" w:cs="Times New Roman"/>
          <w:b/>
          <w:sz w:val="24"/>
          <w:szCs w:val="24"/>
        </w:rPr>
        <w:tab/>
      </w:r>
      <w:r w:rsidR="00B2614F" w:rsidRPr="00FD6090">
        <w:rPr>
          <w:rFonts w:ascii="Times New Roman" w:hAnsi="Times New Roman" w:cs="Times New Roman"/>
          <w:b/>
          <w:sz w:val="24"/>
          <w:szCs w:val="24"/>
        </w:rPr>
        <w:t>З</w:t>
      </w:r>
      <w:r w:rsidR="00B2614F" w:rsidRPr="00FD6090">
        <w:rPr>
          <w:rFonts w:ascii="Times New Roman" w:hAnsi="Times New Roman" w:cs="Times New Roman"/>
          <w:sz w:val="24"/>
          <w:szCs w:val="24"/>
        </w:rPr>
        <w:t>аголовки и подзаголовки: заголовки располагают посредине страницы без точки на конце. Подчеркивание и перенос слова в заголовке не допускается. За</w:t>
      </w:r>
      <w:r w:rsidR="00B2614F" w:rsidRPr="00FD6090">
        <w:rPr>
          <w:rFonts w:ascii="Times New Roman" w:hAnsi="Times New Roman" w:cs="Times New Roman"/>
          <w:sz w:val="24"/>
          <w:szCs w:val="24"/>
        </w:rPr>
        <w:softHyphen/>
        <w:t xml:space="preserve">прещается отрывать заголовки от основного текста. В тексте рекомендуется </w:t>
      </w:r>
      <w:r w:rsidR="00B2614F" w:rsidRPr="00FD6090">
        <w:rPr>
          <w:rFonts w:ascii="Times New Roman" w:hAnsi="Times New Roman" w:cs="Times New Roman"/>
          <w:b/>
          <w:bCs/>
          <w:sz w:val="24"/>
          <w:szCs w:val="24"/>
        </w:rPr>
        <w:t>ис</w:t>
      </w:r>
      <w:r w:rsidR="00B2614F" w:rsidRPr="00FD6090">
        <w:rPr>
          <w:rFonts w:ascii="Times New Roman" w:hAnsi="Times New Roman" w:cs="Times New Roman"/>
          <w:sz w:val="24"/>
          <w:szCs w:val="24"/>
        </w:rPr>
        <w:t>пользовать заголовки различных уровней. Их вид задается автоматически и предопределяется соответствующим стилем.</w:t>
      </w:r>
    </w:p>
    <w:p w:rsidR="00B2614F" w:rsidRPr="00FD6090" w:rsidRDefault="001A6D79" w:rsidP="001A6D79">
      <w:pPr>
        <w:widowControl w:val="0"/>
        <w:shd w:val="clear" w:color="auto" w:fill="FFFFFF"/>
        <w:tabs>
          <w:tab w:val="left" w:pos="1090"/>
        </w:tabs>
        <w:autoSpaceDE w:val="0"/>
        <w:autoSpaceDN w:val="0"/>
        <w:adjustRightInd w:val="0"/>
        <w:spacing w:before="10" w:after="0" w:line="326" w:lineRule="exact"/>
        <w:ind w:left="708"/>
        <w:jc w:val="both"/>
        <w:rPr>
          <w:sz w:val="24"/>
          <w:szCs w:val="24"/>
        </w:rPr>
      </w:pPr>
      <w:r>
        <w:rPr>
          <w:rFonts w:ascii="Times New Roman" w:hAnsi="Times New Roman" w:cs="Times New Roman"/>
          <w:sz w:val="24"/>
          <w:szCs w:val="24"/>
        </w:rPr>
        <w:tab/>
      </w:r>
      <w:r w:rsidR="00B2614F" w:rsidRPr="00FD6090">
        <w:rPr>
          <w:rFonts w:ascii="Times New Roman" w:hAnsi="Times New Roman" w:cs="Times New Roman"/>
          <w:sz w:val="24"/>
          <w:szCs w:val="24"/>
        </w:rPr>
        <w:t xml:space="preserve">Представление иллюстративного материала: Цифровой материал оформляют в виде таблиц. В тексте могут быть иллюстрации: чертежи, фотографии, диаграммы, рисунки. На </w:t>
      </w:r>
      <w:r w:rsidR="00B2614F" w:rsidRPr="00FD6090">
        <w:rPr>
          <w:rFonts w:ascii="Times New Roman" w:hAnsi="Times New Roman" w:cs="Times New Roman"/>
          <w:sz w:val="24"/>
          <w:szCs w:val="24"/>
        </w:rPr>
        <w:lastRenderedPageBreak/>
        <w:t>таблицы и иллюстрации делаются ссылки, содержащие порядковые номера, под которыми они помещены в работе. Рисунок, схема, диаграмма снабжаются подрисуночной подписью. Иллюстративный материал представляется по ходу изложения или оформляется в виде приложения.</w:t>
      </w:r>
    </w:p>
    <w:p w:rsidR="00B2614F" w:rsidRPr="00FD6090" w:rsidRDefault="001A6D79" w:rsidP="00B2614F">
      <w:pPr>
        <w:widowControl w:val="0"/>
        <w:shd w:val="clear" w:color="auto" w:fill="FFFFFF"/>
        <w:tabs>
          <w:tab w:val="left" w:pos="1090"/>
        </w:tabs>
        <w:autoSpaceDE w:val="0"/>
        <w:autoSpaceDN w:val="0"/>
        <w:adjustRightInd w:val="0"/>
        <w:spacing w:before="10" w:after="0" w:line="326" w:lineRule="exact"/>
        <w:jc w:val="both"/>
        <w:rPr>
          <w:sz w:val="24"/>
          <w:szCs w:val="24"/>
        </w:rPr>
      </w:pPr>
      <w:r>
        <w:rPr>
          <w:rFonts w:ascii="Times New Roman" w:hAnsi="Times New Roman" w:cs="Times New Roman"/>
          <w:sz w:val="24"/>
          <w:szCs w:val="24"/>
        </w:rPr>
        <w:tab/>
      </w:r>
      <w:r w:rsidR="00B2614F" w:rsidRPr="00FD6090">
        <w:rPr>
          <w:rFonts w:ascii="Times New Roman" w:hAnsi="Times New Roman" w:cs="Times New Roman"/>
          <w:sz w:val="24"/>
          <w:szCs w:val="24"/>
        </w:rPr>
        <w:t>На последней странице и на титульном листе должна быть подпись исполнителя(ей) работы.</w:t>
      </w:r>
      <w:r w:rsidR="004779EA" w:rsidRPr="00FD6090">
        <w:rPr>
          <w:rFonts w:ascii="Times New Roman" w:hAnsi="Times New Roman" w:cs="Times New Roman"/>
          <w:sz w:val="24"/>
          <w:szCs w:val="24"/>
        </w:rPr>
        <w:t xml:space="preserve"> </w:t>
      </w:r>
      <w:r w:rsidR="00B2614F" w:rsidRPr="00FD6090">
        <w:rPr>
          <w:rFonts w:ascii="Times New Roman" w:hAnsi="Times New Roman" w:cs="Times New Roman"/>
          <w:sz w:val="24"/>
          <w:szCs w:val="24"/>
        </w:rPr>
        <w:t>Окончательный вариант работы необходимо сброшюровать.</w:t>
      </w:r>
    </w:p>
    <w:p w:rsidR="00B2614F" w:rsidRPr="00FD6090" w:rsidRDefault="00B2614F" w:rsidP="00B2614F">
      <w:pPr>
        <w:shd w:val="clear" w:color="auto" w:fill="FFFFFF"/>
        <w:spacing w:line="322" w:lineRule="exact"/>
        <w:ind w:right="5" w:firstLine="696"/>
        <w:jc w:val="both"/>
        <w:rPr>
          <w:sz w:val="24"/>
          <w:szCs w:val="24"/>
        </w:rPr>
      </w:pPr>
    </w:p>
    <w:p w:rsidR="00B2614F" w:rsidRPr="00FD6090" w:rsidRDefault="00B2614F" w:rsidP="001A6D79">
      <w:pPr>
        <w:spacing w:after="0" w:line="240" w:lineRule="auto"/>
        <w:ind w:firstLine="360"/>
        <w:jc w:val="both"/>
        <w:outlineLvl w:val="0"/>
        <w:rPr>
          <w:rFonts w:ascii="Times New Roman" w:hAnsi="Times New Roman" w:cs="Times New Roman"/>
          <w:sz w:val="24"/>
          <w:szCs w:val="24"/>
        </w:rPr>
      </w:pPr>
      <w:r w:rsidRPr="00FD6090">
        <w:rPr>
          <w:rFonts w:ascii="Times New Roman" w:hAnsi="Times New Roman" w:cs="Times New Roman"/>
          <w:sz w:val="24"/>
          <w:szCs w:val="24"/>
        </w:rPr>
        <w:t>Научно-исследовательская работа реализуется  в рамках традиционных ежегодн</w:t>
      </w:r>
      <w:r w:rsidR="004779EA" w:rsidRPr="00FD6090">
        <w:rPr>
          <w:rFonts w:ascii="Times New Roman" w:hAnsi="Times New Roman" w:cs="Times New Roman"/>
          <w:sz w:val="24"/>
          <w:szCs w:val="24"/>
        </w:rPr>
        <w:t>ых</w:t>
      </w:r>
      <w:r w:rsidRPr="00FD6090">
        <w:rPr>
          <w:rFonts w:ascii="Times New Roman" w:hAnsi="Times New Roman" w:cs="Times New Roman"/>
          <w:sz w:val="24"/>
          <w:szCs w:val="24"/>
        </w:rPr>
        <w:t xml:space="preserve"> научно-практическ</w:t>
      </w:r>
      <w:r w:rsidR="004779EA" w:rsidRPr="00FD6090">
        <w:rPr>
          <w:rFonts w:ascii="Times New Roman" w:hAnsi="Times New Roman" w:cs="Times New Roman"/>
          <w:sz w:val="24"/>
          <w:szCs w:val="24"/>
        </w:rPr>
        <w:t>их</w:t>
      </w:r>
      <w:r w:rsidRPr="00FD6090">
        <w:rPr>
          <w:rFonts w:ascii="Times New Roman" w:hAnsi="Times New Roman" w:cs="Times New Roman"/>
          <w:sz w:val="24"/>
          <w:szCs w:val="24"/>
        </w:rPr>
        <w:t xml:space="preserve"> конференци</w:t>
      </w:r>
      <w:r w:rsidR="004779EA" w:rsidRPr="00FD6090">
        <w:rPr>
          <w:rFonts w:ascii="Times New Roman" w:hAnsi="Times New Roman" w:cs="Times New Roman"/>
          <w:sz w:val="24"/>
          <w:szCs w:val="24"/>
        </w:rPr>
        <w:t>й</w:t>
      </w:r>
      <w:r w:rsidRPr="00FD6090">
        <w:rPr>
          <w:rFonts w:ascii="Times New Roman" w:hAnsi="Times New Roman" w:cs="Times New Roman"/>
          <w:sz w:val="24"/>
          <w:szCs w:val="24"/>
        </w:rPr>
        <w:t xml:space="preserve"> студентов и молодых  НГМУ «Авиценна»</w:t>
      </w:r>
      <w:r w:rsidR="004779EA" w:rsidRPr="00FD6090">
        <w:rPr>
          <w:rFonts w:ascii="Times New Roman" w:hAnsi="Times New Roman" w:cs="Times New Roman"/>
          <w:sz w:val="24"/>
          <w:szCs w:val="24"/>
        </w:rPr>
        <w:t xml:space="preserve"> «Здоровый образ жизни»</w:t>
      </w:r>
      <w:r w:rsidRPr="00FD6090">
        <w:rPr>
          <w:rFonts w:ascii="Times New Roman" w:hAnsi="Times New Roman" w:cs="Times New Roman"/>
          <w:sz w:val="24"/>
          <w:szCs w:val="24"/>
        </w:rPr>
        <w:t>, а также конференциях разного уровня и масштаба, организуемых другими ВУЗами, НИИ, практической медико-профилактической службой. Результаты  исследовательской деятельности в формате работы конференций представляются в различных вариантах (по решению  оргкомитета, желанию студента):</w:t>
      </w:r>
    </w:p>
    <w:p w:rsidR="00B2614F" w:rsidRPr="00FD6090" w:rsidRDefault="00B2614F" w:rsidP="004C418B">
      <w:pPr>
        <w:pStyle w:val="a7"/>
        <w:numPr>
          <w:ilvl w:val="0"/>
          <w:numId w:val="5"/>
        </w:numPr>
        <w:spacing w:after="0"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Устное выступление. Целесообразная, общепринятая на современном этапе, форма в виде презентации. Время выступления указывается в программе конференции.</w:t>
      </w:r>
    </w:p>
    <w:p w:rsidR="00B2614F" w:rsidRPr="00FD6090" w:rsidRDefault="00B2614F" w:rsidP="004C418B">
      <w:pPr>
        <w:pStyle w:val="a7"/>
        <w:numPr>
          <w:ilvl w:val="0"/>
          <w:numId w:val="5"/>
        </w:numPr>
        <w:spacing w:after="0"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Стендовый доклад</w:t>
      </w:r>
    </w:p>
    <w:p w:rsidR="00B2614F" w:rsidRPr="00FD6090" w:rsidRDefault="00B2614F" w:rsidP="004C418B">
      <w:pPr>
        <w:pStyle w:val="a7"/>
        <w:numPr>
          <w:ilvl w:val="0"/>
          <w:numId w:val="5"/>
        </w:numPr>
        <w:spacing w:after="0"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Возможный вариант -  издание материалов.</w:t>
      </w:r>
    </w:p>
    <w:p w:rsidR="00B2614F" w:rsidRPr="00FD6090" w:rsidRDefault="00B2614F" w:rsidP="00B2614F">
      <w:pPr>
        <w:spacing w:after="0" w:line="240" w:lineRule="auto"/>
        <w:jc w:val="both"/>
        <w:outlineLvl w:val="0"/>
        <w:rPr>
          <w:rFonts w:ascii="Times New Roman" w:hAnsi="Times New Roman" w:cs="Times New Roman"/>
          <w:sz w:val="24"/>
          <w:szCs w:val="24"/>
        </w:rPr>
      </w:pPr>
      <w:r w:rsidRPr="00FD6090">
        <w:rPr>
          <w:rFonts w:ascii="Times New Roman" w:hAnsi="Times New Roman" w:cs="Times New Roman"/>
          <w:sz w:val="24"/>
          <w:szCs w:val="24"/>
        </w:rPr>
        <w:t xml:space="preserve">Требования к представляемым материалам, сроки и т.п.  прописываются в регламенте конференции, который представлен на сайте учреждения </w:t>
      </w:r>
      <w:r w:rsidR="001A6D79">
        <w:rPr>
          <w:rFonts w:ascii="Times New Roman" w:hAnsi="Times New Roman" w:cs="Times New Roman"/>
          <w:sz w:val="24"/>
          <w:szCs w:val="24"/>
        </w:rPr>
        <w:t>/</w:t>
      </w:r>
      <w:r w:rsidRPr="00FD6090">
        <w:rPr>
          <w:rFonts w:ascii="Times New Roman" w:hAnsi="Times New Roman" w:cs="Times New Roman"/>
          <w:sz w:val="24"/>
          <w:szCs w:val="24"/>
        </w:rPr>
        <w:t xml:space="preserve"> организатора.</w:t>
      </w:r>
    </w:p>
    <w:p w:rsidR="00B2614F" w:rsidRPr="00FD6090" w:rsidRDefault="00B2614F" w:rsidP="00B2614F">
      <w:pPr>
        <w:spacing w:after="0" w:line="360" w:lineRule="auto"/>
        <w:jc w:val="center"/>
        <w:outlineLvl w:val="0"/>
        <w:rPr>
          <w:rFonts w:ascii="Times New Roman" w:hAnsi="Times New Roman" w:cs="Times New Roman"/>
          <w:b/>
          <w:sz w:val="28"/>
          <w:szCs w:val="28"/>
        </w:rPr>
      </w:pPr>
    </w:p>
    <w:p w:rsidR="00D703D5" w:rsidRPr="00FD6090" w:rsidRDefault="00D703D5">
      <w:pPr>
        <w:rPr>
          <w:rFonts w:ascii="Times New Roman" w:hAnsi="Times New Roman" w:cs="Times New Roman"/>
        </w:rPr>
      </w:pPr>
      <w:r w:rsidRPr="00FD6090">
        <w:rPr>
          <w:rFonts w:ascii="Times New Roman" w:hAnsi="Times New Roman" w:cs="Times New Roman"/>
        </w:rPr>
        <w:br w:type="page"/>
      </w:r>
    </w:p>
    <w:p w:rsidR="00D703D5" w:rsidRPr="00FD6090" w:rsidRDefault="00D703D5" w:rsidP="00D703D5">
      <w:pPr>
        <w:widowControl w:val="0"/>
        <w:overflowPunct w:val="0"/>
        <w:autoSpaceDE w:val="0"/>
        <w:autoSpaceDN w:val="0"/>
        <w:adjustRightInd w:val="0"/>
        <w:spacing w:after="0" w:line="279" w:lineRule="auto"/>
        <w:ind w:left="2880" w:right="580" w:hanging="2885"/>
        <w:jc w:val="center"/>
        <w:rPr>
          <w:rFonts w:ascii="Times New Roman" w:hAnsi="Times New Roman" w:cs="Times New Roman"/>
          <w:b/>
          <w:bCs/>
          <w:sz w:val="36"/>
          <w:szCs w:val="36"/>
        </w:rPr>
      </w:pPr>
      <w:r w:rsidRPr="00FD6090">
        <w:rPr>
          <w:rFonts w:ascii="Times New Roman" w:hAnsi="Times New Roman" w:cs="Times New Roman"/>
          <w:b/>
          <w:bCs/>
          <w:sz w:val="36"/>
          <w:szCs w:val="36"/>
        </w:rPr>
        <w:lastRenderedPageBreak/>
        <w:t>Темы рефератов*</w:t>
      </w:r>
    </w:p>
    <w:p w:rsidR="00D703D5" w:rsidRPr="00FD6090" w:rsidRDefault="00D703D5" w:rsidP="00D703D5">
      <w:pPr>
        <w:widowControl w:val="0"/>
        <w:overflowPunct w:val="0"/>
        <w:autoSpaceDE w:val="0"/>
        <w:autoSpaceDN w:val="0"/>
        <w:adjustRightInd w:val="0"/>
        <w:spacing w:after="0" w:line="279" w:lineRule="auto"/>
        <w:ind w:left="2880" w:right="580" w:hanging="2885"/>
        <w:jc w:val="center"/>
        <w:rPr>
          <w:rFonts w:ascii="Times New Roman" w:hAnsi="Times New Roman" w:cs="Times New Roman"/>
          <w:sz w:val="24"/>
          <w:szCs w:val="24"/>
        </w:rPr>
      </w:pPr>
      <w:r w:rsidRPr="00FD6090">
        <w:rPr>
          <w:rFonts w:ascii="Times New Roman" w:hAnsi="Times New Roman" w:cs="Times New Roman"/>
          <w:b/>
          <w:bCs/>
          <w:sz w:val="36"/>
          <w:szCs w:val="36"/>
        </w:rPr>
        <w:t>(докладов, сообщений)</w:t>
      </w:r>
    </w:p>
    <w:p w:rsidR="00D703D5" w:rsidRPr="00FD6090" w:rsidRDefault="00D703D5" w:rsidP="00D703D5">
      <w:pPr>
        <w:widowControl w:val="0"/>
        <w:autoSpaceDE w:val="0"/>
        <w:autoSpaceDN w:val="0"/>
        <w:adjustRightInd w:val="0"/>
        <w:spacing w:after="0" w:line="102" w:lineRule="exact"/>
        <w:rPr>
          <w:rFonts w:ascii="Times New Roman" w:hAnsi="Times New Roman" w:cs="Times New Roman"/>
          <w:sz w:val="24"/>
          <w:szCs w:val="24"/>
        </w:rPr>
      </w:pPr>
    </w:p>
    <w:p w:rsidR="00173024" w:rsidRPr="00FD6090" w:rsidRDefault="00173024" w:rsidP="00173024">
      <w:pPr>
        <w:widowControl w:val="0"/>
        <w:autoSpaceDE w:val="0"/>
        <w:autoSpaceDN w:val="0"/>
        <w:adjustRightInd w:val="0"/>
        <w:spacing w:after="0" w:line="240" w:lineRule="auto"/>
        <w:jc w:val="center"/>
        <w:rPr>
          <w:rFonts w:ascii="Times New Roman" w:hAnsi="Times New Roman" w:cs="Times New Roman"/>
          <w:sz w:val="24"/>
          <w:szCs w:val="24"/>
        </w:rPr>
      </w:pPr>
    </w:p>
    <w:p w:rsidR="004E5EC0" w:rsidRDefault="004E5EC0" w:rsidP="004E5EC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Дисциплина  </w:t>
      </w:r>
      <w:r>
        <w:rPr>
          <w:rFonts w:ascii="Times New Roman" w:hAnsi="Times New Roman" w:cs="Times New Roman"/>
          <w:b/>
          <w:sz w:val="24"/>
          <w:szCs w:val="24"/>
        </w:rPr>
        <w:t>«ГИГИЕНА ДЕТЕЙ И ПОДРОСТКОВ»</w:t>
      </w:r>
    </w:p>
    <w:p w:rsidR="00D703D5" w:rsidRPr="00FD6090" w:rsidRDefault="004E5EC0" w:rsidP="004E5EC0">
      <w:pPr>
        <w:widowControl w:val="0"/>
        <w:autoSpaceDE w:val="0"/>
        <w:autoSpaceDN w:val="0"/>
        <w:adjustRightInd w:val="0"/>
        <w:spacing w:after="0" w:line="234" w:lineRule="auto"/>
        <w:ind w:left="3340"/>
        <w:rPr>
          <w:rFonts w:ascii="Times New Roman" w:hAnsi="Times New Roman" w:cs="Times New Roman"/>
          <w:sz w:val="24"/>
          <w:szCs w:val="24"/>
        </w:rPr>
      </w:pPr>
      <w:r w:rsidRPr="00FD6090">
        <w:rPr>
          <w:rFonts w:ascii="Times New Roman" w:hAnsi="Times New Roman" w:cs="Times New Roman"/>
          <w:sz w:val="16"/>
          <w:szCs w:val="16"/>
        </w:rPr>
        <w:t xml:space="preserve"> </w:t>
      </w:r>
      <w:r w:rsidR="00D703D5" w:rsidRPr="00FD6090">
        <w:rPr>
          <w:rFonts w:ascii="Times New Roman" w:hAnsi="Times New Roman" w:cs="Times New Roman"/>
          <w:sz w:val="16"/>
          <w:szCs w:val="16"/>
        </w:rPr>
        <w:t>(наименование дисциплины)</w:t>
      </w:r>
    </w:p>
    <w:p w:rsidR="00173024" w:rsidRPr="00FD6090" w:rsidRDefault="00173024" w:rsidP="00173024">
      <w:pPr>
        <w:pStyle w:val="a7"/>
        <w:ind w:left="360"/>
        <w:jc w:val="center"/>
        <w:rPr>
          <w:rFonts w:ascii="Times New Roman" w:hAnsi="Times New Roman" w:cs="Times New Roman"/>
          <w:b/>
          <w:sz w:val="24"/>
          <w:szCs w:val="24"/>
        </w:rPr>
      </w:pPr>
    </w:p>
    <w:p w:rsidR="004E5EC0" w:rsidRDefault="004E5EC0" w:rsidP="004E5EC0">
      <w:pPr>
        <w:jc w:val="center"/>
        <w:rPr>
          <w:rFonts w:ascii="Times New Roman" w:hAnsi="Times New Roman" w:cs="Times New Roman"/>
          <w:b/>
          <w:bCs/>
          <w:caps/>
          <w:sz w:val="24"/>
          <w:szCs w:val="24"/>
        </w:rPr>
      </w:pPr>
      <w:r>
        <w:rPr>
          <w:rFonts w:ascii="Times New Roman" w:hAnsi="Times New Roman" w:cs="Times New Roman"/>
          <w:b/>
          <w:bCs/>
          <w:caps/>
          <w:sz w:val="24"/>
          <w:szCs w:val="24"/>
        </w:rPr>
        <w:t>Примерная тематика рефератов</w:t>
      </w:r>
    </w:p>
    <w:p w:rsidR="004E5EC0" w:rsidRPr="00FD6090" w:rsidRDefault="004E5EC0" w:rsidP="004E5EC0">
      <w:pPr>
        <w:jc w:val="center"/>
        <w:rPr>
          <w:rFonts w:ascii="Times New Roman" w:hAnsi="Times New Roman" w:cs="Times New Roman"/>
          <w:i/>
          <w:sz w:val="24"/>
          <w:szCs w:val="24"/>
        </w:rPr>
      </w:pPr>
      <w:r w:rsidRPr="00FD6090">
        <w:rPr>
          <w:rFonts w:ascii="Times New Roman" w:hAnsi="Times New Roman" w:cs="Times New Roman"/>
          <w:i/>
          <w:sz w:val="24"/>
          <w:szCs w:val="24"/>
        </w:rPr>
        <w:t>(</w:t>
      </w:r>
      <w:r w:rsidRPr="00FD6090">
        <w:rPr>
          <w:rFonts w:ascii="Times New Roman" w:hAnsi="Times New Roman" w:cs="Times New Roman"/>
          <w:i/>
          <w:sz w:val="24"/>
          <w:szCs w:val="24"/>
          <w:lang w:val="en-US"/>
        </w:rPr>
        <w:t>PS</w:t>
      </w:r>
      <w:r w:rsidRPr="00FD6090">
        <w:rPr>
          <w:rFonts w:ascii="Times New Roman" w:hAnsi="Times New Roman" w:cs="Times New Roman"/>
          <w:i/>
          <w:sz w:val="24"/>
          <w:szCs w:val="24"/>
        </w:rPr>
        <w:t>! По желанию студентов и преподавателя тематика может быть изменена (уточнена, расширена и т.п.) .</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1. Современные проблемы состояния здоровья подрастающего поколения.</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 xml:space="preserve">2. Особенности физического развития современных детей и подростков. </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3. Гиподинамия как гигиеническая проблема, профилактика гиподинамии среди детского населения.</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4. Гигиенические требования к использованию компьютеров для игр и занятий детей и подростков.</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 xml:space="preserve">5.  Особенности учебного процесса в учреждениях разного типа (лицеи, гимназии и т.п.). </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6. Режим дня современных детей и подростков.</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 xml:space="preserve">7. Влияние образовательного процесса на здоровье детей и подростков. </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 xml:space="preserve">8. Школьная зрелость, проблемы адаптации детского организма к школьному обучению. </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9. Питание — фактор профилактики заболеваемости детского населения.</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10. Особенности рационального питания в различные возрастные периоды детства.</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 xml:space="preserve">11. Образ жизни современных детей и подростков, гигиеническая оценка. </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12. Влияние загрязнений окружающей природной среды на здоровье детского населения.</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 xml:space="preserve">13. Методы и формы формирования здорового образа жизни среди детей и подростков. </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 xml:space="preserve">14. Профилактика вредных привычек у подростков (алкоголизма, </w:t>
      </w:r>
      <w:proofErr w:type="spellStart"/>
      <w:r>
        <w:rPr>
          <w:rFonts w:ascii="Times New Roman" w:hAnsi="Times New Roman" w:cs="Times New Roman"/>
          <w:sz w:val="24"/>
          <w:szCs w:val="24"/>
        </w:rPr>
        <w:t>табакокурения</w:t>
      </w:r>
      <w:proofErr w:type="spellEnd"/>
      <w:r>
        <w:rPr>
          <w:rFonts w:ascii="Times New Roman" w:hAnsi="Times New Roman" w:cs="Times New Roman"/>
          <w:sz w:val="24"/>
          <w:szCs w:val="24"/>
        </w:rPr>
        <w:t>, наркомании и токсикомании).</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15 .Гигиеническая характеристика продуктов детского питания.</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16. Сравнительный анализ  санитарных норм и правил  по образовательным учреждениям в динамике лет.</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17. Эргономические аспекты детской мебели.</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18. Гигиеническая характеристика педагогических методик развития детей (</w:t>
      </w:r>
      <w:proofErr w:type="spellStart"/>
      <w:r>
        <w:rPr>
          <w:rFonts w:ascii="Times New Roman" w:hAnsi="Times New Roman" w:cs="Times New Roman"/>
          <w:sz w:val="24"/>
          <w:szCs w:val="24"/>
        </w:rPr>
        <w:t>Монтесори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Глена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Домана</w:t>
      </w:r>
      <w:proofErr w:type="spellEnd"/>
      <w:r>
        <w:rPr>
          <w:rFonts w:ascii="Times New Roman" w:hAnsi="Times New Roman" w:cs="Times New Roman"/>
          <w:sz w:val="24"/>
          <w:szCs w:val="24"/>
        </w:rPr>
        <w:t>, Никитиных и т.п.).</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 xml:space="preserve">19.   Синдром дефицита внимания с </w:t>
      </w:r>
      <w:proofErr w:type="spellStart"/>
      <w:r>
        <w:rPr>
          <w:rFonts w:ascii="Times New Roman" w:hAnsi="Times New Roman" w:cs="Times New Roman"/>
          <w:sz w:val="24"/>
          <w:szCs w:val="24"/>
        </w:rPr>
        <w:t>гиперактивностью</w:t>
      </w:r>
      <w:proofErr w:type="spellEnd"/>
      <w:r>
        <w:rPr>
          <w:rFonts w:ascii="Times New Roman" w:hAnsi="Times New Roman" w:cs="Times New Roman"/>
          <w:sz w:val="24"/>
          <w:szCs w:val="24"/>
        </w:rPr>
        <w:t xml:space="preserve"> как гигиеническая проблема.</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20.  Физиолого-гигиеническая характеристика некоторых технических средств современного подростка (мобильный телефон, плеер, наушники).</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21. Здоровье детей и подростков города Новосибирска и Новосибирской области.</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22. Санитарно-эпидемиологическое состояние  образовательных учреждений города Новосибирска.</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23..Физиолого-гигиеническая оценка детской литературы.</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24.Гигиеническая характеристика спортивных сооружений для детей и подростков.</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25. Ключевые профессионально значимые функции при выполнении различных видов трудовой деятельности.</w:t>
      </w:r>
    </w:p>
    <w:p w:rsidR="004E5EC0" w:rsidRDefault="004E5EC0" w:rsidP="004E5EC0">
      <w:pPr>
        <w:widowControl w:val="0"/>
        <w:spacing w:after="0" w:line="240" w:lineRule="auto"/>
        <w:ind w:left="207"/>
        <w:jc w:val="both"/>
        <w:rPr>
          <w:rFonts w:ascii="Times New Roman" w:hAnsi="Times New Roman" w:cs="Times New Roman"/>
          <w:sz w:val="24"/>
          <w:szCs w:val="24"/>
        </w:rPr>
      </w:pPr>
      <w:r>
        <w:rPr>
          <w:rFonts w:ascii="Times New Roman" w:hAnsi="Times New Roman" w:cs="Times New Roman"/>
          <w:sz w:val="24"/>
          <w:szCs w:val="24"/>
        </w:rPr>
        <w:t>26. Нетрадиционные методы закаливания.</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 xml:space="preserve">27. Особенности витаминной недостаточности и </w:t>
      </w:r>
      <w:proofErr w:type="spellStart"/>
      <w:r>
        <w:rPr>
          <w:rFonts w:ascii="Times New Roman" w:hAnsi="Times New Roman" w:cs="Times New Roman"/>
        </w:rPr>
        <w:t>микроэлементозов</w:t>
      </w:r>
      <w:proofErr w:type="spellEnd"/>
      <w:r>
        <w:rPr>
          <w:rFonts w:ascii="Times New Roman" w:hAnsi="Times New Roman" w:cs="Times New Roman"/>
        </w:rPr>
        <w:t xml:space="preserve"> у детей и подростков.</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 xml:space="preserve">29. Гигиенические требования и оценка современной одежды и обуви для детей и подростков  (материал, эстетические и эргономические характеристики, для лиц с </w:t>
      </w:r>
      <w:proofErr w:type="spellStart"/>
      <w:r>
        <w:rPr>
          <w:rFonts w:ascii="Times New Roman" w:hAnsi="Times New Roman" w:cs="Times New Roman"/>
        </w:rPr>
        <w:t>заболеваиями</w:t>
      </w:r>
      <w:proofErr w:type="spellEnd"/>
      <w:r>
        <w:rPr>
          <w:rFonts w:ascii="Times New Roman" w:hAnsi="Times New Roman" w:cs="Times New Roman"/>
        </w:rPr>
        <w:t xml:space="preserve"> опорно-двигательного аппарата).</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 xml:space="preserve">30. Ультрафиолетовая часть солнечного спектра (характеристика, биологическое действие, профилактика недостаточности, последствия избыточного воздействия, </w:t>
      </w:r>
      <w:proofErr w:type="spellStart"/>
      <w:r>
        <w:rPr>
          <w:rFonts w:ascii="Times New Roman" w:hAnsi="Times New Roman" w:cs="Times New Roman"/>
        </w:rPr>
        <w:t>слярии</w:t>
      </w:r>
      <w:proofErr w:type="spellEnd"/>
      <w:r>
        <w:rPr>
          <w:rFonts w:ascii="Times New Roman" w:hAnsi="Times New Roman" w:cs="Times New Roman"/>
        </w:rPr>
        <w:t>, косметика).</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31. История развития гигиены детей и подростков в Сибири, Новосибирске.</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 xml:space="preserve">32. Характеристика и методики изучения умственного и психического развития детей различных </w:t>
      </w:r>
      <w:r>
        <w:rPr>
          <w:rFonts w:ascii="Times New Roman" w:hAnsi="Times New Roman" w:cs="Times New Roman"/>
        </w:rPr>
        <w:lastRenderedPageBreak/>
        <w:t>возрастных групп.</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33. Детская психогигиена.</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34. Особенности действия вредных факторов производственной среды на растущий организм  (яды, шум, ЭМП, радиация, неблагоприятный микроклимат, физические нагрузки).</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35. Гигиенические проблемы акселерации.</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36. «Школьные болезни».</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37. История законодательства  в области детей и подростков в России и за рубежом.</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38.Гигиенические требования к детским площадкам на территории жилых массивов.</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39. Гигиенические аспекты возникновения инфекционных и паразитарных заболеваний у детей и подростков.</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40. Связь гигиены детей и подростков и педиатрии.</w:t>
      </w:r>
    </w:p>
    <w:p w:rsidR="004E5EC0" w:rsidRDefault="004E5EC0" w:rsidP="004E5EC0">
      <w:pPr>
        <w:widowControl w:val="0"/>
        <w:spacing w:after="0" w:line="240" w:lineRule="auto"/>
        <w:ind w:left="207"/>
        <w:jc w:val="both"/>
        <w:rPr>
          <w:rFonts w:ascii="Times New Roman" w:hAnsi="Times New Roman" w:cs="Times New Roman"/>
        </w:rPr>
      </w:pPr>
      <w:r>
        <w:rPr>
          <w:rFonts w:ascii="Times New Roman" w:hAnsi="Times New Roman" w:cs="Times New Roman"/>
        </w:rPr>
        <w:t>41.Личная гигиена.</w:t>
      </w:r>
    </w:p>
    <w:p w:rsidR="004E5EC0" w:rsidRDefault="004E5EC0" w:rsidP="004E5EC0">
      <w:pPr>
        <w:shd w:val="clear" w:color="auto" w:fill="FFFFFF"/>
        <w:tabs>
          <w:tab w:val="left" w:pos="5962"/>
          <w:tab w:val="left" w:pos="7344"/>
        </w:tabs>
        <w:spacing w:after="0" w:line="240" w:lineRule="auto"/>
        <w:ind w:left="158"/>
        <w:rPr>
          <w:rFonts w:ascii="Times New Roman" w:hAnsi="Times New Roman" w:cs="Times New Roman"/>
          <w:spacing w:val="-12"/>
          <w:sz w:val="24"/>
          <w:szCs w:val="24"/>
        </w:rPr>
      </w:pPr>
    </w:p>
    <w:p w:rsidR="00F400D9" w:rsidRDefault="00050899" w:rsidP="004E5EC0">
      <w:pPr>
        <w:spacing w:after="0" w:line="240" w:lineRule="auto"/>
        <w:ind w:left="158"/>
        <w:jc w:val="center"/>
        <w:rPr>
          <w:rFonts w:ascii="Times New Roman" w:hAnsi="Times New Roman" w:cs="Times New Roman"/>
          <w:b/>
          <w:sz w:val="24"/>
          <w:szCs w:val="24"/>
        </w:rPr>
      </w:pPr>
      <w:r w:rsidRPr="002F3326">
        <w:rPr>
          <w:rFonts w:ascii="Times New Roman" w:hAnsi="Times New Roman" w:cs="Times New Roman"/>
          <w:b/>
          <w:sz w:val="24"/>
          <w:szCs w:val="24"/>
        </w:rPr>
        <w:t>7 семестр</w:t>
      </w:r>
    </w:p>
    <w:p w:rsidR="004E5EC0" w:rsidRDefault="004E5EC0" w:rsidP="004E5EC0">
      <w:pPr>
        <w:spacing w:after="0" w:line="240" w:lineRule="auto"/>
        <w:ind w:left="158"/>
        <w:jc w:val="center"/>
        <w:rPr>
          <w:rFonts w:ascii="Times New Roman" w:hAnsi="Times New Roman" w:cs="Times New Roman"/>
          <w:b/>
          <w:sz w:val="24"/>
          <w:szCs w:val="24"/>
        </w:rPr>
      </w:pPr>
      <w:r>
        <w:rPr>
          <w:rFonts w:ascii="Times New Roman" w:hAnsi="Times New Roman" w:cs="Times New Roman"/>
          <w:b/>
          <w:sz w:val="24"/>
          <w:szCs w:val="24"/>
        </w:rPr>
        <w:t>Раздел 1. Формирование здоровья.</w:t>
      </w:r>
    </w:p>
    <w:p w:rsidR="004E5EC0" w:rsidRDefault="004E5EC0" w:rsidP="004E5EC0">
      <w:pPr>
        <w:spacing w:after="0" w:line="240" w:lineRule="auto"/>
        <w:ind w:left="158"/>
        <w:rPr>
          <w:rFonts w:ascii="Times New Roman" w:hAnsi="Times New Roman" w:cs="Times New Roman"/>
          <w:sz w:val="24"/>
          <w:szCs w:val="24"/>
        </w:rPr>
      </w:pPr>
      <w:r>
        <w:rPr>
          <w:rFonts w:ascii="Times New Roman" w:hAnsi="Times New Roman" w:cs="Times New Roman"/>
          <w:sz w:val="24"/>
          <w:szCs w:val="24"/>
        </w:rPr>
        <w:t>Тема 1.</w:t>
      </w:r>
      <w:r>
        <w:rPr>
          <w:rFonts w:ascii="Times New Roman" w:hAnsi="Times New Roman" w:cs="Times New Roman"/>
          <w:b/>
          <w:sz w:val="24"/>
          <w:szCs w:val="24"/>
        </w:rPr>
        <w:t xml:space="preserve"> </w:t>
      </w:r>
      <w:r>
        <w:rPr>
          <w:rFonts w:ascii="Times New Roman" w:hAnsi="Times New Roman" w:cs="Times New Roman"/>
          <w:sz w:val="24"/>
          <w:szCs w:val="24"/>
        </w:rPr>
        <w:t>Закономерности роста и развития, анатомо-физиологические особенности детей различных возрастных групп и их гигиеническое значение.</w:t>
      </w:r>
    </w:p>
    <w:p w:rsidR="004E5EC0" w:rsidRDefault="004E5EC0" w:rsidP="004E5EC0">
      <w:pPr>
        <w:spacing w:after="0" w:line="240" w:lineRule="auto"/>
        <w:ind w:left="158"/>
        <w:rPr>
          <w:rFonts w:ascii="Times New Roman" w:hAnsi="Times New Roman" w:cs="Times New Roman"/>
          <w:sz w:val="24"/>
          <w:szCs w:val="24"/>
        </w:rPr>
      </w:pPr>
      <w:r>
        <w:rPr>
          <w:rFonts w:ascii="Times New Roman" w:hAnsi="Times New Roman" w:cs="Times New Roman"/>
          <w:sz w:val="24"/>
          <w:szCs w:val="24"/>
        </w:rPr>
        <w:t>Тема 2. Гигиеническая оценка физического развития детей и подростков.</w:t>
      </w:r>
    </w:p>
    <w:p w:rsidR="004E5EC0" w:rsidRDefault="004E5EC0" w:rsidP="004E5EC0">
      <w:pPr>
        <w:spacing w:after="0" w:line="240" w:lineRule="auto"/>
        <w:ind w:left="158"/>
        <w:rPr>
          <w:rFonts w:ascii="Times New Roman" w:hAnsi="Times New Roman" w:cs="Times New Roman"/>
          <w:sz w:val="24"/>
          <w:szCs w:val="24"/>
        </w:rPr>
      </w:pPr>
      <w:r>
        <w:rPr>
          <w:rFonts w:ascii="Times New Roman" w:hAnsi="Times New Roman" w:cs="Times New Roman"/>
          <w:sz w:val="24"/>
          <w:szCs w:val="24"/>
        </w:rPr>
        <w:t>Тема 3. Комплексная оценка состояния здоровья детей и подростков.</w:t>
      </w:r>
    </w:p>
    <w:p w:rsidR="004E5EC0" w:rsidRDefault="004E5EC0" w:rsidP="004E5EC0">
      <w:pPr>
        <w:spacing w:after="0" w:line="240" w:lineRule="auto"/>
        <w:ind w:left="158"/>
        <w:rPr>
          <w:rFonts w:ascii="Times New Roman" w:hAnsi="Times New Roman" w:cs="Times New Roman"/>
          <w:sz w:val="24"/>
          <w:szCs w:val="24"/>
        </w:rPr>
      </w:pPr>
      <w:r>
        <w:rPr>
          <w:rFonts w:ascii="Times New Roman" w:hAnsi="Times New Roman" w:cs="Times New Roman"/>
          <w:sz w:val="24"/>
          <w:szCs w:val="24"/>
        </w:rPr>
        <w:t>Тема 4. Физическое развитие коллективов, популяционное здоровье.</w:t>
      </w:r>
    </w:p>
    <w:p w:rsidR="004E5EC0" w:rsidRDefault="004E5EC0" w:rsidP="004E5EC0">
      <w:pPr>
        <w:shd w:val="clear" w:color="auto" w:fill="FFFFFF"/>
        <w:tabs>
          <w:tab w:val="left" w:pos="5962"/>
          <w:tab w:val="left" w:pos="7344"/>
        </w:tabs>
        <w:spacing w:after="0" w:line="240" w:lineRule="auto"/>
        <w:ind w:left="158"/>
        <w:rPr>
          <w:rFonts w:ascii="Times New Roman" w:hAnsi="Times New Roman" w:cs="Times New Roman"/>
          <w:spacing w:val="-12"/>
          <w:sz w:val="24"/>
          <w:szCs w:val="24"/>
        </w:rPr>
      </w:pPr>
    </w:p>
    <w:p w:rsidR="004E5EC0" w:rsidRDefault="004E5EC0" w:rsidP="004E5EC0">
      <w:pPr>
        <w:tabs>
          <w:tab w:val="left" w:pos="0"/>
          <w:tab w:val="left" w:pos="720"/>
        </w:tabs>
        <w:spacing w:after="0" w:line="240" w:lineRule="auto"/>
        <w:ind w:left="158"/>
        <w:jc w:val="center"/>
        <w:outlineLvl w:val="0"/>
        <w:rPr>
          <w:rFonts w:ascii="Times New Roman" w:hAnsi="Times New Roman" w:cs="Times New Roman"/>
          <w:b/>
          <w:sz w:val="24"/>
          <w:szCs w:val="24"/>
        </w:rPr>
      </w:pPr>
      <w:r>
        <w:rPr>
          <w:rFonts w:ascii="Times New Roman" w:hAnsi="Times New Roman" w:cs="Times New Roman"/>
          <w:b/>
          <w:i/>
          <w:sz w:val="24"/>
          <w:szCs w:val="24"/>
        </w:rPr>
        <w:t>Практическое занятие</w:t>
      </w:r>
      <w:r>
        <w:rPr>
          <w:rFonts w:ascii="Times New Roman" w:hAnsi="Times New Roman" w:cs="Times New Roman"/>
          <w:b/>
          <w:sz w:val="24"/>
          <w:szCs w:val="24"/>
        </w:rPr>
        <w:t xml:space="preserve"> «Закономерности роста и развития, анатомо-физиологические особенности детей различных возрастных групп и их гигиеническое значение»</w:t>
      </w:r>
    </w:p>
    <w:p w:rsidR="004E5EC0" w:rsidRDefault="004E5EC0" w:rsidP="004E5EC0">
      <w:pPr>
        <w:spacing w:after="0" w:line="240" w:lineRule="auto"/>
        <w:ind w:left="158"/>
        <w:jc w:val="center"/>
        <w:rPr>
          <w:rFonts w:ascii="Times New Roman" w:hAnsi="Times New Roman" w:cs="Times New Roman"/>
          <w:b/>
          <w:bCs/>
          <w:i/>
          <w:caps/>
          <w:sz w:val="24"/>
          <w:szCs w:val="24"/>
        </w:rPr>
      </w:pPr>
    </w:p>
    <w:p w:rsidR="004E5EC0" w:rsidRDefault="004E5EC0" w:rsidP="004E5EC0">
      <w:pPr>
        <w:spacing w:after="0" w:line="240" w:lineRule="auto"/>
        <w:ind w:left="158"/>
        <w:jc w:val="center"/>
        <w:rPr>
          <w:rFonts w:ascii="Times New Roman" w:hAnsi="Times New Roman" w:cs="Times New Roman"/>
          <w:b/>
          <w:bCs/>
          <w:i/>
          <w:caps/>
          <w:sz w:val="24"/>
          <w:szCs w:val="24"/>
        </w:rPr>
      </w:pPr>
      <w:r>
        <w:rPr>
          <w:rFonts w:ascii="Times New Roman" w:hAnsi="Times New Roman" w:cs="Times New Roman"/>
          <w:b/>
          <w:bCs/>
          <w:i/>
          <w:caps/>
          <w:sz w:val="24"/>
          <w:szCs w:val="24"/>
        </w:rPr>
        <w:t>Примерная тематика рефератов</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Современные проблемы состояния здоровья подрастающего поколения.</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 xml:space="preserve">Особенности физического развития современных детей и подростков. </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Влияние загрязнений окружающей природной среды на здоровье детского населения.</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Здоровье детей и подростков города Новосибирска и Новосибирской области.</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История развития гигиены детей и подростков в Сибири, Новосибирске.</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Гигиенические проблемы акселерации.</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Гигиенические аспекты возникновения инфекционных и паразитарных заболеваний у детей и подростков.</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Связь гигиены детей и подростков и педиатрии.</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Анатомо-физиологические особенности детского организма, различных его систем, функций и органов.</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Гигиеническое значение  закономерностей роста и развития.</w:t>
      </w:r>
    </w:p>
    <w:p w:rsidR="004E5EC0" w:rsidRDefault="004E5EC0" w:rsidP="004C418B">
      <w:pPr>
        <w:pStyle w:val="a7"/>
        <w:widowControl w:val="0"/>
        <w:numPr>
          <w:ilvl w:val="0"/>
          <w:numId w:val="16"/>
        </w:numPr>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Гигиеническое значение АФО  на разных этапах роста и развития.</w:t>
      </w:r>
    </w:p>
    <w:p w:rsidR="004E5EC0" w:rsidRDefault="004E5EC0" w:rsidP="004E5EC0">
      <w:pPr>
        <w:tabs>
          <w:tab w:val="left" w:pos="0"/>
          <w:tab w:val="left" w:pos="720"/>
        </w:tabs>
        <w:spacing w:after="0" w:line="240" w:lineRule="auto"/>
        <w:ind w:left="158"/>
        <w:jc w:val="center"/>
        <w:outlineLvl w:val="0"/>
        <w:rPr>
          <w:rFonts w:ascii="Times New Roman" w:hAnsi="Times New Roman" w:cs="Times New Roman"/>
          <w:sz w:val="24"/>
          <w:szCs w:val="24"/>
        </w:rPr>
      </w:pPr>
    </w:p>
    <w:p w:rsidR="004E5EC0" w:rsidRDefault="004E5EC0" w:rsidP="004E5EC0">
      <w:pPr>
        <w:tabs>
          <w:tab w:val="left" w:pos="0"/>
          <w:tab w:val="left" w:pos="720"/>
        </w:tabs>
        <w:spacing w:after="0" w:line="240" w:lineRule="auto"/>
        <w:ind w:left="158"/>
        <w:jc w:val="both"/>
        <w:outlineLvl w:val="0"/>
        <w:rPr>
          <w:rFonts w:ascii="Times New Roman" w:hAnsi="Times New Roman" w:cs="Times New Roman"/>
          <w:i/>
          <w:sz w:val="20"/>
          <w:szCs w:val="20"/>
        </w:rPr>
      </w:pPr>
      <w:r>
        <w:rPr>
          <w:rFonts w:ascii="Times New Roman" w:hAnsi="Times New Roman" w:cs="Times New Roman"/>
          <w:i/>
          <w:sz w:val="20"/>
          <w:szCs w:val="20"/>
        </w:rPr>
        <w:t xml:space="preserve">Требования </w:t>
      </w:r>
      <w:r>
        <w:rPr>
          <w:rFonts w:ascii="Times New Roman" w:hAnsi="Times New Roman" w:cs="Times New Roman"/>
          <w:sz w:val="20"/>
          <w:szCs w:val="20"/>
        </w:rPr>
        <w:t>к оформлению представлены в соответствующих рекомендациях. Наиболее целесообразный вариант представления – использование современных технологий и технических возможностей учебной аудитории – в виде презентации.</w:t>
      </w:r>
    </w:p>
    <w:p w:rsidR="004E5EC0" w:rsidRDefault="004E5EC0" w:rsidP="004E5EC0">
      <w:pPr>
        <w:shd w:val="clear" w:color="auto" w:fill="FFFFFF"/>
        <w:tabs>
          <w:tab w:val="left" w:pos="5962"/>
          <w:tab w:val="left" w:pos="7344"/>
        </w:tabs>
        <w:spacing w:after="0" w:line="240" w:lineRule="auto"/>
        <w:ind w:left="158"/>
        <w:rPr>
          <w:rFonts w:ascii="Times New Roman" w:hAnsi="Times New Roman" w:cs="Times New Roman"/>
          <w:spacing w:val="-12"/>
          <w:sz w:val="24"/>
          <w:szCs w:val="24"/>
        </w:rPr>
      </w:pPr>
    </w:p>
    <w:p w:rsidR="004E5EC0" w:rsidRDefault="004E5EC0" w:rsidP="004E5EC0">
      <w:pPr>
        <w:spacing w:after="0" w:line="240" w:lineRule="auto"/>
        <w:ind w:left="158"/>
        <w:jc w:val="center"/>
        <w:rPr>
          <w:rFonts w:ascii="Times New Roman" w:hAnsi="Times New Roman" w:cs="Times New Roman"/>
          <w:sz w:val="24"/>
          <w:szCs w:val="24"/>
        </w:rPr>
      </w:pPr>
      <w:r>
        <w:rPr>
          <w:rFonts w:ascii="Times New Roman" w:hAnsi="Times New Roman" w:cs="Times New Roman"/>
          <w:b/>
          <w:i/>
          <w:sz w:val="24"/>
          <w:szCs w:val="24"/>
        </w:rPr>
        <w:t>Практическое занятие</w:t>
      </w:r>
      <w:r>
        <w:rPr>
          <w:rFonts w:ascii="Times New Roman" w:hAnsi="Times New Roman" w:cs="Times New Roman"/>
          <w:b/>
          <w:sz w:val="24"/>
          <w:szCs w:val="24"/>
        </w:rPr>
        <w:t xml:space="preserve"> «Гигиеническая оценка физического развития детей и подростков»</w:t>
      </w:r>
    </w:p>
    <w:p w:rsidR="004E5EC0" w:rsidRDefault="004E5EC0" w:rsidP="004C418B">
      <w:pPr>
        <w:pStyle w:val="a7"/>
        <w:numPr>
          <w:ilvl w:val="0"/>
          <w:numId w:val="41"/>
        </w:numPr>
        <w:tabs>
          <w:tab w:val="left" w:pos="0"/>
          <w:tab w:val="left" w:pos="720"/>
        </w:tabs>
        <w:spacing w:after="0" w:line="240" w:lineRule="auto"/>
        <w:ind w:left="158" w:firstLine="0"/>
        <w:jc w:val="both"/>
        <w:rPr>
          <w:rFonts w:ascii="Times New Roman" w:hAnsi="Times New Roman" w:cs="Times New Roman"/>
          <w:sz w:val="24"/>
          <w:szCs w:val="24"/>
        </w:rPr>
      </w:pPr>
      <w:proofErr w:type="spellStart"/>
      <w:r>
        <w:rPr>
          <w:rFonts w:ascii="Times New Roman" w:hAnsi="Times New Roman" w:cs="Times New Roman"/>
          <w:sz w:val="24"/>
          <w:szCs w:val="24"/>
        </w:rPr>
        <w:t>Соматометрические</w:t>
      </w:r>
      <w:proofErr w:type="spellEnd"/>
      <w:r>
        <w:rPr>
          <w:rFonts w:ascii="Times New Roman" w:hAnsi="Times New Roman" w:cs="Times New Roman"/>
          <w:sz w:val="24"/>
          <w:szCs w:val="24"/>
        </w:rPr>
        <w:t xml:space="preserve"> показатели физического развития. Правила их измерения.</w:t>
      </w:r>
    </w:p>
    <w:p w:rsidR="004E5EC0" w:rsidRDefault="004E5EC0" w:rsidP="004C418B">
      <w:pPr>
        <w:pStyle w:val="a7"/>
        <w:numPr>
          <w:ilvl w:val="0"/>
          <w:numId w:val="41"/>
        </w:numPr>
        <w:tabs>
          <w:tab w:val="left" w:pos="0"/>
          <w:tab w:val="left" w:pos="720"/>
        </w:tabs>
        <w:spacing w:after="0" w:line="240" w:lineRule="auto"/>
        <w:ind w:left="158" w:firstLine="0"/>
        <w:jc w:val="both"/>
        <w:rPr>
          <w:rFonts w:ascii="Times New Roman" w:hAnsi="Times New Roman" w:cs="Times New Roman"/>
          <w:sz w:val="24"/>
          <w:szCs w:val="24"/>
        </w:rPr>
      </w:pPr>
      <w:proofErr w:type="spellStart"/>
      <w:r>
        <w:rPr>
          <w:rFonts w:ascii="Times New Roman" w:hAnsi="Times New Roman" w:cs="Times New Roman"/>
          <w:sz w:val="24"/>
          <w:szCs w:val="24"/>
        </w:rPr>
        <w:t>Физиометрические</w:t>
      </w:r>
      <w:proofErr w:type="spellEnd"/>
      <w:r>
        <w:rPr>
          <w:rFonts w:ascii="Times New Roman" w:hAnsi="Times New Roman" w:cs="Times New Roman"/>
          <w:sz w:val="24"/>
          <w:szCs w:val="24"/>
        </w:rPr>
        <w:t xml:space="preserve"> показатели  физического развития.  Правила их измерения.</w:t>
      </w:r>
    </w:p>
    <w:p w:rsidR="004E5EC0" w:rsidRDefault="004E5EC0" w:rsidP="004C418B">
      <w:pPr>
        <w:pStyle w:val="a7"/>
        <w:numPr>
          <w:ilvl w:val="0"/>
          <w:numId w:val="41"/>
        </w:numPr>
        <w:tabs>
          <w:tab w:val="left" w:pos="0"/>
          <w:tab w:val="left" w:pos="720"/>
        </w:tabs>
        <w:spacing w:after="0" w:line="240" w:lineRule="auto"/>
        <w:ind w:left="158" w:firstLine="0"/>
        <w:jc w:val="both"/>
        <w:rPr>
          <w:rFonts w:ascii="Times New Roman" w:hAnsi="Times New Roman" w:cs="Times New Roman"/>
          <w:sz w:val="24"/>
          <w:szCs w:val="24"/>
        </w:rPr>
      </w:pPr>
      <w:proofErr w:type="spellStart"/>
      <w:r>
        <w:rPr>
          <w:rFonts w:ascii="Times New Roman" w:hAnsi="Times New Roman" w:cs="Times New Roman"/>
          <w:sz w:val="24"/>
          <w:szCs w:val="24"/>
        </w:rPr>
        <w:t>Соматоскопические</w:t>
      </w:r>
      <w:proofErr w:type="spellEnd"/>
      <w:r>
        <w:rPr>
          <w:rFonts w:ascii="Times New Roman" w:hAnsi="Times New Roman" w:cs="Times New Roman"/>
          <w:sz w:val="24"/>
          <w:szCs w:val="24"/>
        </w:rPr>
        <w:t xml:space="preserve"> показатели физического развития.  Правила оценки. </w:t>
      </w:r>
    </w:p>
    <w:p w:rsidR="004E5EC0" w:rsidRDefault="004E5EC0" w:rsidP="004C418B">
      <w:pPr>
        <w:pStyle w:val="a7"/>
        <w:numPr>
          <w:ilvl w:val="0"/>
          <w:numId w:val="41"/>
        </w:numPr>
        <w:tabs>
          <w:tab w:val="left" w:pos="0"/>
          <w:tab w:val="left" w:pos="72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 xml:space="preserve">Понятие «физическое развитие» и его медико-гигиеническое значение </w:t>
      </w:r>
    </w:p>
    <w:p w:rsidR="004E5EC0" w:rsidRDefault="004E5EC0" w:rsidP="004C418B">
      <w:pPr>
        <w:pStyle w:val="a7"/>
        <w:numPr>
          <w:ilvl w:val="0"/>
          <w:numId w:val="41"/>
        </w:numPr>
        <w:tabs>
          <w:tab w:val="left" w:pos="0"/>
          <w:tab w:val="left" w:pos="72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Факторы, влияющие на физическое развитие детей и подростков.</w:t>
      </w:r>
    </w:p>
    <w:p w:rsidR="004E5EC0" w:rsidRDefault="004E5EC0" w:rsidP="004C418B">
      <w:pPr>
        <w:pStyle w:val="a7"/>
        <w:numPr>
          <w:ilvl w:val="0"/>
          <w:numId w:val="41"/>
        </w:numPr>
        <w:tabs>
          <w:tab w:val="left" w:pos="0"/>
          <w:tab w:val="left" w:pos="72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 xml:space="preserve">Методы оценки физического развития (регрессионный, </w:t>
      </w:r>
      <w:proofErr w:type="spellStart"/>
      <w:r>
        <w:rPr>
          <w:rFonts w:ascii="Times New Roman" w:hAnsi="Times New Roman" w:cs="Times New Roman"/>
          <w:sz w:val="24"/>
          <w:szCs w:val="24"/>
        </w:rPr>
        <w:t>центильный</w:t>
      </w:r>
      <w:proofErr w:type="spellEnd"/>
      <w:r>
        <w:rPr>
          <w:rFonts w:ascii="Times New Roman" w:hAnsi="Times New Roman" w:cs="Times New Roman"/>
          <w:sz w:val="24"/>
          <w:szCs w:val="24"/>
        </w:rPr>
        <w:t>, комплексная оценка,), технология применения, сравнительная характеристика.</w:t>
      </w:r>
    </w:p>
    <w:p w:rsidR="004E5EC0" w:rsidRDefault="004E5EC0" w:rsidP="004C418B">
      <w:pPr>
        <w:pStyle w:val="a7"/>
        <w:numPr>
          <w:ilvl w:val="0"/>
          <w:numId w:val="41"/>
        </w:numPr>
        <w:tabs>
          <w:tab w:val="left" w:pos="0"/>
          <w:tab w:val="left" w:pos="72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Стандарты физического развития.</w:t>
      </w:r>
    </w:p>
    <w:p w:rsidR="004E5EC0" w:rsidRDefault="004E5EC0" w:rsidP="004C418B">
      <w:pPr>
        <w:pStyle w:val="a7"/>
        <w:numPr>
          <w:ilvl w:val="0"/>
          <w:numId w:val="41"/>
        </w:numPr>
        <w:tabs>
          <w:tab w:val="left" w:pos="0"/>
          <w:tab w:val="left" w:pos="720"/>
        </w:tabs>
        <w:spacing w:after="0" w:line="240" w:lineRule="auto"/>
        <w:ind w:left="158" w:firstLine="0"/>
        <w:jc w:val="both"/>
        <w:outlineLvl w:val="0"/>
        <w:rPr>
          <w:rFonts w:ascii="Times New Roman" w:hAnsi="Times New Roman" w:cs="Times New Roman"/>
          <w:b/>
          <w:sz w:val="24"/>
          <w:szCs w:val="24"/>
        </w:rPr>
      </w:pPr>
      <w:r>
        <w:rPr>
          <w:rFonts w:ascii="Times New Roman" w:hAnsi="Times New Roman" w:cs="Times New Roman"/>
          <w:sz w:val="24"/>
          <w:szCs w:val="24"/>
        </w:rPr>
        <w:t>Биологический возраст - понятие, критерии, значение в оценке физического развития детей.</w:t>
      </w:r>
    </w:p>
    <w:p w:rsidR="004E5EC0" w:rsidRDefault="004E5EC0" w:rsidP="004E5EC0">
      <w:pPr>
        <w:pStyle w:val="a7"/>
        <w:tabs>
          <w:tab w:val="left" w:pos="0"/>
          <w:tab w:val="left" w:pos="720"/>
        </w:tabs>
        <w:spacing w:after="0" w:line="240" w:lineRule="auto"/>
        <w:ind w:left="158"/>
        <w:jc w:val="both"/>
        <w:outlineLvl w:val="0"/>
        <w:rPr>
          <w:rFonts w:ascii="Times New Roman" w:hAnsi="Times New Roman" w:cs="Times New Roman"/>
          <w:b/>
          <w:sz w:val="24"/>
          <w:szCs w:val="24"/>
        </w:rPr>
      </w:pPr>
    </w:p>
    <w:p w:rsidR="004E5EC0" w:rsidRDefault="004E5EC0" w:rsidP="004E5EC0">
      <w:pPr>
        <w:tabs>
          <w:tab w:val="left" w:pos="0"/>
        </w:tabs>
        <w:spacing w:after="0" w:line="240" w:lineRule="auto"/>
        <w:ind w:left="158"/>
        <w:jc w:val="center"/>
        <w:rPr>
          <w:rFonts w:ascii="Times New Roman" w:hAnsi="Times New Roman" w:cs="Times New Roman"/>
          <w:b/>
          <w:sz w:val="24"/>
          <w:szCs w:val="24"/>
        </w:rPr>
      </w:pPr>
      <w:r>
        <w:rPr>
          <w:rFonts w:ascii="Times New Roman" w:hAnsi="Times New Roman" w:cs="Times New Roman"/>
          <w:b/>
          <w:i/>
          <w:sz w:val="24"/>
          <w:szCs w:val="24"/>
        </w:rPr>
        <w:t>Практическое занятие</w:t>
      </w:r>
      <w:r>
        <w:rPr>
          <w:rFonts w:ascii="Times New Roman" w:hAnsi="Times New Roman" w:cs="Times New Roman"/>
          <w:b/>
          <w:sz w:val="24"/>
          <w:szCs w:val="24"/>
        </w:rPr>
        <w:t xml:space="preserve">  «Комплексная оценка состояния здоровья детей и подростков» </w:t>
      </w:r>
    </w:p>
    <w:p w:rsidR="004E5EC0" w:rsidRDefault="004E5EC0" w:rsidP="004C418B">
      <w:pPr>
        <w:pStyle w:val="a7"/>
        <w:numPr>
          <w:ilvl w:val="0"/>
          <w:numId w:val="18"/>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lastRenderedPageBreak/>
        <w:t>Определение понятия «здоровье человека».</w:t>
      </w:r>
    </w:p>
    <w:p w:rsidR="004E5EC0" w:rsidRDefault="004E5EC0" w:rsidP="004C418B">
      <w:pPr>
        <w:pStyle w:val="a7"/>
        <w:numPr>
          <w:ilvl w:val="0"/>
          <w:numId w:val="18"/>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Факторы, влияющие на состояние здоровья в различные возрастные  периоды.</w:t>
      </w:r>
    </w:p>
    <w:p w:rsidR="004E5EC0" w:rsidRDefault="004E5EC0" w:rsidP="004C418B">
      <w:pPr>
        <w:pStyle w:val="a7"/>
        <w:numPr>
          <w:ilvl w:val="0"/>
          <w:numId w:val="18"/>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Критерии для оценки здоровья детей и подростков.</w:t>
      </w:r>
    </w:p>
    <w:p w:rsidR="004E5EC0" w:rsidRDefault="004E5EC0" w:rsidP="004C418B">
      <w:pPr>
        <w:pStyle w:val="a7"/>
        <w:numPr>
          <w:ilvl w:val="0"/>
          <w:numId w:val="18"/>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Характеристика групп здоровья детей и подростков</w:t>
      </w:r>
    </w:p>
    <w:p w:rsidR="004E5EC0" w:rsidRDefault="004E5EC0" w:rsidP="004C418B">
      <w:pPr>
        <w:pStyle w:val="a7"/>
        <w:numPr>
          <w:ilvl w:val="0"/>
          <w:numId w:val="18"/>
        </w:numPr>
        <w:tabs>
          <w:tab w:val="left" w:pos="0"/>
        </w:tabs>
        <w:spacing w:after="0" w:line="240" w:lineRule="auto"/>
        <w:ind w:left="158" w:firstLine="0"/>
        <w:jc w:val="both"/>
        <w:rPr>
          <w:rFonts w:ascii="Times New Roman" w:hAnsi="Times New Roman" w:cs="Times New Roman"/>
        </w:rPr>
      </w:pPr>
      <w:r>
        <w:rPr>
          <w:rFonts w:ascii="Times New Roman" w:hAnsi="Times New Roman" w:cs="Times New Roman"/>
        </w:rPr>
        <w:t>Структура заболеваемости детей и подростков в различные возрастные периоды.</w:t>
      </w:r>
    </w:p>
    <w:p w:rsidR="004E5EC0" w:rsidRDefault="004E5EC0" w:rsidP="004C418B">
      <w:pPr>
        <w:pStyle w:val="a7"/>
        <w:numPr>
          <w:ilvl w:val="0"/>
          <w:numId w:val="18"/>
        </w:numPr>
        <w:tabs>
          <w:tab w:val="left" w:pos="0"/>
        </w:tabs>
        <w:spacing w:after="0" w:line="240" w:lineRule="auto"/>
        <w:ind w:left="158" w:firstLine="0"/>
        <w:jc w:val="both"/>
        <w:rPr>
          <w:rFonts w:ascii="Times New Roman" w:hAnsi="Times New Roman" w:cs="Times New Roman"/>
        </w:rPr>
      </w:pPr>
      <w:r>
        <w:rPr>
          <w:rFonts w:ascii="Times New Roman" w:hAnsi="Times New Roman" w:cs="Times New Roman"/>
        </w:rPr>
        <w:t>Динамика состояния здоровья и заболеваемости.</w:t>
      </w:r>
    </w:p>
    <w:p w:rsidR="004E5EC0" w:rsidRDefault="004E5EC0" w:rsidP="004C418B">
      <w:pPr>
        <w:pStyle w:val="a7"/>
        <w:numPr>
          <w:ilvl w:val="0"/>
          <w:numId w:val="18"/>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Основные направления управления здоровьем детей и подростков.</w:t>
      </w:r>
    </w:p>
    <w:p w:rsidR="004E5EC0" w:rsidRDefault="004E5EC0" w:rsidP="004E5EC0">
      <w:pPr>
        <w:pStyle w:val="a7"/>
        <w:spacing w:after="0" w:line="240" w:lineRule="auto"/>
        <w:ind w:left="158"/>
        <w:rPr>
          <w:rFonts w:ascii="Times New Roman" w:hAnsi="Times New Roman" w:cs="Times New Roman"/>
          <w:b/>
          <w:i/>
          <w:sz w:val="24"/>
          <w:szCs w:val="24"/>
        </w:rPr>
      </w:pPr>
    </w:p>
    <w:p w:rsidR="004E5EC0" w:rsidRDefault="004E5EC0" w:rsidP="004E5EC0">
      <w:pPr>
        <w:pStyle w:val="a7"/>
        <w:spacing w:after="0" w:line="240" w:lineRule="auto"/>
        <w:ind w:left="158"/>
        <w:rPr>
          <w:rFonts w:ascii="Times New Roman" w:hAnsi="Times New Roman" w:cs="Times New Roman"/>
          <w:b/>
          <w:sz w:val="24"/>
          <w:szCs w:val="24"/>
        </w:rPr>
      </w:pPr>
      <w:r>
        <w:rPr>
          <w:rFonts w:ascii="Times New Roman" w:hAnsi="Times New Roman" w:cs="Times New Roman"/>
          <w:b/>
          <w:i/>
          <w:sz w:val="24"/>
          <w:szCs w:val="24"/>
        </w:rPr>
        <w:t>Практическое занятие</w:t>
      </w:r>
      <w:r>
        <w:rPr>
          <w:rFonts w:ascii="Times New Roman" w:hAnsi="Times New Roman" w:cs="Times New Roman"/>
          <w:b/>
          <w:sz w:val="24"/>
          <w:szCs w:val="24"/>
        </w:rPr>
        <w:t xml:space="preserve"> «Физическое развитие коллективов, популяционное здоровье»</w:t>
      </w:r>
    </w:p>
    <w:p w:rsidR="004E5EC0" w:rsidRDefault="004E5EC0" w:rsidP="004C418B">
      <w:pPr>
        <w:pStyle w:val="a7"/>
        <w:numPr>
          <w:ilvl w:val="0"/>
          <w:numId w:val="19"/>
        </w:numPr>
        <w:tabs>
          <w:tab w:val="left" w:pos="0"/>
        </w:tabs>
        <w:spacing w:after="0" w:line="240" w:lineRule="auto"/>
        <w:ind w:left="158" w:firstLine="0"/>
        <w:rPr>
          <w:rFonts w:ascii="Times New Roman" w:hAnsi="Times New Roman" w:cs="Times New Roman"/>
          <w:sz w:val="24"/>
          <w:szCs w:val="24"/>
        </w:rPr>
      </w:pPr>
      <w:r>
        <w:rPr>
          <w:rFonts w:ascii="Times New Roman" w:hAnsi="Times New Roman" w:cs="Times New Roman"/>
          <w:sz w:val="24"/>
          <w:szCs w:val="24"/>
        </w:rPr>
        <w:t>Определение понятия «популяционное здоровье».</w:t>
      </w:r>
    </w:p>
    <w:p w:rsidR="004E5EC0" w:rsidRDefault="004E5EC0" w:rsidP="004C418B">
      <w:pPr>
        <w:pStyle w:val="a7"/>
        <w:numPr>
          <w:ilvl w:val="0"/>
          <w:numId w:val="19"/>
        </w:numPr>
        <w:tabs>
          <w:tab w:val="left" w:pos="0"/>
        </w:tabs>
        <w:spacing w:after="0" w:line="240" w:lineRule="auto"/>
        <w:ind w:left="158" w:firstLine="0"/>
        <w:rPr>
          <w:rFonts w:ascii="Times New Roman" w:hAnsi="Times New Roman" w:cs="Times New Roman"/>
          <w:sz w:val="24"/>
          <w:szCs w:val="24"/>
        </w:rPr>
      </w:pPr>
      <w:r>
        <w:rPr>
          <w:rFonts w:ascii="Times New Roman" w:hAnsi="Times New Roman" w:cs="Times New Roman"/>
          <w:sz w:val="24"/>
          <w:szCs w:val="24"/>
        </w:rPr>
        <w:t>Подходы к оценке физического развития коллективов</w:t>
      </w:r>
    </w:p>
    <w:p w:rsidR="004E5EC0" w:rsidRDefault="004E5EC0" w:rsidP="004C418B">
      <w:pPr>
        <w:pStyle w:val="a7"/>
        <w:numPr>
          <w:ilvl w:val="0"/>
          <w:numId w:val="19"/>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Характеристика  здоровья детей и подростков.</w:t>
      </w:r>
    </w:p>
    <w:p w:rsidR="004E5EC0" w:rsidRDefault="004E5EC0" w:rsidP="004C418B">
      <w:pPr>
        <w:pStyle w:val="a7"/>
        <w:numPr>
          <w:ilvl w:val="0"/>
          <w:numId w:val="19"/>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Медико-демографические показатели здоровья.</w:t>
      </w:r>
    </w:p>
    <w:p w:rsidR="004E5EC0" w:rsidRDefault="004E5EC0"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Особенности формирования здоровья в различных возрастных группах.</w:t>
      </w:r>
    </w:p>
    <w:p w:rsidR="004E5EC0" w:rsidRDefault="004E5EC0" w:rsidP="004C418B">
      <w:pPr>
        <w:pStyle w:val="a7"/>
        <w:numPr>
          <w:ilvl w:val="0"/>
          <w:numId w:val="19"/>
        </w:numPr>
        <w:tabs>
          <w:tab w:val="left" w:pos="0"/>
        </w:tabs>
        <w:spacing w:after="0" w:line="240" w:lineRule="auto"/>
        <w:ind w:left="158" w:firstLine="0"/>
        <w:jc w:val="both"/>
        <w:rPr>
          <w:rFonts w:ascii="Times New Roman" w:hAnsi="Times New Roman" w:cs="Times New Roman"/>
          <w:sz w:val="24"/>
          <w:szCs w:val="24"/>
        </w:rPr>
      </w:pPr>
      <w:r>
        <w:rPr>
          <w:rFonts w:ascii="Times New Roman" w:hAnsi="Times New Roman" w:cs="Times New Roman"/>
          <w:sz w:val="24"/>
          <w:szCs w:val="24"/>
        </w:rPr>
        <w:t>Структура заболеваемости детей и подростков в различные возрастные периоды.</w:t>
      </w:r>
    </w:p>
    <w:p w:rsidR="004E5EC0" w:rsidRDefault="004E5EC0"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Динамика состояния здоровья и заболеваемости.</w:t>
      </w:r>
    </w:p>
    <w:p w:rsidR="004E5EC0" w:rsidRDefault="004E5EC0"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Региональные  особенности здоровья.</w:t>
      </w:r>
    </w:p>
    <w:p w:rsidR="004E5EC0" w:rsidRDefault="004E5EC0"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Биологические и социальные факторы, их вклад.</w:t>
      </w:r>
    </w:p>
    <w:p w:rsidR="004E5EC0" w:rsidRDefault="004E5EC0"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Социально-гигиенические аспекты здоровья детей и подростков.</w:t>
      </w:r>
    </w:p>
    <w:p w:rsidR="004E5EC0" w:rsidRDefault="004E5EC0" w:rsidP="004C418B">
      <w:pPr>
        <w:pStyle w:val="a7"/>
        <w:numPr>
          <w:ilvl w:val="0"/>
          <w:numId w:val="19"/>
        </w:numPr>
        <w:tabs>
          <w:tab w:val="left" w:pos="0"/>
        </w:tabs>
        <w:spacing w:after="0" w:line="240" w:lineRule="auto"/>
        <w:ind w:left="158" w:firstLine="0"/>
        <w:jc w:val="both"/>
        <w:rPr>
          <w:rFonts w:ascii="Times New Roman" w:hAnsi="Times New Roman" w:cs="Times New Roman"/>
          <w:b/>
          <w:i/>
          <w:sz w:val="24"/>
          <w:szCs w:val="24"/>
        </w:rPr>
      </w:pPr>
      <w:r>
        <w:rPr>
          <w:rFonts w:ascii="Times New Roman" w:hAnsi="Times New Roman" w:cs="Times New Roman"/>
          <w:sz w:val="24"/>
          <w:szCs w:val="24"/>
        </w:rPr>
        <w:t>Основные направления управления здоровьем детей и подростков.</w:t>
      </w:r>
    </w:p>
    <w:p w:rsidR="004E5EC0" w:rsidRDefault="004E5EC0" w:rsidP="004E5EC0">
      <w:pPr>
        <w:pStyle w:val="a7"/>
        <w:tabs>
          <w:tab w:val="left" w:pos="0"/>
        </w:tabs>
        <w:spacing w:after="0" w:line="240" w:lineRule="auto"/>
        <w:ind w:left="158"/>
        <w:jc w:val="both"/>
        <w:rPr>
          <w:rFonts w:ascii="Times New Roman" w:hAnsi="Times New Roman" w:cs="Times New Roman"/>
          <w:b/>
          <w:i/>
          <w:sz w:val="24"/>
          <w:szCs w:val="24"/>
        </w:rPr>
      </w:pPr>
    </w:p>
    <w:p w:rsidR="004E5EC0" w:rsidRDefault="004E5EC0" w:rsidP="00E567E7">
      <w:pPr>
        <w:pStyle w:val="a8"/>
        <w:spacing w:after="0"/>
        <w:ind w:left="158"/>
        <w:rPr>
          <w:b/>
          <w:i/>
        </w:rPr>
      </w:pPr>
      <w:r>
        <w:rPr>
          <w:b/>
          <w:i/>
        </w:rPr>
        <w:t>Раздел «Гигиена образовательной деятельности  детей и подростков»</w:t>
      </w:r>
    </w:p>
    <w:p w:rsidR="004E5EC0" w:rsidRPr="00E567E7" w:rsidRDefault="004E5EC0" w:rsidP="00E567E7">
      <w:pPr>
        <w:spacing w:after="0" w:line="240" w:lineRule="auto"/>
        <w:rPr>
          <w:rFonts w:ascii="Times New Roman" w:hAnsi="Times New Roman" w:cs="Times New Roman"/>
          <w:sz w:val="24"/>
          <w:szCs w:val="24"/>
        </w:rPr>
      </w:pPr>
      <w:r w:rsidRPr="00E567E7">
        <w:rPr>
          <w:rFonts w:ascii="Times New Roman" w:hAnsi="Times New Roman" w:cs="Times New Roman"/>
          <w:b/>
          <w:sz w:val="24"/>
          <w:szCs w:val="24"/>
        </w:rPr>
        <w:t>Тема 5.</w:t>
      </w:r>
      <w:r w:rsidRPr="00E567E7">
        <w:rPr>
          <w:rFonts w:ascii="Times New Roman" w:hAnsi="Times New Roman" w:cs="Times New Roman"/>
          <w:sz w:val="24"/>
          <w:szCs w:val="24"/>
        </w:rPr>
        <w:t xml:space="preserve"> Режим дня детей дошкольного возраста.</w:t>
      </w:r>
    </w:p>
    <w:p w:rsidR="004E5EC0" w:rsidRPr="00E567E7" w:rsidRDefault="004E5EC0" w:rsidP="00E567E7">
      <w:pPr>
        <w:widowControl w:val="0"/>
        <w:autoSpaceDE w:val="0"/>
        <w:autoSpaceDN w:val="0"/>
        <w:adjustRightInd w:val="0"/>
        <w:spacing w:after="0" w:line="240" w:lineRule="auto"/>
        <w:rPr>
          <w:rFonts w:ascii="Times New Roman" w:hAnsi="Times New Roman" w:cs="Times New Roman"/>
          <w:bCs/>
          <w:sz w:val="24"/>
          <w:szCs w:val="24"/>
        </w:rPr>
      </w:pPr>
      <w:r w:rsidRPr="00E567E7">
        <w:rPr>
          <w:rFonts w:ascii="Times New Roman" w:hAnsi="Times New Roman" w:cs="Times New Roman"/>
          <w:b/>
          <w:sz w:val="24"/>
          <w:szCs w:val="24"/>
        </w:rPr>
        <w:t>Тема 6</w:t>
      </w:r>
      <w:r w:rsidRPr="00E567E7">
        <w:rPr>
          <w:rFonts w:ascii="Times New Roman" w:hAnsi="Times New Roman" w:cs="Times New Roman"/>
          <w:sz w:val="24"/>
          <w:szCs w:val="24"/>
        </w:rPr>
        <w:t>.</w:t>
      </w:r>
      <w:r w:rsidRPr="00E567E7">
        <w:rPr>
          <w:rFonts w:ascii="Times New Roman" w:hAnsi="Times New Roman" w:cs="Times New Roman"/>
          <w:b/>
          <w:bCs/>
          <w:sz w:val="24"/>
          <w:szCs w:val="24"/>
        </w:rPr>
        <w:t xml:space="preserve"> </w:t>
      </w:r>
      <w:r w:rsidRPr="00E567E7">
        <w:rPr>
          <w:rFonts w:ascii="Times New Roman" w:hAnsi="Times New Roman" w:cs="Times New Roman"/>
          <w:bCs/>
          <w:sz w:val="24"/>
          <w:szCs w:val="24"/>
        </w:rPr>
        <w:t>Гигиеническая оценка учебного процесса.</w:t>
      </w:r>
    </w:p>
    <w:p w:rsidR="004E5EC0" w:rsidRPr="00E567E7" w:rsidRDefault="004E5EC0" w:rsidP="00E567E7">
      <w:pPr>
        <w:widowControl w:val="0"/>
        <w:autoSpaceDE w:val="0"/>
        <w:autoSpaceDN w:val="0"/>
        <w:adjustRightInd w:val="0"/>
        <w:spacing w:after="0" w:line="240" w:lineRule="auto"/>
        <w:rPr>
          <w:rFonts w:ascii="Times New Roman" w:hAnsi="Times New Roman" w:cs="Times New Roman"/>
          <w:sz w:val="24"/>
          <w:szCs w:val="24"/>
        </w:rPr>
      </w:pPr>
      <w:r w:rsidRPr="00E567E7">
        <w:rPr>
          <w:rFonts w:ascii="Times New Roman" w:hAnsi="Times New Roman" w:cs="Times New Roman"/>
          <w:b/>
          <w:sz w:val="24"/>
          <w:szCs w:val="24"/>
        </w:rPr>
        <w:t>Тема 7</w:t>
      </w:r>
      <w:r w:rsidRPr="00E567E7">
        <w:rPr>
          <w:rFonts w:ascii="Times New Roman" w:hAnsi="Times New Roman" w:cs="Times New Roman"/>
          <w:sz w:val="24"/>
          <w:szCs w:val="24"/>
        </w:rPr>
        <w:t>. Утомление.</w:t>
      </w:r>
    </w:p>
    <w:p w:rsidR="004E5EC0" w:rsidRPr="00E567E7" w:rsidRDefault="004E5EC0" w:rsidP="00E567E7">
      <w:pPr>
        <w:spacing w:after="0" w:line="240" w:lineRule="auto"/>
        <w:rPr>
          <w:rFonts w:ascii="Times New Roman" w:hAnsi="Times New Roman" w:cs="Times New Roman"/>
          <w:sz w:val="24"/>
          <w:szCs w:val="24"/>
        </w:rPr>
      </w:pPr>
      <w:r w:rsidRPr="00E567E7">
        <w:rPr>
          <w:rFonts w:ascii="Times New Roman" w:hAnsi="Times New Roman" w:cs="Times New Roman"/>
          <w:b/>
          <w:sz w:val="24"/>
          <w:szCs w:val="24"/>
        </w:rPr>
        <w:t>Тема 8</w:t>
      </w:r>
      <w:r w:rsidRPr="00E567E7">
        <w:rPr>
          <w:rFonts w:ascii="Times New Roman" w:hAnsi="Times New Roman" w:cs="Times New Roman"/>
          <w:sz w:val="24"/>
          <w:szCs w:val="24"/>
        </w:rPr>
        <w:t>. Применение ТСО в учебно-воспитательном процессе.</w:t>
      </w:r>
    </w:p>
    <w:p w:rsidR="004E5EC0" w:rsidRDefault="004E5EC0" w:rsidP="004E5EC0">
      <w:pPr>
        <w:spacing w:after="0" w:line="240" w:lineRule="auto"/>
        <w:ind w:left="158"/>
        <w:jc w:val="center"/>
        <w:rPr>
          <w:rFonts w:ascii="Times New Roman" w:hAnsi="Times New Roman" w:cs="Times New Roman"/>
          <w:b/>
          <w:bCs/>
          <w:caps/>
          <w:sz w:val="24"/>
          <w:szCs w:val="24"/>
        </w:rPr>
      </w:pPr>
    </w:p>
    <w:p w:rsidR="004E5EC0" w:rsidRDefault="004E5EC0" w:rsidP="004E5EC0">
      <w:pPr>
        <w:spacing w:after="0" w:line="240" w:lineRule="auto"/>
        <w:ind w:left="158"/>
        <w:jc w:val="center"/>
        <w:rPr>
          <w:rFonts w:ascii="Times New Roman" w:hAnsi="Times New Roman" w:cs="Times New Roman"/>
          <w:b/>
          <w:bCs/>
          <w:i/>
          <w:caps/>
          <w:sz w:val="20"/>
          <w:szCs w:val="20"/>
        </w:rPr>
      </w:pPr>
      <w:r>
        <w:rPr>
          <w:rFonts w:ascii="Times New Roman" w:hAnsi="Times New Roman" w:cs="Times New Roman"/>
          <w:b/>
          <w:bCs/>
          <w:i/>
          <w:caps/>
          <w:sz w:val="20"/>
          <w:szCs w:val="20"/>
        </w:rPr>
        <w:t>Примерная тематика рефератов</w:t>
      </w:r>
    </w:p>
    <w:p w:rsidR="004E5EC0" w:rsidRDefault="004E5EC0" w:rsidP="004C418B">
      <w:pPr>
        <w:pStyle w:val="a7"/>
        <w:numPr>
          <w:ilvl w:val="0"/>
          <w:numId w:val="20"/>
        </w:numPr>
        <w:spacing w:after="0" w:line="240" w:lineRule="auto"/>
        <w:ind w:left="158" w:firstLine="0"/>
        <w:rPr>
          <w:rFonts w:ascii="Times New Roman" w:hAnsi="Times New Roman" w:cs="Times New Roman"/>
          <w:sz w:val="20"/>
          <w:szCs w:val="20"/>
        </w:rPr>
      </w:pPr>
      <w:r>
        <w:rPr>
          <w:rFonts w:ascii="Times New Roman" w:hAnsi="Times New Roman" w:cs="Times New Roman"/>
          <w:sz w:val="20"/>
          <w:szCs w:val="20"/>
        </w:rPr>
        <w:t>Гиподинамия как гигиеническая проблема, профилактика гиподинамии среди детского населения.</w:t>
      </w:r>
    </w:p>
    <w:p w:rsidR="004E5EC0" w:rsidRDefault="004E5EC0" w:rsidP="004C418B">
      <w:pPr>
        <w:pStyle w:val="a7"/>
        <w:numPr>
          <w:ilvl w:val="0"/>
          <w:numId w:val="20"/>
        </w:numPr>
        <w:spacing w:after="0" w:line="240" w:lineRule="auto"/>
        <w:ind w:left="158" w:firstLine="0"/>
        <w:rPr>
          <w:rFonts w:ascii="Times New Roman" w:hAnsi="Times New Roman" w:cs="Times New Roman"/>
          <w:sz w:val="20"/>
          <w:szCs w:val="20"/>
        </w:rPr>
      </w:pPr>
      <w:r>
        <w:rPr>
          <w:rFonts w:ascii="Times New Roman" w:hAnsi="Times New Roman" w:cs="Times New Roman"/>
          <w:sz w:val="20"/>
          <w:szCs w:val="20"/>
        </w:rPr>
        <w:t>Гигиенические требования к использованию компьютеров для игр и занятий детей и подростков.</w:t>
      </w:r>
    </w:p>
    <w:p w:rsidR="004E5EC0" w:rsidRDefault="004E5EC0" w:rsidP="004C418B">
      <w:pPr>
        <w:pStyle w:val="a7"/>
        <w:numPr>
          <w:ilvl w:val="0"/>
          <w:numId w:val="20"/>
        </w:numPr>
        <w:spacing w:after="0" w:line="240" w:lineRule="auto"/>
        <w:ind w:left="158" w:firstLine="0"/>
        <w:rPr>
          <w:rFonts w:ascii="Times New Roman" w:hAnsi="Times New Roman" w:cs="Times New Roman"/>
          <w:sz w:val="20"/>
          <w:szCs w:val="20"/>
        </w:rPr>
      </w:pPr>
      <w:r>
        <w:rPr>
          <w:rFonts w:ascii="Times New Roman" w:hAnsi="Times New Roman" w:cs="Times New Roman"/>
          <w:sz w:val="20"/>
          <w:szCs w:val="20"/>
        </w:rPr>
        <w:t>Особенности учебного процесса в учреждениях разного типа (лицеи, гимназии и т.п.).</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Режим дня современных детей и подростков.</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Влияние образовательного процесса на здоровье детей и подростков. </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Школьная зрелость, проблемы адаптации детского организма к школьному обучению. </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Образ жизни современных детей и подростков, гигиеническая оценка. </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Сравнительный анализ  санитарных норм и правил  по образовательным учреждениям в динамике лет.</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Гигиеническая характеристика педагогических методик развития детей (</w:t>
      </w:r>
      <w:proofErr w:type="spellStart"/>
      <w:r>
        <w:rPr>
          <w:rFonts w:ascii="Times New Roman" w:hAnsi="Times New Roman" w:cs="Times New Roman"/>
          <w:sz w:val="20"/>
          <w:szCs w:val="20"/>
        </w:rPr>
        <w:t>Монтесори</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Глена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Домана</w:t>
      </w:r>
      <w:proofErr w:type="spellEnd"/>
      <w:r>
        <w:rPr>
          <w:rFonts w:ascii="Times New Roman" w:hAnsi="Times New Roman" w:cs="Times New Roman"/>
          <w:sz w:val="20"/>
          <w:szCs w:val="20"/>
        </w:rPr>
        <w:t>, Никитиных и т.п.).</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Синдром дефицита внимания с </w:t>
      </w:r>
      <w:proofErr w:type="spellStart"/>
      <w:r>
        <w:rPr>
          <w:rFonts w:ascii="Times New Roman" w:hAnsi="Times New Roman" w:cs="Times New Roman"/>
          <w:sz w:val="20"/>
          <w:szCs w:val="20"/>
        </w:rPr>
        <w:t>гиперактивностью</w:t>
      </w:r>
      <w:proofErr w:type="spellEnd"/>
      <w:r>
        <w:rPr>
          <w:rFonts w:ascii="Times New Roman" w:hAnsi="Times New Roman" w:cs="Times New Roman"/>
          <w:sz w:val="20"/>
          <w:szCs w:val="20"/>
        </w:rPr>
        <w:t xml:space="preserve"> как гигиеническая проблема.</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Физиолого-гигиеническая характеристика некоторых технических средств современного подростка (мобильный телефон, плеер, наушники).</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Характеристика и методики изучения умственного и психического развития детей различных возрастных групп.</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Детская психогигиена.</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проблемы акселерации.</w:t>
      </w:r>
    </w:p>
    <w:p w:rsidR="004E5EC0" w:rsidRDefault="004E5EC0" w:rsidP="004C418B">
      <w:pPr>
        <w:pStyle w:val="a7"/>
        <w:widowControl w:val="0"/>
        <w:numPr>
          <w:ilvl w:val="0"/>
          <w:numId w:val="2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«Школьные болезни».</w:t>
      </w:r>
    </w:p>
    <w:p w:rsidR="004E5EC0" w:rsidRDefault="004E5EC0" w:rsidP="004E5EC0">
      <w:pPr>
        <w:pStyle w:val="a7"/>
        <w:tabs>
          <w:tab w:val="left" w:pos="0"/>
        </w:tabs>
        <w:spacing w:after="0" w:line="240" w:lineRule="auto"/>
        <w:ind w:left="158"/>
        <w:outlineLvl w:val="0"/>
        <w:rPr>
          <w:rFonts w:ascii="Times New Roman" w:hAnsi="Times New Roman" w:cs="Times New Roman"/>
          <w:b/>
          <w:sz w:val="24"/>
          <w:szCs w:val="24"/>
        </w:rPr>
      </w:pPr>
    </w:p>
    <w:p w:rsidR="006E1511" w:rsidRDefault="006E1511" w:rsidP="004E5EC0">
      <w:pPr>
        <w:pStyle w:val="a7"/>
        <w:tabs>
          <w:tab w:val="left" w:pos="0"/>
        </w:tabs>
        <w:spacing w:after="0" w:line="240" w:lineRule="auto"/>
        <w:ind w:left="158"/>
        <w:jc w:val="right"/>
        <w:outlineLvl w:val="0"/>
        <w:rPr>
          <w:rFonts w:ascii="Times New Roman" w:hAnsi="Times New Roman" w:cs="Times New Roman"/>
          <w:b/>
          <w:sz w:val="24"/>
          <w:szCs w:val="24"/>
          <w:highlight w:val="yellow"/>
        </w:rPr>
      </w:pPr>
    </w:p>
    <w:p w:rsidR="006E1511" w:rsidRDefault="006E1511" w:rsidP="004E5EC0">
      <w:pPr>
        <w:pStyle w:val="a7"/>
        <w:tabs>
          <w:tab w:val="left" w:pos="0"/>
        </w:tabs>
        <w:spacing w:after="0" w:line="240" w:lineRule="auto"/>
        <w:ind w:left="158"/>
        <w:jc w:val="right"/>
        <w:outlineLvl w:val="0"/>
        <w:rPr>
          <w:rFonts w:ascii="Times New Roman" w:hAnsi="Times New Roman" w:cs="Times New Roman"/>
          <w:b/>
          <w:sz w:val="24"/>
          <w:szCs w:val="24"/>
          <w:highlight w:val="yellow"/>
        </w:rPr>
      </w:pPr>
    </w:p>
    <w:p w:rsidR="006E1511" w:rsidRDefault="006E1511" w:rsidP="004E5EC0">
      <w:pPr>
        <w:pStyle w:val="a7"/>
        <w:tabs>
          <w:tab w:val="left" w:pos="0"/>
        </w:tabs>
        <w:spacing w:after="0" w:line="240" w:lineRule="auto"/>
        <w:ind w:left="158"/>
        <w:jc w:val="right"/>
        <w:outlineLvl w:val="0"/>
        <w:rPr>
          <w:rFonts w:ascii="Times New Roman" w:hAnsi="Times New Roman" w:cs="Times New Roman"/>
          <w:b/>
          <w:sz w:val="24"/>
          <w:szCs w:val="24"/>
          <w:highlight w:val="yellow"/>
        </w:rPr>
      </w:pPr>
    </w:p>
    <w:p w:rsidR="004E5EC0" w:rsidRDefault="004E5EC0" w:rsidP="004E5EC0">
      <w:pPr>
        <w:tabs>
          <w:tab w:val="left" w:pos="0"/>
        </w:tabs>
        <w:spacing w:after="0" w:line="216" w:lineRule="auto"/>
        <w:ind w:left="159"/>
        <w:jc w:val="center"/>
        <w:outlineLvl w:val="0"/>
        <w:rPr>
          <w:rFonts w:ascii="Times New Roman" w:hAnsi="Times New Roman" w:cs="Times New Roman"/>
          <w:b/>
          <w:sz w:val="20"/>
          <w:szCs w:val="20"/>
        </w:rPr>
      </w:pPr>
      <w:r>
        <w:rPr>
          <w:rFonts w:ascii="Times New Roman" w:hAnsi="Times New Roman" w:cs="Times New Roman"/>
          <w:b/>
          <w:sz w:val="20"/>
          <w:szCs w:val="20"/>
        </w:rPr>
        <w:t>Этапы работы</w:t>
      </w:r>
    </w:p>
    <w:p w:rsidR="004E5EC0" w:rsidRDefault="004E5EC0" w:rsidP="004C418B">
      <w:pPr>
        <w:pStyle w:val="a7"/>
        <w:numPr>
          <w:ilvl w:val="0"/>
          <w:numId w:val="21"/>
        </w:numPr>
        <w:tabs>
          <w:tab w:val="left" w:pos="0"/>
        </w:tabs>
        <w:spacing w:after="0" w:line="216" w:lineRule="auto"/>
        <w:ind w:left="159" w:firstLine="0"/>
        <w:outlineLvl w:val="0"/>
        <w:rPr>
          <w:rFonts w:ascii="Times New Roman" w:hAnsi="Times New Roman" w:cs="Times New Roman"/>
          <w:b/>
          <w:sz w:val="20"/>
          <w:szCs w:val="20"/>
        </w:rPr>
      </w:pPr>
      <w:r>
        <w:rPr>
          <w:rFonts w:ascii="Times New Roman" w:hAnsi="Times New Roman" w:cs="Times New Roman"/>
          <w:b/>
          <w:sz w:val="20"/>
          <w:szCs w:val="20"/>
        </w:rPr>
        <w:t xml:space="preserve">Сбор фактического материала. </w:t>
      </w:r>
    </w:p>
    <w:p w:rsidR="004E5EC0" w:rsidRDefault="004E5EC0" w:rsidP="004E5EC0">
      <w:pPr>
        <w:tabs>
          <w:tab w:val="left" w:pos="0"/>
        </w:tabs>
        <w:spacing w:after="0" w:line="216" w:lineRule="auto"/>
        <w:ind w:left="159"/>
        <w:jc w:val="both"/>
        <w:outlineLvl w:val="0"/>
        <w:rPr>
          <w:rFonts w:ascii="Times New Roman" w:hAnsi="Times New Roman" w:cs="Times New Roman"/>
          <w:sz w:val="20"/>
          <w:szCs w:val="20"/>
        </w:rPr>
      </w:pPr>
      <w:r>
        <w:rPr>
          <w:rFonts w:ascii="Times New Roman" w:hAnsi="Times New Roman" w:cs="Times New Roman"/>
          <w:sz w:val="20"/>
          <w:szCs w:val="20"/>
        </w:rPr>
        <w:t>Проводится на базе среднего образовательного учреждения любого типа – обычная общеобразовательная школа, лицей, гимназия, с углубленным изучением каких-либо предметов и т.п. Учреждение выбирается самостоятельно или  используется учебная база кафедры.</w:t>
      </w:r>
    </w:p>
    <w:p w:rsidR="004E5EC0" w:rsidRDefault="004E5EC0" w:rsidP="004E5EC0">
      <w:pPr>
        <w:tabs>
          <w:tab w:val="left" w:pos="0"/>
        </w:tabs>
        <w:spacing w:after="0" w:line="216" w:lineRule="auto"/>
        <w:ind w:left="159"/>
        <w:jc w:val="both"/>
        <w:outlineLvl w:val="0"/>
        <w:rPr>
          <w:rFonts w:ascii="Times New Roman" w:hAnsi="Times New Roman" w:cs="Times New Roman"/>
          <w:sz w:val="20"/>
          <w:szCs w:val="20"/>
        </w:rPr>
      </w:pPr>
      <w:r>
        <w:rPr>
          <w:rFonts w:ascii="Times New Roman" w:hAnsi="Times New Roman" w:cs="Times New Roman"/>
          <w:sz w:val="20"/>
          <w:szCs w:val="20"/>
        </w:rPr>
        <w:t>Анализ рекомендуется проводить для нескольких классов. Наиболее целесообразный вариант – по два класса каждой линейки -  младшей (1 и 3\4), средней (5 и 8), старшей (9 и 11). Обязательно - первый  класс и выпускной класс. При наличии -  класс с детьми, начавшими обучение с более раннего возраста; класс коррекции.</w:t>
      </w:r>
    </w:p>
    <w:p w:rsidR="004E5EC0" w:rsidRDefault="004E5EC0" w:rsidP="004C418B">
      <w:pPr>
        <w:pStyle w:val="a7"/>
        <w:numPr>
          <w:ilvl w:val="0"/>
          <w:numId w:val="21"/>
        </w:numPr>
        <w:tabs>
          <w:tab w:val="left" w:pos="0"/>
        </w:tabs>
        <w:spacing w:after="0" w:line="216" w:lineRule="auto"/>
        <w:ind w:left="159" w:firstLine="0"/>
        <w:jc w:val="both"/>
        <w:outlineLvl w:val="0"/>
        <w:rPr>
          <w:rFonts w:ascii="Times New Roman" w:hAnsi="Times New Roman" w:cs="Times New Roman"/>
          <w:sz w:val="20"/>
          <w:szCs w:val="20"/>
        </w:rPr>
      </w:pPr>
      <w:r>
        <w:rPr>
          <w:rFonts w:ascii="Times New Roman" w:hAnsi="Times New Roman" w:cs="Times New Roman"/>
          <w:b/>
          <w:sz w:val="20"/>
          <w:szCs w:val="20"/>
        </w:rPr>
        <w:t>Анализ фактического материала</w:t>
      </w:r>
      <w:r>
        <w:rPr>
          <w:rFonts w:ascii="Times New Roman" w:hAnsi="Times New Roman" w:cs="Times New Roman"/>
          <w:sz w:val="20"/>
          <w:szCs w:val="20"/>
        </w:rPr>
        <w:t xml:space="preserve"> в соответствии с гигиеническими требованиями (см. тему)</w:t>
      </w:r>
    </w:p>
    <w:p w:rsidR="004E5EC0" w:rsidRDefault="004E5EC0" w:rsidP="004C418B">
      <w:pPr>
        <w:pStyle w:val="a7"/>
        <w:numPr>
          <w:ilvl w:val="0"/>
          <w:numId w:val="21"/>
        </w:numPr>
        <w:tabs>
          <w:tab w:val="left" w:pos="0"/>
        </w:tabs>
        <w:spacing w:after="0" w:line="216" w:lineRule="auto"/>
        <w:ind w:left="159" w:firstLine="0"/>
        <w:jc w:val="both"/>
        <w:outlineLvl w:val="0"/>
        <w:rPr>
          <w:rFonts w:ascii="Times New Roman" w:hAnsi="Times New Roman" w:cs="Times New Roman"/>
          <w:sz w:val="20"/>
          <w:szCs w:val="20"/>
        </w:rPr>
      </w:pPr>
      <w:r>
        <w:rPr>
          <w:rFonts w:ascii="Times New Roman" w:hAnsi="Times New Roman" w:cs="Times New Roman"/>
          <w:b/>
          <w:sz w:val="20"/>
          <w:szCs w:val="20"/>
        </w:rPr>
        <w:lastRenderedPageBreak/>
        <w:t>Написание и оформление отчета.</w:t>
      </w:r>
    </w:p>
    <w:p w:rsidR="004E5EC0" w:rsidRDefault="004E5EC0" w:rsidP="004E5EC0">
      <w:pPr>
        <w:tabs>
          <w:tab w:val="left" w:pos="0"/>
        </w:tabs>
        <w:spacing w:after="0" w:line="216" w:lineRule="auto"/>
        <w:ind w:left="159"/>
        <w:jc w:val="center"/>
        <w:outlineLvl w:val="0"/>
        <w:rPr>
          <w:rFonts w:ascii="Times New Roman" w:hAnsi="Times New Roman" w:cs="Times New Roman"/>
          <w:i/>
          <w:sz w:val="20"/>
          <w:szCs w:val="20"/>
        </w:rPr>
      </w:pPr>
    </w:p>
    <w:p w:rsidR="004E5EC0" w:rsidRDefault="004E5EC0" w:rsidP="004E5EC0">
      <w:pPr>
        <w:tabs>
          <w:tab w:val="left" w:pos="0"/>
        </w:tabs>
        <w:spacing w:after="0" w:line="216" w:lineRule="auto"/>
        <w:ind w:left="159"/>
        <w:jc w:val="center"/>
        <w:outlineLvl w:val="0"/>
        <w:rPr>
          <w:rFonts w:ascii="Times New Roman" w:hAnsi="Times New Roman" w:cs="Times New Roman"/>
          <w:b/>
          <w:sz w:val="20"/>
          <w:szCs w:val="20"/>
        </w:rPr>
      </w:pPr>
      <w:r>
        <w:rPr>
          <w:rFonts w:ascii="Times New Roman" w:hAnsi="Times New Roman" w:cs="Times New Roman"/>
          <w:i/>
          <w:sz w:val="20"/>
          <w:szCs w:val="20"/>
        </w:rPr>
        <w:t>Требования</w:t>
      </w:r>
      <w:r>
        <w:rPr>
          <w:rFonts w:ascii="Times New Roman" w:hAnsi="Times New Roman" w:cs="Times New Roman"/>
          <w:b/>
          <w:sz w:val="20"/>
          <w:szCs w:val="20"/>
        </w:rPr>
        <w:t xml:space="preserve"> </w:t>
      </w:r>
      <w:r>
        <w:rPr>
          <w:rFonts w:ascii="Times New Roman" w:hAnsi="Times New Roman" w:cs="Times New Roman"/>
          <w:sz w:val="20"/>
          <w:szCs w:val="20"/>
        </w:rPr>
        <w:t xml:space="preserve">к оформлению  отчета по </w:t>
      </w:r>
      <w:proofErr w:type="spellStart"/>
      <w:r>
        <w:rPr>
          <w:rFonts w:ascii="Times New Roman" w:hAnsi="Times New Roman" w:cs="Times New Roman"/>
          <w:sz w:val="20"/>
          <w:szCs w:val="20"/>
        </w:rPr>
        <w:t>учебно</w:t>
      </w:r>
      <w:proofErr w:type="spellEnd"/>
      <w:r>
        <w:rPr>
          <w:rFonts w:ascii="Times New Roman" w:hAnsi="Times New Roman" w:cs="Times New Roman"/>
          <w:sz w:val="20"/>
          <w:szCs w:val="20"/>
        </w:rPr>
        <w:t>—исследовательской работе</w:t>
      </w:r>
    </w:p>
    <w:p w:rsidR="004E5EC0" w:rsidRDefault="004E5EC0" w:rsidP="004C418B">
      <w:pPr>
        <w:widowControl w:val="0"/>
        <w:numPr>
          <w:ilvl w:val="0"/>
          <w:numId w:val="22"/>
        </w:numPr>
        <w:shd w:val="clear" w:color="auto" w:fill="FFFFFF"/>
        <w:autoSpaceDE w:val="0"/>
        <w:autoSpaceDN w:val="0"/>
        <w:adjustRightInd w:val="0"/>
        <w:spacing w:after="0" w:line="216" w:lineRule="auto"/>
        <w:ind w:left="159" w:firstLine="0"/>
        <w:rPr>
          <w:b/>
          <w:sz w:val="20"/>
          <w:szCs w:val="20"/>
        </w:rPr>
      </w:pPr>
      <w:r>
        <w:rPr>
          <w:rFonts w:ascii="Times New Roman" w:hAnsi="Times New Roman" w:cs="Times New Roman"/>
          <w:b/>
          <w:i/>
          <w:iCs/>
          <w:spacing w:val="-2"/>
          <w:sz w:val="20"/>
          <w:szCs w:val="20"/>
        </w:rPr>
        <w:t>Структура работы</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rPr>
          <w:rFonts w:ascii="Times New Roman" w:hAnsi="Times New Roman" w:cs="Times New Roman"/>
          <w:i/>
          <w:sz w:val="20"/>
          <w:szCs w:val="20"/>
        </w:rPr>
      </w:pPr>
      <w:r>
        <w:rPr>
          <w:rFonts w:ascii="Times New Roman" w:hAnsi="Times New Roman" w:cs="Times New Roman"/>
          <w:i/>
          <w:sz w:val="20"/>
          <w:szCs w:val="20"/>
        </w:rPr>
        <w:t>Титульный лист</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rPr>
          <w:rFonts w:ascii="Times New Roman" w:hAnsi="Times New Roman" w:cs="Times New Roman"/>
          <w:i/>
          <w:sz w:val="20"/>
          <w:szCs w:val="20"/>
        </w:rPr>
      </w:pPr>
      <w:r>
        <w:rPr>
          <w:rFonts w:ascii="Times New Roman" w:hAnsi="Times New Roman" w:cs="Times New Roman"/>
          <w:i/>
          <w:sz w:val="20"/>
          <w:szCs w:val="20"/>
        </w:rPr>
        <w:t>Оглавление</w:t>
      </w:r>
    </w:p>
    <w:p w:rsidR="004E5EC0" w:rsidRDefault="004E5EC0" w:rsidP="004E5EC0">
      <w:pPr>
        <w:shd w:val="clear" w:color="auto" w:fill="FFFFFF"/>
        <w:tabs>
          <w:tab w:val="left" w:pos="1090"/>
        </w:tabs>
        <w:spacing w:after="0" w:line="216" w:lineRule="auto"/>
        <w:ind w:left="159"/>
        <w:rPr>
          <w:rFonts w:ascii="Times New Roman" w:hAnsi="Times New Roman" w:cs="Times New Roman"/>
          <w:sz w:val="20"/>
          <w:szCs w:val="20"/>
        </w:rPr>
      </w:pPr>
      <w:r>
        <w:rPr>
          <w:rFonts w:ascii="Times New Roman" w:hAnsi="Times New Roman" w:cs="Times New Roman"/>
          <w:sz w:val="20"/>
          <w:szCs w:val="20"/>
        </w:rPr>
        <w:t xml:space="preserve"> (включает в себя названия структурных частей работы с указанием номеров страниц)</w:t>
      </w:r>
    </w:p>
    <w:p w:rsidR="004E5EC0" w:rsidRDefault="004E5EC0" w:rsidP="004C418B">
      <w:pPr>
        <w:pStyle w:val="a7"/>
        <w:numPr>
          <w:ilvl w:val="0"/>
          <w:numId w:val="24"/>
        </w:numPr>
        <w:shd w:val="clear" w:color="auto" w:fill="FFFFFF"/>
        <w:tabs>
          <w:tab w:val="left" w:pos="1090"/>
        </w:tabs>
        <w:spacing w:after="0" w:line="216" w:lineRule="auto"/>
        <w:ind w:left="159" w:firstLine="0"/>
        <w:rPr>
          <w:rFonts w:ascii="Times New Roman" w:hAnsi="Times New Roman" w:cs="Times New Roman"/>
          <w:i/>
          <w:sz w:val="20"/>
          <w:szCs w:val="20"/>
        </w:rPr>
      </w:pPr>
      <w:r>
        <w:rPr>
          <w:rFonts w:ascii="Times New Roman" w:hAnsi="Times New Roman" w:cs="Times New Roman"/>
          <w:i/>
          <w:spacing w:val="-1"/>
          <w:sz w:val="20"/>
          <w:szCs w:val="20"/>
        </w:rPr>
        <w:t xml:space="preserve">Введение </w:t>
      </w:r>
    </w:p>
    <w:p w:rsidR="004E5EC0" w:rsidRDefault="004E5EC0" w:rsidP="004E5EC0">
      <w:pPr>
        <w:shd w:val="clear" w:color="auto" w:fill="FFFFFF"/>
        <w:tabs>
          <w:tab w:val="left" w:pos="1090"/>
        </w:tabs>
        <w:spacing w:after="0" w:line="216" w:lineRule="auto"/>
        <w:ind w:left="159"/>
        <w:jc w:val="both"/>
        <w:rPr>
          <w:rFonts w:ascii="Times New Roman" w:hAnsi="Times New Roman" w:cs="Times New Roman"/>
          <w:sz w:val="20"/>
          <w:szCs w:val="20"/>
        </w:rPr>
      </w:pPr>
      <w:r>
        <w:rPr>
          <w:rFonts w:ascii="Times New Roman" w:hAnsi="Times New Roman" w:cs="Times New Roman"/>
          <w:spacing w:val="-1"/>
          <w:sz w:val="20"/>
          <w:szCs w:val="20"/>
        </w:rPr>
        <w:t>(актуальность выбранной темы, цель и содержание поставлен</w:t>
      </w:r>
      <w:r>
        <w:rPr>
          <w:rFonts w:ascii="Times New Roman" w:hAnsi="Times New Roman" w:cs="Times New Roman"/>
          <w:sz w:val="20"/>
          <w:szCs w:val="20"/>
        </w:rPr>
        <w:t>ных задач, объект и предмет исследования, методы исследования, теоретическая значимость и прикладная   ценность полученных   результатов, краткий обзор литературы по рассматриваемому вопросу)</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rPr>
          <w:rFonts w:ascii="Times New Roman" w:hAnsi="Times New Roman" w:cs="Times New Roman"/>
          <w:i/>
          <w:sz w:val="20"/>
          <w:szCs w:val="20"/>
        </w:rPr>
      </w:pPr>
      <w:r>
        <w:rPr>
          <w:rFonts w:ascii="Times New Roman" w:hAnsi="Times New Roman" w:cs="Times New Roman"/>
          <w:i/>
          <w:spacing w:val="-1"/>
          <w:sz w:val="20"/>
          <w:szCs w:val="20"/>
        </w:rPr>
        <w:t xml:space="preserve">Основная часть </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rPr>
          <w:rFonts w:ascii="Times New Roman" w:hAnsi="Times New Roman" w:cs="Times New Roman"/>
          <w:i/>
          <w:sz w:val="20"/>
          <w:szCs w:val="20"/>
        </w:rPr>
      </w:pPr>
      <w:r>
        <w:rPr>
          <w:rFonts w:ascii="Times New Roman" w:hAnsi="Times New Roman" w:cs="Times New Roman"/>
          <w:i/>
          <w:spacing w:val="-1"/>
          <w:sz w:val="20"/>
          <w:szCs w:val="20"/>
        </w:rPr>
        <w:t>Заключение</w:t>
      </w:r>
    </w:p>
    <w:p w:rsidR="004E5EC0" w:rsidRDefault="004E5EC0" w:rsidP="004E5EC0">
      <w:pPr>
        <w:shd w:val="clear" w:color="auto" w:fill="FFFFFF"/>
        <w:tabs>
          <w:tab w:val="left" w:pos="1090"/>
        </w:tabs>
        <w:spacing w:after="0" w:line="216" w:lineRule="auto"/>
        <w:ind w:left="159"/>
        <w:rPr>
          <w:rFonts w:ascii="Times New Roman" w:hAnsi="Times New Roman" w:cs="Times New Roman"/>
          <w:sz w:val="20"/>
          <w:szCs w:val="20"/>
        </w:rPr>
      </w:pPr>
      <w:r>
        <w:rPr>
          <w:rFonts w:ascii="Times New Roman" w:hAnsi="Times New Roman" w:cs="Times New Roman"/>
          <w:spacing w:val="-1"/>
          <w:sz w:val="20"/>
          <w:szCs w:val="20"/>
        </w:rPr>
        <w:t xml:space="preserve"> (подводятся итоги проведенного исследования, формулиру</w:t>
      </w:r>
      <w:r>
        <w:rPr>
          <w:rFonts w:ascii="Times New Roman" w:hAnsi="Times New Roman" w:cs="Times New Roman"/>
          <w:sz w:val="20"/>
          <w:szCs w:val="20"/>
        </w:rPr>
        <w:t>ются выводы, рекомендации)</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rPr>
          <w:rFonts w:ascii="Times New Roman" w:hAnsi="Times New Roman" w:cs="Times New Roman"/>
          <w:i/>
          <w:sz w:val="20"/>
          <w:szCs w:val="20"/>
        </w:rPr>
      </w:pPr>
      <w:r>
        <w:rPr>
          <w:rFonts w:ascii="Times New Roman" w:hAnsi="Times New Roman" w:cs="Times New Roman"/>
          <w:i/>
          <w:sz w:val="20"/>
          <w:szCs w:val="20"/>
        </w:rPr>
        <w:t xml:space="preserve">Библиографические ссылки и библиографические списки </w:t>
      </w:r>
    </w:p>
    <w:p w:rsidR="004E5EC0" w:rsidRDefault="004E5EC0" w:rsidP="004E5EC0">
      <w:pPr>
        <w:shd w:val="clear" w:color="auto" w:fill="FFFFFF"/>
        <w:tabs>
          <w:tab w:val="left" w:pos="1090"/>
        </w:tabs>
        <w:spacing w:after="0" w:line="216" w:lineRule="auto"/>
        <w:ind w:left="159"/>
        <w:rPr>
          <w:rFonts w:ascii="Times New Roman" w:hAnsi="Times New Roman" w:cs="Times New Roman"/>
          <w:sz w:val="20"/>
          <w:szCs w:val="20"/>
        </w:rPr>
      </w:pPr>
      <w:r>
        <w:rPr>
          <w:rFonts w:ascii="Times New Roman" w:hAnsi="Times New Roman" w:cs="Times New Roman"/>
          <w:sz w:val="20"/>
          <w:szCs w:val="20"/>
        </w:rPr>
        <w:t xml:space="preserve">(оформляются согласно общих требований и правил составления: ГОСТ 7.1 - 2003. / </w:t>
      </w:r>
      <w:r>
        <w:rPr>
          <w:rFonts w:ascii="Times New Roman" w:hAnsi="Times New Roman" w:cs="Times New Roman"/>
          <w:spacing w:val="-1"/>
          <w:sz w:val="20"/>
          <w:szCs w:val="20"/>
        </w:rPr>
        <w:t>Межгосударственный совет по стандартизации, метрологии и сертифи</w:t>
      </w:r>
      <w:r>
        <w:rPr>
          <w:rFonts w:ascii="Times New Roman" w:hAnsi="Times New Roman" w:cs="Times New Roman"/>
          <w:sz w:val="20"/>
          <w:szCs w:val="20"/>
        </w:rPr>
        <w:t xml:space="preserve">кации. - М.: ИГЖ Издательство стандартов, 2004. - 62с. </w:t>
      </w:r>
    </w:p>
    <w:p w:rsidR="004E5EC0" w:rsidRDefault="004E5EC0" w:rsidP="004C418B">
      <w:pPr>
        <w:pStyle w:val="a7"/>
        <w:numPr>
          <w:ilvl w:val="0"/>
          <w:numId w:val="25"/>
        </w:numPr>
        <w:shd w:val="clear" w:color="auto" w:fill="FFFFFF"/>
        <w:tabs>
          <w:tab w:val="left" w:pos="1090"/>
        </w:tabs>
        <w:spacing w:after="0" w:line="216" w:lineRule="auto"/>
        <w:ind w:left="159" w:firstLine="0"/>
        <w:rPr>
          <w:rFonts w:ascii="Times New Roman" w:hAnsi="Times New Roman" w:cs="Times New Roman"/>
          <w:sz w:val="20"/>
          <w:szCs w:val="20"/>
        </w:rPr>
      </w:pPr>
      <w:r>
        <w:rPr>
          <w:rFonts w:ascii="Times New Roman" w:hAnsi="Times New Roman" w:cs="Times New Roman"/>
          <w:i/>
          <w:spacing w:val="-1"/>
          <w:sz w:val="20"/>
          <w:szCs w:val="20"/>
        </w:rPr>
        <w:t>Приложения (при необходимости первичный материал – фото, рисунки, бланки и т.п. может  быть вынесен за пределы текста)</w:t>
      </w:r>
    </w:p>
    <w:p w:rsidR="004E5EC0" w:rsidRDefault="004E5EC0" w:rsidP="004C418B">
      <w:pPr>
        <w:widowControl w:val="0"/>
        <w:numPr>
          <w:ilvl w:val="1"/>
          <w:numId w:val="23"/>
        </w:numPr>
        <w:shd w:val="clear" w:color="auto" w:fill="FFFFFF"/>
        <w:autoSpaceDE w:val="0"/>
        <w:autoSpaceDN w:val="0"/>
        <w:adjustRightInd w:val="0"/>
        <w:spacing w:after="0" w:line="216" w:lineRule="auto"/>
        <w:ind w:left="159" w:firstLine="0"/>
        <w:rPr>
          <w:rFonts w:ascii="Times New Roman" w:hAnsi="Times New Roman" w:cs="Times New Roman"/>
          <w:sz w:val="20"/>
          <w:szCs w:val="20"/>
        </w:rPr>
      </w:pPr>
      <w:r>
        <w:rPr>
          <w:rFonts w:ascii="Times New Roman" w:hAnsi="Times New Roman" w:cs="Times New Roman"/>
          <w:b/>
          <w:i/>
          <w:sz w:val="20"/>
          <w:szCs w:val="20"/>
        </w:rPr>
        <w:t>Печать</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rPr>
          <w:rFonts w:ascii="Times New Roman" w:hAnsi="Times New Roman" w:cs="Times New Roman"/>
          <w:spacing w:val="-1"/>
          <w:sz w:val="20"/>
          <w:szCs w:val="20"/>
        </w:rPr>
      </w:pPr>
      <w:r>
        <w:rPr>
          <w:rFonts w:ascii="Times New Roman" w:hAnsi="Times New Roman" w:cs="Times New Roman"/>
          <w:b/>
          <w:sz w:val="20"/>
          <w:szCs w:val="20"/>
        </w:rPr>
        <w:t xml:space="preserve">Формат – </w:t>
      </w:r>
    </w:p>
    <w:p w:rsidR="004E5EC0" w:rsidRDefault="004E5EC0" w:rsidP="004E5EC0">
      <w:pPr>
        <w:widowControl w:val="0"/>
        <w:shd w:val="clear" w:color="auto" w:fill="FFFFFF"/>
        <w:tabs>
          <w:tab w:val="left" w:pos="1090"/>
        </w:tabs>
        <w:autoSpaceDE w:val="0"/>
        <w:autoSpaceDN w:val="0"/>
        <w:adjustRightInd w:val="0"/>
        <w:spacing w:after="0" w:line="216" w:lineRule="auto"/>
        <w:ind w:left="159"/>
        <w:rPr>
          <w:rFonts w:ascii="Times New Roman" w:hAnsi="Times New Roman" w:cs="Times New Roman"/>
          <w:spacing w:val="-1"/>
          <w:sz w:val="20"/>
          <w:szCs w:val="20"/>
        </w:rPr>
      </w:pPr>
      <w:r>
        <w:rPr>
          <w:rFonts w:ascii="Times New Roman" w:hAnsi="Times New Roman" w:cs="Times New Roman"/>
          <w:sz w:val="20"/>
          <w:szCs w:val="20"/>
        </w:rPr>
        <w:t xml:space="preserve">наиболее подходящим  является </w:t>
      </w:r>
      <w:r>
        <w:rPr>
          <w:rFonts w:ascii="Times New Roman" w:hAnsi="Times New Roman" w:cs="Times New Roman"/>
          <w:sz w:val="20"/>
          <w:szCs w:val="20"/>
          <w:u w:val="single"/>
        </w:rPr>
        <w:t xml:space="preserve">формат А 4 </w:t>
      </w:r>
      <w:r>
        <w:rPr>
          <w:rFonts w:ascii="Times New Roman" w:hAnsi="Times New Roman" w:cs="Times New Roman"/>
          <w:sz w:val="20"/>
          <w:szCs w:val="20"/>
        </w:rPr>
        <w:t xml:space="preserve">(ширина - 210, </w:t>
      </w:r>
      <w:r>
        <w:rPr>
          <w:rFonts w:ascii="Times New Roman" w:hAnsi="Times New Roman" w:cs="Times New Roman"/>
          <w:spacing w:val="-1"/>
          <w:sz w:val="20"/>
          <w:szCs w:val="20"/>
        </w:rPr>
        <w:t>высота -297 мм). Бумага должна быть одного сорта белого или умеренно белого цвета с плотностью 70 — 80 г/см"</w:t>
      </w:r>
    </w:p>
    <w:p w:rsidR="004E5EC0" w:rsidRDefault="004E5EC0" w:rsidP="004C418B">
      <w:pPr>
        <w:pStyle w:val="a7"/>
        <w:numPr>
          <w:ilvl w:val="0"/>
          <w:numId w:val="26"/>
        </w:numPr>
        <w:shd w:val="clear" w:color="auto" w:fill="FFFFFF"/>
        <w:tabs>
          <w:tab w:val="left" w:pos="1090"/>
        </w:tabs>
        <w:spacing w:after="0" w:line="216" w:lineRule="auto"/>
        <w:ind w:left="159" w:firstLine="0"/>
        <w:jc w:val="both"/>
        <w:rPr>
          <w:rFonts w:ascii="Times New Roman" w:hAnsi="Times New Roman" w:cs="Times New Roman"/>
          <w:sz w:val="20"/>
          <w:szCs w:val="20"/>
        </w:rPr>
      </w:pPr>
      <w:r>
        <w:rPr>
          <w:rFonts w:ascii="Times New Roman" w:hAnsi="Times New Roman" w:cs="Times New Roman"/>
          <w:spacing w:val="-1"/>
          <w:sz w:val="20"/>
          <w:szCs w:val="20"/>
        </w:rPr>
        <w:t>. П</w:t>
      </w:r>
      <w:r>
        <w:rPr>
          <w:rFonts w:ascii="Times New Roman" w:hAnsi="Times New Roman" w:cs="Times New Roman"/>
          <w:b/>
          <w:spacing w:val="-1"/>
          <w:sz w:val="20"/>
          <w:szCs w:val="20"/>
        </w:rPr>
        <w:t>оля</w:t>
      </w:r>
      <w:r>
        <w:rPr>
          <w:rFonts w:ascii="Times New Roman" w:hAnsi="Times New Roman" w:cs="Times New Roman"/>
          <w:spacing w:val="-1"/>
          <w:sz w:val="20"/>
          <w:szCs w:val="20"/>
        </w:rPr>
        <w:t>: левое - 30 мм.,  правое -</w:t>
      </w:r>
      <w:r>
        <w:rPr>
          <w:rFonts w:ascii="Times New Roman" w:hAnsi="Times New Roman" w:cs="Times New Roman"/>
          <w:sz w:val="20"/>
          <w:szCs w:val="20"/>
        </w:rPr>
        <w:t>10 мм, верхнее - 20 мм., нижнее - 20 мм.</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jc w:val="both"/>
        <w:rPr>
          <w:rFonts w:ascii="Times New Roman" w:hAnsi="Times New Roman" w:cs="Times New Roman"/>
          <w:sz w:val="20"/>
          <w:szCs w:val="20"/>
        </w:rPr>
      </w:pPr>
      <w:r>
        <w:rPr>
          <w:rFonts w:ascii="Times New Roman" w:hAnsi="Times New Roman" w:cs="Times New Roman"/>
          <w:sz w:val="20"/>
          <w:szCs w:val="20"/>
        </w:rPr>
        <w:t xml:space="preserve">Размер </w:t>
      </w:r>
      <w:r>
        <w:rPr>
          <w:rFonts w:ascii="Times New Roman" w:hAnsi="Times New Roman" w:cs="Times New Roman"/>
          <w:b/>
          <w:bCs/>
          <w:sz w:val="20"/>
          <w:szCs w:val="20"/>
        </w:rPr>
        <w:t xml:space="preserve">шрифта –  12 </w:t>
      </w:r>
      <w:r>
        <w:rPr>
          <w:rFonts w:ascii="Times New Roman" w:hAnsi="Times New Roman" w:cs="Times New Roman"/>
          <w:sz w:val="20"/>
          <w:szCs w:val="20"/>
        </w:rPr>
        <w:t xml:space="preserve">или </w:t>
      </w:r>
      <w:r>
        <w:rPr>
          <w:rFonts w:ascii="Times New Roman" w:hAnsi="Times New Roman" w:cs="Times New Roman"/>
          <w:b/>
          <w:bCs/>
          <w:sz w:val="20"/>
          <w:szCs w:val="20"/>
        </w:rPr>
        <w:t xml:space="preserve">14. Шрифт </w:t>
      </w:r>
      <w:r>
        <w:rPr>
          <w:rFonts w:ascii="Times New Roman" w:hAnsi="Times New Roman" w:cs="Times New Roman"/>
          <w:sz w:val="20"/>
          <w:szCs w:val="20"/>
        </w:rPr>
        <w:t>-</w:t>
      </w:r>
      <w:r>
        <w:rPr>
          <w:rFonts w:ascii="Times New Roman" w:hAnsi="Times New Roman" w:cs="Times New Roman"/>
          <w:sz w:val="20"/>
          <w:szCs w:val="20"/>
          <w:lang w:val="en-US"/>
        </w:rPr>
        <w:t>Times</w:t>
      </w:r>
      <w:r w:rsidRPr="004E5EC0">
        <w:rPr>
          <w:rFonts w:ascii="Times New Roman" w:hAnsi="Times New Roman" w:cs="Times New Roman"/>
          <w:sz w:val="20"/>
          <w:szCs w:val="20"/>
        </w:rPr>
        <w:t xml:space="preserve"> </w:t>
      </w:r>
      <w:r>
        <w:rPr>
          <w:rFonts w:ascii="Times New Roman" w:hAnsi="Times New Roman" w:cs="Times New Roman"/>
          <w:sz w:val="20"/>
          <w:szCs w:val="20"/>
          <w:lang w:val="en-US"/>
        </w:rPr>
        <w:t>New</w:t>
      </w:r>
      <w:r w:rsidRPr="004E5EC0">
        <w:rPr>
          <w:rFonts w:ascii="Times New Roman" w:hAnsi="Times New Roman" w:cs="Times New Roman"/>
          <w:sz w:val="20"/>
          <w:szCs w:val="20"/>
        </w:rPr>
        <w:t xml:space="preserve"> </w:t>
      </w:r>
      <w:r>
        <w:rPr>
          <w:rFonts w:ascii="Times New Roman" w:hAnsi="Times New Roman" w:cs="Times New Roman"/>
          <w:sz w:val="20"/>
          <w:szCs w:val="20"/>
          <w:lang w:val="en-US"/>
        </w:rPr>
        <w:t>Roman</w:t>
      </w:r>
      <w:r>
        <w:rPr>
          <w:rFonts w:ascii="Times New Roman" w:hAnsi="Times New Roman" w:cs="Times New Roman"/>
          <w:sz w:val="20"/>
          <w:szCs w:val="20"/>
        </w:rPr>
        <w:t xml:space="preserve">. Стиль - обычный.   </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jc w:val="both"/>
        <w:rPr>
          <w:rFonts w:ascii="Times New Roman" w:hAnsi="Times New Roman" w:cs="Times New Roman"/>
          <w:spacing w:val="-1"/>
          <w:sz w:val="20"/>
          <w:szCs w:val="20"/>
        </w:rPr>
      </w:pPr>
      <w:r>
        <w:rPr>
          <w:rFonts w:ascii="Times New Roman" w:hAnsi="Times New Roman" w:cs="Times New Roman"/>
          <w:spacing w:val="-1"/>
          <w:sz w:val="20"/>
          <w:szCs w:val="20"/>
        </w:rPr>
        <w:t xml:space="preserve">Рекомендуемый </w:t>
      </w:r>
      <w:r>
        <w:rPr>
          <w:rFonts w:ascii="Times New Roman" w:hAnsi="Times New Roman" w:cs="Times New Roman"/>
          <w:b/>
          <w:bCs/>
          <w:spacing w:val="-1"/>
          <w:sz w:val="20"/>
          <w:szCs w:val="20"/>
        </w:rPr>
        <w:t xml:space="preserve">межстрочный </w:t>
      </w:r>
      <w:r>
        <w:rPr>
          <w:rFonts w:ascii="Times New Roman" w:hAnsi="Times New Roman" w:cs="Times New Roman"/>
          <w:spacing w:val="-1"/>
          <w:sz w:val="20"/>
          <w:szCs w:val="20"/>
        </w:rPr>
        <w:t>интервал -1,5 – 2.</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jc w:val="both"/>
        <w:rPr>
          <w:rFonts w:ascii="Times New Roman" w:hAnsi="Times New Roman" w:cs="Times New Roman"/>
          <w:b/>
          <w:bCs/>
          <w:sz w:val="20"/>
          <w:szCs w:val="20"/>
        </w:rPr>
      </w:pPr>
      <w:r>
        <w:rPr>
          <w:rFonts w:ascii="Times New Roman" w:hAnsi="Times New Roman" w:cs="Times New Roman"/>
          <w:spacing w:val="-1"/>
          <w:sz w:val="20"/>
          <w:szCs w:val="20"/>
        </w:rPr>
        <w:t xml:space="preserve"> В тексте используется </w:t>
      </w:r>
      <w:r>
        <w:rPr>
          <w:rFonts w:ascii="Times New Roman" w:hAnsi="Times New Roman" w:cs="Times New Roman"/>
          <w:b/>
          <w:bCs/>
          <w:spacing w:val="-1"/>
          <w:sz w:val="20"/>
          <w:szCs w:val="20"/>
        </w:rPr>
        <w:t>вырав</w:t>
      </w:r>
      <w:r>
        <w:rPr>
          <w:rFonts w:ascii="Times New Roman" w:hAnsi="Times New Roman" w:cs="Times New Roman"/>
          <w:b/>
          <w:bCs/>
          <w:sz w:val="20"/>
          <w:szCs w:val="20"/>
        </w:rPr>
        <w:t>нивание по ширине.</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jc w:val="both"/>
        <w:rPr>
          <w:rFonts w:ascii="Times New Roman" w:hAnsi="Times New Roman" w:cs="Times New Roman"/>
          <w:b/>
          <w:sz w:val="20"/>
          <w:szCs w:val="20"/>
        </w:rPr>
      </w:pPr>
      <w:r>
        <w:rPr>
          <w:rFonts w:ascii="Times New Roman" w:hAnsi="Times New Roman" w:cs="Times New Roman"/>
          <w:b/>
          <w:bCs/>
          <w:sz w:val="20"/>
          <w:szCs w:val="20"/>
        </w:rPr>
        <w:t xml:space="preserve">Нумерация страниц:  </w:t>
      </w:r>
      <w:r>
        <w:rPr>
          <w:rFonts w:ascii="Times New Roman" w:hAnsi="Times New Roman" w:cs="Times New Roman"/>
          <w:sz w:val="20"/>
          <w:szCs w:val="20"/>
        </w:rPr>
        <w:t>снизу посередине. На титульном листе цифра не ставится.</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jc w:val="both"/>
        <w:rPr>
          <w:rFonts w:ascii="Times New Roman" w:hAnsi="Times New Roman" w:cs="Times New Roman"/>
          <w:spacing w:val="-1"/>
          <w:sz w:val="20"/>
          <w:szCs w:val="20"/>
        </w:rPr>
      </w:pPr>
      <w:r>
        <w:rPr>
          <w:rFonts w:ascii="Times New Roman" w:hAnsi="Times New Roman" w:cs="Times New Roman"/>
          <w:b/>
          <w:sz w:val="20"/>
          <w:szCs w:val="20"/>
        </w:rPr>
        <w:t>Красная</w:t>
      </w:r>
      <w:r>
        <w:rPr>
          <w:rFonts w:ascii="Times New Roman" w:hAnsi="Times New Roman" w:cs="Times New Roman"/>
          <w:sz w:val="20"/>
          <w:szCs w:val="20"/>
        </w:rPr>
        <w:t xml:space="preserve"> строка  начинается отступом от левого вертикального </w:t>
      </w:r>
      <w:r>
        <w:rPr>
          <w:rFonts w:ascii="Times New Roman" w:hAnsi="Times New Roman" w:cs="Times New Roman"/>
          <w:spacing w:val="-1"/>
          <w:sz w:val="20"/>
          <w:szCs w:val="20"/>
        </w:rPr>
        <w:t>поля на 1,25 - 1,5 см</w:t>
      </w:r>
    </w:p>
    <w:p w:rsidR="004E5EC0" w:rsidRDefault="004E5EC0" w:rsidP="004C418B">
      <w:pPr>
        <w:widowControl w:val="0"/>
        <w:numPr>
          <w:ilvl w:val="0"/>
          <w:numId w:val="23"/>
        </w:numPr>
        <w:shd w:val="clear" w:color="auto" w:fill="FFFFFF"/>
        <w:tabs>
          <w:tab w:val="left" w:pos="1090"/>
        </w:tabs>
        <w:autoSpaceDE w:val="0"/>
        <w:autoSpaceDN w:val="0"/>
        <w:adjustRightInd w:val="0"/>
        <w:spacing w:after="0" w:line="216" w:lineRule="auto"/>
        <w:ind w:left="159" w:firstLine="0"/>
        <w:jc w:val="both"/>
        <w:rPr>
          <w:rFonts w:ascii="Times New Roman" w:hAnsi="Times New Roman" w:cs="Times New Roman"/>
          <w:spacing w:val="-1"/>
          <w:sz w:val="20"/>
          <w:szCs w:val="20"/>
        </w:rPr>
      </w:pPr>
      <w:r>
        <w:rPr>
          <w:rFonts w:ascii="Times New Roman" w:hAnsi="Times New Roman" w:cs="Times New Roman"/>
          <w:b/>
          <w:sz w:val="20"/>
          <w:szCs w:val="20"/>
        </w:rPr>
        <w:t>Рубрикация</w:t>
      </w:r>
    </w:p>
    <w:p w:rsidR="004E5EC0" w:rsidRDefault="004E5EC0" w:rsidP="004E5EC0">
      <w:pPr>
        <w:shd w:val="clear" w:color="auto" w:fill="FFFFFF"/>
        <w:tabs>
          <w:tab w:val="left" w:pos="1090"/>
        </w:tabs>
        <w:spacing w:after="0" w:line="216" w:lineRule="auto"/>
        <w:ind w:left="159"/>
        <w:jc w:val="both"/>
        <w:rPr>
          <w:rFonts w:ascii="Times New Roman" w:hAnsi="Times New Roman" w:cs="Times New Roman"/>
          <w:spacing w:val="-1"/>
          <w:sz w:val="20"/>
          <w:szCs w:val="20"/>
        </w:rPr>
      </w:pPr>
      <w:r>
        <w:rPr>
          <w:rFonts w:ascii="Times New Roman" w:hAnsi="Times New Roman" w:cs="Times New Roman"/>
          <w:spacing w:val="-1"/>
          <w:sz w:val="20"/>
          <w:szCs w:val="20"/>
        </w:rPr>
        <w:t xml:space="preserve">       В тексте должны быть выделены структурные части - часть, раздел, глава-параграф и т.д. Рубрики могут быть отмечены вышеуказанной терминологией. В последнее время наиболее приемлем вариант обозначения рубрик цифрами (1; 1.1; 2.4.1 и т.п.). Ис</w:t>
      </w:r>
      <w:r>
        <w:rPr>
          <w:rFonts w:ascii="Times New Roman" w:hAnsi="Times New Roman" w:cs="Times New Roman"/>
          <w:spacing w:val="-1"/>
          <w:sz w:val="20"/>
          <w:szCs w:val="20"/>
        </w:rPr>
        <w:softHyphen/>
      </w:r>
      <w:r>
        <w:rPr>
          <w:rFonts w:ascii="Times New Roman" w:hAnsi="Times New Roman" w:cs="Times New Roman"/>
          <w:sz w:val="20"/>
          <w:szCs w:val="20"/>
        </w:rPr>
        <w:t>пользование цифровой системы нумерации позволяет не употреблять слов «часть», «раздел», «глава», «параграф» и т.д.</w:t>
      </w:r>
    </w:p>
    <w:p w:rsidR="004E5EC0" w:rsidRDefault="004E5EC0" w:rsidP="004C418B">
      <w:pPr>
        <w:widowControl w:val="0"/>
        <w:numPr>
          <w:ilvl w:val="0"/>
          <w:numId w:val="27"/>
        </w:numPr>
        <w:shd w:val="clear" w:color="auto" w:fill="FFFFFF"/>
        <w:tabs>
          <w:tab w:val="left" w:pos="1090"/>
        </w:tabs>
        <w:autoSpaceDE w:val="0"/>
        <w:autoSpaceDN w:val="0"/>
        <w:adjustRightInd w:val="0"/>
        <w:spacing w:after="0" w:line="216" w:lineRule="auto"/>
        <w:ind w:left="159" w:firstLine="0"/>
        <w:jc w:val="both"/>
        <w:rPr>
          <w:sz w:val="20"/>
          <w:szCs w:val="20"/>
        </w:rPr>
      </w:pPr>
      <w:r>
        <w:rPr>
          <w:rFonts w:ascii="Times New Roman" w:hAnsi="Times New Roman" w:cs="Times New Roman"/>
          <w:b/>
          <w:sz w:val="20"/>
          <w:szCs w:val="20"/>
        </w:rPr>
        <w:t>Заголовки</w:t>
      </w:r>
      <w:r>
        <w:rPr>
          <w:rFonts w:ascii="Times New Roman" w:hAnsi="Times New Roman" w:cs="Times New Roman"/>
          <w:sz w:val="20"/>
          <w:szCs w:val="20"/>
        </w:rPr>
        <w:t xml:space="preserve"> и подзаголовки:</w:t>
      </w:r>
    </w:p>
    <w:p w:rsidR="004E5EC0" w:rsidRDefault="004E5EC0" w:rsidP="004E5EC0">
      <w:pPr>
        <w:shd w:val="clear" w:color="auto" w:fill="FFFFFF"/>
        <w:tabs>
          <w:tab w:val="left" w:pos="1090"/>
        </w:tabs>
        <w:spacing w:after="0" w:line="216" w:lineRule="auto"/>
        <w:ind w:left="159"/>
        <w:jc w:val="both"/>
        <w:rPr>
          <w:rFonts w:ascii="Times New Roman" w:hAnsi="Times New Roman" w:cs="Times New Roman"/>
          <w:sz w:val="20"/>
          <w:szCs w:val="20"/>
        </w:rPr>
      </w:pPr>
      <w:r>
        <w:rPr>
          <w:rFonts w:ascii="Times New Roman" w:hAnsi="Times New Roman" w:cs="Times New Roman"/>
          <w:sz w:val="20"/>
          <w:szCs w:val="20"/>
        </w:rPr>
        <w:t xml:space="preserve"> заголовки располагают посредине страницы без </w:t>
      </w:r>
      <w:r>
        <w:rPr>
          <w:rFonts w:ascii="Times New Roman" w:hAnsi="Times New Roman" w:cs="Times New Roman"/>
          <w:spacing w:val="-1"/>
          <w:sz w:val="20"/>
          <w:szCs w:val="20"/>
        </w:rPr>
        <w:t>точки на конце. Подчеркивание и перенос слова в заголовке не допускается. За</w:t>
      </w:r>
      <w:r>
        <w:rPr>
          <w:rFonts w:ascii="Times New Roman" w:hAnsi="Times New Roman" w:cs="Times New Roman"/>
          <w:spacing w:val="-1"/>
          <w:sz w:val="20"/>
          <w:szCs w:val="20"/>
        </w:rPr>
        <w:softHyphen/>
        <w:t xml:space="preserve">прещается отрывать заголовки от основного текста. В тексте рекомендуется </w:t>
      </w:r>
      <w:r>
        <w:rPr>
          <w:rFonts w:ascii="Times New Roman" w:hAnsi="Times New Roman" w:cs="Times New Roman"/>
          <w:b/>
          <w:bCs/>
          <w:spacing w:val="-1"/>
          <w:sz w:val="20"/>
          <w:szCs w:val="20"/>
        </w:rPr>
        <w:t>ис</w:t>
      </w:r>
      <w:r>
        <w:rPr>
          <w:rFonts w:ascii="Times New Roman" w:hAnsi="Times New Roman" w:cs="Times New Roman"/>
          <w:sz w:val="20"/>
          <w:szCs w:val="20"/>
        </w:rPr>
        <w:t>пользовать заголовки различных уровней. Их вид задается автоматически и предопределяется соответствующим стилем.</w:t>
      </w:r>
    </w:p>
    <w:p w:rsidR="004E5EC0" w:rsidRDefault="004E5EC0" w:rsidP="004C418B">
      <w:pPr>
        <w:widowControl w:val="0"/>
        <w:numPr>
          <w:ilvl w:val="0"/>
          <w:numId w:val="27"/>
        </w:numPr>
        <w:shd w:val="clear" w:color="auto" w:fill="FFFFFF"/>
        <w:tabs>
          <w:tab w:val="left" w:pos="1090"/>
        </w:tabs>
        <w:autoSpaceDE w:val="0"/>
        <w:autoSpaceDN w:val="0"/>
        <w:adjustRightInd w:val="0"/>
        <w:spacing w:after="0" w:line="216" w:lineRule="auto"/>
        <w:ind w:left="159" w:firstLine="0"/>
        <w:jc w:val="both"/>
        <w:rPr>
          <w:sz w:val="20"/>
          <w:szCs w:val="20"/>
        </w:rPr>
      </w:pPr>
      <w:r>
        <w:rPr>
          <w:rFonts w:ascii="Times New Roman" w:hAnsi="Times New Roman" w:cs="Times New Roman"/>
          <w:b/>
          <w:sz w:val="20"/>
          <w:szCs w:val="20"/>
        </w:rPr>
        <w:t>Представление иллюстративного материала</w:t>
      </w:r>
      <w:r>
        <w:rPr>
          <w:rFonts w:ascii="Times New Roman" w:hAnsi="Times New Roman" w:cs="Times New Roman"/>
          <w:sz w:val="20"/>
          <w:szCs w:val="20"/>
        </w:rPr>
        <w:t xml:space="preserve">: </w:t>
      </w:r>
    </w:p>
    <w:p w:rsidR="004E5EC0" w:rsidRDefault="004E5EC0" w:rsidP="004E5EC0">
      <w:pPr>
        <w:shd w:val="clear" w:color="auto" w:fill="FFFFFF"/>
        <w:tabs>
          <w:tab w:val="left" w:pos="1090"/>
        </w:tabs>
        <w:spacing w:after="0" w:line="216" w:lineRule="auto"/>
        <w:ind w:left="159"/>
        <w:jc w:val="both"/>
        <w:rPr>
          <w:sz w:val="20"/>
          <w:szCs w:val="20"/>
        </w:rPr>
      </w:pPr>
      <w:r>
        <w:rPr>
          <w:rFonts w:ascii="Times New Roman" w:hAnsi="Times New Roman" w:cs="Times New Roman"/>
          <w:sz w:val="20"/>
          <w:szCs w:val="20"/>
        </w:rPr>
        <w:t>Цифровой материал оформляют в виде таблиц. В тексте могут быть иллюстрации: чертежи, фотографии, диаграммы, рисунки. На таблицы и иллюстрации делаются ссылки, содержащие порядковые номера, под которыми они помещены в работе. Рисунок, схема, диаграмма снабжаются подрисуночной подписью.</w:t>
      </w:r>
    </w:p>
    <w:p w:rsidR="004E5EC0" w:rsidRDefault="004E5EC0" w:rsidP="004E5EC0">
      <w:pPr>
        <w:shd w:val="clear" w:color="auto" w:fill="FFFFFF"/>
        <w:spacing w:after="0" w:line="216" w:lineRule="auto"/>
        <w:ind w:left="159"/>
        <w:jc w:val="both"/>
        <w:rPr>
          <w:sz w:val="20"/>
          <w:szCs w:val="20"/>
        </w:rPr>
      </w:pPr>
      <w:r>
        <w:rPr>
          <w:rFonts w:ascii="Times New Roman" w:hAnsi="Times New Roman" w:cs="Times New Roman"/>
          <w:sz w:val="20"/>
          <w:szCs w:val="20"/>
        </w:rPr>
        <w:t>Иллюстративный материал представляется по ходу изложения или оформляется в виде приложения.</w:t>
      </w:r>
    </w:p>
    <w:p w:rsidR="004E5EC0" w:rsidRDefault="004E5EC0" w:rsidP="004C418B">
      <w:pPr>
        <w:widowControl w:val="0"/>
        <w:numPr>
          <w:ilvl w:val="0"/>
          <w:numId w:val="27"/>
        </w:numPr>
        <w:shd w:val="clear" w:color="auto" w:fill="FFFFFF"/>
        <w:tabs>
          <w:tab w:val="left" w:pos="1090"/>
        </w:tabs>
        <w:autoSpaceDE w:val="0"/>
        <w:autoSpaceDN w:val="0"/>
        <w:adjustRightInd w:val="0"/>
        <w:spacing w:after="0" w:line="216" w:lineRule="auto"/>
        <w:ind w:left="159" w:firstLine="0"/>
        <w:jc w:val="both"/>
        <w:rPr>
          <w:rFonts w:ascii="Times New Roman" w:hAnsi="Times New Roman" w:cs="Times New Roman"/>
          <w:sz w:val="20"/>
          <w:szCs w:val="20"/>
        </w:rPr>
      </w:pPr>
      <w:r>
        <w:rPr>
          <w:rFonts w:ascii="Times New Roman" w:hAnsi="Times New Roman" w:cs="Times New Roman"/>
          <w:spacing w:val="-1"/>
          <w:sz w:val="20"/>
          <w:szCs w:val="20"/>
        </w:rPr>
        <w:t>На последней странице и на титульном листе должна быть подпись исполнителя(ей) работы.</w:t>
      </w:r>
    </w:p>
    <w:p w:rsidR="004E5EC0" w:rsidRDefault="004E5EC0" w:rsidP="004C418B">
      <w:pPr>
        <w:widowControl w:val="0"/>
        <w:numPr>
          <w:ilvl w:val="0"/>
          <w:numId w:val="27"/>
        </w:numPr>
        <w:shd w:val="clear" w:color="auto" w:fill="FFFFFF"/>
        <w:tabs>
          <w:tab w:val="left" w:pos="1090"/>
        </w:tabs>
        <w:autoSpaceDE w:val="0"/>
        <w:autoSpaceDN w:val="0"/>
        <w:adjustRightInd w:val="0"/>
        <w:spacing w:after="0" w:line="216" w:lineRule="auto"/>
        <w:ind w:left="159" w:firstLine="0"/>
        <w:jc w:val="both"/>
        <w:rPr>
          <w:sz w:val="20"/>
          <w:szCs w:val="20"/>
        </w:rPr>
      </w:pPr>
      <w:r>
        <w:rPr>
          <w:rFonts w:ascii="Times New Roman" w:hAnsi="Times New Roman" w:cs="Times New Roman"/>
          <w:sz w:val="20"/>
          <w:szCs w:val="20"/>
        </w:rPr>
        <w:t>Окончательный вариант работы необходимо сброшюровать.</w:t>
      </w:r>
    </w:p>
    <w:p w:rsidR="004E5EC0" w:rsidRDefault="004E5EC0" w:rsidP="004E5EC0">
      <w:pPr>
        <w:shd w:val="clear" w:color="auto" w:fill="FFFFFF"/>
        <w:spacing w:after="0" w:line="216" w:lineRule="auto"/>
        <w:ind w:left="159"/>
        <w:jc w:val="both"/>
        <w:rPr>
          <w:sz w:val="20"/>
          <w:szCs w:val="20"/>
        </w:rPr>
      </w:pPr>
    </w:p>
    <w:p w:rsidR="004E5EC0" w:rsidRDefault="004E5EC0" w:rsidP="004E5EC0">
      <w:pPr>
        <w:spacing w:after="0" w:line="240" w:lineRule="auto"/>
        <w:ind w:left="158"/>
        <w:jc w:val="center"/>
        <w:rPr>
          <w:rFonts w:ascii="Times New Roman" w:hAnsi="Times New Roman" w:cs="Times New Roman"/>
          <w:b/>
          <w:u w:val="single"/>
        </w:rPr>
      </w:pPr>
      <w:r>
        <w:rPr>
          <w:rFonts w:ascii="Times New Roman" w:hAnsi="Times New Roman" w:cs="Times New Roman"/>
          <w:b/>
          <w:i/>
        </w:rPr>
        <w:t>Практическое занятие «</w:t>
      </w:r>
      <w:r>
        <w:rPr>
          <w:rFonts w:ascii="Times New Roman" w:hAnsi="Times New Roman" w:cs="Times New Roman"/>
          <w:b/>
        </w:rPr>
        <w:t>Режим дня детей дошкольного возраста»</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Анатомо-физиологические особенности детей дошкольного возраста.</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Режим – понятие, гигиенические основы построения, характеристика для дошкольников.</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Методы изучения режима дня.</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«Школьная зрелость» - понятие,  значение, актуальность.</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Медицинские критерии готовности детей к обучению в школе.</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Психолого-педагогические критерии готовности детей к обучению в школе.</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Комплексная оценка готовности детей к школе.</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Медицинские показания к отсрочке поступления детей в школу с шестилетнего возраста.</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Причины «школьной незрелости».</w:t>
      </w:r>
    </w:p>
    <w:p w:rsidR="004E5EC0" w:rsidRDefault="004E5EC0" w:rsidP="004C418B">
      <w:pPr>
        <w:pStyle w:val="a7"/>
        <w:numPr>
          <w:ilvl w:val="0"/>
          <w:numId w:val="28"/>
        </w:numPr>
        <w:tabs>
          <w:tab w:val="left" w:pos="0"/>
        </w:tabs>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Современные проблемы формирования школьно-необходимых функций.</w:t>
      </w:r>
    </w:p>
    <w:p w:rsidR="004E5EC0" w:rsidRDefault="004E5EC0" w:rsidP="004C418B">
      <w:pPr>
        <w:pStyle w:val="a7"/>
        <w:widowControl w:val="0"/>
        <w:numPr>
          <w:ilvl w:val="0"/>
          <w:numId w:val="28"/>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4E5EC0" w:rsidRDefault="004E5EC0" w:rsidP="004C418B">
      <w:pPr>
        <w:pStyle w:val="a7"/>
        <w:widowControl w:val="0"/>
        <w:numPr>
          <w:ilvl w:val="0"/>
          <w:numId w:val="28"/>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Гигиеническое значение формирования динамического стереотипа.  Возрастная хронобиология. </w:t>
      </w:r>
    </w:p>
    <w:p w:rsidR="004E5EC0" w:rsidRDefault="004E5EC0" w:rsidP="004C418B">
      <w:pPr>
        <w:pStyle w:val="a7"/>
        <w:widowControl w:val="0"/>
        <w:numPr>
          <w:ilvl w:val="0"/>
          <w:numId w:val="28"/>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 Сон, его физиологическая сущность и значение для развития детского организма. </w:t>
      </w:r>
    </w:p>
    <w:p w:rsidR="004E5EC0" w:rsidRDefault="004E5EC0" w:rsidP="004E5EC0">
      <w:pPr>
        <w:pStyle w:val="a7"/>
        <w:widowControl w:val="0"/>
        <w:autoSpaceDE w:val="0"/>
        <w:autoSpaceDN w:val="0"/>
        <w:adjustRightInd w:val="0"/>
        <w:spacing w:after="0" w:line="240" w:lineRule="auto"/>
        <w:ind w:left="158"/>
        <w:jc w:val="center"/>
        <w:rPr>
          <w:rFonts w:ascii="Times New Roman" w:hAnsi="Times New Roman" w:cs="Times New Roman"/>
          <w:b/>
          <w:bCs/>
          <w:sz w:val="24"/>
          <w:szCs w:val="24"/>
        </w:rPr>
      </w:pPr>
      <w:r>
        <w:rPr>
          <w:rFonts w:ascii="Times New Roman" w:hAnsi="Times New Roman" w:cs="Times New Roman"/>
          <w:b/>
          <w:bCs/>
          <w:i/>
          <w:sz w:val="24"/>
          <w:szCs w:val="24"/>
        </w:rPr>
        <w:t>Практическое занятие</w:t>
      </w:r>
      <w:r>
        <w:rPr>
          <w:rFonts w:ascii="Times New Roman" w:hAnsi="Times New Roman" w:cs="Times New Roman"/>
          <w:b/>
          <w:bCs/>
          <w:sz w:val="24"/>
          <w:szCs w:val="24"/>
        </w:rPr>
        <w:t xml:space="preserve"> «Гигиеническая оценка учебного процесса»</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Анатомо-физиологические особенности и их гигиеническое значение младших школьников.</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Анатомо-физиологические особенности и их гигиеническое значение школьников средних классов.</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Анатомо-физиологические особенности и их гигиеническое значение старшеклассников.</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принципы организации учебного процесса в общеобразовательных школах.</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принципы организации учебного процесса в образовательных учреждениях разного типа.</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Нормативные документы.</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lastRenderedPageBreak/>
        <w:t>Гигиенические требования и оценка школьного расписания.</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Трудность предметов, ранговая оценка.</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требования и оценка школьного урока.</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требования к переменам.</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Особенности обучения первоклассников.</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Особенности обучения детей 6-ти летнего возраста.</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Особенности обучения детей с отклонениями в развитии и здоровье.</w:t>
      </w:r>
    </w:p>
    <w:p w:rsidR="004E5EC0" w:rsidRDefault="004E5EC0" w:rsidP="004C418B">
      <w:pPr>
        <w:pStyle w:val="a7"/>
        <w:numPr>
          <w:ilvl w:val="0"/>
          <w:numId w:val="29"/>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Гигиеническая оценка календаря школьных каникул.</w:t>
      </w:r>
    </w:p>
    <w:p w:rsidR="004E5EC0" w:rsidRDefault="004E5EC0" w:rsidP="004C418B">
      <w:pPr>
        <w:pStyle w:val="a7"/>
        <w:widowControl w:val="0"/>
        <w:numPr>
          <w:ilvl w:val="0"/>
          <w:numId w:val="29"/>
        </w:numPr>
        <w:autoSpaceDE w:val="0"/>
        <w:autoSpaceDN w:val="0"/>
        <w:adjustRightInd w:val="0"/>
        <w:spacing w:after="0" w:line="240" w:lineRule="auto"/>
        <w:ind w:left="158" w:firstLine="0"/>
        <w:jc w:val="both"/>
        <w:rPr>
          <w:rFonts w:ascii="Times New Roman" w:hAnsi="Times New Roman" w:cs="Times New Roman"/>
          <w:b/>
          <w:bCs/>
          <w:sz w:val="20"/>
          <w:szCs w:val="20"/>
        </w:rPr>
      </w:pPr>
      <w:r>
        <w:rPr>
          <w:rFonts w:ascii="Times New Roman" w:hAnsi="Times New Roman" w:cs="Times New Roman"/>
          <w:sz w:val="20"/>
          <w:szCs w:val="20"/>
        </w:rPr>
        <w:t>Динамика умственной работоспособности в течение суток, недели, года.</w:t>
      </w:r>
    </w:p>
    <w:p w:rsidR="004E5EC0" w:rsidRDefault="004E5EC0" w:rsidP="004C418B">
      <w:pPr>
        <w:pStyle w:val="a7"/>
        <w:widowControl w:val="0"/>
        <w:numPr>
          <w:ilvl w:val="0"/>
          <w:numId w:val="29"/>
        </w:numPr>
        <w:autoSpaceDE w:val="0"/>
        <w:autoSpaceDN w:val="0"/>
        <w:adjustRightInd w:val="0"/>
        <w:spacing w:after="0" w:line="240" w:lineRule="auto"/>
        <w:ind w:left="158" w:firstLine="0"/>
        <w:jc w:val="both"/>
        <w:rPr>
          <w:rFonts w:ascii="Times New Roman" w:hAnsi="Times New Roman" w:cs="Times New Roman"/>
          <w:b/>
          <w:bCs/>
          <w:sz w:val="20"/>
          <w:szCs w:val="20"/>
        </w:rPr>
      </w:pPr>
      <w:r>
        <w:rPr>
          <w:rFonts w:ascii="Times New Roman" w:hAnsi="Times New Roman" w:cs="Times New Roman"/>
          <w:sz w:val="20"/>
          <w:szCs w:val="20"/>
        </w:rPr>
        <w:t>Гигиеническое значение формирования динамического стереотипа.</w:t>
      </w:r>
    </w:p>
    <w:p w:rsidR="004E5EC0" w:rsidRDefault="004E5EC0" w:rsidP="004C418B">
      <w:pPr>
        <w:pStyle w:val="a7"/>
        <w:widowControl w:val="0"/>
        <w:numPr>
          <w:ilvl w:val="0"/>
          <w:numId w:val="29"/>
        </w:numPr>
        <w:autoSpaceDE w:val="0"/>
        <w:autoSpaceDN w:val="0"/>
        <w:adjustRightInd w:val="0"/>
        <w:spacing w:after="0" w:line="240" w:lineRule="auto"/>
        <w:ind w:left="158" w:firstLine="0"/>
        <w:jc w:val="both"/>
        <w:rPr>
          <w:rFonts w:ascii="Times New Roman" w:hAnsi="Times New Roman" w:cs="Times New Roman"/>
          <w:b/>
          <w:bCs/>
          <w:sz w:val="20"/>
          <w:szCs w:val="20"/>
        </w:rPr>
      </w:pPr>
      <w:r>
        <w:rPr>
          <w:rFonts w:ascii="Times New Roman" w:hAnsi="Times New Roman" w:cs="Times New Roman"/>
          <w:sz w:val="20"/>
          <w:szCs w:val="20"/>
        </w:rPr>
        <w:t>Возрастная хронобиология.</w:t>
      </w:r>
    </w:p>
    <w:p w:rsidR="004E5EC0" w:rsidRDefault="004E5EC0" w:rsidP="004C418B">
      <w:pPr>
        <w:pStyle w:val="a7"/>
        <w:widowControl w:val="0"/>
        <w:numPr>
          <w:ilvl w:val="0"/>
          <w:numId w:val="29"/>
        </w:numPr>
        <w:autoSpaceDE w:val="0"/>
        <w:autoSpaceDN w:val="0"/>
        <w:adjustRightInd w:val="0"/>
        <w:spacing w:after="0" w:line="240" w:lineRule="auto"/>
        <w:ind w:left="158" w:firstLine="0"/>
        <w:jc w:val="both"/>
        <w:rPr>
          <w:rFonts w:ascii="Times New Roman" w:hAnsi="Times New Roman" w:cs="Times New Roman"/>
          <w:b/>
          <w:bCs/>
          <w:sz w:val="20"/>
          <w:szCs w:val="20"/>
        </w:rPr>
      </w:pPr>
      <w:r>
        <w:rPr>
          <w:rFonts w:ascii="Times New Roman" w:hAnsi="Times New Roman" w:cs="Times New Roman"/>
          <w:sz w:val="20"/>
          <w:szCs w:val="20"/>
        </w:rPr>
        <w:t>«Школьные болезни».</w:t>
      </w:r>
    </w:p>
    <w:p w:rsidR="004E5EC0" w:rsidRDefault="004E5EC0" w:rsidP="004E5EC0">
      <w:pPr>
        <w:pStyle w:val="a7"/>
        <w:widowControl w:val="0"/>
        <w:autoSpaceDE w:val="0"/>
        <w:autoSpaceDN w:val="0"/>
        <w:adjustRightInd w:val="0"/>
        <w:spacing w:after="0" w:line="240" w:lineRule="auto"/>
        <w:ind w:left="158"/>
        <w:jc w:val="both"/>
        <w:rPr>
          <w:rFonts w:ascii="Times New Roman" w:hAnsi="Times New Roman" w:cs="Times New Roman"/>
          <w:b/>
          <w:bCs/>
        </w:rPr>
      </w:pPr>
    </w:p>
    <w:p w:rsidR="004E5EC0" w:rsidRDefault="004E5EC0" w:rsidP="004E5EC0">
      <w:pPr>
        <w:widowControl w:val="0"/>
        <w:autoSpaceDE w:val="0"/>
        <w:autoSpaceDN w:val="0"/>
        <w:adjustRightInd w:val="0"/>
        <w:spacing w:after="0" w:line="240" w:lineRule="auto"/>
        <w:ind w:left="158"/>
        <w:jc w:val="center"/>
        <w:rPr>
          <w:rFonts w:ascii="Times New Roman" w:hAnsi="Times New Roman" w:cs="Times New Roman"/>
          <w:b/>
          <w:bCs/>
          <w:sz w:val="24"/>
          <w:szCs w:val="24"/>
        </w:rPr>
      </w:pPr>
      <w:r>
        <w:rPr>
          <w:rFonts w:ascii="Times New Roman" w:hAnsi="Times New Roman" w:cs="Times New Roman"/>
          <w:b/>
          <w:bCs/>
          <w:i/>
          <w:sz w:val="24"/>
          <w:szCs w:val="24"/>
        </w:rPr>
        <w:t>Практическое занятие</w:t>
      </w:r>
      <w:r>
        <w:rPr>
          <w:rFonts w:ascii="Times New Roman" w:hAnsi="Times New Roman" w:cs="Times New Roman"/>
          <w:b/>
          <w:bCs/>
          <w:sz w:val="24"/>
          <w:szCs w:val="24"/>
        </w:rPr>
        <w:t xml:space="preserve"> «Утомление»</w:t>
      </w:r>
    </w:p>
    <w:p w:rsidR="004E5EC0" w:rsidRDefault="004E5EC0" w:rsidP="004C418B">
      <w:pPr>
        <w:pStyle w:val="a7"/>
        <w:widowControl w:val="0"/>
        <w:numPr>
          <w:ilvl w:val="0"/>
          <w:numId w:val="30"/>
        </w:numPr>
        <w:spacing w:after="0" w:line="240" w:lineRule="auto"/>
        <w:ind w:left="158" w:firstLine="0"/>
        <w:rPr>
          <w:rFonts w:ascii="Times New Roman" w:hAnsi="Times New Roman" w:cs="Times New Roman"/>
        </w:rPr>
      </w:pPr>
      <w:r>
        <w:rPr>
          <w:rFonts w:ascii="Times New Roman" w:hAnsi="Times New Roman" w:cs="Times New Roman"/>
        </w:rPr>
        <w:t xml:space="preserve">Утомление – понятие, физиологическая сущность,  возрастные особенности. </w:t>
      </w:r>
    </w:p>
    <w:p w:rsidR="004E5EC0" w:rsidRDefault="004E5EC0" w:rsidP="004C418B">
      <w:pPr>
        <w:pStyle w:val="a7"/>
        <w:widowControl w:val="0"/>
        <w:numPr>
          <w:ilvl w:val="0"/>
          <w:numId w:val="30"/>
        </w:numPr>
        <w:spacing w:after="0" w:line="240" w:lineRule="auto"/>
        <w:ind w:left="158" w:firstLine="0"/>
        <w:rPr>
          <w:rFonts w:ascii="Times New Roman" w:hAnsi="Times New Roman" w:cs="Times New Roman"/>
          <w:b/>
          <w:i/>
          <w:sz w:val="20"/>
          <w:szCs w:val="20"/>
        </w:rPr>
      </w:pPr>
      <w:r>
        <w:rPr>
          <w:rFonts w:ascii="Times New Roman" w:hAnsi="Times New Roman" w:cs="Times New Roman"/>
          <w:sz w:val="20"/>
          <w:szCs w:val="20"/>
        </w:rPr>
        <w:t>Переутомление -  понятие, физиологическая сущность  возрастные особенности.</w:t>
      </w:r>
    </w:p>
    <w:p w:rsidR="004E5EC0" w:rsidRDefault="004E5EC0" w:rsidP="004C418B">
      <w:pPr>
        <w:pStyle w:val="a7"/>
        <w:widowControl w:val="0"/>
        <w:numPr>
          <w:ilvl w:val="0"/>
          <w:numId w:val="30"/>
        </w:numPr>
        <w:spacing w:after="0" w:line="240" w:lineRule="auto"/>
        <w:ind w:left="158" w:firstLine="0"/>
        <w:rPr>
          <w:rFonts w:ascii="Times New Roman" w:hAnsi="Times New Roman" w:cs="Times New Roman"/>
          <w:b/>
          <w:i/>
          <w:sz w:val="20"/>
          <w:szCs w:val="20"/>
        </w:rPr>
      </w:pPr>
      <w:r>
        <w:rPr>
          <w:rFonts w:ascii="Times New Roman" w:hAnsi="Times New Roman" w:cs="Times New Roman"/>
          <w:sz w:val="20"/>
          <w:szCs w:val="20"/>
        </w:rPr>
        <w:t>Периодичность умственной работоспособности в течение суток, недели, года.</w:t>
      </w:r>
    </w:p>
    <w:p w:rsidR="004E5EC0" w:rsidRDefault="004E5EC0" w:rsidP="004C418B">
      <w:pPr>
        <w:pStyle w:val="a7"/>
        <w:widowControl w:val="0"/>
        <w:numPr>
          <w:ilvl w:val="0"/>
          <w:numId w:val="3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Гигиеническое значение формирования динамического стереотипа.  Возрастная хронобиология.</w:t>
      </w:r>
    </w:p>
    <w:p w:rsidR="004E5EC0" w:rsidRDefault="004E5EC0" w:rsidP="004C418B">
      <w:pPr>
        <w:pStyle w:val="a7"/>
        <w:widowControl w:val="0"/>
        <w:numPr>
          <w:ilvl w:val="0"/>
          <w:numId w:val="3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Признаки утомления.</w:t>
      </w:r>
    </w:p>
    <w:p w:rsidR="004E5EC0" w:rsidRDefault="004E5EC0" w:rsidP="004C418B">
      <w:pPr>
        <w:pStyle w:val="a7"/>
        <w:widowControl w:val="0"/>
        <w:numPr>
          <w:ilvl w:val="0"/>
          <w:numId w:val="3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Начальные и выраженные признаки переутомления.</w:t>
      </w:r>
    </w:p>
    <w:p w:rsidR="004E5EC0" w:rsidRDefault="004E5EC0" w:rsidP="004C418B">
      <w:pPr>
        <w:pStyle w:val="a7"/>
        <w:widowControl w:val="0"/>
        <w:numPr>
          <w:ilvl w:val="0"/>
          <w:numId w:val="30"/>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Методы изучения работоспособности.</w:t>
      </w:r>
    </w:p>
    <w:p w:rsidR="004E5EC0" w:rsidRDefault="004E5EC0" w:rsidP="004C418B">
      <w:pPr>
        <w:pStyle w:val="a7"/>
        <w:widowControl w:val="0"/>
        <w:numPr>
          <w:ilvl w:val="0"/>
          <w:numId w:val="30"/>
        </w:numPr>
        <w:tabs>
          <w:tab w:val="left" w:pos="0"/>
          <w:tab w:val="left" w:pos="720"/>
        </w:tabs>
        <w:spacing w:after="0" w:line="240" w:lineRule="auto"/>
        <w:ind w:left="158" w:firstLine="0"/>
        <w:jc w:val="both"/>
        <w:outlineLvl w:val="0"/>
        <w:rPr>
          <w:rFonts w:ascii="Times New Roman" w:hAnsi="Times New Roman" w:cs="Times New Roman"/>
          <w:sz w:val="20"/>
          <w:szCs w:val="20"/>
        </w:rPr>
      </w:pPr>
      <w:r>
        <w:rPr>
          <w:rFonts w:ascii="Times New Roman" w:hAnsi="Times New Roman" w:cs="Times New Roman"/>
          <w:sz w:val="20"/>
          <w:szCs w:val="20"/>
        </w:rPr>
        <w:t>Научные основы гигиенического нормирования деятельности детей и подростков.</w:t>
      </w:r>
    </w:p>
    <w:p w:rsidR="004E5EC0" w:rsidRDefault="004E5EC0" w:rsidP="004C418B">
      <w:pPr>
        <w:pStyle w:val="a7"/>
        <w:widowControl w:val="0"/>
        <w:numPr>
          <w:ilvl w:val="0"/>
          <w:numId w:val="30"/>
        </w:numPr>
        <w:tabs>
          <w:tab w:val="left" w:pos="0"/>
          <w:tab w:val="left" w:pos="720"/>
        </w:tabs>
        <w:spacing w:after="0" w:line="240" w:lineRule="auto"/>
        <w:ind w:left="158" w:firstLine="0"/>
        <w:jc w:val="both"/>
        <w:outlineLvl w:val="0"/>
        <w:rPr>
          <w:rFonts w:ascii="Times New Roman" w:hAnsi="Times New Roman" w:cs="Times New Roman"/>
          <w:sz w:val="20"/>
          <w:szCs w:val="20"/>
        </w:rPr>
      </w:pPr>
      <w:r>
        <w:rPr>
          <w:rFonts w:ascii="Times New Roman" w:hAnsi="Times New Roman" w:cs="Times New Roman"/>
          <w:sz w:val="20"/>
          <w:szCs w:val="20"/>
        </w:rPr>
        <w:t>Мероприятия по повышению работоспособности и предупреждению развития переутомления.</w:t>
      </w:r>
    </w:p>
    <w:p w:rsidR="004E5EC0" w:rsidRDefault="004E5EC0" w:rsidP="004C418B">
      <w:pPr>
        <w:pStyle w:val="a7"/>
        <w:widowControl w:val="0"/>
        <w:numPr>
          <w:ilvl w:val="0"/>
          <w:numId w:val="30"/>
        </w:numPr>
        <w:tabs>
          <w:tab w:val="left" w:pos="0"/>
          <w:tab w:val="left" w:pos="720"/>
        </w:tabs>
        <w:spacing w:after="0" w:line="240" w:lineRule="auto"/>
        <w:ind w:left="158" w:firstLine="0"/>
        <w:jc w:val="both"/>
        <w:outlineLvl w:val="0"/>
        <w:rPr>
          <w:rFonts w:ascii="Times New Roman" w:hAnsi="Times New Roman" w:cs="Times New Roman"/>
          <w:b/>
          <w:bCs/>
          <w:sz w:val="20"/>
          <w:szCs w:val="20"/>
        </w:rPr>
      </w:pPr>
      <w:r>
        <w:rPr>
          <w:rFonts w:ascii="Times New Roman" w:hAnsi="Times New Roman" w:cs="Times New Roman"/>
          <w:sz w:val="20"/>
          <w:szCs w:val="20"/>
        </w:rPr>
        <w:t>Гигиенические требования к отдыху.</w:t>
      </w:r>
    </w:p>
    <w:p w:rsidR="004E5EC0" w:rsidRDefault="004E5EC0" w:rsidP="004E5EC0">
      <w:pPr>
        <w:pStyle w:val="a7"/>
        <w:spacing w:after="0" w:line="240" w:lineRule="auto"/>
        <w:ind w:left="158"/>
        <w:rPr>
          <w:rFonts w:ascii="Times New Roman" w:hAnsi="Times New Roman" w:cs="Times New Roman"/>
          <w:b/>
          <w:bCs/>
          <w:i/>
        </w:rPr>
      </w:pPr>
    </w:p>
    <w:p w:rsidR="004E5EC0" w:rsidRDefault="004E5EC0" w:rsidP="004E5EC0">
      <w:pPr>
        <w:pStyle w:val="a7"/>
        <w:spacing w:after="0" w:line="240" w:lineRule="auto"/>
        <w:ind w:left="158"/>
        <w:rPr>
          <w:rFonts w:ascii="Times New Roman" w:hAnsi="Times New Roman" w:cs="Times New Roman"/>
          <w:b/>
          <w:bCs/>
          <w:sz w:val="24"/>
          <w:szCs w:val="24"/>
        </w:rPr>
      </w:pPr>
      <w:r>
        <w:rPr>
          <w:rFonts w:ascii="Times New Roman" w:hAnsi="Times New Roman" w:cs="Times New Roman"/>
          <w:b/>
          <w:bCs/>
          <w:i/>
          <w:sz w:val="24"/>
          <w:szCs w:val="24"/>
        </w:rPr>
        <w:t>Практическое занятие</w:t>
      </w:r>
      <w:r>
        <w:rPr>
          <w:rFonts w:ascii="Times New Roman" w:hAnsi="Times New Roman" w:cs="Times New Roman"/>
          <w:b/>
          <w:bCs/>
          <w:sz w:val="24"/>
          <w:szCs w:val="24"/>
        </w:rPr>
        <w:t xml:space="preserve"> «Применение ТСО в учебно-воспитательном процессе»</w:t>
      </w:r>
    </w:p>
    <w:p w:rsidR="004E5EC0" w:rsidRDefault="004E5EC0"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История применения технических средств в образовательном процессе.</w:t>
      </w:r>
    </w:p>
    <w:p w:rsidR="004E5EC0" w:rsidRDefault="004E5EC0"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Физиологическое значение применения технических средств в образовательном процессе.</w:t>
      </w:r>
    </w:p>
    <w:p w:rsidR="004E5EC0" w:rsidRDefault="004E5EC0"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Основные гигиенические требования к применению технических средств в образовательном процессе.</w:t>
      </w:r>
    </w:p>
    <w:p w:rsidR="004E5EC0" w:rsidRDefault="004E5EC0"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Документы, регламентирующие гигиенические требования к применению технических средств в образовательном процессе.</w:t>
      </w:r>
    </w:p>
    <w:p w:rsidR="004E5EC0" w:rsidRDefault="004E5EC0"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Новые информационные технологии и их роль.</w:t>
      </w:r>
    </w:p>
    <w:p w:rsidR="004E5EC0" w:rsidRDefault="004E5EC0"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Основные факторы, воздействующие на учащегося в компьютерном классе.</w:t>
      </w:r>
    </w:p>
    <w:p w:rsidR="004E5EC0" w:rsidRDefault="004E5EC0" w:rsidP="004C418B">
      <w:pPr>
        <w:pStyle w:val="a7"/>
        <w:widowControl w:val="0"/>
        <w:numPr>
          <w:ilvl w:val="0"/>
          <w:numId w:val="31"/>
        </w:numPr>
        <w:autoSpaceDE w:val="0"/>
        <w:autoSpaceDN w:val="0"/>
        <w:adjustRightInd w:val="0"/>
        <w:spacing w:after="0" w:line="240" w:lineRule="auto"/>
        <w:ind w:left="158" w:firstLine="0"/>
        <w:jc w:val="both"/>
        <w:rPr>
          <w:rFonts w:ascii="Times New Roman" w:hAnsi="Times New Roman" w:cs="Times New Roman"/>
          <w:bCs/>
          <w:sz w:val="20"/>
          <w:szCs w:val="20"/>
        </w:rPr>
      </w:pPr>
      <w:r>
        <w:rPr>
          <w:rFonts w:ascii="Times New Roman" w:hAnsi="Times New Roman" w:cs="Times New Roman"/>
          <w:bCs/>
          <w:sz w:val="20"/>
          <w:szCs w:val="20"/>
        </w:rPr>
        <w:t>Здоровье и ТСО.</w:t>
      </w:r>
    </w:p>
    <w:p w:rsidR="004E5EC0" w:rsidRDefault="004E5EC0" w:rsidP="004E5EC0">
      <w:pPr>
        <w:widowControl w:val="0"/>
        <w:autoSpaceDE w:val="0"/>
        <w:autoSpaceDN w:val="0"/>
        <w:adjustRightInd w:val="0"/>
        <w:spacing w:after="0" w:line="240" w:lineRule="auto"/>
        <w:jc w:val="both"/>
        <w:rPr>
          <w:rFonts w:ascii="Times New Roman" w:hAnsi="Times New Roman" w:cs="Times New Roman"/>
          <w:bCs/>
        </w:rPr>
      </w:pPr>
    </w:p>
    <w:p w:rsidR="004E5EC0" w:rsidRDefault="004E5EC0" w:rsidP="004E5EC0">
      <w:pPr>
        <w:pStyle w:val="a8"/>
        <w:spacing w:after="0"/>
        <w:ind w:left="158"/>
        <w:rPr>
          <w:b/>
          <w:i/>
        </w:rPr>
      </w:pPr>
      <w:r>
        <w:rPr>
          <w:b/>
          <w:i/>
        </w:rPr>
        <w:t>Раздел «Двигательная активность и гигиена физического воспитания детей и подростков»</w:t>
      </w:r>
    </w:p>
    <w:p w:rsidR="004E5EC0" w:rsidRDefault="004E5EC0" w:rsidP="004E5EC0">
      <w:pPr>
        <w:spacing w:after="0" w:line="240" w:lineRule="auto"/>
        <w:ind w:left="158"/>
        <w:rPr>
          <w:rFonts w:ascii="Times New Roman" w:hAnsi="Times New Roman" w:cs="Times New Roman"/>
          <w:b/>
          <w:bCs/>
          <w:i/>
        </w:rPr>
      </w:pPr>
    </w:p>
    <w:p w:rsidR="004E5EC0" w:rsidRDefault="004E5EC0" w:rsidP="004E5EC0">
      <w:pPr>
        <w:spacing w:after="0" w:line="240" w:lineRule="auto"/>
        <w:ind w:left="158"/>
        <w:jc w:val="center"/>
        <w:rPr>
          <w:rFonts w:ascii="Times New Roman" w:hAnsi="Times New Roman" w:cs="Times New Roman"/>
          <w:b/>
          <w:sz w:val="24"/>
          <w:szCs w:val="24"/>
        </w:rPr>
      </w:pPr>
      <w:r>
        <w:rPr>
          <w:rFonts w:ascii="Times New Roman" w:hAnsi="Times New Roman" w:cs="Times New Roman"/>
          <w:b/>
          <w:bCs/>
          <w:i/>
          <w:sz w:val="24"/>
          <w:szCs w:val="24"/>
        </w:rPr>
        <w:t>Практическое занятие</w:t>
      </w:r>
      <w:r>
        <w:rPr>
          <w:rFonts w:ascii="Times New Roman" w:hAnsi="Times New Roman" w:cs="Times New Roman"/>
          <w:b/>
          <w:bCs/>
          <w:sz w:val="24"/>
          <w:szCs w:val="24"/>
        </w:rPr>
        <w:t xml:space="preserve"> «Физическое воспитание -  организация, медицинский  контроль»</w:t>
      </w:r>
    </w:p>
    <w:p w:rsidR="004E5EC0" w:rsidRDefault="004E5EC0" w:rsidP="004E5EC0">
      <w:pPr>
        <w:spacing w:after="0" w:line="240" w:lineRule="auto"/>
        <w:ind w:left="158"/>
        <w:jc w:val="center"/>
        <w:rPr>
          <w:rFonts w:ascii="Times New Roman" w:hAnsi="Times New Roman" w:cs="Times New Roman"/>
          <w:b/>
          <w:bCs/>
          <w:i/>
        </w:rPr>
      </w:pPr>
      <w:r>
        <w:rPr>
          <w:rFonts w:ascii="Times New Roman" w:hAnsi="Times New Roman" w:cs="Times New Roman"/>
          <w:b/>
          <w:bCs/>
          <w:i/>
          <w:caps/>
        </w:rPr>
        <w:t>Примерная тематика рефератов</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rPr>
      </w:pPr>
      <w:r>
        <w:rPr>
          <w:rFonts w:ascii="Times New Roman" w:hAnsi="Times New Roman" w:cs="Times New Roman"/>
        </w:rPr>
        <w:t>Современные проблемы состояния здоровья подрастающего поколения.</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Особенности физического развития современных детей и подростков. </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Гиподинамия как гигиеническая проблема, профилактика гиподинамии среди детского населения.</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Режим дня современных детей и подростков.</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 xml:space="preserve">Образ жизни современных детей и подростков, гигиеническая оценка. </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Санитарно-эпидемиологическое состояние  образовательных учреждений города Новосибирска.</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Гигиеническая характеристика спортивных сооружений для детей и подростков.</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Гигиенические требования к детским площадкам на территории жилых массивов.</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Методики изучения физической подготовленности.</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Здоровье юных спортсменов.</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sz w:val="20"/>
          <w:szCs w:val="20"/>
        </w:rPr>
      </w:pPr>
      <w:r>
        <w:rPr>
          <w:rFonts w:ascii="Times New Roman" w:hAnsi="Times New Roman" w:cs="Times New Roman"/>
          <w:sz w:val="20"/>
          <w:szCs w:val="20"/>
        </w:rPr>
        <w:t>Сенситивные периоды развития.</w:t>
      </w:r>
    </w:p>
    <w:p w:rsidR="004E5EC0" w:rsidRDefault="004E5EC0" w:rsidP="004C418B">
      <w:pPr>
        <w:pStyle w:val="a7"/>
        <w:widowControl w:val="0"/>
        <w:numPr>
          <w:ilvl w:val="0"/>
          <w:numId w:val="32"/>
        </w:numPr>
        <w:spacing w:after="0" w:line="240" w:lineRule="auto"/>
        <w:ind w:left="158" w:firstLine="0"/>
        <w:jc w:val="both"/>
        <w:rPr>
          <w:rFonts w:ascii="Times New Roman" w:hAnsi="Times New Roman" w:cs="Times New Roman"/>
        </w:rPr>
      </w:pPr>
      <w:r>
        <w:rPr>
          <w:rFonts w:ascii="Times New Roman" w:hAnsi="Times New Roman" w:cs="Times New Roman"/>
          <w:sz w:val="20"/>
          <w:szCs w:val="20"/>
        </w:rPr>
        <w:t>Лечебная физкультура.</w:t>
      </w:r>
    </w:p>
    <w:p w:rsidR="004E5EC0" w:rsidRDefault="004E5EC0" w:rsidP="004E5EC0">
      <w:pPr>
        <w:widowControl w:val="0"/>
        <w:autoSpaceDE w:val="0"/>
        <w:autoSpaceDN w:val="0"/>
        <w:adjustRightInd w:val="0"/>
        <w:spacing w:after="0" w:line="240" w:lineRule="auto"/>
        <w:ind w:left="158"/>
        <w:jc w:val="center"/>
        <w:rPr>
          <w:rFonts w:ascii="Times New Roman" w:hAnsi="Times New Roman" w:cs="Times New Roman"/>
          <w:b/>
          <w:bCs/>
          <w:i/>
          <w:sz w:val="20"/>
          <w:szCs w:val="20"/>
        </w:rPr>
      </w:pPr>
      <w:r>
        <w:rPr>
          <w:rFonts w:ascii="Times New Roman" w:hAnsi="Times New Roman" w:cs="Times New Roman"/>
          <w:b/>
          <w:bCs/>
          <w:i/>
          <w:sz w:val="20"/>
          <w:szCs w:val="20"/>
        </w:rPr>
        <w:t>Вопросы для самоподготовки</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1.Гигиенические основы физического воспитания: задачи, система, принципы.</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 xml:space="preserve">2.Значение анатомо-физиологических особенностей детей различных возрастных периодов в организации физического воспитания. </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3.Влияние физического воспитания на физическое развитие и состояние здоровья.</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4.Основные этапы медицинского контроля  за физическим воспитанием.</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5.Виды, цели и задачи врачебных осмотров.</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 xml:space="preserve">6.Оценка функциональных способностей </w:t>
      </w:r>
      <w:proofErr w:type="spellStart"/>
      <w:r>
        <w:rPr>
          <w:rFonts w:ascii="Times New Roman" w:hAnsi="Times New Roman" w:cs="Times New Roman"/>
          <w:sz w:val="20"/>
          <w:szCs w:val="20"/>
        </w:rPr>
        <w:t>кардиореспираторной</w:t>
      </w:r>
      <w:proofErr w:type="spellEnd"/>
      <w:r>
        <w:rPr>
          <w:rFonts w:ascii="Times New Roman" w:hAnsi="Times New Roman" w:cs="Times New Roman"/>
          <w:sz w:val="20"/>
          <w:szCs w:val="20"/>
        </w:rPr>
        <w:t xml:space="preserve"> системы.</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7.Характеристика групп для занятий физкультурой детей разного возраста.</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8.Противопоказания и ограничения для занятий физической культурой и спортом.</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9.Особенности организации занятий детей специальной группы.</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11.Гигиенические требования к организации занятий по развитию движений в ДШУ.</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lastRenderedPageBreak/>
        <w:t>12.Гигиенические требования и оценка урока физкультуры в школе.</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13.Признаки физического утомления,  перетренированность.</w:t>
      </w:r>
    </w:p>
    <w:p w:rsidR="004E5EC0" w:rsidRDefault="004E5EC0" w:rsidP="004E5EC0">
      <w:pPr>
        <w:widowControl w:val="0"/>
        <w:autoSpaceDE w:val="0"/>
        <w:autoSpaceDN w:val="0"/>
        <w:adjustRightInd w:val="0"/>
        <w:spacing w:after="0" w:line="240" w:lineRule="auto"/>
        <w:ind w:left="158"/>
        <w:rPr>
          <w:rFonts w:ascii="Times New Roman" w:hAnsi="Times New Roman" w:cs="Times New Roman"/>
          <w:sz w:val="20"/>
          <w:szCs w:val="20"/>
        </w:rPr>
      </w:pPr>
      <w:r>
        <w:rPr>
          <w:rFonts w:ascii="Times New Roman" w:hAnsi="Times New Roman" w:cs="Times New Roman"/>
          <w:sz w:val="20"/>
          <w:szCs w:val="20"/>
        </w:rPr>
        <w:t>14.Нормирование двигательной активности детей и подростков.</w:t>
      </w:r>
    </w:p>
    <w:p w:rsidR="00155A35" w:rsidRDefault="00155A35" w:rsidP="005700ED">
      <w:pPr>
        <w:tabs>
          <w:tab w:val="left" w:pos="0"/>
          <w:tab w:val="left" w:pos="720"/>
        </w:tabs>
        <w:outlineLvl w:val="0"/>
        <w:rPr>
          <w:rFonts w:ascii="Times New Roman" w:hAnsi="Times New Roman" w:cs="Times New Roman"/>
          <w:b/>
        </w:rPr>
      </w:pPr>
    </w:p>
    <w:p w:rsidR="005700ED" w:rsidRPr="00155A35" w:rsidRDefault="005700ED" w:rsidP="005700ED">
      <w:pPr>
        <w:tabs>
          <w:tab w:val="left" w:pos="0"/>
          <w:tab w:val="left" w:pos="720"/>
        </w:tabs>
        <w:outlineLvl w:val="0"/>
        <w:rPr>
          <w:rFonts w:ascii="Times New Roman" w:hAnsi="Times New Roman" w:cs="Times New Roman"/>
        </w:rPr>
      </w:pPr>
      <w:r w:rsidRPr="00155A35">
        <w:rPr>
          <w:rFonts w:ascii="Times New Roman" w:hAnsi="Times New Roman" w:cs="Times New Roman"/>
        </w:rPr>
        <w:t>Тест-задания для проверки усвоения</w:t>
      </w:r>
    </w:p>
    <w:p w:rsidR="00341C9A" w:rsidRPr="00155A35" w:rsidRDefault="00341C9A" w:rsidP="00341C9A">
      <w:pPr>
        <w:rPr>
          <w:rFonts w:ascii="Times New Roman" w:hAnsi="Times New Roman" w:cs="Times New Roman"/>
          <w:sz w:val="24"/>
          <w:szCs w:val="24"/>
        </w:rPr>
      </w:pPr>
      <w:r w:rsidRPr="00155A35">
        <w:rPr>
          <w:rFonts w:ascii="Times New Roman" w:hAnsi="Times New Roman" w:cs="Times New Roman"/>
          <w:sz w:val="24"/>
          <w:szCs w:val="24"/>
        </w:rPr>
        <w:t>1.: Количество перекрестов кривых возрастного изменения антропометрических показателей мальчиков и девочек ###</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2</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два</w:t>
      </w:r>
    </w:p>
    <w:p w:rsidR="00341C9A" w:rsidRPr="00155A35" w:rsidRDefault="00341C9A" w:rsidP="00341C9A">
      <w:pPr>
        <w:spacing w:after="0"/>
        <w:rPr>
          <w:rFonts w:ascii="Times New Roman" w:hAnsi="Times New Roman" w:cs="Times New Roman"/>
          <w:sz w:val="24"/>
          <w:szCs w:val="24"/>
        </w:rPr>
      </w:pPr>
      <w:r w:rsidRPr="00155A35">
        <w:rPr>
          <w:rFonts w:ascii="Times New Roman" w:hAnsi="Times New Roman" w:cs="Times New Roman"/>
          <w:sz w:val="24"/>
          <w:szCs w:val="24"/>
        </w:rPr>
        <w:t>2. Установите соответствие интервалов (месяцы) в группировке детей различных возрастных групп</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 xml:space="preserve">1: </w:t>
      </w:r>
      <w:proofErr w:type="spellStart"/>
      <w:r w:rsidRPr="00155A35">
        <w:rPr>
          <w:rFonts w:ascii="Times New Roman" w:hAnsi="Times New Roman" w:cs="Times New Roman"/>
          <w:sz w:val="24"/>
          <w:szCs w:val="24"/>
        </w:rPr>
        <w:t>преддошкольный</w:t>
      </w:r>
      <w:proofErr w:type="spellEnd"/>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2: дошкольный</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3: школьный</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4: 1</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1: 3</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2: 6</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5: 9</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3: 12</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3. В период интенсивного роста и развития функциональной системы её чувствительность к действию факторов окружающей среды:</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не изменяется</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повышается</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снижается</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4.  Резкое уменьшение прироста длины тела, завершение роста и окостенения длинных трубчатых костей, костей стопы и кисти, значительное увеличение ЖЕЛ – характерно для ### возраста:</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подросткового</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xml:space="preserve">+: </w:t>
      </w:r>
      <w:proofErr w:type="spellStart"/>
      <w:r w:rsidRPr="00155A35">
        <w:rPr>
          <w:rFonts w:ascii="Times New Roman" w:hAnsi="Times New Roman" w:cs="Times New Roman"/>
          <w:sz w:val="24"/>
          <w:szCs w:val="24"/>
        </w:rPr>
        <w:t>подростк</w:t>
      </w:r>
      <w:proofErr w:type="spellEnd"/>
      <w:r w:rsidRPr="00155A35">
        <w:rPr>
          <w:rFonts w:ascii="Times New Roman" w:hAnsi="Times New Roman" w:cs="Times New Roman"/>
          <w:sz w:val="24"/>
          <w:szCs w:val="24"/>
        </w:rPr>
        <w:t>#</w:t>
      </w:r>
      <w:r w:rsidRPr="00155A35">
        <w:rPr>
          <w:rFonts w:ascii="Times New Roman" w:hAnsi="Times New Roman" w:cs="Times New Roman"/>
          <w:sz w:val="24"/>
          <w:szCs w:val="24"/>
          <w:lang w:val="en-US"/>
        </w:rPr>
        <w:t>S</w:t>
      </w:r>
      <w:r w:rsidRPr="00155A35">
        <w:rPr>
          <w:rFonts w:ascii="Times New Roman" w:hAnsi="Times New Roman" w:cs="Times New Roman"/>
          <w:sz w:val="24"/>
          <w:szCs w:val="24"/>
        </w:rPr>
        <w:t>#</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5. Быстрое развитие мелких мышц кистей, способность к выполнению тонких движений, смена молочных зубов на постоянные – характерно для ### возраста:</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младшего школьного</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xml:space="preserve">+: </w:t>
      </w:r>
      <w:proofErr w:type="spellStart"/>
      <w:r w:rsidRPr="00155A35">
        <w:rPr>
          <w:rFonts w:ascii="Times New Roman" w:hAnsi="Times New Roman" w:cs="Times New Roman"/>
          <w:sz w:val="24"/>
          <w:szCs w:val="24"/>
        </w:rPr>
        <w:t>младш</w:t>
      </w:r>
      <w:proofErr w:type="spellEnd"/>
      <w:r w:rsidRPr="00155A35">
        <w:rPr>
          <w:rFonts w:ascii="Times New Roman" w:hAnsi="Times New Roman" w:cs="Times New Roman"/>
          <w:sz w:val="24"/>
          <w:szCs w:val="24"/>
        </w:rPr>
        <w:t xml:space="preserve"> #</w:t>
      </w:r>
      <w:r w:rsidRPr="00155A35">
        <w:rPr>
          <w:rFonts w:ascii="Times New Roman" w:hAnsi="Times New Roman" w:cs="Times New Roman"/>
          <w:sz w:val="24"/>
          <w:szCs w:val="24"/>
          <w:lang w:val="en-US"/>
        </w:rPr>
        <w:t>S</w:t>
      </w:r>
      <w:r w:rsidRPr="00155A35">
        <w:rPr>
          <w:rFonts w:ascii="Times New Roman" w:hAnsi="Times New Roman" w:cs="Times New Roman"/>
          <w:sz w:val="24"/>
          <w:szCs w:val="24"/>
        </w:rPr>
        <w:t xml:space="preserve">#  </w:t>
      </w:r>
      <w:proofErr w:type="spellStart"/>
      <w:r w:rsidRPr="00155A35">
        <w:rPr>
          <w:rFonts w:ascii="Times New Roman" w:hAnsi="Times New Roman" w:cs="Times New Roman"/>
          <w:sz w:val="24"/>
          <w:szCs w:val="24"/>
        </w:rPr>
        <w:t>школьн</w:t>
      </w:r>
      <w:proofErr w:type="spellEnd"/>
      <w:r w:rsidRPr="00155A35">
        <w:rPr>
          <w:rFonts w:ascii="Times New Roman" w:hAnsi="Times New Roman" w:cs="Times New Roman"/>
          <w:sz w:val="24"/>
          <w:szCs w:val="24"/>
        </w:rPr>
        <w:t>#</w:t>
      </w:r>
      <w:r w:rsidRPr="00155A35">
        <w:rPr>
          <w:rFonts w:ascii="Times New Roman" w:hAnsi="Times New Roman" w:cs="Times New Roman"/>
          <w:sz w:val="24"/>
          <w:szCs w:val="24"/>
          <w:lang w:val="en-US"/>
        </w:rPr>
        <w:t>S</w:t>
      </w:r>
      <w:r w:rsidRPr="00155A35">
        <w:rPr>
          <w:rFonts w:ascii="Times New Roman" w:hAnsi="Times New Roman" w:cs="Times New Roman"/>
          <w:sz w:val="24"/>
          <w:szCs w:val="24"/>
        </w:rPr>
        <w:t>#</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6: Закономерность, характеризующаяся избыточностью элементов управления</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неравномерность темпов</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xml:space="preserve">-: </w:t>
      </w:r>
      <w:proofErr w:type="spellStart"/>
      <w:r w:rsidRPr="00155A35">
        <w:rPr>
          <w:rFonts w:ascii="Times New Roman" w:hAnsi="Times New Roman" w:cs="Times New Roman"/>
          <w:sz w:val="24"/>
          <w:szCs w:val="24"/>
        </w:rPr>
        <w:t>гетерохронность</w:t>
      </w:r>
      <w:proofErr w:type="spellEnd"/>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биологическая надежность</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половой диморфизм</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7. Установите соответствие времени (годы) перекрестов кривых антропометрических показателей мальчиков и девочек:</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1: первый</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2: второй</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3: 6</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4: 9</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1: 11</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5: 13</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2: 15</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xml:space="preserve">8.  </w:t>
      </w:r>
      <w:proofErr w:type="spellStart"/>
      <w:r w:rsidRPr="00155A35">
        <w:rPr>
          <w:rFonts w:ascii="Times New Roman" w:hAnsi="Times New Roman" w:cs="Times New Roman"/>
          <w:sz w:val="24"/>
          <w:szCs w:val="24"/>
        </w:rPr>
        <w:t>Гетерохронность</w:t>
      </w:r>
      <w:proofErr w:type="spellEnd"/>
      <w:r w:rsidRPr="00155A35">
        <w:rPr>
          <w:rFonts w:ascii="Times New Roman" w:hAnsi="Times New Roman" w:cs="Times New Roman"/>
          <w:sz w:val="24"/>
          <w:szCs w:val="24"/>
        </w:rPr>
        <w:t xml:space="preserve"> роста и развития означает:</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lastRenderedPageBreak/>
        <w:t>-: несоответствие хронологического и биологического возрастов</w:t>
      </w:r>
    </w:p>
    <w:p w:rsidR="00341C9A" w:rsidRPr="00155A35" w:rsidRDefault="00341C9A" w:rsidP="00341C9A">
      <w:pPr>
        <w:spacing w:after="0"/>
        <w:ind w:left="-142" w:firstLine="142"/>
        <w:jc w:val="both"/>
        <w:rPr>
          <w:rFonts w:ascii="Times New Roman" w:hAnsi="Times New Roman" w:cs="Times New Roman"/>
          <w:sz w:val="24"/>
          <w:szCs w:val="24"/>
        </w:rPr>
      </w:pPr>
      <w:r w:rsidRPr="00155A35">
        <w:rPr>
          <w:rFonts w:ascii="Times New Roman" w:hAnsi="Times New Roman" w:cs="Times New Roman"/>
          <w:sz w:val="24"/>
          <w:szCs w:val="24"/>
        </w:rPr>
        <w:t>+: определенную очередность роста и развития тех или иных структурных образований</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нелинейную зависимость темпа роста и созревания от возраста</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9.  Возраст, для которого характерно: интенсивный рост и формирование опорно-двигательного аппарата, неравномерное развитие мышц: быстрое увеличение объёма сердца и медленная дифференцировка его тканей; верхние дыхательные пути, трахея и бронхи сравнительно узки - ###</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xml:space="preserve">+: </w:t>
      </w:r>
      <w:proofErr w:type="spellStart"/>
      <w:r w:rsidRPr="00155A35">
        <w:rPr>
          <w:rFonts w:ascii="Times New Roman" w:hAnsi="Times New Roman" w:cs="Times New Roman"/>
          <w:sz w:val="24"/>
          <w:szCs w:val="24"/>
        </w:rPr>
        <w:t>преддошкольный</w:t>
      </w:r>
      <w:proofErr w:type="spellEnd"/>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1-3 года</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 xml:space="preserve">10.  Относительно равномерное увеличение размеров тела, окостенение хрящевой ткани эпифизов трубчатых костей и позвоночника; интенсивное развитие мышц, обеспечивающих </w:t>
      </w:r>
      <w:proofErr w:type="spellStart"/>
      <w:r w:rsidRPr="00155A35">
        <w:rPr>
          <w:rFonts w:ascii="Times New Roman" w:hAnsi="Times New Roman" w:cs="Times New Roman"/>
          <w:sz w:val="24"/>
          <w:szCs w:val="24"/>
        </w:rPr>
        <w:t>прямостояние</w:t>
      </w:r>
      <w:proofErr w:type="spellEnd"/>
      <w:r w:rsidRPr="00155A35">
        <w:rPr>
          <w:rFonts w:ascii="Times New Roman" w:hAnsi="Times New Roman" w:cs="Times New Roman"/>
          <w:sz w:val="24"/>
          <w:szCs w:val="24"/>
        </w:rPr>
        <w:t>; относительное сужение просвета сосудов – характерны для ### возраста.</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3-6 лет</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дошкольного</w:t>
      </w:r>
    </w:p>
    <w:p w:rsidR="00341C9A" w:rsidRPr="00155A35" w:rsidRDefault="00341C9A" w:rsidP="00341C9A">
      <w:pPr>
        <w:spacing w:after="0"/>
        <w:ind w:left="540" w:hanging="540"/>
        <w:jc w:val="both"/>
        <w:rPr>
          <w:rFonts w:ascii="Times New Roman" w:hAnsi="Times New Roman" w:cs="Times New Roman"/>
          <w:sz w:val="24"/>
          <w:szCs w:val="24"/>
        </w:rPr>
      </w:pPr>
      <w:r w:rsidRPr="00155A35">
        <w:rPr>
          <w:rFonts w:ascii="Times New Roman" w:hAnsi="Times New Roman" w:cs="Times New Roman"/>
          <w:sz w:val="24"/>
          <w:szCs w:val="24"/>
        </w:rPr>
        <w:t xml:space="preserve">+: </w:t>
      </w:r>
      <w:proofErr w:type="spellStart"/>
      <w:r w:rsidRPr="00155A35">
        <w:rPr>
          <w:rFonts w:ascii="Times New Roman" w:hAnsi="Times New Roman" w:cs="Times New Roman"/>
          <w:sz w:val="24"/>
          <w:szCs w:val="24"/>
        </w:rPr>
        <w:t>дошкольн</w:t>
      </w:r>
      <w:proofErr w:type="spellEnd"/>
      <w:r w:rsidRPr="00155A35">
        <w:rPr>
          <w:rFonts w:ascii="Times New Roman" w:hAnsi="Times New Roman" w:cs="Times New Roman"/>
          <w:sz w:val="24"/>
          <w:szCs w:val="24"/>
        </w:rPr>
        <w:t>#</w:t>
      </w:r>
      <w:r w:rsidRPr="00155A35">
        <w:rPr>
          <w:rFonts w:ascii="Times New Roman" w:hAnsi="Times New Roman" w:cs="Times New Roman"/>
          <w:sz w:val="24"/>
          <w:szCs w:val="24"/>
          <w:lang w:val="en-US"/>
        </w:rPr>
        <w:t>S</w:t>
      </w:r>
      <w:r w:rsidRPr="00155A35">
        <w:rPr>
          <w:rFonts w:ascii="Times New Roman" w:hAnsi="Times New Roman" w:cs="Times New Roman"/>
          <w:sz w:val="24"/>
          <w:szCs w:val="24"/>
        </w:rPr>
        <w:t>#</w:t>
      </w:r>
    </w:p>
    <w:p w:rsidR="00341C9A" w:rsidRPr="00155A35" w:rsidRDefault="00341C9A" w:rsidP="00341C9A">
      <w:pPr>
        <w:spacing w:after="0"/>
        <w:rPr>
          <w:rFonts w:ascii="Times New Roman" w:hAnsi="Times New Roman" w:cs="Times New Roman"/>
          <w:sz w:val="24"/>
          <w:szCs w:val="24"/>
        </w:rPr>
      </w:pPr>
      <w:r w:rsidRPr="00155A35">
        <w:rPr>
          <w:rFonts w:ascii="Times New Roman" w:hAnsi="Times New Roman" w:cs="Times New Roman"/>
          <w:sz w:val="24"/>
          <w:szCs w:val="24"/>
        </w:rPr>
        <w:t>11.. Последовательность окостенения</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 xml:space="preserve">1: появление </w:t>
      </w:r>
      <w:proofErr w:type="spellStart"/>
      <w:r w:rsidRPr="00155A35">
        <w:rPr>
          <w:rFonts w:ascii="Times New Roman" w:hAnsi="Times New Roman" w:cs="Times New Roman"/>
          <w:sz w:val="24"/>
          <w:szCs w:val="24"/>
        </w:rPr>
        <w:t>сесамовидной</w:t>
      </w:r>
      <w:proofErr w:type="spellEnd"/>
      <w:r w:rsidRPr="00155A35">
        <w:rPr>
          <w:rFonts w:ascii="Times New Roman" w:hAnsi="Times New Roman" w:cs="Times New Roman"/>
          <w:sz w:val="24"/>
          <w:szCs w:val="24"/>
        </w:rPr>
        <w:t xml:space="preserve"> кости</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2:  синостоз 1 пястной кости</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3: синостоз концевых фаланг</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4: синостоз дистального эпифиза локтевой кости</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5: синостоз дистального эпифиза лучевой кости</w:t>
      </w:r>
    </w:p>
    <w:p w:rsidR="00341C9A" w:rsidRPr="00155A35" w:rsidRDefault="00341C9A" w:rsidP="00341C9A">
      <w:pPr>
        <w:spacing w:after="0"/>
        <w:jc w:val="both"/>
        <w:rPr>
          <w:rFonts w:ascii="Times New Roman" w:hAnsi="Times New Roman" w:cs="Times New Roman"/>
          <w:sz w:val="24"/>
          <w:szCs w:val="24"/>
        </w:rPr>
      </w:pPr>
      <w:r w:rsidRPr="00155A35">
        <w:rPr>
          <w:rFonts w:ascii="Times New Roman" w:hAnsi="Times New Roman" w:cs="Times New Roman"/>
          <w:sz w:val="24"/>
          <w:szCs w:val="24"/>
        </w:rPr>
        <w:t>12.В период интенсивного роста и развития функциональной системы её чувствительность к действию факторов окружающей среды:</w:t>
      </w:r>
    </w:p>
    <w:p w:rsidR="00341C9A" w:rsidRPr="00155A35" w:rsidRDefault="00341C9A" w:rsidP="00341C9A">
      <w:pPr>
        <w:spacing w:after="0"/>
        <w:ind w:left="502"/>
        <w:jc w:val="both"/>
        <w:rPr>
          <w:rFonts w:ascii="Times New Roman" w:hAnsi="Times New Roman" w:cs="Times New Roman"/>
          <w:sz w:val="24"/>
          <w:szCs w:val="24"/>
        </w:rPr>
      </w:pPr>
      <w:r w:rsidRPr="00155A35">
        <w:rPr>
          <w:rFonts w:ascii="Times New Roman" w:hAnsi="Times New Roman" w:cs="Times New Roman"/>
          <w:sz w:val="24"/>
          <w:szCs w:val="24"/>
        </w:rPr>
        <w:t>-: не изменяется</w:t>
      </w:r>
    </w:p>
    <w:p w:rsidR="00341C9A" w:rsidRPr="00155A35" w:rsidRDefault="00341C9A" w:rsidP="00341C9A">
      <w:pPr>
        <w:spacing w:after="0"/>
        <w:ind w:left="502"/>
        <w:jc w:val="both"/>
        <w:rPr>
          <w:rFonts w:ascii="Times New Roman" w:hAnsi="Times New Roman" w:cs="Times New Roman"/>
          <w:sz w:val="24"/>
          <w:szCs w:val="24"/>
        </w:rPr>
      </w:pPr>
      <w:r w:rsidRPr="00155A35">
        <w:rPr>
          <w:rFonts w:ascii="Times New Roman" w:hAnsi="Times New Roman" w:cs="Times New Roman"/>
          <w:sz w:val="24"/>
          <w:szCs w:val="24"/>
        </w:rPr>
        <w:t>+: повышается</w:t>
      </w:r>
    </w:p>
    <w:p w:rsidR="00341C9A" w:rsidRPr="00155A35" w:rsidRDefault="00341C9A" w:rsidP="00341C9A">
      <w:pPr>
        <w:spacing w:after="0"/>
        <w:ind w:left="502"/>
        <w:jc w:val="both"/>
        <w:rPr>
          <w:rFonts w:ascii="Times New Roman" w:hAnsi="Times New Roman" w:cs="Times New Roman"/>
          <w:sz w:val="24"/>
          <w:szCs w:val="24"/>
        </w:rPr>
      </w:pPr>
      <w:r w:rsidRPr="00155A35">
        <w:rPr>
          <w:rFonts w:ascii="Times New Roman" w:hAnsi="Times New Roman" w:cs="Times New Roman"/>
          <w:sz w:val="24"/>
          <w:szCs w:val="24"/>
        </w:rPr>
        <w:t>-: снижается</w:t>
      </w:r>
    </w:p>
    <w:p w:rsidR="008C639E" w:rsidRPr="00155A35" w:rsidRDefault="008C639E" w:rsidP="008C639E">
      <w:pPr>
        <w:spacing w:after="0"/>
        <w:rPr>
          <w:rFonts w:ascii="Times New Roman" w:hAnsi="Times New Roman" w:cs="Times New Roman"/>
          <w:sz w:val="24"/>
          <w:szCs w:val="24"/>
        </w:rPr>
      </w:pPr>
      <w:r w:rsidRPr="00155A35">
        <w:rPr>
          <w:rFonts w:ascii="Times New Roman" w:hAnsi="Times New Roman" w:cs="Times New Roman"/>
          <w:sz w:val="24"/>
          <w:szCs w:val="24"/>
        </w:rPr>
        <w:t>1.Применение УФЛ показано при:</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xml:space="preserve">-: активной форме туберкулеза </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новообразованиях</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xml:space="preserve">+: гинекологических заболеваниях </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заболеваниях щитовидной железы</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2. Количество УФ-лучей при уменьшении озонового слоя ###.</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увеличивается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3. Установите соответствие разных частей УФЛ-спектра:</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1: коротковолновой</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2: средней длинны</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3: длинноволновой</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1: бактерицидное</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 xml:space="preserve">2: </w:t>
      </w:r>
      <w:proofErr w:type="spellStart"/>
      <w:r w:rsidRPr="00155A35">
        <w:rPr>
          <w:rFonts w:ascii="Times New Roman" w:hAnsi="Times New Roman" w:cs="Times New Roman"/>
          <w:sz w:val="24"/>
          <w:szCs w:val="24"/>
        </w:rPr>
        <w:t>витаминообразующее</w:t>
      </w:r>
      <w:proofErr w:type="spellEnd"/>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3: пигментообразующее (загар)</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4. При расчете установок для дезинфекции воздуха помещений учитываются: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присутствие (или отсутствие) людей в момент облучения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степень загрязнения воздуха</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объем помещения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5. Биодоза – это:</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количество УФ-лучей, необходимое для лечении конкретного заболевания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количество облучения, которое вызывает эритему через 6-10 часов после облучения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lastRenderedPageBreak/>
        <w:t>-: количество ионизирующей радиации, приводящее к изменениям на клеточном уровне</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характеристика искусственных источников УФ -излучения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6. Типы фотариев:</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xml:space="preserve">-: </w:t>
      </w:r>
      <w:proofErr w:type="spellStart"/>
      <w:r w:rsidRPr="00155A35">
        <w:rPr>
          <w:rFonts w:ascii="Times New Roman" w:hAnsi="Times New Roman" w:cs="Times New Roman"/>
          <w:sz w:val="24"/>
          <w:szCs w:val="24"/>
        </w:rPr>
        <w:t>кабинные</w:t>
      </w:r>
      <w:proofErr w:type="spellEnd"/>
      <w:r w:rsidRPr="00155A35">
        <w:rPr>
          <w:rFonts w:ascii="Times New Roman" w:hAnsi="Times New Roman" w:cs="Times New Roman"/>
          <w:sz w:val="24"/>
          <w:szCs w:val="24"/>
        </w:rPr>
        <w:t xml:space="preserve">, блочные </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блочные, маячные</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xml:space="preserve">+: маячные, </w:t>
      </w:r>
      <w:proofErr w:type="spellStart"/>
      <w:r w:rsidRPr="00155A35">
        <w:rPr>
          <w:rFonts w:ascii="Times New Roman" w:hAnsi="Times New Roman" w:cs="Times New Roman"/>
          <w:sz w:val="24"/>
          <w:szCs w:val="24"/>
        </w:rPr>
        <w:t>кабинные</w:t>
      </w:r>
      <w:proofErr w:type="spellEnd"/>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7. Установите соответствие регенерирующих УФ-лучей типам ламп:</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1: ПКК</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2: ЭУВ</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3: БУВ</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 xml:space="preserve">1: весь спектр </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3: коротковолновую часть</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2: длинноволновую часть</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8. Бактерицидным действием обладают УФ-лучи с длиной волны (</w:t>
      </w:r>
      <w:proofErr w:type="spellStart"/>
      <w:r w:rsidRPr="00155A35">
        <w:rPr>
          <w:rFonts w:ascii="Times New Roman" w:hAnsi="Times New Roman" w:cs="Times New Roman"/>
          <w:sz w:val="24"/>
          <w:szCs w:val="24"/>
        </w:rPr>
        <w:t>нм</w:t>
      </w:r>
      <w:proofErr w:type="spellEnd"/>
      <w:r w:rsidRPr="00155A35">
        <w:rPr>
          <w:rFonts w:ascii="Times New Roman" w:hAnsi="Times New Roman" w:cs="Times New Roman"/>
          <w:sz w:val="24"/>
          <w:szCs w:val="24"/>
        </w:rPr>
        <w:t>):</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400-320</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320-280</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 280-200</w:t>
      </w:r>
    </w:p>
    <w:p w:rsidR="008C639E" w:rsidRPr="00155A35" w:rsidRDefault="008C639E" w:rsidP="008C639E">
      <w:pPr>
        <w:tabs>
          <w:tab w:val="left" w:pos="900"/>
        </w:tabs>
        <w:spacing w:after="0"/>
        <w:rPr>
          <w:rFonts w:ascii="Times New Roman" w:hAnsi="Times New Roman" w:cs="Times New Roman"/>
          <w:sz w:val="24"/>
          <w:szCs w:val="24"/>
        </w:rPr>
      </w:pPr>
      <w:r w:rsidRPr="00155A35">
        <w:rPr>
          <w:rFonts w:ascii="Times New Roman" w:hAnsi="Times New Roman" w:cs="Times New Roman"/>
          <w:sz w:val="24"/>
          <w:szCs w:val="24"/>
        </w:rPr>
        <w:t>9. Основные неблагоприятные проявления избыточного воздействия УФ лучей:</w:t>
      </w:r>
    </w:p>
    <w:p w:rsidR="008C639E" w:rsidRPr="00155A35" w:rsidRDefault="008C639E" w:rsidP="008C639E">
      <w:pPr>
        <w:tabs>
          <w:tab w:val="left" w:pos="900"/>
        </w:tabs>
        <w:spacing w:after="0"/>
        <w:rPr>
          <w:rFonts w:ascii="Times New Roman" w:hAnsi="Times New Roman" w:cs="Times New Roman"/>
          <w:sz w:val="24"/>
          <w:szCs w:val="24"/>
        </w:rPr>
      </w:pPr>
      <w:r w:rsidRPr="00155A35">
        <w:rPr>
          <w:rFonts w:ascii="Times New Roman" w:hAnsi="Times New Roman" w:cs="Times New Roman"/>
          <w:sz w:val="24"/>
          <w:szCs w:val="24"/>
        </w:rPr>
        <w:t xml:space="preserve">+: канцерогенез, иммунодепрессия, </w:t>
      </w:r>
      <w:proofErr w:type="spellStart"/>
      <w:r w:rsidRPr="00155A35">
        <w:rPr>
          <w:rFonts w:ascii="Times New Roman" w:hAnsi="Times New Roman" w:cs="Times New Roman"/>
          <w:sz w:val="24"/>
          <w:szCs w:val="24"/>
        </w:rPr>
        <w:t>прогестерия</w:t>
      </w:r>
      <w:proofErr w:type="spellEnd"/>
    </w:p>
    <w:p w:rsidR="008C639E" w:rsidRPr="00155A35" w:rsidRDefault="008C639E" w:rsidP="008C639E">
      <w:pPr>
        <w:tabs>
          <w:tab w:val="left" w:pos="900"/>
        </w:tabs>
        <w:spacing w:after="0"/>
        <w:rPr>
          <w:rFonts w:ascii="Times New Roman" w:hAnsi="Times New Roman" w:cs="Times New Roman"/>
          <w:sz w:val="24"/>
          <w:szCs w:val="24"/>
        </w:rPr>
      </w:pPr>
      <w:r w:rsidRPr="00155A35">
        <w:rPr>
          <w:rFonts w:ascii="Times New Roman" w:hAnsi="Times New Roman" w:cs="Times New Roman"/>
          <w:sz w:val="24"/>
          <w:szCs w:val="24"/>
        </w:rPr>
        <w:t xml:space="preserve">-: канцерогенез, </w:t>
      </w:r>
      <w:proofErr w:type="spellStart"/>
      <w:r w:rsidRPr="00155A35">
        <w:rPr>
          <w:rFonts w:ascii="Times New Roman" w:hAnsi="Times New Roman" w:cs="Times New Roman"/>
          <w:sz w:val="24"/>
          <w:szCs w:val="24"/>
        </w:rPr>
        <w:t>иммунностимуляция</w:t>
      </w:r>
      <w:proofErr w:type="spellEnd"/>
      <w:r w:rsidRPr="00155A35">
        <w:rPr>
          <w:rFonts w:ascii="Times New Roman" w:hAnsi="Times New Roman" w:cs="Times New Roman"/>
          <w:sz w:val="24"/>
          <w:szCs w:val="24"/>
        </w:rPr>
        <w:t xml:space="preserve">, </w:t>
      </w:r>
      <w:proofErr w:type="spellStart"/>
      <w:r w:rsidRPr="00155A35">
        <w:rPr>
          <w:rFonts w:ascii="Times New Roman" w:hAnsi="Times New Roman" w:cs="Times New Roman"/>
          <w:sz w:val="24"/>
          <w:szCs w:val="24"/>
        </w:rPr>
        <w:t>прогестерия</w:t>
      </w:r>
      <w:proofErr w:type="spellEnd"/>
    </w:p>
    <w:p w:rsidR="008C639E" w:rsidRPr="00155A35" w:rsidRDefault="008C639E" w:rsidP="008C639E">
      <w:pPr>
        <w:tabs>
          <w:tab w:val="left" w:pos="900"/>
        </w:tabs>
        <w:spacing w:after="0"/>
        <w:rPr>
          <w:rFonts w:ascii="Times New Roman" w:hAnsi="Times New Roman" w:cs="Times New Roman"/>
          <w:sz w:val="24"/>
          <w:szCs w:val="24"/>
        </w:rPr>
      </w:pPr>
      <w:r w:rsidRPr="00155A35">
        <w:rPr>
          <w:rFonts w:ascii="Times New Roman" w:hAnsi="Times New Roman" w:cs="Times New Roman"/>
          <w:sz w:val="24"/>
          <w:szCs w:val="24"/>
        </w:rPr>
        <w:t xml:space="preserve">-: </w:t>
      </w:r>
      <w:proofErr w:type="spellStart"/>
      <w:r w:rsidRPr="00155A35">
        <w:rPr>
          <w:rFonts w:ascii="Times New Roman" w:hAnsi="Times New Roman" w:cs="Times New Roman"/>
          <w:sz w:val="24"/>
          <w:szCs w:val="24"/>
        </w:rPr>
        <w:t>иммунностимуляция</w:t>
      </w:r>
      <w:proofErr w:type="spellEnd"/>
      <w:r w:rsidRPr="00155A35">
        <w:rPr>
          <w:rFonts w:ascii="Times New Roman" w:hAnsi="Times New Roman" w:cs="Times New Roman"/>
          <w:sz w:val="24"/>
          <w:szCs w:val="24"/>
        </w:rPr>
        <w:t>, канцерогенез, катаракта.</w:t>
      </w:r>
    </w:p>
    <w:p w:rsidR="008C639E" w:rsidRPr="00155A35" w:rsidRDefault="008C639E" w:rsidP="008C639E">
      <w:pPr>
        <w:tabs>
          <w:tab w:val="left" w:pos="900"/>
        </w:tabs>
        <w:rPr>
          <w:rFonts w:ascii="Times New Roman" w:hAnsi="Times New Roman" w:cs="Times New Roman"/>
          <w:sz w:val="24"/>
          <w:szCs w:val="24"/>
        </w:rPr>
      </w:pPr>
      <w:r w:rsidRPr="00155A35">
        <w:rPr>
          <w:rFonts w:ascii="Times New Roman" w:hAnsi="Times New Roman" w:cs="Times New Roman"/>
          <w:sz w:val="24"/>
          <w:szCs w:val="24"/>
        </w:rPr>
        <w:t xml:space="preserve">10. </w:t>
      </w:r>
      <w:proofErr w:type="spellStart"/>
      <w:r w:rsidRPr="00155A35">
        <w:rPr>
          <w:rFonts w:ascii="Times New Roman" w:hAnsi="Times New Roman" w:cs="Times New Roman"/>
          <w:sz w:val="24"/>
          <w:szCs w:val="24"/>
        </w:rPr>
        <w:t>Фотоофтальмия</w:t>
      </w:r>
      <w:proofErr w:type="spellEnd"/>
      <w:r w:rsidRPr="00155A35">
        <w:rPr>
          <w:rFonts w:ascii="Times New Roman" w:hAnsi="Times New Roman" w:cs="Times New Roman"/>
          <w:sz w:val="24"/>
          <w:szCs w:val="24"/>
        </w:rPr>
        <w:t xml:space="preserve"> – это поражение глаз при воздействии ###.</w:t>
      </w:r>
    </w:p>
    <w:p w:rsidR="008C639E" w:rsidRPr="00155A35" w:rsidRDefault="008C639E" w:rsidP="008C639E">
      <w:pPr>
        <w:tabs>
          <w:tab w:val="left" w:pos="900"/>
        </w:tabs>
        <w:spacing w:after="0"/>
        <w:rPr>
          <w:rFonts w:ascii="Times New Roman" w:hAnsi="Times New Roman" w:cs="Times New Roman"/>
          <w:sz w:val="24"/>
          <w:szCs w:val="24"/>
        </w:rPr>
      </w:pPr>
      <w:r w:rsidRPr="00155A35">
        <w:rPr>
          <w:rFonts w:ascii="Times New Roman" w:hAnsi="Times New Roman" w:cs="Times New Roman"/>
          <w:sz w:val="24"/>
          <w:szCs w:val="24"/>
        </w:rPr>
        <w:t>+: УФЛ</w:t>
      </w:r>
    </w:p>
    <w:p w:rsidR="008C639E" w:rsidRPr="00155A35" w:rsidRDefault="008C639E" w:rsidP="008C639E">
      <w:pPr>
        <w:tabs>
          <w:tab w:val="left" w:pos="900"/>
        </w:tabs>
        <w:spacing w:after="0"/>
        <w:rPr>
          <w:rFonts w:ascii="Times New Roman" w:hAnsi="Times New Roman" w:cs="Times New Roman"/>
          <w:sz w:val="24"/>
          <w:szCs w:val="24"/>
        </w:rPr>
      </w:pPr>
      <w:r w:rsidRPr="00155A35">
        <w:rPr>
          <w:rFonts w:ascii="Times New Roman" w:hAnsi="Times New Roman" w:cs="Times New Roman"/>
          <w:sz w:val="24"/>
          <w:szCs w:val="24"/>
        </w:rPr>
        <w:t>11. Доля (%) УФ радиации в общем солнечном спектре ###.</w:t>
      </w:r>
    </w:p>
    <w:p w:rsidR="008C639E" w:rsidRPr="00155A35" w:rsidRDefault="008C639E" w:rsidP="008C639E">
      <w:pPr>
        <w:tabs>
          <w:tab w:val="left" w:pos="900"/>
        </w:tabs>
        <w:spacing w:after="0"/>
        <w:rPr>
          <w:rFonts w:ascii="Times New Roman" w:hAnsi="Times New Roman" w:cs="Times New Roman"/>
          <w:sz w:val="24"/>
          <w:szCs w:val="24"/>
        </w:rPr>
      </w:pPr>
      <w:r w:rsidRPr="00155A35">
        <w:rPr>
          <w:rFonts w:ascii="Times New Roman" w:hAnsi="Times New Roman" w:cs="Times New Roman"/>
          <w:sz w:val="24"/>
          <w:szCs w:val="24"/>
        </w:rPr>
        <w:t>+: пять</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12. Длина волны ультрафиолетового излучения (</w:t>
      </w:r>
      <w:proofErr w:type="spellStart"/>
      <w:r w:rsidRPr="00155A35">
        <w:rPr>
          <w:rFonts w:ascii="Times New Roman" w:hAnsi="Times New Roman" w:cs="Times New Roman"/>
          <w:sz w:val="24"/>
          <w:szCs w:val="24"/>
        </w:rPr>
        <w:t>нм</w:t>
      </w:r>
      <w:proofErr w:type="spellEnd"/>
      <w:r w:rsidRPr="00155A35">
        <w:rPr>
          <w:rFonts w:ascii="Times New Roman" w:hAnsi="Times New Roman" w:cs="Times New Roman"/>
          <w:sz w:val="24"/>
          <w:szCs w:val="24"/>
        </w:rPr>
        <w:t xml:space="preserve">): </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0.05 - 10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:более 400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менее 0,05</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400 - 180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400 - 760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13. Биологическое действие ультрафиолетовых лучей: </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:синтез зрительного пигмента</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:нагревающее действие</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:синтез витамина В1</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+:пигментообразующий эффект</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:образование (синтез) витамина Д2</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14. Сущность биологического влияния ультрафиолетовых лучей на организм:</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+:фотолиз белковых и образование </w:t>
      </w:r>
      <w:proofErr w:type="spellStart"/>
      <w:r w:rsidRPr="00155A35">
        <w:rPr>
          <w:rFonts w:ascii="Times New Roman" w:hAnsi="Times New Roman" w:cs="Times New Roman"/>
          <w:sz w:val="24"/>
          <w:szCs w:val="24"/>
        </w:rPr>
        <w:t>гистаминоподобных</w:t>
      </w:r>
      <w:proofErr w:type="spellEnd"/>
      <w:r w:rsidRPr="00155A35">
        <w:rPr>
          <w:rFonts w:ascii="Times New Roman" w:hAnsi="Times New Roman" w:cs="Times New Roman"/>
          <w:sz w:val="24"/>
          <w:szCs w:val="24"/>
        </w:rPr>
        <w:t xml:space="preserve"> структур</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 угнетение </w:t>
      </w:r>
      <w:proofErr w:type="spellStart"/>
      <w:r w:rsidRPr="00155A35">
        <w:rPr>
          <w:rFonts w:ascii="Times New Roman" w:hAnsi="Times New Roman" w:cs="Times New Roman"/>
          <w:sz w:val="24"/>
          <w:szCs w:val="24"/>
        </w:rPr>
        <w:t>гемопоэза</w:t>
      </w:r>
      <w:proofErr w:type="spellEnd"/>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:нагрев тканей</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:нарушение биоритмов</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:усиление синтеза витамина «С» в организме</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15. Сущность общестимулирующего действия ультрафиолетового излучения на организм человека:</w:t>
      </w:r>
    </w:p>
    <w:p w:rsidR="008C639E" w:rsidRPr="00155A35" w:rsidRDefault="008C639E" w:rsidP="008C639E">
      <w:pPr>
        <w:shd w:val="clear" w:color="auto" w:fill="FFFFFF"/>
        <w:spacing w:after="0"/>
        <w:jc w:val="both"/>
        <w:rPr>
          <w:rFonts w:ascii="Times New Roman" w:hAnsi="Times New Roman" w:cs="Times New Roman"/>
          <w:sz w:val="24"/>
          <w:szCs w:val="24"/>
        </w:rPr>
      </w:pPr>
      <w:r w:rsidRPr="00155A35">
        <w:rPr>
          <w:rFonts w:ascii="Times New Roman" w:hAnsi="Times New Roman" w:cs="Times New Roman"/>
          <w:sz w:val="24"/>
          <w:szCs w:val="24"/>
        </w:rPr>
        <w:t>–: тепловой эффект за счёт усиления колебательных и ротационных движений молекул</w:t>
      </w:r>
    </w:p>
    <w:p w:rsidR="008C639E" w:rsidRPr="00155A35" w:rsidRDefault="008C639E" w:rsidP="008C639E">
      <w:pPr>
        <w:shd w:val="clear" w:color="auto" w:fill="FFFFFF"/>
        <w:spacing w:after="0"/>
        <w:jc w:val="both"/>
        <w:rPr>
          <w:rFonts w:ascii="Times New Roman" w:hAnsi="Times New Roman" w:cs="Times New Roman"/>
          <w:sz w:val="24"/>
          <w:szCs w:val="24"/>
        </w:rPr>
      </w:pPr>
      <w:r w:rsidRPr="00155A35">
        <w:rPr>
          <w:rFonts w:ascii="Times New Roman" w:hAnsi="Times New Roman" w:cs="Times New Roman"/>
          <w:sz w:val="24"/>
          <w:szCs w:val="24"/>
        </w:rPr>
        <w:lastRenderedPageBreak/>
        <w:t>+: за счёт образования физиологически активных веществ (</w:t>
      </w:r>
      <w:proofErr w:type="spellStart"/>
      <w:r w:rsidRPr="00155A35">
        <w:rPr>
          <w:rFonts w:ascii="Times New Roman" w:hAnsi="Times New Roman" w:cs="Times New Roman"/>
          <w:sz w:val="24"/>
          <w:szCs w:val="24"/>
        </w:rPr>
        <w:t>гистамино</w:t>
      </w:r>
      <w:proofErr w:type="spellEnd"/>
      <w:r w:rsidRPr="00155A35">
        <w:rPr>
          <w:rFonts w:ascii="Times New Roman" w:hAnsi="Times New Roman" w:cs="Times New Roman"/>
          <w:sz w:val="24"/>
          <w:szCs w:val="24"/>
        </w:rPr>
        <w:t>-подобные, холин, ацетилхолин) активизируется симпатико-адреналовая система, обменные и трофические процессы</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утолщение и уплотнение эпидермиса и образование в нём меланина</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 образование в поверхностных слоях кожи </w:t>
      </w:r>
      <w:proofErr w:type="spellStart"/>
      <w:r w:rsidRPr="00155A35">
        <w:rPr>
          <w:rFonts w:ascii="Times New Roman" w:hAnsi="Times New Roman" w:cs="Times New Roman"/>
          <w:sz w:val="24"/>
          <w:szCs w:val="24"/>
        </w:rPr>
        <w:t>холекальциферола</w:t>
      </w:r>
      <w:proofErr w:type="spellEnd"/>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влияние излучения на нуклеиновые соединения микробной клетки с последующей её гибелью</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16. Сущность антирахитического действия ультрафиолетового излучения на организм:</w:t>
      </w:r>
    </w:p>
    <w:p w:rsidR="008C639E" w:rsidRPr="00155A35" w:rsidRDefault="008C639E" w:rsidP="008C639E">
      <w:pPr>
        <w:shd w:val="clear" w:color="auto" w:fill="FFFFFF"/>
        <w:spacing w:after="0"/>
        <w:jc w:val="both"/>
        <w:rPr>
          <w:rFonts w:ascii="Times New Roman" w:hAnsi="Times New Roman" w:cs="Times New Roman"/>
          <w:sz w:val="24"/>
          <w:szCs w:val="24"/>
        </w:rPr>
      </w:pPr>
      <w:r w:rsidRPr="00155A35">
        <w:rPr>
          <w:rFonts w:ascii="Times New Roman" w:hAnsi="Times New Roman" w:cs="Times New Roman"/>
          <w:sz w:val="24"/>
          <w:szCs w:val="24"/>
        </w:rPr>
        <w:t>–: тепловой эффект за счёт усиления колебательных и ротационных движений молекул;</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 за счёт образования физиологически  активных веществ </w:t>
      </w:r>
      <w:proofErr w:type="spellStart"/>
      <w:r w:rsidRPr="00155A35">
        <w:rPr>
          <w:rFonts w:ascii="Times New Roman" w:hAnsi="Times New Roman" w:cs="Times New Roman"/>
          <w:sz w:val="24"/>
          <w:szCs w:val="24"/>
        </w:rPr>
        <w:t>гистаминоподобные</w:t>
      </w:r>
      <w:proofErr w:type="spellEnd"/>
      <w:r w:rsidRPr="00155A35">
        <w:rPr>
          <w:rFonts w:ascii="Times New Roman" w:hAnsi="Times New Roman" w:cs="Times New Roman"/>
          <w:sz w:val="24"/>
          <w:szCs w:val="24"/>
        </w:rPr>
        <w:t>, холин, (ацетилхолин) активизируется симпатико-адреналовая система, обменные и трофические процессы</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усиление образования меланина в эпидермисе</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+:образование в поверхностных слоях кожи </w:t>
      </w:r>
      <w:proofErr w:type="spellStart"/>
      <w:r w:rsidRPr="00155A35">
        <w:rPr>
          <w:rFonts w:ascii="Times New Roman" w:hAnsi="Times New Roman" w:cs="Times New Roman"/>
          <w:sz w:val="24"/>
          <w:szCs w:val="24"/>
        </w:rPr>
        <w:t>холекальциферола</w:t>
      </w:r>
      <w:proofErr w:type="spellEnd"/>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влияние излучения на нуклеиновые соединения микробной клетки с последующей её гибелью</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17. Сущность пигментообразующего действия ультрафиолетовых лучей на организм:</w:t>
      </w:r>
    </w:p>
    <w:p w:rsidR="008C639E" w:rsidRPr="00155A35" w:rsidRDefault="008C639E" w:rsidP="008C639E">
      <w:pPr>
        <w:shd w:val="clear" w:color="auto" w:fill="FFFFFF"/>
        <w:spacing w:after="0"/>
        <w:jc w:val="both"/>
        <w:rPr>
          <w:rFonts w:ascii="Times New Roman" w:hAnsi="Times New Roman" w:cs="Times New Roman"/>
          <w:sz w:val="24"/>
          <w:szCs w:val="24"/>
        </w:rPr>
      </w:pPr>
      <w:r w:rsidRPr="00155A35">
        <w:rPr>
          <w:rFonts w:ascii="Times New Roman" w:hAnsi="Times New Roman" w:cs="Times New Roman"/>
          <w:sz w:val="24"/>
          <w:szCs w:val="24"/>
        </w:rPr>
        <w:t>–: тепловой эффект за счёт усиления колебательных и ротационных движений молекул</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за счёт образования физиологически активных веществ (</w:t>
      </w:r>
      <w:proofErr w:type="spellStart"/>
      <w:r w:rsidRPr="00155A35">
        <w:rPr>
          <w:rFonts w:ascii="Times New Roman" w:hAnsi="Times New Roman" w:cs="Times New Roman"/>
          <w:sz w:val="24"/>
          <w:szCs w:val="24"/>
        </w:rPr>
        <w:t>гистаминоподобные</w:t>
      </w:r>
      <w:proofErr w:type="spellEnd"/>
      <w:r w:rsidRPr="00155A35">
        <w:rPr>
          <w:rFonts w:ascii="Times New Roman" w:hAnsi="Times New Roman" w:cs="Times New Roman"/>
          <w:sz w:val="24"/>
          <w:szCs w:val="24"/>
        </w:rPr>
        <w:t>, холин, (ацетилхолин) активизируется симпатико-адреналовая система, обменные и трофические процессы</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утолщение и уплотнение эпидермиса и усиление в нём синтеза меланина из тирозина</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 образование в поверхностных слоях кожи </w:t>
      </w:r>
      <w:proofErr w:type="spellStart"/>
      <w:r w:rsidRPr="00155A35">
        <w:rPr>
          <w:rFonts w:ascii="Times New Roman" w:hAnsi="Times New Roman" w:cs="Times New Roman"/>
          <w:sz w:val="24"/>
          <w:szCs w:val="24"/>
        </w:rPr>
        <w:t>холекальциферола</w:t>
      </w:r>
      <w:proofErr w:type="spellEnd"/>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влияние излучения на нуклеиновые соединения микробной клетки с по</w:t>
      </w:r>
      <w:r w:rsidRPr="00155A35">
        <w:rPr>
          <w:rFonts w:ascii="Times New Roman" w:hAnsi="Times New Roman" w:cs="Times New Roman"/>
          <w:sz w:val="24"/>
          <w:szCs w:val="24"/>
        </w:rPr>
        <w:softHyphen/>
        <w:t>следующей её гибелью</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 xml:space="preserve">18. Сущность бактерицидного и </w:t>
      </w:r>
      <w:proofErr w:type="spellStart"/>
      <w:r w:rsidRPr="00155A35">
        <w:rPr>
          <w:rFonts w:ascii="Times New Roman" w:hAnsi="Times New Roman" w:cs="Times New Roman"/>
          <w:sz w:val="24"/>
          <w:szCs w:val="24"/>
        </w:rPr>
        <w:t>спороцидного</w:t>
      </w:r>
      <w:proofErr w:type="spellEnd"/>
      <w:r w:rsidRPr="00155A35">
        <w:rPr>
          <w:rFonts w:ascii="Times New Roman" w:hAnsi="Times New Roman" w:cs="Times New Roman"/>
          <w:sz w:val="24"/>
          <w:szCs w:val="24"/>
        </w:rPr>
        <w:t xml:space="preserve"> эффекта УФ - излучения: </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тепловой эффект за счёт усиления колебательных и ротационных движений молекул</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 за счёт образования </w:t>
      </w:r>
      <w:proofErr w:type="spellStart"/>
      <w:r w:rsidRPr="00155A35">
        <w:rPr>
          <w:rFonts w:ascii="Times New Roman" w:hAnsi="Times New Roman" w:cs="Times New Roman"/>
          <w:sz w:val="24"/>
          <w:szCs w:val="24"/>
        </w:rPr>
        <w:t>гистаминоподобных</w:t>
      </w:r>
      <w:proofErr w:type="spellEnd"/>
      <w:r w:rsidRPr="00155A35">
        <w:rPr>
          <w:rFonts w:ascii="Times New Roman" w:hAnsi="Times New Roman" w:cs="Times New Roman"/>
          <w:sz w:val="24"/>
          <w:szCs w:val="24"/>
        </w:rPr>
        <w:t xml:space="preserve"> веществ активизируется симпатико-адреналовая система</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усиление образования меланина в эпидермисе</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 образование в поверхностных слоях кожи </w:t>
      </w:r>
      <w:proofErr w:type="spellStart"/>
      <w:r w:rsidRPr="00155A35">
        <w:rPr>
          <w:rFonts w:ascii="Times New Roman" w:hAnsi="Times New Roman" w:cs="Times New Roman"/>
          <w:sz w:val="24"/>
          <w:szCs w:val="24"/>
        </w:rPr>
        <w:t>холекальциферола</w:t>
      </w:r>
      <w:proofErr w:type="spellEnd"/>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влияние излучения на нуклеиновые соединения микробной клетки с последующей её гибелью</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 xml:space="preserve">19. Биодоза это: </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предупреждающая развитие рахита</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снижающая гиперкератоз кожи</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вызывающая на незагоревшей коже едва заметное покраснение че</w:t>
      </w:r>
      <w:r w:rsidRPr="00155A35">
        <w:rPr>
          <w:rFonts w:ascii="Times New Roman" w:hAnsi="Times New Roman" w:cs="Times New Roman"/>
          <w:sz w:val="24"/>
          <w:szCs w:val="24"/>
        </w:rPr>
        <w:softHyphen/>
        <w:t>рез 8-20 часов после облучения ультрафиолетовым излучением</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вызывающая на коже едва заметное побледнение через 8-20 часов после ультрафиолетового облучения</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вызывающая на незагоревшей коже едва заметное покраснение сразу после ультрафиолетового облучения</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20. Минимальная профилактическая доза УФ излучения</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+:доза ультрафиолетового облучения, предупреждающая развитие рахита</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инфракрасного облучения, предупреждающая развитие рахита</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ультрафиолетового облучения, предупреждающая  развитие гиповитаминоза «С»</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ультрафиолетового облучения, вызывающая эритему на незагорелой коже</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 доза инфракрасного облучения, повышающая </w:t>
      </w:r>
      <w:proofErr w:type="spellStart"/>
      <w:r w:rsidRPr="00155A35">
        <w:rPr>
          <w:rFonts w:ascii="Times New Roman" w:hAnsi="Times New Roman" w:cs="Times New Roman"/>
          <w:sz w:val="24"/>
          <w:szCs w:val="24"/>
        </w:rPr>
        <w:t>адаптогенность</w:t>
      </w:r>
      <w:proofErr w:type="spellEnd"/>
      <w:r w:rsidRPr="00155A35">
        <w:rPr>
          <w:rFonts w:ascii="Times New Roman" w:hAnsi="Times New Roman" w:cs="Times New Roman"/>
          <w:sz w:val="24"/>
          <w:szCs w:val="24"/>
        </w:rPr>
        <w:t xml:space="preserve"> организма</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21. Оптимальная доза ультрафиолетового облучения</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УФО, предупреждающая развитие остеомаляции</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+:доза УФО, повышающая защитные свойства организма</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 доза УФО, улучшающая </w:t>
      </w:r>
      <w:proofErr w:type="spellStart"/>
      <w:r w:rsidRPr="00155A35">
        <w:rPr>
          <w:rFonts w:ascii="Times New Roman" w:hAnsi="Times New Roman" w:cs="Times New Roman"/>
          <w:sz w:val="24"/>
          <w:szCs w:val="24"/>
        </w:rPr>
        <w:t>пигментообразование</w:t>
      </w:r>
      <w:proofErr w:type="spellEnd"/>
      <w:r w:rsidRPr="00155A35">
        <w:rPr>
          <w:rFonts w:ascii="Times New Roman" w:hAnsi="Times New Roman" w:cs="Times New Roman"/>
          <w:sz w:val="24"/>
          <w:szCs w:val="24"/>
        </w:rPr>
        <w:t xml:space="preserve"> в коже</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УФО, предупреждающая развитие рахита</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доза УФО, обладающая бактерицидными свойствами</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lastRenderedPageBreak/>
        <w:t>22. Величина минимальной профилактической дозы ультрафиолетового</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xml:space="preserve">облучения в мкВт/см2: </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75 -100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:600 - 800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150 - 200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1000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200 - 400</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 xml:space="preserve">23. Величина оптимальной дозы ультрафиолетового облучения (мкВт/см2): </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75 - 100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–:600 - 800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150 - 200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1000</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200 - 400</w:t>
      </w:r>
    </w:p>
    <w:p w:rsidR="008C639E" w:rsidRPr="00155A35" w:rsidRDefault="008C639E" w:rsidP="008C639E">
      <w:pPr>
        <w:spacing w:after="0"/>
        <w:jc w:val="both"/>
        <w:rPr>
          <w:rFonts w:ascii="Times New Roman" w:hAnsi="Times New Roman" w:cs="Times New Roman"/>
          <w:sz w:val="24"/>
          <w:szCs w:val="24"/>
        </w:rPr>
      </w:pPr>
      <w:r w:rsidRPr="00155A35">
        <w:rPr>
          <w:rFonts w:ascii="Times New Roman" w:hAnsi="Times New Roman" w:cs="Times New Roman"/>
          <w:sz w:val="24"/>
          <w:szCs w:val="24"/>
        </w:rPr>
        <w:t xml:space="preserve">24. Меры профилактики ультрафиолетовой недостаточности: </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нормализация микроклиматических условий в помещениях</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рациональная внутренняя планировка жилищ</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увиолевое остекление, длительное пребывание на открытом воздухе</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применение йодированной соли</w:t>
      </w:r>
    </w:p>
    <w:p w:rsidR="008C639E" w:rsidRPr="00155A35" w:rsidRDefault="008C639E" w:rsidP="008C639E">
      <w:pPr>
        <w:shd w:val="clear" w:color="auto" w:fill="FFFFFF"/>
        <w:spacing w:after="0"/>
        <w:rPr>
          <w:rFonts w:ascii="Times New Roman" w:hAnsi="Times New Roman" w:cs="Times New Roman"/>
          <w:sz w:val="24"/>
          <w:szCs w:val="24"/>
        </w:rPr>
      </w:pPr>
      <w:r w:rsidRPr="00155A35">
        <w:rPr>
          <w:rFonts w:ascii="Times New Roman" w:hAnsi="Times New Roman" w:cs="Times New Roman"/>
          <w:sz w:val="24"/>
          <w:szCs w:val="24"/>
        </w:rPr>
        <w:t>–: искусственная витаминизация суточного пищевого рациона витамином «Д» организованных контингентов населения</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rPr>
        <w:t>1.Рациональный режим трудового воспитания и обучения школьников определяется</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rPr>
        <w:t>А) Длительностью труда</w:t>
      </w:r>
    </w:p>
    <w:p w:rsidR="005700ED" w:rsidRPr="00155A35" w:rsidRDefault="005700ED" w:rsidP="005700ED">
      <w:p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Б) Длительностью труда, местом труда в режиме дня и недели</w:t>
      </w:r>
    </w:p>
    <w:p w:rsidR="005700ED" w:rsidRPr="00155A35" w:rsidRDefault="005700ED" w:rsidP="005700ED">
      <w:p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В) Длительностью труда, местом труда в режиме дня и недели, построением трудовой деятельности</w:t>
      </w:r>
    </w:p>
    <w:p w:rsidR="005700ED" w:rsidRPr="00155A35" w:rsidRDefault="005700ED" w:rsidP="005700ED">
      <w:p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Г) Длительностью труда, местом труда в режиме дня и недели, построением трудовой деятельности, здоровьем учащегося</w:t>
      </w:r>
    </w:p>
    <w:p w:rsidR="005700ED" w:rsidRPr="00155A35" w:rsidRDefault="005700ED" w:rsidP="005700ED">
      <w:p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2.Установите соответствие длительности трудовой практики для учащихся разных классов:</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5-7 классы</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8-9 классы</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3: 10 класс</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10 дней по 3 часа</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2: 16 дней по 4 часа</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3: 20 дней по 6 часов</w:t>
      </w:r>
    </w:p>
    <w:p w:rsidR="005700ED" w:rsidRPr="00155A35" w:rsidRDefault="005700ED" w:rsidP="005700ED">
      <w:p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3. Установите соответствие почасовых норм детей (доля, %, от норм взрослых) для учащихся разных классов:</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7-8 классы</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10-11классы</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30</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2: 50</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3: 75</w:t>
      </w:r>
    </w:p>
    <w:p w:rsidR="005700ED" w:rsidRPr="00155A35" w:rsidRDefault="005700ED" w:rsidP="005700ED">
      <w:p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4.Длительность (мин) непрерывной работы по основным трудовым операциям для учащихся 5 классов</w:t>
      </w:r>
    </w:p>
    <w:p w:rsidR="005700ED" w:rsidRPr="00155A35" w:rsidRDefault="005700ED" w:rsidP="005700ED">
      <w:pPr>
        <w:tabs>
          <w:tab w:val="left" w:pos="0"/>
          <w:tab w:val="left" w:pos="720"/>
        </w:tabs>
        <w:spacing w:after="0"/>
        <w:ind w:left="360"/>
        <w:outlineLvl w:val="0"/>
        <w:rPr>
          <w:rFonts w:ascii="Times New Roman" w:hAnsi="Times New Roman" w:cs="Times New Roman"/>
        </w:rPr>
      </w:pPr>
      <w:r w:rsidRPr="00155A35">
        <w:rPr>
          <w:rFonts w:ascii="Times New Roman" w:hAnsi="Times New Roman" w:cs="Times New Roman"/>
        </w:rPr>
        <w:t>А) 10</w:t>
      </w:r>
    </w:p>
    <w:p w:rsidR="005700ED" w:rsidRPr="00155A35" w:rsidRDefault="005700ED" w:rsidP="005700ED">
      <w:pPr>
        <w:tabs>
          <w:tab w:val="left" w:pos="0"/>
          <w:tab w:val="left" w:pos="720"/>
        </w:tabs>
        <w:spacing w:after="0"/>
        <w:ind w:left="360"/>
        <w:outlineLvl w:val="0"/>
        <w:rPr>
          <w:rFonts w:ascii="Times New Roman" w:hAnsi="Times New Roman" w:cs="Times New Roman"/>
        </w:rPr>
      </w:pPr>
      <w:r w:rsidRPr="00155A35">
        <w:rPr>
          <w:rFonts w:ascii="Times New Roman" w:hAnsi="Times New Roman" w:cs="Times New Roman"/>
        </w:rPr>
        <w:t>Б) 12</w:t>
      </w:r>
    </w:p>
    <w:p w:rsidR="005700ED" w:rsidRPr="00155A35" w:rsidRDefault="005700ED" w:rsidP="005700ED">
      <w:pPr>
        <w:tabs>
          <w:tab w:val="left" w:pos="0"/>
          <w:tab w:val="left" w:pos="720"/>
        </w:tabs>
        <w:spacing w:after="0"/>
        <w:ind w:left="360"/>
        <w:outlineLvl w:val="0"/>
        <w:rPr>
          <w:rFonts w:ascii="Times New Roman" w:hAnsi="Times New Roman" w:cs="Times New Roman"/>
        </w:rPr>
      </w:pPr>
      <w:r w:rsidRPr="00155A35">
        <w:rPr>
          <w:rFonts w:ascii="Times New Roman" w:hAnsi="Times New Roman" w:cs="Times New Roman"/>
        </w:rPr>
        <w:t>В) 16</w:t>
      </w:r>
    </w:p>
    <w:p w:rsidR="005700ED" w:rsidRPr="00155A35" w:rsidRDefault="005700ED" w:rsidP="005700ED">
      <w:p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5. Длительность (мин) непрерывной работы по основным трудовым операциям для учащихся 6 классов</w:t>
      </w:r>
    </w:p>
    <w:p w:rsidR="005700ED" w:rsidRPr="00155A35" w:rsidRDefault="005700ED" w:rsidP="005700ED">
      <w:pPr>
        <w:tabs>
          <w:tab w:val="left" w:pos="0"/>
          <w:tab w:val="left" w:pos="720"/>
        </w:tabs>
        <w:spacing w:after="0"/>
        <w:ind w:left="360"/>
        <w:outlineLvl w:val="0"/>
        <w:rPr>
          <w:rFonts w:ascii="Times New Roman" w:hAnsi="Times New Roman" w:cs="Times New Roman"/>
        </w:rPr>
      </w:pPr>
      <w:r w:rsidRPr="00155A35">
        <w:rPr>
          <w:rFonts w:ascii="Times New Roman" w:hAnsi="Times New Roman" w:cs="Times New Roman"/>
        </w:rPr>
        <w:t>А) 10</w:t>
      </w:r>
    </w:p>
    <w:p w:rsidR="005700ED" w:rsidRPr="00155A35" w:rsidRDefault="005700ED" w:rsidP="005700ED">
      <w:pPr>
        <w:tabs>
          <w:tab w:val="left" w:pos="0"/>
          <w:tab w:val="left" w:pos="720"/>
        </w:tabs>
        <w:spacing w:after="0"/>
        <w:ind w:left="360"/>
        <w:outlineLvl w:val="0"/>
        <w:rPr>
          <w:rFonts w:ascii="Times New Roman" w:hAnsi="Times New Roman" w:cs="Times New Roman"/>
        </w:rPr>
      </w:pPr>
      <w:r w:rsidRPr="00155A35">
        <w:rPr>
          <w:rFonts w:ascii="Times New Roman" w:hAnsi="Times New Roman" w:cs="Times New Roman"/>
        </w:rPr>
        <w:t>Б) 12</w:t>
      </w:r>
    </w:p>
    <w:p w:rsidR="005700ED" w:rsidRPr="00155A35" w:rsidRDefault="005700ED" w:rsidP="005700ED">
      <w:pPr>
        <w:tabs>
          <w:tab w:val="left" w:pos="0"/>
          <w:tab w:val="left" w:pos="720"/>
        </w:tabs>
        <w:spacing w:after="0"/>
        <w:ind w:left="360"/>
        <w:outlineLvl w:val="0"/>
        <w:rPr>
          <w:rFonts w:ascii="Times New Roman" w:hAnsi="Times New Roman" w:cs="Times New Roman"/>
        </w:rPr>
      </w:pPr>
      <w:r w:rsidRPr="00155A35">
        <w:rPr>
          <w:rFonts w:ascii="Times New Roman" w:hAnsi="Times New Roman" w:cs="Times New Roman"/>
        </w:rPr>
        <w:t>В) 16</w:t>
      </w:r>
    </w:p>
    <w:p w:rsidR="005700ED" w:rsidRPr="00155A35" w:rsidRDefault="005700ED" w:rsidP="005700ED">
      <w:p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6. Длительность (мин) непрерывной работы по основным трудовым операциям для учащихся 7классов</w:t>
      </w:r>
    </w:p>
    <w:p w:rsidR="005700ED" w:rsidRPr="00155A35" w:rsidRDefault="005700ED" w:rsidP="005700ED">
      <w:pPr>
        <w:tabs>
          <w:tab w:val="left" w:pos="0"/>
          <w:tab w:val="left" w:pos="720"/>
        </w:tabs>
        <w:spacing w:after="0"/>
        <w:ind w:left="360"/>
        <w:outlineLvl w:val="0"/>
        <w:rPr>
          <w:rFonts w:ascii="Times New Roman" w:hAnsi="Times New Roman" w:cs="Times New Roman"/>
        </w:rPr>
      </w:pPr>
      <w:r w:rsidRPr="00155A35">
        <w:rPr>
          <w:rFonts w:ascii="Times New Roman" w:hAnsi="Times New Roman" w:cs="Times New Roman"/>
        </w:rPr>
        <w:t>А) 10</w:t>
      </w:r>
    </w:p>
    <w:p w:rsidR="005700ED" w:rsidRPr="00155A35" w:rsidRDefault="005700ED" w:rsidP="005700ED">
      <w:pPr>
        <w:tabs>
          <w:tab w:val="left" w:pos="0"/>
          <w:tab w:val="left" w:pos="720"/>
        </w:tabs>
        <w:spacing w:after="0"/>
        <w:ind w:left="360"/>
        <w:outlineLvl w:val="0"/>
        <w:rPr>
          <w:rFonts w:ascii="Times New Roman" w:hAnsi="Times New Roman" w:cs="Times New Roman"/>
        </w:rPr>
      </w:pPr>
      <w:r w:rsidRPr="00155A35">
        <w:rPr>
          <w:rFonts w:ascii="Times New Roman" w:hAnsi="Times New Roman" w:cs="Times New Roman"/>
        </w:rPr>
        <w:t>Б) 12</w:t>
      </w:r>
    </w:p>
    <w:p w:rsidR="005700ED" w:rsidRPr="00155A35" w:rsidRDefault="005700ED" w:rsidP="005700ED">
      <w:pPr>
        <w:tabs>
          <w:tab w:val="left" w:pos="0"/>
          <w:tab w:val="left" w:pos="720"/>
        </w:tabs>
        <w:spacing w:after="0"/>
        <w:ind w:left="360"/>
        <w:outlineLvl w:val="0"/>
        <w:rPr>
          <w:rFonts w:ascii="Times New Roman" w:hAnsi="Times New Roman" w:cs="Times New Roman"/>
        </w:rPr>
      </w:pPr>
      <w:r w:rsidRPr="00155A35">
        <w:rPr>
          <w:rFonts w:ascii="Times New Roman" w:hAnsi="Times New Roman" w:cs="Times New Roman"/>
        </w:rPr>
        <w:lastRenderedPageBreak/>
        <w:t>В) 16</w:t>
      </w:r>
    </w:p>
    <w:p w:rsidR="005700ED" w:rsidRPr="00155A35" w:rsidRDefault="005700ED" w:rsidP="005700ED">
      <w:p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7.Установите соответствие длительности (мин, не более) непрерывной работы с бумагой, картоном, тканью для учащихся разных классов:</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1 класс</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2-3 классы</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3: 4класс</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4: 6 класс</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5: 7 класс</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5</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2: 5-7</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3: 10</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4: 12</w:t>
      </w:r>
    </w:p>
    <w:p w:rsidR="005700ED" w:rsidRPr="00155A35" w:rsidRDefault="005700ED" w:rsidP="005700ED">
      <w:p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5: 16</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8.Оптимальное число трудовых операций ###</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9. Плотность урока труда – это  ###</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10. Оптимальная величина (%)  плотности урока по труду</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А) 50-55</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Б) 60-85</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В) 85-90</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11. Угол (о), под которым целесообразно с гигиенических позиций расставлять верстаки в  столярных  мастерских</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А) 30</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Б) 45</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В) 60</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12. Размеры инструментов для уроков слесарного и столярного дела регламентируются</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А) да</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Б) нет</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13.Инструментарий по размерам и массе должен соответствовать ###</w:t>
      </w:r>
    </w:p>
    <w:p w:rsidR="005700ED" w:rsidRPr="00155A35" w:rsidRDefault="005700ED" w:rsidP="005700ED">
      <w:pPr>
        <w:widowControl w:val="0"/>
        <w:spacing w:after="0" w:line="240" w:lineRule="auto"/>
        <w:rPr>
          <w:rFonts w:ascii="Times New Roman" w:hAnsi="Times New Roman" w:cs="Times New Roman"/>
        </w:rPr>
      </w:pPr>
      <w:r w:rsidRPr="00155A35">
        <w:rPr>
          <w:rFonts w:ascii="Times New Roman" w:hAnsi="Times New Roman" w:cs="Times New Roman"/>
        </w:rPr>
        <w:t>14. Рекомендуемые величины высоты (см) подставок для ног в мастерских</w:t>
      </w:r>
    </w:p>
    <w:p w:rsidR="005700ED" w:rsidRPr="00155A35" w:rsidRDefault="005700ED" w:rsidP="005700ED">
      <w:pPr>
        <w:widowControl w:val="0"/>
        <w:spacing w:after="0" w:line="240" w:lineRule="auto"/>
        <w:rPr>
          <w:rFonts w:ascii="Times New Roman" w:hAnsi="Times New Roman" w:cs="Times New Roman"/>
        </w:rPr>
      </w:pPr>
      <w:r w:rsidRPr="00155A35">
        <w:rPr>
          <w:rFonts w:ascii="Times New Roman" w:hAnsi="Times New Roman" w:cs="Times New Roman"/>
        </w:rPr>
        <w:t>А) 5</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Б) 10</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В) 15</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Г) 20</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Д) 25</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15. Гигиенические и физиологические основы трудового воспитания и обучения ###</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16. Половые особенности при организации трудового обучения учитываются</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А) да</w:t>
      </w:r>
    </w:p>
    <w:p w:rsidR="005700ED" w:rsidRPr="00155A35" w:rsidRDefault="005700ED" w:rsidP="005700ED">
      <w:pPr>
        <w:widowControl w:val="0"/>
        <w:spacing w:after="0"/>
        <w:rPr>
          <w:rFonts w:ascii="Times New Roman" w:hAnsi="Times New Roman" w:cs="Times New Roman"/>
        </w:rPr>
      </w:pPr>
      <w:r w:rsidRPr="00155A35">
        <w:rPr>
          <w:rFonts w:ascii="Times New Roman" w:hAnsi="Times New Roman" w:cs="Times New Roman"/>
        </w:rPr>
        <w:t>Б) нет</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1.Величина КЕО  (%) в учебных помещениях при одностороннем боковом естественном освещении должна быть, не менее</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1</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+:1.5</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2</w:t>
      </w:r>
    </w:p>
    <w:p w:rsidR="008C639E" w:rsidRPr="00155A35" w:rsidRDefault="008C639E" w:rsidP="008C639E">
      <w:pPr>
        <w:tabs>
          <w:tab w:val="left" w:pos="0"/>
          <w:tab w:val="left" w:pos="720"/>
        </w:tabs>
        <w:spacing w:after="0"/>
        <w:outlineLvl w:val="0"/>
        <w:rPr>
          <w:rFonts w:ascii="Times New Roman" w:hAnsi="Times New Roman" w:cs="Times New Roman"/>
          <w:sz w:val="24"/>
          <w:szCs w:val="24"/>
        </w:rPr>
      </w:pPr>
      <w:r w:rsidRPr="00155A35">
        <w:rPr>
          <w:rFonts w:ascii="Times New Roman" w:hAnsi="Times New Roman" w:cs="Times New Roman"/>
          <w:sz w:val="24"/>
          <w:szCs w:val="24"/>
        </w:rPr>
        <w:t>2. Неравномерность естественного освещения учебных помещений не должна превышать ###</w:t>
      </w:r>
    </w:p>
    <w:p w:rsidR="008C639E" w:rsidRPr="00155A35" w:rsidRDefault="008C639E" w:rsidP="008C639E">
      <w:pPr>
        <w:tabs>
          <w:tab w:val="left" w:pos="0"/>
          <w:tab w:val="left" w:pos="720"/>
        </w:tabs>
        <w:spacing w:after="0"/>
        <w:outlineLvl w:val="0"/>
        <w:rPr>
          <w:rFonts w:ascii="Times New Roman" w:hAnsi="Times New Roman" w:cs="Times New Roman"/>
          <w:sz w:val="24"/>
          <w:szCs w:val="24"/>
        </w:rPr>
      </w:pPr>
      <w:r w:rsidRPr="00155A35">
        <w:rPr>
          <w:rFonts w:ascii="Times New Roman" w:hAnsi="Times New Roman" w:cs="Times New Roman"/>
          <w:sz w:val="24"/>
          <w:szCs w:val="24"/>
        </w:rPr>
        <w:t>3:1</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3.Использование в одном помещении люминесцентных ламп и ламп накаливания</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допускается</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+:запрещается</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допускается при определенных условиях</w:t>
      </w:r>
    </w:p>
    <w:p w:rsidR="008C639E" w:rsidRPr="00155A35" w:rsidRDefault="008C639E" w:rsidP="008C639E">
      <w:pPr>
        <w:tabs>
          <w:tab w:val="left" w:pos="0"/>
          <w:tab w:val="left" w:pos="720"/>
        </w:tabs>
        <w:spacing w:after="0" w:line="240" w:lineRule="auto"/>
        <w:jc w:val="both"/>
        <w:outlineLvl w:val="0"/>
        <w:rPr>
          <w:rFonts w:ascii="Times New Roman" w:hAnsi="Times New Roman" w:cs="Times New Roman"/>
          <w:sz w:val="24"/>
          <w:szCs w:val="24"/>
        </w:rPr>
      </w:pPr>
      <w:r w:rsidRPr="00155A35">
        <w:rPr>
          <w:rFonts w:ascii="Times New Roman" w:hAnsi="Times New Roman" w:cs="Times New Roman"/>
          <w:sz w:val="24"/>
          <w:szCs w:val="24"/>
        </w:rPr>
        <w:t xml:space="preserve">4. Гигиенически правильное расположение светильников с люминесцентными лампами в учебных помещениях </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xml:space="preserve">-: перпендикулярно </w:t>
      </w:r>
      <w:proofErr w:type="spellStart"/>
      <w:r w:rsidRPr="00155A35">
        <w:rPr>
          <w:rFonts w:ascii="Times New Roman" w:hAnsi="Times New Roman" w:cs="Times New Roman"/>
          <w:sz w:val="24"/>
          <w:szCs w:val="24"/>
        </w:rPr>
        <w:t>светонесущей</w:t>
      </w:r>
      <w:proofErr w:type="spellEnd"/>
      <w:r w:rsidRPr="00155A35">
        <w:rPr>
          <w:rFonts w:ascii="Times New Roman" w:hAnsi="Times New Roman" w:cs="Times New Roman"/>
          <w:sz w:val="24"/>
          <w:szCs w:val="24"/>
        </w:rPr>
        <w:t xml:space="preserve"> стене на расстоянии 1.5 от стен</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xml:space="preserve">+:параллельно </w:t>
      </w:r>
      <w:proofErr w:type="spellStart"/>
      <w:r w:rsidRPr="00155A35">
        <w:rPr>
          <w:rFonts w:ascii="Times New Roman" w:hAnsi="Times New Roman" w:cs="Times New Roman"/>
          <w:sz w:val="24"/>
          <w:szCs w:val="24"/>
        </w:rPr>
        <w:t>светонесущей</w:t>
      </w:r>
      <w:proofErr w:type="spellEnd"/>
      <w:r w:rsidRPr="00155A35">
        <w:rPr>
          <w:rFonts w:ascii="Times New Roman" w:hAnsi="Times New Roman" w:cs="Times New Roman"/>
          <w:sz w:val="24"/>
          <w:szCs w:val="24"/>
        </w:rPr>
        <w:t xml:space="preserve"> стене на расстоянии 1.2 м от наружной и 1.5 м от внутренней стены</w:t>
      </w:r>
    </w:p>
    <w:p w:rsidR="008C639E" w:rsidRPr="00155A35" w:rsidRDefault="008C639E" w:rsidP="008C639E">
      <w:pPr>
        <w:tabs>
          <w:tab w:val="left" w:pos="0"/>
          <w:tab w:val="left" w:pos="720"/>
        </w:tabs>
        <w:spacing w:after="0"/>
        <w:outlineLvl w:val="0"/>
        <w:rPr>
          <w:rFonts w:ascii="Times New Roman" w:hAnsi="Times New Roman" w:cs="Times New Roman"/>
          <w:sz w:val="24"/>
          <w:szCs w:val="24"/>
        </w:rPr>
      </w:pPr>
      <w:r w:rsidRPr="00155A35">
        <w:rPr>
          <w:rFonts w:ascii="Times New Roman" w:hAnsi="Times New Roman" w:cs="Times New Roman"/>
          <w:sz w:val="24"/>
          <w:szCs w:val="24"/>
        </w:rPr>
        <w:lastRenderedPageBreak/>
        <w:t xml:space="preserve">-:  параллельно </w:t>
      </w:r>
      <w:proofErr w:type="spellStart"/>
      <w:r w:rsidRPr="00155A35">
        <w:rPr>
          <w:rFonts w:ascii="Times New Roman" w:hAnsi="Times New Roman" w:cs="Times New Roman"/>
          <w:sz w:val="24"/>
          <w:szCs w:val="24"/>
        </w:rPr>
        <w:t>светонесущей</w:t>
      </w:r>
      <w:proofErr w:type="spellEnd"/>
      <w:r w:rsidRPr="00155A35">
        <w:rPr>
          <w:rFonts w:ascii="Times New Roman" w:hAnsi="Times New Roman" w:cs="Times New Roman"/>
          <w:sz w:val="24"/>
          <w:szCs w:val="24"/>
        </w:rPr>
        <w:t xml:space="preserve"> стене на расстоянии 1.5 м от наружной  и внутренней стен</w:t>
      </w:r>
    </w:p>
    <w:p w:rsidR="008C639E" w:rsidRPr="00155A35" w:rsidRDefault="008C639E" w:rsidP="008C639E">
      <w:pPr>
        <w:tabs>
          <w:tab w:val="left" w:pos="0"/>
          <w:tab w:val="left" w:pos="720"/>
        </w:tabs>
        <w:spacing w:after="0"/>
        <w:outlineLvl w:val="0"/>
        <w:rPr>
          <w:rFonts w:ascii="Times New Roman" w:hAnsi="Times New Roman" w:cs="Times New Roman"/>
          <w:sz w:val="24"/>
          <w:szCs w:val="24"/>
        </w:rPr>
      </w:pPr>
      <w:r w:rsidRPr="00155A35">
        <w:rPr>
          <w:rFonts w:ascii="Times New Roman" w:hAnsi="Times New Roman" w:cs="Times New Roman"/>
          <w:sz w:val="24"/>
          <w:szCs w:val="24"/>
        </w:rPr>
        <w:t>5. Нормативная величина уровня освещенности классной доски ### люкс</w:t>
      </w:r>
    </w:p>
    <w:p w:rsidR="008C639E" w:rsidRPr="00155A35" w:rsidRDefault="008C639E" w:rsidP="008C639E">
      <w:pPr>
        <w:tabs>
          <w:tab w:val="left" w:pos="0"/>
          <w:tab w:val="left" w:pos="720"/>
        </w:tabs>
        <w:spacing w:after="0"/>
        <w:outlineLvl w:val="0"/>
        <w:rPr>
          <w:rFonts w:ascii="Times New Roman" w:hAnsi="Times New Roman" w:cs="Times New Roman"/>
          <w:sz w:val="24"/>
          <w:szCs w:val="24"/>
        </w:rPr>
      </w:pPr>
      <w:r w:rsidRPr="00155A35">
        <w:rPr>
          <w:rFonts w:ascii="Times New Roman" w:hAnsi="Times New Roman" w:cs="Times New Roman"/>
          <w:sz w:val="24"/>
          <w:szCs w:val="24"/>
        </w:rPr>
        <w:t>500</w:t>
      </w:r>
    </w:p>
    <w:p w:rsidR="008C639E" w:rsidRPr="00155A35" w:rsidRDefault="008C639E" w:rsidP="008C639E">
      <w:pPr>
        <w:tabs>
          <w:tab w:val="left" w:pos="2580"/>
        </w:tabs>
        <w:spacing w:after="0"/>
        <w:jc w:val="both"/>
        <w:rPr>
          <w:rFonts w:ascii="Times New Roman" w:hAnsi="Times New Roman" w:cs="Times New Roman"/>
          <w:sz w:val="24"/>
          <w:szCs w:val="24"/>
        </w:rPr>
      </w:pPr>
      <w:r w:rsidRPr="00155A35">
        <w:rPr>
          <w:rFonts w:ascii="Times New Roman" w:hAnsi="Times New Roman" w:cs="Times New Roman"/>
          <w:sz w:val="24"/>
          <w:szCs w:val="24"/>
        </w:rPr>
        <w:t xml:space="preserve">6. Установите соответствие нормативных уровней освещенности люминесцентными лампами </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1: класс, учебный кабинет</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2: кабинет черчения, рисования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3: актовый зал</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1: 300лк</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2: 500лк</w:t>
      </w:r>
    </w:p>
    <w:p w:rsidR="008C639E" w:rsidRPr="00155A35" w:rsidRDefault="008C639E" w:rsidP="008C639E">
      <w:pPr>
        <w:tabs>
          <w:tab w:val="left" w:pos="0"/>
          <w:tab w:val="left" w:pos="720"/>
        </w:tabs>
        <w:spacing w:after="0"/>
        <w:outlineLvl w:val="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3: 200лк</w:t>
      </w:r>
    </w:p>
    <w:p w:rsidR="008C639E" w:rsidRPr="00155A35" w:rsidRDefault="008C639E" w:rsidP="008C639E">
      <w:pPr>
        <w:tabs>
          <w:tab w:val="left" w:pos="2580"/>
        </w:tabs>
        <w:spacing w:after="0"/>
        <w:jc w:val="both"/>
        <w:rPr>
          <w:rFonts w:ascii="Times New Roman" w:hAnsi="Times New Roman" w:cs="Times New Roman"/>
          <w:sz w:val="24"/>
          <w:szCs w:val="24"/>
        </w:rPr>
      </w:pPr>
      <w:r w:rsidRPr="00155A35">
        <w:rPr>
          <w:rFonts w:ascii="Times New Roman" w:hAnsi="Times New Roman" w:cs="Times New Roman"/>
          <w:sz w:val="24"/>
          <w:szCs w:val="24"/>
        </w:rPr>
        <w:t>7. Установите соответствие нормативных уровней освещенности лампами накаливания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1: класс, учебный кабинет</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2: кабинет черчения, рисования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3: актовый зал</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1: 200лк</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2: 300лк</w:t>
      </w:r>
    </w:p>
    <w:p w:rsidR="008C639E" w:rsidRPr="00155A35" w:rsidRDefault="008C639E" w:rsidP="008C639E">
      <w:pPr>
        <w:tabs>
          <w:tab w:val="left" w:pos="0"/>
          <w:tab w:val="left" w:pos="720"/>
        </w:tabs>
        <w:spacing w:after="0"/>
        <w:outlineLvl w:val="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3: 150лк</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xml:space="preserve">8.Применение в учебных помещениях штор из поливинилхлоридной пленки </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допускается</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+:запрещается</w:t>
      </w:r>
    </w:p>
    <w:p w:rsidR="008C639E" w:rsidRPr="00155A35" w:rsidRDefault="008C639E" w:rsidP="008C639E">
      <w:pPr>
        <w:tabs>
          <w:tab w:val="left" w:pos="0"/>
          <w:tab w:val="left" w:pos="720"/>
        </w:tabs>
        <w:spacing w:after="0" w:line="240" w:lineRule="auto"/>
        <w:jc w:val="both"/>
        <w:outlineLvl w:val="0"/>
        <w:rPr>
          <w:rFonts w:ascii="Times New Roman" w:hAnsi="Times New Roman" w:cs="Times New Roman"/>
          <w:sz w:val="24"/>
          <w:szCs w:val="24"/>
        </w:rPr>
      </w:pPr>
      <w:r w:rsidRPr="00155A35">
        <w:rPr>
          <w:rFonts w:ascii="Times New Roman" w:hAnsi="Times New Roman" w:cs="Times New Roman"/>
          <w:sz w:val="24"/>
          <w:szCs w:val="24"/>
        </w:rPr>
        <w:t>9.Величина относительной влажности в помещениях детских учреждений должна быть в пределах   ###  %</w:t>
      </w:r>
    </w:p>
    <w:p w:rsidR="008C639E" w:rsidRPr="00155A35" w:rsidRDefault="008C639E" w:rsidP="008C639E">
      <w:pPr>
        <w:spacing w:after="0" w:line="240" w:lineRule="auto"/>
        <w:jc w:val="both"/>
        <w:outlineLvl w:val="0"/>
        <w:rPr>
          <w:rFonts w:ascii="Times New Roman" w:hAnsi="Times New Roman" w:cs="Times New Roman"/>
          <w:sz w:val="24"/>
          <w:szCs w:val="24"/>
        </w:rPr>
      </w:pPr>
      <w:r w:rsidRPr="00155A35">
        <w:rPr>
          <w:rFonts w:ascii="Times New Roman" w:hAnsi="Times New Roman" w:cs="Times New Roman"/>
          <w:sz w:val="24"/>
          <w:szCs w:val="24"/>
        </w:rPr>
        <w:t>40-60%</w:t>
      </w:r>
    </w:p>
    <w:p w:rsidR="008C639E" w:rsidRPr="00155A35" w:rsidRDefault="008C639E" w:rsidP="008C639E">
      <w:pPr>
        <w:spacing w:after="0" w:line="240" w:lineRule="auto"/>
        <w:jc w:val="both"/>
        <w:outlineLvl w:val="0"/>
        <w:rPr>
          <w:rFonts w:ascii="Times New Roman" w:hAnsi="Times New Roman" w:cs="Times New Roman"/>
          <w:sz w:val="24"/>
          <w:szCs w:val="24"/>
        </w:rPr>
      </w:pPr>
      <w:r w:rsidRPr="00155A35">
        <w:rPr>
          <w:rFonts w:ascii="Times New Roman" w:hAnsi="Times New Roman" w:cs="Times New Roman"/>
          <w:sz w:val="24"/>
          <w:szCs w:val="24"/>
        </w:rPr>
        <w:t xml:space="preserve">10.Средняя температура поверхности нагревательных </w:t>
      </w:r>
      <w:proofErr w:type="spellStart"/>
      <w:r w:rsidRPr="00155A35">
        <w:rPr>
          <w:rFonts w:ascii="Times New Roman" w:hAnsi="Times New Roman" w:cs="Times New Roman"/>
          <w:sz w:val="24"/>
          <w:szCs w:val="24"/>
        </w:rPr>
        <w:t>пприборов</w:t>
      </w:r>
      <w:proofErr w:type="spellEnd"/>
      <w:r w:rsidRPr="00155A35">
        <w:rPr>
          <w:rFonts w:ascii="Times New Roman" w:hAnsi="Times New Roman" w:cs="Times New Roman"/>
          <w:sz w:val="24"/>
          <w:szCs w:val="24"/>
        </w:rPr>
        <w:t xml:space="preserve"> не должна превышать ###  </w:t>
      </w:r>
      <w:proofErr w:type="spellStart"/>
      <w:r w:rsidRPr="00155A35">
        <w:rPr>
          <w:rFonts w:ascii="Times New Roman" w:hAnsi="Times New Roman" w:cs="Times New Roman"/>
          <w:sz w:val="24"/>
          <w:szCs w:val="24"/>
        </w:rPr>
        <w:t>оС</w:t>
      </w:r>
      <w:proofErr w:type="spellEnd"/>
      <w:r w:rsidRPr="00155A35">
        <w:rPr>
          <w:rFonts w:ascii="Times New Roman" w:hAnsi="Times New Roman" w:cs="Times New Roman"/>
          <w:sz w:val="24"/>
          <w:szCs w:val="24"/>
        </w:rPr>
        <w:t>.</w:t>
      </w:r>
    </w:p>
    <w:p w:rsidR="008C639E" w:rsidRPr="00155A35" w:rsidRDefault="008C639E" w:rsidP="008C639E">
      <w:pPr>
        <w:spacing w:after="0" w:line="240" w:lineRule="auto"/>
        <w:jc w:val="both"/>
        <w:outlineLvl w:val="0"/>
        <w:rPr>
          <w:rFonts w:ascii="Times New Roman" w:hAnsi="Times New Roman" w:cs="Times New Roman"/>
          <w:sz w:val="24"/>
          <w:szCs w:val="24"/>
        </w:rPr>
      </w:pPr>
      <w:r w:rsidRPr="00155A35">
        <w:rPr>
          <w:rFonts w:ascii="Times New Roman" w:hAnsi="Times New Roman" w:cs="Times New Roman"/>
          <w:sz w:val="24"/>
          <w:szCs w:val="24"/>
        </w:rPr>
        <w:t>80оС</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xml:space="preserve">11.Паровое отопление школ </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допускается</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+:запрещается</w:t>
      </w:r>
    </w:p>
    <w:p w:rsidR="008C639E" w:rsidRPr="00155A35" w:rsidRDefault="008C639E" w:rsidP="008C639E">
      <w:pPr>
        <w:tabs>
          <w:tab w:val="left" w:pos="2580"/>
        </w:tabs>
        <w:spacing w:after="0"/>
        <w:jc w:val="both"/>
        <w:rPr>
          <w:rFonts w:ascii="Times New Roman" w:hAnsi="Times New Roman" w:cs="Times New Roman"/>
          <w:sz w:val="24"/>
          <w:szCs w:val="24"/>
        </w:rPr>
      </w:pPr>
      <w:r w:rsidRPr="00155A35">
        <w:rPr>
          <w:rFonts w:ascii="Times New Roman" w:hAnsi="Times New Roman" w:cs="Times New Roman"/>
          <w:sz w:val="24"/>
          <w:szCs w:val="24"/>
        </w:rPr>
        <w:t>12. Установите соответствие нормативных уровней освещенности лампами накаливания в помещениях дошкольного учреждения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1: групповая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2: спальня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1: 150лк</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 xml:space="preserve">2: 100лк </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3: 200лк</w:t>
      </w:r>
    </w:p>
    <w:p w:rsidR="008C639E" w:rsidRPr="00155A35" w:rsidRDefault="008C639E" w:rsidP="008C639E">
      <w:pPr>
        <w:tabs>
          <w:tab w:val="left" w:pos="2580"/>
        </w:tabs>
        <w:spacing w:after="0"/>
        <w:jc w:val="both"/>
        <w:rPr>
          <w:rFonts w:ascii="Times New Roman" w:hAnsi="Times New Roman" w:cs="Times New Roman"/>
          <w:sz w:val="24"/>
          <w:szCs w:val="24"/>
        </w:rPr>
      </w:pPr>
      <w:r w:rsidRPr="00155A35">
        <w:rPr>
          <w:rFonts w:ascii="Times New Roman" w:hAnsi="Times New Roman" w:cs="Times New Roman"/>
          <w:sz w:val="24"/>
          <w:szCs w:val="24"/>
        </w:rPr>
        <w:t>13. Установите соответствие нормативных уровней освещенности люминесцентными лампами в помещениях дошкольного учреждения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1: групповая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2: спальня</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1: 200лк</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2: 150лк</w:t>
      </w:r>
    </w:p>
    <w:p w:rsidR="008C639E" w:rsidRPr="00155A35" w:rsidRDefault="008C639E" w:rsidP="008C639E">
      <w:p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3: 100лк</w:t>
      </w:r>
    </w:p>
    <w:p w:rsidR="008C639E" w:rsidRPr="00155A35" w:rsidRDefault="008C639E" w:rsidP="008C639E">
      <w:pPr>
        <w:tabs>
          <w:tab w:val="left" w:pos="2580"/>
        </w:tabs>
        <w:spacing w:after="0"/>
        <w:jc w:val="both"/>
        <w:rPr>
          <w:rFonts w:ascii="Times New Roman" w:hAnsi="Times New Roman" w:cs="Times New Roman"/>
          <w:sz w:val="24"/>
          <w:szCs w:val="24"/>
        </w:rPr>
      </w:pPr>
      <w:r w:rsidRPr="00155A35">
        <w:rPr>
          <w:rFonts w:ascii="Times New Roman" w:hAnsi="Times New Roman" w:cs="Times New Roman"/>
          <w:sz w:val="24"/>
          <w:szCs w:val="24"/>
        </w:rPr>
        <w:t xml:space="preserve">14. Температура горячей воды, поступающей в здание детского дошкольного учреждения, </w:t>
      </w:r>
      <w:proofErr w:type="spellStart"/>
      <w:r w:rsidRPr="00155A35">
        <w:rPr>
          <w:rFonts w:ascii="Times New Roman" w:hAnsi="Times New Roman" w:cs="Times New Roman"/>
          <w:sz w:val="24"/>
          <w:szCs w:val="24"/>
        </w:rPr>
        <w:t>оС</w:t>
      </w:r>
      <w:proofErr w:type="spellEnd"/>
      <w:r w:rsidRPr="00155A35">
        <w:rPr>
          <w:rFonts w:ascii="Times New Roman" w:hAnsi="Times New Roman" w:cs="Times New Roman"/>
          <w:sz w:val="24"/>
          <w:szCs w:val="24"/>
        </w:rPr>
        <w:t>, не ниже</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50</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+:60</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70</w:t>
      </w:r>
    </w:p>
    <w:p w:rsidR="008C639E" w:rsidRPr="00155A35" w:rsidRDefault="008C639E" w:rsidP="008C639E">
      <w:pPr>
        <w:tabs>
          <w:tab w:val="left" w:pos="2580"/>
        </w:tabs>
        <w:spacing w:after="0"/>
        <w:jc w:val="both"/>
        <w:rPr>
          <w:rFonts w:ascii="Times New Roman" w:hAnsi="Times New Roman" w:cs="Times New Roman"/>
          <w:sz w:val="24"/>
          <w:szCs w:val="24"/>
        </w:rPr>
      </w:pPr>
      <w:r w:rsidRPr="00155A35">
        <w:rPr>
          <w:rFonts w:ascii="Times New Roman" w:hAnsi="Times New Roman" w:cs="Times New Roman"/>
          <w:sz w:val="24"/>
          <w:szCs w:val="24"/>
        </w:rPr>
        <w:t xml:space="preserve">15. Температура воздуха в помещениях с пребыванием детей, </w:t>
      </w:r>
      <w:proofErr w:type="spellStart"/>
      <w:r w:rsidRPr="00155A35">
        <w:rPr>
          <w:rFonts w:ascii="Times New Roman" w:hAnsi="Times New Roman" w:cs="Times New Roman"/>
          <w:sz w:val="24"/>
          <w:szCs w:val="24"/>
        </w:rPr>
        <w:t>оС</w:t>
      </w:r>
      <w:proofErr w:type="spellEnd"/>
      <w:r w:rsidRPr="00155A35">
        <w:rPr>
          <w:rFonts w:ascii="Times New Roman" w:hAnsi="Times New Roman" w:cs="Times New Roman"/>
          <w:sz w:val="24"/>
          <w:szCs w:val="24"/>
        </w:rPr>
        <w:t>, не ниже</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lastRenderedPageBreak/>
        <w:t>-: 18</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+:21</w:t>
      </w:r>
    </w:p>
    <w:p w:rsidR="008C639E" w:rsidRPr="00155A35" w:rsidRDefault="008C639E" w:rsidP="008C639E">
      <w:pPr>
        <w:tabs>
          <w:tab w:val="left" w:pos="0"/>
          <w:tab w:val="left" w:pos="720"/>
        </w:tabs>
        <w:spacing w:after="0" w:line="240" w:lineRule="auto"/>
        <w:outlineLvl w:val="0"/>
        <w:rPr>
          <w:rFonts w:ascii="Times New Roman" w:hAnsi="Times New Roman" w:cs="Times New Roman"/>
          <w:sz w:val="24"/>
          <w:szCs w:val="24"/>
        </w:rPr>
      </w:pPr>
      <w:r w:rsidRPr="00155A35">
        <w:rPr>
          <w:rFonts w:ascii="Times New Roman" w:hAnsi="Times New Roman" w:cs="Times New Roman"/>
          <w:sz w:val="24"/>
          <w:szCs w:val="24"/>
        </w:rPr>
        <w:t>-: 24</w:t>
      </w:r>
    </w:p>
    <w:tbl>
      <w:tblPr>
        <w:tblW w:w="5834" w:type="pct"/>
        <w:tblCellSpacing w:w="0" w:type="dxa"/>
        <w:tblInd w:w="-709" w:type="dxa"/>
        <w:tblCellMar>
          <w:left w:w="0" w:type="dxa"/>
          <w:right w:w="0" w:type="dxa"/>
        </w:tblCellMar>
        <w:tblLook w:val="04A0" w:firstRow="1" w:lastRow="0" w:firstColumn="1" w:lastColumn="0" w:noHBand="0" w:noVBand="1"/>
      </w:tblPr>
      <w:tblGrid>
        <w:gridCol w:w="12072"/>
      </w:tblGrid>
      <w:tr w:rsidR="008C639E" w:rsidRPr="00155A35" w:rsidTr="009F712D">
        <w:trPr>
          <w:tblCellSpacing w:w="0" w:type="dxa"/>
        </w:trPr>
        <w:tc>
          <w:tcPr>
            <w:tcW w:w="5000" w:type="pct"/>
          </w:tcPr>
          <w:p w:rsidR="008C639E" w:rsidRPr="00155A35" w:rsidRDefault="008C639E" w:rsidP="008C639E">
            <w:pPr>
              <w:pStyle w:val="western"/>
              <w:numPr>
                <w:ilvl w:val="0"/>
                <w:numId w:val="124"/>
              </w:numPr>
              <w:spacing w:after="0" w:line="276" w:lineRule="auto"/>
              <w:rPr>
                <w:sz w:val="24"/>
                <w:szCs w:val="24"/>
              </w:rPr>
            </w:pPr>
            <w:r w:rsidRPr="00155A35">
              <w:rPr>
                <w:sz w:val="24"/>
                <w:szCs w:val="24"/>
              </w:rPr>
              <w:t xml:space="preserve">Поведение, основанное на санитарно-гигиенических нормах и направленное на сохранение здоровья, называется: </w:t>
            </w:r>
          </w:p>
          <w:p w:rsidR="008C639E" w:rsidRPr="00155A35" w:rsidRDefault="008C639E" w:rsidP="009F712D">
            <w:pPr>
              <w:pStyle w:val="western"/>
              <w:spacing w:before="0" w:beforeAutospacing="0" w:after="0" w:line="276" w:lineRule="auto"/>
              <w:ind w:left="720"/>
              <w:rPr>
                <w:sz w:val="24"/>
                <w:szCs w:val="24"/>
              </w:rPr>
            </w:pPr>
            <w:r w:rsidRPr="00155A35">
              <w:rPr>
                <w:sz w:val="24"/>
                <w:szCs w:val="24"/>
              </w:rPr>
              <w:t>-:  закаливание;</w:t>
            </w:r>
          </w:p>
          <w:p w:rsidR="008C639E" w:rsidRPr="00155A35" w:rsidRDefault="008C639E" w:rsidP="009F712D">
            <w:pPr>
              <w:pStyle w:val="western"/>
              <w:spacing w:before="0" w:beforeAutospacing="0" w:after="0" w:line="276" w:lineRule="auto"/>
              <w:ind w:left="720"/>
              <w:rPr>
                <w:sz w:val="24"/>
                <w:szCs w:val="24"/>
              </w:rPr>
            </w:pPr>
            <w:r w:rsidRPr="00155A35">
              <w:rPr>
                <w:rStyle w:val="highlight"/>
                <w:sz w:val="24"/>
                <w:szCs w:val="24"/>
              </w:rPr>
              <w:t>+: здоровый </w:t>
            </w:r>
            <w:r w:rsidRPr="00155A35">
              <w:rPr>
                <w:sz w:val="24"/>
                <w:szCs w:val="24"/>
              </w:rPr>
              <w:t xml:space="preserve"> </w:t>
            </w:r>
            <w:r w:rsidRPr="00155A35">
              <w:rPr>
                <w:rStyle w:val="highlight"/>
                <w:sz w:val="24"/>
                <w:szCs w:val="24"/>
              </w:rPr>
              <w:t> образ </w:t>
            </w:r>
            <w:r w:rsidRPr="00155A35">
              <w:rPr>
                <w:sz w:val="24"/>
                <w:szCs w:val="24"/>
              </w:rPr>
              <w:t xml:space="preserve"> </w:t>
            </w:r>
            <w:r w:rsidRPr="00155A35">
              <w:rPr>
                <w:rStyle w:val="highlight"/>
                <w:sz w:val="24"/>
                <w:szCs w:val="24"/>
              </w:rPr>
              <w:t> жизни </w:t>
            </w:r>
            <w:r w:rsidRPr="00155A35">
              <w:rPr>
                <w:sz w:val="24"/>
                <w:szCs w:val="24"/>
              </w:rPr>
              <w:t>;</w:t>
            </w:r>
          </w:p>
          <w:p w:rsidR="008C639E" w:rsidRPr="00155A35" w:rsidRDefault="008C639E" w:rsidP="009F712D">
            <w:pPr>
              <w:pStyle w:val="western"/>
              <w:spacing w:before="0" w:beforeAutospacing="0" w:after="0" w:line="276" w:lineRule="auto"/>
              <w:ind w:left="720"/>
              <w:rPr>
                <w:sz w:val="24"/>
                <w:szCs w:val="24"/>
              </w:rPr>
            </w:pPr>
            <w:r w:rsidRPr="00155A35">
              <w:rPr>
                <w:sz w:val="24"/>
                <w:szCs w:val="24"/>
              </w:rPr>
              <w:t>-:  аутогенная тренировка;</w:t>
            </w:r>
          </w:p>
          <w:p w:rsidR="008C639E" w:rsidRPr="00155A35" w:rsidRDefault="008C639E" w:rsidP="009F712D">
            <w:pPr>
              <w:pStyle w:val="western"/>
              <w:spacing w:before="0" w:beforeAutospacing="0" w:after="0" w:line="276" w:lineRule="auto"/>
              <w:ind w:left="720"/>
              <w:rPr>
                <w:sz w:val="24"/>
                <w:szCs w:val="24"/>
              </w:rPr>
            </w:pPr>
            <w:r w:rsidRPr="00155A35">
              <w:rPr>
                <w:sz w:val="24"/>
                <w:szCs w:val="24"/>
              </w:rPr>
              <w:t>-: культура здоровья.</w:t>
            </w:r>
          </w:p>
          <w:p w:rsidR="008C639E" w:rsidRPr="00155A35" w:rsidRDefault="008C639E" w:rsidP="008C639E">
            <w:pPr>
              <w:pStyle w:val="western"/>
              <w:numPr>
                <w:ilvl w:val="0"/>
                <w:numId w:val="124"/>
              </w:numPr>
              <w:spacing w:before="0" w:beforeAutospacing="0" w:after="0" w:line="276" w:lineRule="auto"/>
              <w:rPr>
                <w:sz w:val="24"/>
                <w:szCs w:val="24"/>
              </w:rPr>
            </w:pPr>
            <w:r w:rsidRPr="00155A35">
              <w:rPr>
                <w:sz w:val="24"/>
                <w:szCs w:val="24"/>
              </w:rPr>
              <w:t>Установите соответствие вклада (%) различных  факторов в формирование здоровья:</w:t>
            </w:r>
          </w:p>
          <w:p w:rsidR="008C639E" w:rsidRPr="00155A35" w:rsidRDefault="008C639E" w:rsidP="009F712D">
            <w:pPr>
              <w:pStyle w:val="a7"/>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1: наследственность</w:t>
            </w:r>
          </w:p>
          <w:p w:rsidR="008C639E" w:rsidRPr="00155A35" w:rsidRDefault="008C639E" w:rsidP="009F712D">
            <w:pPr>
              <w:pStyle w:val="a7"/>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2: внешняя среда</w:t>
            </w:r>
          </w:p>
          <w:p w:rsidR="008C639E" w:rsidRPr="00155A35" w:rsidRDefault="008C639E" w:rsidP="009F712D">
            <w:pPr>
              <w:pStyle w:val="a7"/>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3: образ жизни</w:t>
            </w:r>
          </w:p>
          <w:p w:rsidR="008C639E" w:rsidRPr="00155A35" w:rsidRDefault="008C639E" w:rsidP="009F712D">
            <w:pPr>
              <w:pStyle w:val="a7"/>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L</w:t>
            </w:r>
            <w:r w:rsidRPr="00155A35">
              <w:rPr>
                <w:rFonts w:ascii="Times New Roman" w:hAnsi="Times New Roman" w:cs="Times New Roman"/>
                <w:sz w:val="24"/>
                <w:szCs w:val="24"/>
              </w:rPr>
              <w:t>4: здравоохранение</w:t>
            </w:r>
          </w:p>
          <w:p w:rsidR="008C639E" w:rsidRPr="00155A35" w:rsidRDefault="008C639E" w:rsidP="009F712D">
            <w:pPr>
              <w:pStyle w:val="a7"/>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1: 15-20</w:t>
            </w:r>
          </w:p>
          <w:p w:rsidR="008C639E" w:rsidRPr="00155A35" w:rsidRDefault="008C639E" w:rsidP="009F712D">
            <w:pPr>
              <w:pStyle w:val="a7"/>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2: 15-20</w:t>
            </w:r>
          </w:p>
          <w:p w:rsidR="008C639E" w:rsidRPr="00155A35" w:rsidRDefault="008C639E" w:rsidP="009F712D">
            <w:pPr>
              <w:pStyle w:val="western"/>
              <w:spacing w:before="0" w:beforeAutospacing="0" w:after="0" w:line="276" w:lineRule="auto"/>
              <w:ind w:left="720"/>
              <w:rPr>
                <w:sz w:val="24"/>
                <w:szCs w:val="24"/>
              </w:rPr>
            </w:pPr>
            <w:r w:rsidRPr="00155A35">
              <w:rPr>
                <w:sz w:val="24"/>
                <w:szCs w:val="24"/>
                <w:lang w:val="en-US"/>
              </w:rPr>
              <w:t>R</w:t>
            </w:r>
            <w:r w:rsidRPr="00155A35">
              <w:rPr>
                <w:sz w:val="24"/>
                <w:szCs w:val="24"/>
              </w:rPr>
              <w:t>3: 50</w:t>
            </w:r>
          </w:p>
          <w:p w:rsidR="008C639E" w:rsidRPr="00155A35" w:rsidRDefault="008C639E" w:rsidP="009F712D">
            <w:pPr>
              <w:pStyle w:val="a7"/>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lang w:val="en-US"/>
              </w:rPr>
              <w:t>R</w:t>
            </w:r>
            <w:r w:rsidRPr="00155A35">
              <w:rPr>
                <w:rFonts w:ascii="Times New Roman" w:hAnsi="Times New Roman" w:cs="Times New Roman"/>
                <w:sz w:val="24"/>
                <w:szCs w:val="24"/>
              </w:rPr>
              <w:t>4: 10</w:t>
            </w:r>
          </w:p>
          <w:p w:rsidR="008C639E" w:rsidRPr="00155A35" w:rsidRDefault="008C639E" w:rsidP="008C639E">
            <w:pPr>
              <w:pStyle w:val="a7"/>
              <w:numPr>
                <w:ilvl w:val="0"/>
                <w:numId w:val="124"/>
              </w:numPr>
              <w:tabs>
                <w:tab w:val="left" w:pos="2580"/>
              </w:tabs>
              <w:spacing w:after="0"/>
              <w:rPr>
                <w:rFonts w:ascii="Times New Roman" w:hAnsi="Times New Roman" w:cs="Times New Roman"/>
                <w:sz w:val="24"/>
                <w:szCs w:val="24"/>
              </w:rPr>
            </w:pPr>
            <w:r w:rsidRPr="00155A35">
              <w:rPr>
                <w:rFonts w:ascii="Times New Roman" w:hAnsi="Times New Roman" w:cs="Times New Roman"/>
                <w:sz w:val="24"/>
                <w:szCs w:val="24"/>
              </w:rPr>
              <w:t>Рост заболеваемости у школьников в последние годы отмечен обусловлен:</w:t>
            </w:r>
          </w:p>
          <w:p w:rsidR="008C639E" w:rsidRPr="00155A35" w:rsidRDefault="008C639E" w:rsidP="009F712D">
            <w:pPr>
              <w:pStyle w:val="western"/>
              <w:spacing w:before="0" w:beforeAutospacing="0" w:after="0" w:line="276" w:lineRule="auto"/>
              <w:ind w:left="720"/>
              <w:rPr>
                <w:sz w:val="24"/>
                <w:szCs w:val="24"/>
              </w:rPr>
            </w:pPr>
            <w:r w:rsidRPr="00155A35">
              <w:rPr>
                <w:sz w:val="24"/>
                <w:szCs w:val="24"/>
              </w:rPr>
              <w:t>-:  нарушением правил личной и школьной гигиены;</w:t>
            </w:r>
          </w:p>
          <w:p w:rsidR="008C639E" w:rsidRPr="00155A35" w:rsidRDefault="008C639E" w:rsidP="009F712D">
            <w:pPr>
              <w:pStyle w:val="western"/>
              <w:spacing w:before="0" w:beforeAutospacing="0" w:after="0" w:line="276" w:lineRule="auto"/>
              <w:ind w:left="720"/>
              <w:rPr>
                <w:sz w:val="24"/>
                <w:szCs w:val="24"/>
              </w:rPr>
            </w:pPr>
            <w:r w:rsidRPr="00155A35">
              <w:rPr>
                <w:sz w:val="24"/>
                <w:szCs w:val="24"/>
              </w:rPr>
              <w:t>-:  пренебрежением правилами безопасности поведения;</w:t>
            </w:r>
          </w:p>
          <w:p w:rsidR="008C639E" w:rsidRPr="00155A35" w:rsidRDefault="008C639E" w:rsidP="009F712D">
            <w:pPr>
              <w:pStyle w:val="western"/>
              <w:spacing w:before="0" w:beforeAutospacing="0" w:after="0" w:line="276" w:lineRule="auto"/>
              <w:ind w:left="720"/>
              <w:rPr>
                <w:sz w:val="24"/>
                <w:szCs w:val="24"/>
              </w:rPr>
            </w:pPr>
            <w:r w:rsidRPr="00155A35">
              <w:rPr>
                <w:sz w:val="24"/>
                <w:szCs w:val="24"/>
              </w:rPr>
              <w:t>-: употреблением алкоголя, курением табака,</w:t>
            </w:r>
          </w:p>
          <w:p w:rsidR="008C639E" w:rsidRPr="00155A35" w:rsidRDefault="008C639E" w:rsidP="009F712D">
            <w:pPr>
              <w:pStyle w:val="western"/>
              <w:spacing w:before="0" w:beforeAutospacing="0" w:after="0" w:line="276" w:lineRule="auto"/>
              <w:ind w:left="720"/>
              <w:rPr>
                <w:sz w:val="24"/>
                <w:szCs w:val="24"/>
              </w:rPr>
            </w:pPr>
            <w:r w:rsidRPr="00155A35">
              <w:rPr>
                <w:sz w:val="24"/>
                <w:szCs w:val="24"/>
              </w:rPr>
              <w:t>+: все ответы верны.</w:t>
            </w:r>
          </w:p>
          <w:p w:rsidR="008C639E" w:rsidRPr="00155A35" w:rsidRDefault="008C639E" w:rsidP="008C639E">
            <w:pPr>
              <w:pStyle w:val="western"/>
              <w:numPr>
                <w:ilvl w:val="0"/>
                <w:numId w:val="124"/>
              </w:numPr>
              <w:spacing w:before="0" w:beforeAutospacing="0" w:after="0" w:line="276" w:lineRule="auto"/>
              <w:rPr>
                <w:rStyle w:val="style251"/>
                <w:sz w:val="24"/>
                <w:szCs w:val="24"/>
              </w:rPr>
            </w:pPr>
            <w:r w:rsidRPr="00155A35">
              <w:rPr>
                <w:rStyle w:val="af"/>
                <w:b w:val="0"/>
                <w:sz w:val="24"/>
                <w:szCs w:val="24"/>
              </w:rPr>
              <w:t>Абсолютное число лиц с ИППП</w:t>
            </w:r>
            <w:r w:rsidRPr="00155A35">
              <w:rPr>
                <w:rStyle w:val="style251"/>
                <w:sz w:val="24"/>
                <w:szCs w:val="24"/>
              </w:rPr>
              <w:t xml:space="preserve">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точно известно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относительно точно известно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относительно неизвестно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неизвестно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не поддается строгому учету </w:t>
            </w:r>
          </w:p>
          <w:p w:rsidR="008C639E" w:rsidRPr="00155A35" w:rsidRDefault="008C639E" w:rsidP="008C639E">
            <w:pPr>
              <w:pStyle w:val="western"/>
              <w:numPr>
                <w:ilvl w:val="0"/>
                <w:numId w:val="124"/>
              </w:numPr>
              <w:spacing w:before="0" w:beforeAutospacing="0" w:after="0" w:line="276" w:lineRule="auto"/>
              <w:rPr>
                <w:rStyle w:val="style251"/>
                <w:sz w:val="24"/>
                <w:szCs w:val="24"/>
              </w:rPr>
            </w:pPr>
            <w:r w:rsidRPr="00155A35">
              <w:rPr>
                <w:rStyle w:val="af"/>
                <w:b w:val="0"/>
                <w:sz w:val="24"/>
                <w:szCs w:val="24"/>
              </w:rPr>
              <w:t>Широкому распространению ИППП способствуют</w:t>
            </w:r>
            <w:r w:rsidRPr="00155A35">
              <w:rPr>
                <w:rStyle w:val="style251"/>
                <w:sz w:val="24"/>
                <w:szCs w:val="24"/>
              </w:rPr>
              <w:t xml:space="preserve">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раннее начало половой жизни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большое число сексуальных партнеров</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либерализация сексуальных отношений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не использование барьерных методов контрацепции </w:t>
            </w:r>
          </w:p>
          <w:p w:rsidR="008C639E" w:rsidRPr="00155A35" w:rsidRDefault="008C639E" w:rsidP="009F712D">
            <w:pPr>
              <w:pStyle w:val="western"/>
              <w:spacing w:before="0" w:beforeAutospacing="0" w:after="0" w:line="276" w:lineRule="auto"/>
              <w:ind w:left="720"/>
              <w:rPr>
                <w:sz w:val="24"/>
                <w:szCs w:val="24"/>
              </w:rPr>
            </w:pPr>
            <w:r w:rsidRPr="00155A35">
              <w:rPr>
                <w:rStyle w:val="style251"/>
                <w:sz w:val="24"/>
                <w:szCs w:val="24"/>
              </w:rPr>
              <w:t xml:space="preserve">не использование методов контрацепции </w:t>
            </w:r>
          </w:p>
          <w:p w:rsidR="008C639E" w:rsidRPr="00155A35" w:rsidRDefault="008C639E" w:rsidP="008C639E">
            <w:pPr>
              <w:pStyle w:val="a7"/>
              <w:numPr>
                <w:ilvl w:val="0"/>
                <w:numId w:val="124"/>
              </w:numPr>
              <w:spacing w:after="0" w:line="240" w:lineRule="auto"/>
              <w:rPr>
                <w:rStyle w:val="style251"/>
                <w:rFonts w:ascii="Times New Roman" w:hAnsi="Times New Roman" w:cs="Times New Roman"/>
                <w:sz w:val="24"/>
                <w:szCs w:val="24"/>
              </w:rPr>
            </w:pPr>
            <w:r w:rsidRPr="00155A35">
              <w:rPr>
                <w:rStyle w:val="af"/>
                <w:rFonts w:ascii="Times New Roman" w:hAnsi="Times New Roman" w:cs="Times New Roman"/>
                <w:b w:val="0"/>
                <w:sz w:val="24"/>
                <w:szCs w:val="24"/>
              </w:rPr>
              <w:t>Широкому распространению ИППП способствуют</w:t>
            </w:r>
            <w:r w:rsidRPr="00155A35">
              <w:rPr>
                <w:rStyle w:val="style251"/>
                <w:rFonts w:ascii="Times New Roman" w:hAnsi="Times New Roman" w:cs="Times New Roman"/>
                <w:sz w:val="24"/>
                <w:szCs w:val="24"/>
              </w:rPr>
              <w:t xml:space="preserve">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бесконтрольное применение антибактериальных препаратов</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самолечение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неэффективная система полового воспитания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урбанизация и другие социальные факторы</w:t>
            </w:r>
          </w:p>
          <w:p w:rsidR="008C639E" w:rsidRPr="00155A35" w:rsidRDefault="008C639E" w:rsidP="009F712D">
            <w:pPr>
              <w:pStyle w:val="a7"/>
              <w:spacing w:after="0" w:line="240" w:lineRule="auto"/>
              <w:rPr>
                <w:rFonts w:ascii="Times New Roman" w:hAnsi="Times New Roman" w:cs="Times New Roman"/>
                <w:sz w:val="24"/>
                <w:szCs w:val="24"/>
              </w:rPr>
            </w:pPr>
            <w:r w:rsidRPr="00155A35">
              <w:rPr>
                <w:rStyle w:val="style251"/>
                <w:rFonts w:ascii="Times New Roman" w:hAnsi="Times New Roman" w:cs="Times New Roman"/>
                <w:sz w:val="24"/>
                <w:szCs w:val="24"/>
              </w:rPr>
              <w:t xml:space="preserve">акселерация </w:t>
            </w:r>
          </w:p>
          <w:p w:rsidR="008C639E" w:rsidRPr="00155A35" w:rsidRDefault="008C639E" w:rsidP="008C639E">
            <w:pPr>
              <w:pStyle w:val="western"/>
              <w:numPr>
                <w:ilvl w:val="0"/>
                <w:numId w:val="124"/>
              </w:numPr>
              <w:spacing w:before="0" w:beforeAutospacing="0" w:after="0" w:line="276" w:lineRule="auto"/>
              <w:rPr>
                <w:rStyle w:val="af"/>
                <w:b w:val="0"/>
                <w:sz w:val="24"/>
                <w:szCs w:val="24"/>
              </w:rPr>
            </w:pPr>
            <w:r w:rsidRPr="00155A35">
              <w:rPr>
                <w:rStyle w:val="af"/>
                <w:b w:val="0"/>
                <w:sz w:val="24"/>
                <w:szCs w:val="24"/>
              </w:rPr>
              <w:t xml:space="preserve">Наиболее эффективные методы контрацепции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барьерная контрацепция и спермициды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гормональная контрацепция,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внутриматочная контрацепция и стерилизация</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функциональная (естественная) контрацепция </w:t>
            </w:r>
          </w:p>
          <w:p w:rsidR="008C639E" w:rsidRPr="00155A35" w:rsidRDefault="008C639E" w:rsidP="009F712D">
            <w:pPr>
              <w:pStyle w:val="western"/>
              <w:spacing w:before="0" w:beforeAutospacing="0" w:after="0" w:line="276" w:lineRule="auto"/>
              <w:ind w:left="720"/>
              <w:rPr>
                <w:rStyle w:val="style251"/>
                <w:sz w:val="24"/>
                <w:szCs w:val="24"/>
              </w:rPr>
            </w:pPr>
            <w:proofErr w:type="spellStart"/>
            <w:r w:rsidRPr="00155A35">
              <w:rPr>
                <w:rStyle w:val="style251"/>
                <w:sz w:val="24"/>
                <w:szCs w:val="24"/>
              </w:rPr>
              <w:t>посткоитальная</w:t>
            </w:r>
            <w:proofErr w:type="spellEnd"/>
            <w:r w:rsidRPr="00155A35">
              <w:rPr>
                <w:rStyle w:val="style251"/>
                <w:sz w:val="24"/>
                <w:szCs w:val="24"/>
              </w:rPr>
              <w:t xml:space="preserve"> контрацепция </w:t>
            </w:r>
          </w:p>
          <w:p w:rsidR="008C639E" w:rsidRPr="00155A35" w:rsidRDefault="008C639E" w:rsidP="008C639E">
            <w:pPr>
              <w:pStyle w:val="western"/>
              <w:numPr>
                <w:ilvl w:val="0"/>
                <w:numId w:val="124"/>
              </w:numPr>
              <w:spacing w:before="0" w:beforeAutospacing="0" w:after="0" w:line="276" w:lineRule="auto"/>
              <w:rPr>
                <w:rStyle w:val="style251"/>
                <w:sz w:val="24"/>
                <w:szCs w:val="24"/>
              </w:rPr>
            </w:pPr>
            <w:r w:rsidRPr="00155A35">
              <w:rPr>
                <w:rStyle w:val="af"/>
                <w:b w:val="0"/>
                <w:sz w:val="24"/>
                <w:szCs w:val="24"/>
              </w:rPr>
              <w:t>Основной механизм контрацептивного эффекта КОК</w:t>
            </w:r>
            <w:r w:rsidRPr="00155A35">
              <w:rPr>
                <w:rStyle w:val="style251"/>
                <w:sz w:val="24"/>
                <w:szCs w:val="24"/>
              </w:rPr>
              <w:t xml:space="preserve">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lastRenderedPageBreak/>
              <w:t>сгущение цервикальной слизи</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воздействие на эндометрий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подавление овуляции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нарушение менструального цикла </w:t>
            </w:r>
          </w:p>
          <w:p w:rsidR="008C639E" w:rsidRPr="00155A35" w:rsidRDefault="008C639E" w:rsidP="008C639E">
            <w:pPr>
              <w:pStyle w:val="western"/>
              <w:numPr>
                <w:ilvl w:val="0"/>
                <w:numId w:val="124"/>
              </w:numPr>
              <w:spacing w:before="0" w:beforeAutospacing="0" w:after="0" w:line="276" w:lineRule="auto"/>
              <w:rPr>
                <w:rStyle w:val="af"/>
                <w:b w:val="0"/>
                <w:sz w:val="24"/>
                <w:szCs w:val="24"/>
              </w:rPr>
            </w:pPr>
            <w:r w:rsidRPr="00155A35">
              <w:rPr>
                <w:rStyle w:val="af"/>
                <w:b w:val="0"/>
                <w:sz w:val="24"/>
                <w:szCs w:val="24"/>
              </w:rPr>
              <w:t xml:space="preserve">Основной механизм контрацептивного эффекта </w:t>
            </w:r>
            <w:proofErr w:type="spellStart"/>
            <w:r w:rsidRPr="00155A35">
              <w:rPr>
                <w:rStyle w:val="af"/>
                <w:b w:val="0"/>
                <w:sz w:val="24"/>
                <w:szCs w:val="24"/>
              </w:rPr>
              <w:t>прогестиновых</w:t>
            </w:r>
            <w:proofErr w:type="spellEnd"/>
            <w:r w:rsidRPr="00155A35">
              <w:rPr>
                <w:rStyle w:val="af"/>
                <w:b w:val="0"/>
                <w:sz w:val="24"/>
                <w:szCs w:val="24"/>
              </w:rPr>
              <w:t xml:space="preserve"> ОК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подавление овуляции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сгущение цервикальной слизи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воздействие на эндометрий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воздействие на яичники </w:t>
            </w:r>
          </w:p>
          <w:p w:rsidR="008C639E" w:rsidRPr="00155A35" w:rsidRDefault="008C639E" w:rsidP="008C639E">
            <w:pPr>
              <w:pStyle w:val="western"/>
              <w:numPr>
                <w:ilvl w:val="0"/>
                <w:numId w:val="124"/>
              </w:numPr>
              <w:spacing w:before="0" w:beforeAutospacing="0" w:after="0" w:line="276" w:lineRule="auto"/>
              <w:rPr>
                <w:rStyle w:val="style251"/>
                <w:sz w:val="24"/>
                <w:szCs w:val="24"/>
              </w:rPr>
            </w:pPr>
            <w:r w:rsidRPr="00155A35">
              <w:rPr>
                <w:rStyle w:val="af"/>
                <w:b w:val="0"/>
                <w:sz w:val="24"/>
                <w:szCs w:val="24"/>
              </w:rPr>
              <w:t>Заражение ИППП осуществляется</w:t>
            </w:r>
            <w:r w:rsidRPr="00155A35">
              <w:rPr>
                <w:rStyle w:val="style251"/>
                <w:sz w:val="24"/>
                <w:szCs w:val="24"/>
              </w:rPr>
              <w:t xml:space="preserve">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половым путем</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воздушно-капельным путем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пищевым путем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бытовым путем при пользовании тарелками, вилками, ложками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от матери к ребенку во время беременности и родов </w:t>
            </w:r>
          </w:p>
          <w:p w:rsidR="008C639E" w:rsidRPr="00155A35" w:rsidRDefault="008C639E" w:rsidP="008C639E">
            <w:pPr>
              <w:pStyle w:val="western"/>
              <w:numPr>
                <w:ilvl w:val="0"/>
                <w:numId w:val="124"/>
              </w:numPr>
              <w:spacing w:before="0" w:beforeAutospacing="0" w:after="0" w:line="276" w:lineRule="auto"/>
              <w:rPr>
                <w:rStyle w:val="af"/>
                <w:b w:val="0"/>
                <w:sz w:val="24"/>
                <w:szCs w:val="24"/>
              </w:rPr>
            </w:pPr>
            <w:r w:rsidRPr="00155A35">
              <w:rPr>
                <w:rStyle w:val="af"/>
                <w:b w:val="0"/>
                <w:sz w:val="24"/>
                <w:szCs w:val="24"/>
              </w:rPr>
              <w:t>Человек, инфицированный ИППП</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чувствует момент заражения,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не чувствует момент заражения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может длительное время не подозревать, что он является источником инфекции для своего (своих) полового (половых) партнера (партнеров)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не передает инфекцию своим половым партнерам</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быстро узнает об инфекции, если он внимательно относится к своему здоровью </w:t>
            </w:r>
          </w:p>
          <w:p w:rsidR="008C639E" w:rsidRPr="00155A35" w:rsidRDefault="008C639E" w:rsidP="008C639E">
            <w:pPr>
              <w:pStyle w:val="western"/>
              <w:numPr>
                <w:ilvl w:val="0"/>
                <w:numId w:val="124"/>
              </w:numPr>
              <w:spacing w:before="0" w:beforeAutospacing="0" w:after="0" w:line="276" w:lineRule="auto"/>
              <w:rPr>
                <w:rStyle w:val="style251"/>
                <w:sz w:val="24"/>
                <w:szCs w:val="24"/>
              </w:rPr>
            </w:pPr>
            <w:r w:rsidRPr="00155A35">
              <w:rPr>
                <w:rStyle w:val="af"/>
                <w:b w:val="0"/>
                <w:sz w:val="24"/>
                <w:szCs w:val="24"/>
              </w:rPr>
              <w:t>ВИЧ передается</w:t>
            </w:r>
            <w:r w:rsidRPr="00155A35">
              <w:rPr>
                <w:rStyle w:val="style251"/>
                <w:sz w:val="24"/>
                <w:szCs w:val="24"/>
              </w:rPr>
              <w:t xml:space="preserve">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половым путем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при игре с кошками, собаками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от матери ребенку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при заборе крови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при укусах кровососущих насекомых</w:t>
            </w:r>
          </w:p>
          <w:p w:rsidR="008C639E" w:rsidRPr="00155A35" w:rsidRDefault="008C639E" w:rsidP="008C639E">
            <w:pPr>
              <w:pStyle w:val="western"/>
              <w:numPr>
                <w:ilvl w:val="0"/>
                <w:numId w:val="124"/>
              </w:numPr>
              <w:spacing w:before="0" w:beforeAutospacing="0" w:after="0" w:line="276" w:lineRule="auto"/>
              <w:rPr>
                <w:rStyle w:val="style251"/>
                <w:sz w:val="24"/>
                <w:szCs w:val="24"/>
              </w:rPr>
            </w:pPr>
            <w:r w:rsidRPr="00155A35">
              <w:rPr>
                <w:rStyle w:val="af"/>
                <w:b w:val="0"/>
                <w:sz w:val="24"/>
                <w:szCs w:val="24"/>
              </w:rPr>
              <w:t>ВИЧ передается</w:t>
            </w:r>
            <w:r w:rsidRPr="00155A35">
              <w:rPr>
                <w:rStyle w:val="style251"/>
                <w:sz w:val="24"/>
                <w:szCs w:val="24"/>
              </w:rPr>
              <w:t xml:space="preserve">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от реципиента донору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от донора реципиенту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 xml:space="preserve">при общении с ВИЧ-инфицированным </w:t>
            </w:r>
          </w:p>
          <w:p w:rsidR="008C639E" w:rsidRPr="00155A35" w:rsidRDefault="008C639E" w:rsidP="009F712D">
            <w:pPr>
              <w:pStyle w:val="western"/>
              <w:spacing w:before="0" w:beforeAutospacing="0" w:after="0" w:line="276" w:lineRule="auto"/>
              <w:ind w:left="720"/>
              <w:rPr>
                <w:rStyle w:val="style251"/>
                <w:sz w:val="24"/>
                <w:szCs w:val="24"/>
              </w:rPr>
            </w:pPr>
            <w:r w:rsidRPr="00155A35">
              <w:rPr>
                <w:rStyle w:val="style251"/>
                <w:sz w:val="24"/>
                <w:szCs w:val="24"/>
              </w:rPr>
              <w:t>при нахождении в одном помещении с ВИЧ-инфицированным</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при употреблении пищи, приготовленной ВИЧ-инфицированным </w:t>
            </w:r>
          </w:p>
          <w:p w:rsidR="008C639E" w:rsidRPr="00155A35" w:rsidRDefault="008C639E" w:rsidP="008C639E">
            <w:pPr>
              <w:pStyle w:val="a7"/>
              <w:numPr>
                <w:ilvl w:val="0"/>
                <w:numId w:val="124"/>
              </w:numPr>
              <w:spacing w:after="0" w:line="240" w:lineRule="auto"/>
              <w:rPr>
                <w:rStyle w:val="style251"/>
                <w:rFonts w:ascii="Times New Roman" w:hAnsi="Times New Roman" w:cs="Times New Roman"/>
                <w:sz w:val="24"/>
                <w:szCs w:val="24"/>
              </w:rPr>
            </w:pPr>
            <w:r w:rsidRPr="00155A35">
              <w:rPr>
                <w:rStyle w:val="af"/>
                <w:rFonts w:ascii="Times New Roman" w:hAnsi="Times New Roman" w:cs="Times New Roman"/>
                <w:b w:val="0"/>
                <w:sz w:val="24"/>
                <w:szCs w:val="24"/>
              </w:rPr>
              <w:t>ВИЧ может передаваться</w:t>
            </w:r>
            <w:r w:rsidRPr="00155A35">
              <w:rPr>
                <w:rStyle w:val="style251"/>
                <w:rFonts w:ascii="Times New Roman" w:hAnsi="Times New Roman" w:cs="Times New Roman"/>
                <w:sz w:val="24"/>
                <w:szCs w:val="24"/>
              </w:rPr>
              <w:t xml:space="preserve">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при рукопожатии</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в бассейнах, саунах, банях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при хирургических операциях, нарушающих целостность кожных покровов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кашле, чихании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во время пирсинга, нанесения татуировок </w:t>
            </w:r>
          </w:p>
          <w:p w:rsidR="008C639E" w:rsidRPr="00155A35" w:rsidRDefault="008C639E" w:rsidP="008C639E">
            <w:pPr>
              <w:pStyle w:val="a7"/>
              <w:numPr>
                <w:ilvl w:val="0"/>
                <w:numId w:val="124"/>
              </w:numPr>
              <w:spacing w:after="0" w:line="240" w:lineRule="auto"/>
              <w:rPr>
                <w:rStyle w:val="style251"/>
                <w:rFonts w:ascii="Times New Roman" w:hAnsi="Times New Roman" w:cs="Times New Roman"/>
                <w:sz w:val="24"/>
                <w:szCs w:val="24"/>
              </w:rPr>
            </w:pPr>
            <w:r w:rsidRPr="00155A35">
              <w:rPr>
                <w:rStyle w:val="af"/>
                <w:rFonts w:ascii="Times New Roman" w:hAnsi="Times New Roman" w:cs="Times New Roman"/>
                <w:b w:val="0"/>
                <w:sz w:val="24"/>
                <w:szCs w:val="24"/>
              </w:rPr>
              <w:t>ВИЧ передается при</w:t>
            </w:r>
            <w:r w:rsidRPr="00155A35">
              <w:rPr>
                <w:rStyle w:val="style251"/>
                <w:rFonts w:ascii="Times New Roman" w:hAnsi="Times New Roman" w:cs="Times New Roman"/>
                <w:sz w:val="24"/>
                <w:szCs w:val="24"/>
              </w:rPr>
              <w:t xml:space="preserve">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половом акте от мужчины женщине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половом акте от женщины мужчине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половом акте от женщины женщине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пользовании общими маникюрными принадлежностями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пользовании общими предметами быта </w:t>
            </w:r>
          </w:p>
          <w:p w:rsidR="008C639E" w:rsidRPr="00155A35" w:rsidRDefault="008C639E" w:rsidP="008C639E">
            <w:pPr>
              <w:pStyle w:val="a7"/>
              <w:numPr>
                <w:ilvl w:val="0"/>
                <w:numId w:val="124"/>
              </w:numPr>
              <w:spacing w:after="0" w:line="240" w:lineRule="auto"/>
              <w:rPr>
                <w:rStyle w:val="style251"/>
                <w:rFonts w:ascii="Times New Roman" w:hAnsi="Times New Roman" w:cs="Times New Roman"/>
                <w:sz w:val="24"/>
                <w:szCs w:val="24"/>
              </w:rPr>
            </w:pPr>
            <w:r w:rsidRPr="00155A35">
              <w:rPr>
                <w:rStyle w:val="af"/>
                <w:rFonts w:ascii="Times New Roman" w:hAnsi="Times New Roman" w:cs="Times New Roman"/>
                <w:b w:val="0"/>
                <w:sz w:val="24"/>
                <w:szCs w:val="24"/>
              </w:rPr>
              <w:t>ВИЧ передается при</w:t>
            </w:r>
            <w:r w:rsidRPr="00155A35">
              <w:rPr>
                <w:rStyle w:val="style251"/>
                <w:rFonts w:ascii="Times New Roman" w:hAnsi="Times New Roman" w:cs="Times New Roman"/>
                <w:sz w:val="24"/>
                <w:szCs w:val="24"/>
              </w:rPr>
              <w:t xml:space="preserve">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открывании дверей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lastRenderedPageBreak/>
              <w:t xml:space="preserve">пользовании душем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нахождении с ВИЧ-инфицированным в одном помещении</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пользовании общественным телефоном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незащищенном половом акте с ВИЧ-инфицированным </w:t>
            </w:r>
          </w:p>
          <w:p w:rsidR="008C639E" w:rsidRPr="00155A35" w:rsidRDefault="008C639E" w:rsidP="008C639E">
            <w:pPr>
              <w:pStyle w:val="a7"/>
              <w:numPr>
                <w:ilvl w:val="0"/>
                <w:numId w:val="124"/>
              </w:numPr>
              <w:spacing w:after="0" w:line="240" w:lineRule="auto"/>
              <w:rPr>
                <w:rStyle w:val="af"/>
                <w:rFonts w:ascii="Times New Roman" w:hAnsi="Times New Roman" w:cs="Times New Roman"/>
                <w:b w:val="0"/>
                <w:sz w:val="24"/>
                <w:szCs w:val="24"/>
              </w:rPr>
            </w:pPr>
            <w:r w:rsidRPr="00155A35">
              <w:rPr>
                <w:rStyle w:val="af"/>
                <w:rFonts w:ascii="Times New Roman" w:hAnsi="Times New Roman" w:cs="Times New Roman"/>
                <w:b w:val="0"/>
                <w:sz w:val="24"/>
                <w:szCs w:val="24"/>
              </w:rPr>
              <w:t xml:space="preserve">Показания к проведению обследования на ИППП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рискованное сексуальное поведение</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занятие коммерческим сексом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потребление услуг коммерческого секса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подозрение на сексуальное насилие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симптомы ИППП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признаки воспаления в области половых органов </w:t>
            </w:r>
          </w:p>
          <w:p w:rsidR="008C639E" w:rsidRPr="00155A35" w:rsidRDefault="008C639E" w:rsidP="008C639E">
            <w:pPr>
              <w:pStyle w:val="a7"/>
              <w:numPr>
                <w:ilvl w:val="0"/>
                <w:numId w:val="124"/>
              </w:numPr>
              <w:spacing w:after="0" w:line="240" w:lineRule="auto"/>
              <w:rPr>
                <w:rStyle w:val="style251"/>
                <w:rFonts w:ascii="Times New Roman" w:hAnsi="Times New Roman" w:cs="Times New Roman"/>
                <w:sz w:val="24"/>
                <w:szCs w:val="24"/>
              </w:rPr>
            </w:pPr>
            <w:r w:rsidRPr="00155A35">
              <w:rPr>
                <w:rStyle w:val="af"/>
                <w:rFonts w:ascii="Times New Roman" w:hAnsi="Times New Roman" w:cs="Times New Roman"/>
                <w:b w:val="0"/>
                <w:sz w:val="24"/>
                <w:szCs w:val="24"/>
              </w:rPr>
              <w:t>Диагноз ИППП ставится на основании</w:t>
            </w:r>
            <w:r w:rsidRPr="00155A35">
              <w:rPr>
                <w:rStyle w:val="style251"/>
                <w:rFonts w:ascii="Times New Roman" w:hAnsi="Times New Roman" w:cs="Times New Roman"/>
                <w:sz w:val="24"/>
                <w:szCs w:val="24"/>
              </w:rPr>
              <w:t xml:space="preserve">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сбора анамнеза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данных осмотра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данных лабораторных анализов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данных инструментальных обследований </w:t>
            </w:r>
          </w:p>
          <w:p w:rsidR="008C639E" w:rsidRPr="00155A35" w:rsidRDefault="008C639E" w:rsidP="008C639E">
            <w:pPr>
              <w:pStyle w:val="a7"/>
              <w:numPr>
                <w:ilvl w:val="0"/>
                <w:numId w:val="124"/>
              </w:numPr>
              <w:spacing w:after="0" w:line="240" w:lineRule="auto"/>
              <w:rPr>
                <w:rStyle w:val="style251"/>
                <w:rFonts w:ascii="Times New Roman" w:hAnsi="Times New Roman" w:cs="Times New Roman"/>
                <w:sz w:val="24"/>
                <w:szCs w:val="24"/>
              </w:rPr>
            </w:pPr>
            <w:r w:rsidRPr="00155A35">
              <w:rPr>
                <w:rStyle w:val="af"/>
                <w:rFonts w:ascii="Times New Roman" w:hAnsi="Times New Roman" w:cs="Times New Roman"/>
                <w:b w:val="0"/>
                <w:sz w:val="24"/>
                <w:szCs w:val="24"/>
              </w:rPr>
              <w:t>Для определения излечения от ИППП</w:t>
            </w:r>
            <w:r w:rsidRPr="00155A35">
              <w:rPr>
                <w:rStyle w:val="style251"/>
                <w:rFonts w:ascii="Times New Roman" w:hAnsi="Times New Roman" w:cs="Times New Roman"/>
                <w:sz w:val="24"/>
                <w:szCs w:val="24"/>
              </w:rPr>
              <w:t xml:space="preserve">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достаточно данных осмотра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достаточно лабораторных данных</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данные осмотра должны быть верифицированы инструментальными методами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данные осмотра должны быть верифицированы лабораторными показателями </w:t>
            </w:r>
          </w:p>
          <w:p w:rsidR="008C639E" w:rsidRPr="00155A35" w:rsidRDefault="008C639E" w:rsidP="008C639E">
            <w:pPr>
              <w:pStyle w:val="a7"/>
              <w:numPr>
                <w:ilvl w:val="0"/>
                <w:numId w:val="124"/>
              </w:numPr>
              <w:spacing w:after="0" w:line="240" w:lineRule="auto"/>
              <w:rPr>
                <w:rStyle w:val="af"/>
                <w:rFonts w:ascii="Times New Roman" w:hAnsi="Times New Roman" w:cs="Times New Roman"/>
                <w:b w:val="0"/>
                <w:sz w:val="24"/>
                <w:szCs w:val="24"/>
              </w:rPr>
            </w:pPr>
            <w:r w:rsidRPr="00155A35">
              <w:rPr>
                <w:rStyle w:val="af"/>
                <w:rFonts w:ascii="Times New Roman" w:hAnsi="Times New Roman" w:cs="Times New Roman"/>
                <w:b w:val="0"/>
                <w:sz w:val="24"/>
                <w:szCs w:val="24"/>
              </w:rPr>
              <w:t>Золотой стандарт гестагенов – гестагены</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третьего поколения</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второго поколения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первого поколения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четвертого поколения </w:t>
            </w:r>
          </w:p>
          <w:p w:rsidR="008C639E" w:rsidRPr="00155A35" w:rsidRDefault="008C639E" w:rsidP="009F712D">
            <w:pPr>
              <w:spacing w:after="0" w:line="240" w:lineRule="auto"/>
              <w:rPr>
                <w:rStyle w:val="style251"/>
                <w:rFonts w:ascii="Times New Roman" w:hAnsi="Times New Roman" w:cs="Times New Roman"/>
                <w:sz w:val="24"/>
                <w:szCs w:val="24"/>
              </w:rPr>
            </w:pPr>
            <w:r w:rsidRPr="00155A35">
              <w:rPr>
                <w:rStyle w:val="af"/>
                <w:rFonts w:ascii="Times New Roman" w:hAnsi="Times New Roman" w:cs="Times New Roman"/>
                <w:b w:val="0"/>
                <w:sz w:val="24"/>
                <w:szCs w:val="24"/>
              </w:rPr>
              <w:t>21.Преимущества использования презервативов заключаются в</w:t>
            </w:r>
            <w:r w:rsidRPr="00155A35">
              <w:rPr>
                <w:rStyle w:val="style251"/>
                <w:rFonts w:ascii="Times New Roman" w:hAnsi="Times New Roman" w:cs="Times New Roman"/>
                <w:sz w:val="24"/>
                <w:szCs w:val="24"/>
              </w:rPr>
              <w:t xml:space="preserve">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предохранении от заражения ВИЧ и других ЗППП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простоте использования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эффективности данного метода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низкой стоимости метода</w:t>
            </w:r>
          </w:p>
          <w:p w:rsidR="008C639E" w:rsidRPr="00155A35" w:rsidRDefault="008C639E" w:rsidP="009F712D">
            <w:pPr>
              <w:spacing w:after="0" w:line="240" w:lineRule="auto"/>
              <w:rPr>
                <w:rStyle w:val="af"/>
                <w:rFonts w:ascii="Times New Roman" w:hAnsi="Times New Roman" w:cs="Times New Roman"/>
                <w:b w:val="0"/>
                <w:sz w:val="24"/>
                <w:szCs w:val="24"/>
              </w:rPr>
            </w:pPr>
            <w:r w:rsidRPr="00155A35">
              <w:rPr>
                <w:rStyle w:val="af"/>
                <w:rFonts w:ascii="Times New Roman" w:hAnsi="Times New Roman" w:cs="Times New Roman"/>
                <w:b w:val="0"/>
                <w:sz w:val="24"/>
                <w:szCs w:val="24"/>
              </w:rPr>
              <w:t>22.Прерванный половой акт</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высокоэффективный метод контрацепции </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 xml:space="preserve">низкоэффективный метод контрацепции </w:t>
            </w:r>
          </w:p>
          <w:p w:rsidR="008C639E" w:rsidRPr="00155A35" w:rsidRDefault="008C639E" w:rsidP="009F712D">
            <w:pPr>
              <w:pStyle w:val="a7"/>
              <w:spacing w:after="0" w:line="240" w:lineRule="auto"/>
              <w:rPr>
                <w:rFonts w:ascii="Times New Roman" w:hAnsi="Times New Roman" w:cs="Times New Roman"/>
                <w:sz w:val="24"/>
                <w:szCs w:val="24"/>
              </w:rPr>
            </w:pPr>
            <w:r w:rsidRPr="00155A35">
              <w:rPr>
                <w:rStyle w:val="style251"/>
                <w:rFonts w:ascii="Times New Roman" w:hAnsi="Times New Roman" w:cs="Times New Roman"/>
                <w:sz w:val="24"/>
                <w:szCs w:val="24"/>
              </w:rPr>
              <w:t>метод предотвращения ИППП</w:t>
            </w:r>
          </w:p>
          <w:p w:rsidR="008C639E" w:rsidRPr="00155A35" w:rsidRDefault="008C639E" w:rsidP="009F712D">
            <w:pPr>
              <w:pStyle w:val="a7"/>
              <w:spacing w:after="0" w:line="240" w:lineRule="auto"/>
              <w:rPr>
                <w:rStyle w:val="style251"/>
                <w:rFonts w:ascii="Times New Roman" w:hAnsi="Times New Roman" w:cs="Times New Roman"/>
                <w:sz w:val="24"/>
                <w:szCs w:val="24"/>
              </w:rPr>
            </w:pPr>
            <w:r w:rsidRPr="00155A35">
              <w:rPr>
                <w:rStyle w:val="style251"/>
                <w:rFonts w:ascii="Times New Roman" w:hAnsi="Times New Roman" w:cs="Times New Roman"/>
                <w:sz w:val="24"/>
                <w:szCs w:val="24"/>
              </w:rPr>
              <w:t>метод предотвращения инфицирования ВИЧ</w:t>
            </w:r>
          </w:p>
          <w:p w:rsidR="008C639E" w:rsidRPr="00155A35" w:rsidRDefault="008C639E" w:rsidP="009F712D">
            <w:pPr>
              <w:spacing w:after="0" w:line="240" w:lineRule="auto"/>
              <w:rPr>
                <w:rFonts w:ascii="Times New Roman" w:hAnsi="Times New Roman" w:cs="Times New Roman"/>
                <w:sz w:val="24"/>
                <w:szCs w:val="24"/>
              </w:rPr>
            </w:pPr>
            <w:r w:rsidRPr="00155A35">
              <w:rPr>
                <w:rFonts w:ascii="Times New Roman" w:hAnsi="Times New Roman" w:cs="Times New Roman"/>
                <w:sz w:val="24"/>
                <w:szCs w:val="24"/>
              </w:rPr>
              <w:t>23.Один из основных путей заражения СПИДом:</w:t>
            </w:r>
          </w:p>
          <w:p w:rsidR="008C639E" w:rsidRPr="00155A35" w:rsidRDefault="008C639E" w:rsidP="009F712D">
            <w:pPr>
              <w:pStyle w:val="a7"/>
              <w:spacing w:after="0" w:line="240" w:lineRule="auto"/>
              <w:rPr>
                <w:rFonts w:ascii="Times New Roman" w:hAnsi="Times New Roman" w:cs="Times New Roman"/>
                <w:sz w:val="24"/>
                <w:szCs w:val="24"/>
              </w:rPr>
            </w:pPr>
            <w:r w:rsidRPr="00155A35">
              <w:rPr>
                <w:rFonts w:ascii="Times New Roman" w:hAnsi="Times New Roman" w:cs="Times New Roman"/>
                <w:sz w:val="24"/>
                <w:szCs w:val="24"/>
              </w:rPr>
              <w:t>общение с больным СПИДом;</w:t>
            </w:r>
          </w:p>
          <w:p w:rsidR="008C639E" w:rsidRPr="00155A35" w:rsidRDefault="008C639E" w:rsidP="009F712D">
            <w:pPr>
              <w:pStyle w:val="a7"/>
              <w:spacing w:after="0" w:line="240" w:lineRule="auto"/>
              <w:rPr>
                <w:rFonts w:ascii="Times New Roman" w:hAnsi="Times New Roman" w:cs="Times New Roman"/>
                <w:sz w:val="24"/>
                <w:szCs w:val="24"/>
              </w:rPr>
            </w:pPr>
            <w:r w:rsidRPr="00155A35">
              <w:rPr>
                <w:rFonts w:ascii="Times New Roman" w:hAnsi="Times New Roman" w:cs="Times New Roman"/>
                <w:sz w:val="24"/>
                <w:szCs w:val="24"/>
              </w:rPr>
              <w:t>использование донорской крови и спермы инфицированных;</w:t>
            </w:r>
          </w:p>
          <w:p w:rsidR="008C639E" w:rsidRPr="00155A35" w:rsidRDefault="008C639E" w:rsidP="009F712D">
            <w:pPr>
              <w:pStyle w:val="a7"/>
              <w:spacing w:after="0" w:line="240" w:lineRule="auto"/>
              <w:rPr>
                <w:rFonts w:ascii="Times New Roman" w:hAnsi="Times New Roman" w:cs="Times New Roman"/>
                <w:sz w:val="24"/>
                <w:szCs w:val="24"/>
              </w:rPr>
            </w:pPr>
            <w:r w:rsidRPr="00155A35">
              <w:rPr>
                <w:rFonts w:ascii="Times New Roman" w:hAnsi="Times New Roman" w:cs="Times New Roman"/>
                <w:sz w:val="24"/>
                <w:szCs w:val="24"/>
              </w:rPr>
              <w:t>использование одежды, которую носил больной;</w:t>
            </w:r>
          </w:p>
          <w:p w:rsidR="008C639E" w:rsidRPr="00155A35" w:rsidRDefault="008C639E" w:rsidP="009F712D">
            <w:pPr>
              <w:pStyle w:val="a7"/>
              <w:spacing w:after="0" w:line="240" w:lineRule="auto"/>
              <w:rPr>
                <w:rFonts w:ascii="Times New Roman" w:hAnsi="Times New Roman" w:cs="Times New Roman"/>
                <w:sz w:val="24"/>
                <w:szCs w:val="24"/>
              </w:rPr>
            </w:pPr>
            <w:r w:rsidRPr="00155A35">
              <w:rPr>
                <w:rFonts w:ascii="Times New Roman" w:hAnsi="Times New Roman" w:cs="Times New Roman"/>
                <w:sz w:val="24"/>
                <w:szCs w:val="24"/>
              </w:rPr>
              <w:t>укус комара</w:t>
            </w:r>
          </w:p>
          <w:p w:rsidR="008C639E" w:rsidRPr="00155A35" w:rsidRDefault="008C639E" w:rsidP="009F712D">
            <w:pPr>
              <w:spacing w:after="0" w:line="240" w:lineRule="auto"/>
              <w:rPr>
                <w:rFonts w:ascii="Times New Roman" w:hAnsi="Times New Roman" w:cs="Times New Roman"/>
                <w:sz w:val="24"/>
                <w:szCs w:val="24"/>
              </w:rPr>
            </w:pPr>
            <w:r w:rsidRPr="00155A35">
              <w:rPr>
                <w:rFonts w:ascii="Times New Roman" w:hAnsi="Times New Roman" w:cs="Times New Roman"/>
                <w:sz w:val="24"/>
                <w:szCs w:val="24"/>
              </w:rPr>
              <w:t>24.Важнейший критический этап, на котором закладываются алкогольные установки, ###</w:t>
            </w:r>
            <w:r w:rsidRPr="00155A35">
              <w:rPr>
                <w:sz w:val="24"/>
                <w:szCs w:val="24"/>
              </w:rPr>
              <w:t xml:space="preserve"> </w:t>
            </w:r>
            <w:r w:rsidRPr="00155A35">
              <w:rPr>
                <w:rFonts w:ascii="Times New Roman" w:hAnsi="Times New Roman" w:cs="Times New Roman"/>
                <w:sz w:val="24"/>
                <w:szCs w:val="24"/>
              </w:rPr>
              <w:t>период</w:t>
            </w:r>
          </w:p>
          <w:p w:rsidR="008C639E" w:rsidRPr="00155A35" w:rsidRDefault="008C639E" w:rsidP="009F712D">
            <w:pPr>
              <w:spacing w:after="0" w:line="240" w:lineRule="auto"/>
              <w:rPr>
                <w:rFonts w:ascii="Times New Roman" w:hAnsi="Times New Roman" w:cs="Times New Roman"/>
                <w:sz w:val="24"/>
                <w:szCs w:val="24"/>
              </w:rPr>
            </w:pPr>
            <w:r w:rsidRPr="00155A35">
              <w:rPr>
                <w:rFonts w:ascii="Times New Roman" w:hAnsi="Times New Roman" w:cs="Times New Roman"/>
                <w:sz w:val="24"/>
                <w:szCs w:val="24"/>
              </w:rPr>
              <w:t>Подростковый</w:t>
            </w:r>
          </w:p>
          <w:p w:rsidR="008C639E" w:rsidRPr="00155A35" w:rsidRDefault="008C639E" w:rsidP="009F712D">
            <w:pPr>
              <w:spacing w:after="0" w:line="240" w:lineRule="auto"/>
              <w:rPr>
                <w:rFonts w:ascii="Times New Roman" w:hAnsi="Times New Roman" w:cs="Times New Roman"/>
                <w:sz w:val="24"/>
                <w:szCs w:val="24"/>
              </w:rPr>
            </w:pPr>
            <w:r w:rsidRPr="00155A35">
              <w:rPr>
                <w:rFonts w:ascii="Times New Roman" w:hAnsi="Times New Roman" w:cs="Times New Roman"/>
                <w:sz w:val="24"/>
                <w:szCs w:val="24"/>
              </w:rPr>
              <w:t>25.Доля (%) образа жизни в группе социально-гигиенических факторов в формировании заболеваемости детей  и подростков ###</w:t>
            </w:r>
          </w:p>
          <w:p w:rsidR="008C639E" w:rsidRPr="00155A35" w:rsidRDefault="008C639E" w:rsidP="009F712D">
            <w:pPr>
              <w:spacing w:after="0" w:line="240" w:lineRule="auto"/>
            </w:pPr>
            <w:r w:rsidRPr="00155A35">
              <w:rPr>
                <w:rFonts w:ascii="Times New Roman" w:hAnsi="Times New Roman" w:cs="Times New Roman"/>
                <w:sz w:val="24"/>
                <w:szCs w:val="24"/>
              </w:rPr>
              <w:t>3-11</w:t>
            </w:r>
          </w:p>
        </w:tc>
      </w:tr>
      <w:tr w:rsidR="008C639E" w:rsidRPr="00155A35" w:rsidTr="009F712D">
        <w:trPr>
          <w:tblCellSpacing w:w="0" w:type="dxa"/>
        </w:trPr>
        <w:tc>
          <w:tcPr>
            <w:tcW w:w="5000" w:type="pct"/>
          </w:tcPr>
          <w:p w:rsidR="008C639E" w:rsidRPr="00155A35" w:rsidRDefault="008C639E" w:rsidP="009F712D">
            <w:pPr>
              <w:pStyle w:val="western"/>
              <w:spacing w:before="0" w:beforeAutospacing="0" w:after="0"/>
              <w:jc w:val="both"/>
              <w:rPr>
                <w:sz w:val="24"/>
                <w:szCs w:val="24"/>
              </w:rPr>
            </w:pPr>
            <w:r w:rsidRPr="00155A35">
              <w:rPr>
                <w:sz w:val="24"/>
                <w:szCs w:val="24"/>
              </w:rPr>
              <w:lastRenderedPageBreak/>
              <w:t>26. Является ли здоровым образ жизни ученика  10 класса, который  проводит за компьютером</w:t>
            </w:r>
          </w:p>
          <w:p w:rsidR="008C639E" w:rsidRPr="00155A35" w:rsidRDefault="008C639E" w:rsidP="009F712D">
            <w:pPr>
              <w:pStyle w:val="western"/>
              <w:spacing w:before="0" w:beforeAutospacing="0" w:after="0"/>
              <w:jc w:val="both"/>
              <w:rPr>
                <w:sz w:val="24"/>
                <w:szCs w:val="24"/>
              </w:rPr>
            </w:pPr>
            <w:r w:rsidRPr="00155A35">
              <w:rPr>
                <w:sz w:val="24"/>
                <w:szCs w:val="24"/>
              </w:rPr>
              <w:t xml:space="preserve"> 4 часа в день, а на свежем воздухе 20 минут (дорога в школу и обратно):</w:t>
            </w:r>
          </w:p>
          <w:p w:rsidR="008C639E" w:rsidRPr="00155A35" w:rsidRDefault="008C639E" w:rsidP="009F712D">
            <w:pPr>
              <w:pStyle w:val="western"/>
              <w:spacing w:before="0" w:beforeAutospacing="0" w:after="0"/>
              <w:jc w:val="both"/>
              <w:rPr>
                <w:sz w:val="24"/>
                <w:szCs w:val="24"/>
              </w:rPr>
            </w:pPr>
            <w:r w:rsidRPr="00155A35">
              <w:rPr>
                <w:sz w:val="24"/>
                <w:szCs w:val="24"/>
              </w:rPr>
              <w:t>-: да</w:t>
            </w:r>
          </w:p>
          <w:p w:rsidR="008C639E" w:rsidRPr="00155A35" w:rsidRDefault="008C639E" w:rsidP="009F712D">
            <w:pPr>
              <w:pStyle w:val="western"/>
              <w:spacing w:before="0" w:beforeAutospacing="0" w:after="0"/>
              <w:jc w:val="both"/>
              <w:rPr>
                <w:sz w:val="24"/>
                <w:szCs w:val="24"/>
              </w:rPr>
            </w:pPr>
            <w:r w:rsidRPr="00155A35">
              <w:rPr>
                <w:sz w:val="24"/>
                <w:szCs w:val="24"/>
              </w:rPr>
              <w:t>+: нет</w:t>
            </w:r>
          </w:p>
          <w:p w:rsidR="008C639E" w:rsidRPr="00155A35" w:rsidRDefault="008C639E" w:rsidP="009F712D">
            <w:pPr>
              <w:spacing w:after="0" w:line="240" w:lineRule="auto"/>
              <w:rPr>
                <w:rFonts w:ascii="Times New Roman" w:hAnsi="Times New Roman" w:cs="Times New Roman"/>
                <w:sz w:val="24"/>
                <w:szCs w:val="24"/>
              </w:rPr>
            </w:pPr>
            <w:r w:rsidRPr="00155A35">
              <w:rPr>
                <w:rFonts w:ascii="Times New Roman" w:hAnsi="Times New Roman" w:cs="Times New Roman"/>
                <w:sz w:val="24"/>
                <w:szCs w:val="24"/>
              </w:rPr>
              <w:t>27. Вредные привычки – атрибут  ### образа жизни</w:t>
            </w:r>
          </w:p>
          <w:p w:rsidR="008C639E" w:rsidRPr="00155A35" w:rsidRDefault="008C639E" w:rsidP="009F712D">
            <w:pPr>
              <w:spacing w:after="0" w:line="240" w:lineRule="auto"/>
              <w:rPr>
                <w:rFonts w:ascii="Times New Roman" w:hAnsi="Times New Roman" w:cs="Times New Roman"/>
                <w:sz w:val="24"/>
                <w:szCs w:val="24"/>
              </w:rPr>
            </w:pPr>
            <w:r w:rsidRPr="00155A35">
              <w:rPr>
                <w:rFonts w:ascii="Times New Roman" w:hAnsi="Times New Roman" w:cs="Times New Roman"/>
                <w:sz w:val="24"/>
                <w:szCs w:val="24"/>
              </w:rPr>
              <w:t>Нездорового</w:t>
            </w:r>
          </w:p>
          <w:p w:rsidR="008C639E" w:rsidRPr="00155A35" w:rsidRDefault="008C639E" w:rsidP="009F712D">
            <w:pPr>
              <w:spacing w:after="0" w:line="240" w:lineRule="auto"/>
              <w:rPr>
                <w:rFonts w:ascii="Times New Roman" w:hAnsi="Times New Roman" w:cs="Times New Roman"/>
                <w:sz w:val="24"/>
                <w:szCs w:val="24"/>
              </w:rPr>
            </w:pPr>
            <w:r w:rsidRPr="00155A35">
              <w:rPr>
                <w:rFonts w:ascii="Times New Roman" w:hAnsi="Times New Roman" w:cs="Times New Roman"/>
                <w:sz w:val="24"/>
                <w:szCs w:val="24"/>
              </w:rPr>
              <w:t>28. Образ жизни играет значимую роль в развитии заболеваний</w:t>
            </w:r>
          </w:p>
          <w:p w:rsidR="008C639E" w:rsidRPr="00155A35" w:rsidRDefault="008C639E" w:rsidP="009F712D">
            <w:pPr>
              <w:pStyle w:val="western"/>
              <w:spacing w:before="0" w:beforeAutospacing="0" w:after="0"/>
              <w:jc w:val="both"/>
              <w:rPr>
                <w:sz w:val="24"/>
                <w:szCs w:val="24"/>
              </w:rPr>
            </w:pPr>
            <w:r w:rsidRPr="00155A35">
              <w:rPr>
                <w:sz w:val="24"/>
                <w:szCs w:val="24"/>
              </w:rPr>
              <w:lastRenderedPageBreak/>
              <w:t>+: да</w:t>
            </w:r>
          </w:p>
          <w:p w:rsidR="008C639E" w:rsidRPr="00155A35" w:rsidRDefault="008C639E" w:rsidP="009F712D">
            <w:pPr>
              <w:pStyle w:val="western"/>
              <w:spacing w:before="0" w:beforeAutospacing="0" w:after="0"/>
              <w:jc w:val="both"/>
              <w:rPr>
                <w:sz w:val="24"/>
                <w:szCs w:val="24"/>
              </w:rPr>
            </w:pPr>
            <w:r w:rsidRPr="00155A35">
              <w:rPr>
                <w:sz w:val="24"/>
                <w:szCs w:val="24"/>
              </w:rPr>
              <w:t>-: нет</w:t>
            </w:r>
          </w:p>
          <w:p w:rsidR="008C639E" w:rsidRPr="00155A35" w:rsidRDefault="008C639E" w:rsidP="009F712D">
            <w:pPr>
              <w:pStyle w:val="western"/>
              <w:spacing w:before="0" w:beforeAutospacing="0" w:after="0"/>
              <w:jc w:val="both"/>
              <w:rPr>
                <w:sz w:val="24"/>
                <w:szCs w:val="24"/>
              </w:rPr>
            </w:pPr>
            <w:r w:rsidRPr="00155A35">
              <w:rPr>
                <w:sz w:val="24"/>
                <w:szCs w:val="24"/>
              </w:rPr>
              <w:t>29. Для подростков описан  феномен «групповой зависимости  от ###</w:t>
            </w:r>
          </w:p>
          <w:p w:rsidR="008C639E" w:rsidRPr="00155A35" w:rsidRDefault="008C639E" w:rsidP="009F712D">
            <w:pPr>
              <w:pStyle w:val="western"/>
              <w:spacing w:before="0" w:beforeAutospacing="0" w:after="0"/>
              <w:jc w:val="both"/>
              <w:rPr>
                <w:sz w:val="24"/>
                <w:szCs w:val="24"/>
              </w:rPr>
            </w:pPr>
            <w:r w:rsidRPr="00155A35">
              <w:rPr>
                <w:sz w:val="24"/>
                <w:szCs w:val="24"/>
              </w:rPr>
              <w:t>Алкоголя</w:t>
            </w:r>
          </w:p>
          <w:p w:rsidR="008C639E" w:rsidRPr="00155A35" w:rsidRDefault="008C639E" w:rsidP="009F712D">
            <w:pPr>
              <w:pStyle w:val="western"/>
              <w:spacing w:before="0" w:beforeAutospacing="0" w:after="0"/>
              <w:jc w:val="both"/>
              <w:rPr>
                <w:sz w:val="24"/>
                <w:szCs w:val="24"/>
              </w:rPr>
            </w:pPr>
            <w:r w:rsidRPr="00155A35">
              <w:rPr>
                <w:sz w:val="24"/>
                <w:szCs w:val="24"/>
              </w:rPr>
              <w:t>30. Здоровый образ жизни – это ###</w:t>
            </w:r>
          </w:p>
        </w:tc>
      </w:tr>
    </w:tbl>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lastRenderedPageBreak/>
        <w:t>1.Единица наблюдения при изучении общей заболеваемости по обращаемости в амбулаторно-поликлинические</w:t>
      </w:r>
      <w:r w:rsidRPr="00155A35">
        <w:rPr>
          <w:rFonts w:ascii="Verdana" w:eastAsia="Times New Roman" w:hAnsi="Verdana" w:cs="Times New Roman"/>
          <w:color w:val="000000"/>
          <w:sz w:val="18"/>
          <w:szCs w:val="18"/>
        </w:rPr>
        <w:t xml:space="preserve"> </w:t>
      </w:r>
      <w:r w:rsidRPr="00155A35">
        <w:rPr>
          <w:rFonts w:ascii="Times New Roman" w:eastAsia="Times New Roman" w:hAnsi="Times New Roman" w:cs="Times New Roman"/>
          <w:color w:val="000000"/>
          <w:sz w:val="24"/>
          <w:szCs w:val="24"/>
        </w:rPr>
        <w:t xml:space="preserve">учреждения: </w:t>
      </w:r>
      <w:r w:rsidRPr="00155A35">
        <w:rPr>
          <w:rFonts w:ascii="Times New Roman" w:eastAsia="Times New Roman" w:hAnsi="Times New Roman" w:cs="Times New Roman"/>
          <w:color w:val="000000"/>
          <w:sz w:val="24"/>
          <w:szCs w:val="24"/>
        </w:rPr>
        <w:br/>
        <w:t xml:space="preserve">а) каждое обращение по поводу обострения хронического заболевания в данном году; </w:t>
      </w:r>
      <w:r w:rsidRPr="00155A35">
        <w:rPr>
          <w:rFonts w:ascii="Times New Roman" w:eastAsia="Times New Roman" w:hAnsi="Times New Roman" w:cs="Times New Roman"/>
          <w:color w:val="000000"/>
          <w:sz w:val="24"/>
          <w:szCs w:val="24"/>
        </w:rPr>
        <w:br/>
        <w:t xml:space="preserve">б) каждый случай обращения в амбулаторно-поликлиническое учреждение; </w:t>
      </w:r>
      <w:r w:rsidRPr="00155A35">
        <w:rPr>
          <w:rFonts w:ascii="Times New Roman" w:eastAsia="Times New Roman" w:hAnsi="Times New Roman" w:cs="Times New Roman"/>
          <w:color w:val="000000"/>
          <w:sz w:val="24"/>
          <w:szCs w:val="24"/>
        </w:rPr>
        <w:br/>
        <w:t xml:space="preserve">в) каждый случай первого в данном году обращения по поводу данного заболевания или отравления. </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xml:space="preserve">2.Учетные документы при изучении госпитализированной заболеваемости учетными документами : </w:t>
      </w:r>
      <w:r w:rsidRPr="00155A35">
        <w:rPr>
          <w:rFonts w:ascii="Times New Roman" w:eastAsia="Times New Roman" w:hAnsi="Times New Roman" w:cs="Times New Roman"/>
          <w:color w:val="000000"/>
          <w:sz w:val="24"/>
          <w:szCs w:val="24"/>
        </w:rPr>
        <w:br/>
        <w:t xml:space="preserve">а) медицинская карта стационарного больного; </w:t>
      </w:r>
      <w:r w:rsidRPr="00155A35">
        <w:rPr>
          <w:rFonts w:ascii="Times New Roman" w:eastAsia="Times New Roman" w:hAnsi="Times New Roman" w:cs="Times New Roman"/>
          <w:color w:val="000000"/>
          <w:sz w:val="24"/>
          <w:szCs w:val="24"/>
        </w:rPr>
        <w:br/>
        <w:t xml:space="preserve">б) статистическая карта выбывшего из стационара; </w:t>
      </w:r>
      <w:r w:rsidRPr="00155A35">
        <w:rPr>
          <w:rFonts w:ascii="Times New Roman" w:eastAsia="Times New Roman" w:hAnsi="Times New Roman" w:cs="Times New Roman"/>
          <w:color w:val="000000"/>
          <w:sz w:val="24"/>
          <w:szCs w:val="24"/>
        </w:rPr>
        <w:br/>
        <w:t xml:space="preserve">в) листок временной нетрудоспособности, выданный за период госпитализации. </w:t>
      </w:r>
    </w:p>
    <w:p w:rsidR="008C639E" w:rsidRPr="00155A35" w:rsidRDefault="008C639E" w:rsidP="008C639E">
      <w:pPr>
        <w:spacing w:after="0" w:line="270" w:lineRule="atLeast"/>
        <w:jc w:val="both"/>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xml:space="preserve">3.Сроки  направления "Экстренного извещения об инфекционном заболевании..." в учреждение службы </w:t>
      </w:r>
      <w:proofErr w:type="spellStart"/>
      <w:r w:rsidRPr="00155A35">
        <w:rPr>
          <w:rFonts w:ascii="Times New Roman" w:eastAsia="Times New Roman" w:hAnsi="Times New Roman" w:cs="Times New Roman"/>
          <w:color w:val="000000"/>
          <w:sz w:val="24"/>
          <w:szCs w:val="24"/>
        </w:rPr>
        <w:t>Роспотребнадзора</w:t>
      </w:r>
      <w:proofErr w:type="spellEnd"/>
      <w:r w:rsidRPr="00155A35">
        <w:rPr>
          <w:rFonts w:ascii="Times New Roman" w:eastAsia="Times New Roman" w:hAnsi="Times New Roman" w:cs="Times New Roman"/>
          <w:color w:val="000000"/>
          <w:sz w:val="24"/>
          <w:szCs w:val="24"/>
        </w:rPr>
        <w:t xml:space="preserve"> при выявлении острой дизентерии: </w:t>
      </w:r>
      <w:r w:rsidRPr="00155A35">
        <w:rPr>
          <w:rFonts w:ascii="Times New Roman" w:eastAsia="Times New Roman" w:hAnsi="Times New Roman" w:cs="Times New Roman"/>
          <w:color w:val="000000"/>
          <w:sz w:val="24"/>
          <w:szCs w:val="24"/>
        </w:rPr>
        <w:br/>
        <w:t xml:space="preserve">а) после уточнения диагноза; </w:t>
      </w:r>
      <w:r w:rsidRPr="00155A35">
        <w:rPr>
          <w:rFonts w:ascii="Times New Roman" w:eastAsia="Times New Roman" w:hAnsi="Times New Roman" w:cs="Times New Roman"/>
          <w:color w:val="000000"/>
          <w:sz w:val="24"/>
          <w:szCs w:val="24"/>
        </w:rPr>
        <w:br/>
        <w:t xml:space="preserve">б) в течение 12ч; </w:t>
      </w:r>
      <w:r w:rsidRPr="00155A35">
        <w:rPr>
          <w:rFonts w:ascii="Times New Roman" w:eastAsia="Times New Roman" w:hAnsi="Times New Roman" w:cs="Times New Roman"/>
          <w:color w:val="000000"/>
          <w:sz w:val="24"/>
          <w:szCs w:val="24"/>
        </w:rPr>
        <w:br/>
        <w:t xml:space="preserve">в) после госпитализации больного; </w:t>
      </w:r>
      <w:r w:rsidRPr="00155A35">
        <w:rPr>
          <w:rFonts w:ascii="Times New Roman" w:eastAsia="Times New Roman" w:hAnsi="Times New Roman" w:cs="Times New Roman"/>
          <w:color w:val="000000"/>
          <w:sz w:val="24"/>
          <w:szCs w:val="24"/>
        </w:rPr>
        <w:br/>
        <w:t xml:space="preserve">г) не позднее 3 суток после выявления заболевания у больного. </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xml:space="preserve">4.Принцип группировки  болезней в Международной классификации болезней и проблем, связанных со здоровьем (МКБ-10): </w:t>
      </w:r>
      <w:r w:rsidRPr="00155A35">
        <w:rPr>
          <w:rFonts w:ascii="Times New Roman" w:eastAsia="Times New Roman" w:hAnsi="Times New Roman" w:cs="Times New Roman"/>
          <w:color w:val="000000"/>
          <w:sz w:val="24"/>
          <w:szCs w:val="24"/>
        </w:rPr>
        <w:br/>
        <w:t xml:space="preserve">а) этиология; </w:t>
      </w:r>
      <w:r w:rsidRPr="00155A35">
        <w:rPr>
          <w:rFonts w:ascii="Times New Roman" w:eastAsia="Times New Roman" w:hAnsi="Times New Roman" w:cs="Times New Roman"/>
          <w:color w:val="000000"/>
          <w:sz w:val="24"/>
          <w:szCs w:val="24"/>
        </w:rPr>
        <w:br/>
        <w:t xml:space="preserve">б) патогенез; </w:t>
      </w:r>
      <w:r w:rsidRPr="00155A35">
        <w:rPr>
          <w:rFonts w:ascii="Times New Roman" w:eastAsia="Times New Roman" w:hAnsi="Times New Roman" w:cs="Times New Roman"/>
          <w:color w:val="000000"/>
          <w:sz w:val="24"/>
          <w:szCs w:val="24"/>
        </w:rPr>
        <w:br/>
        <w:t xml:space="preserve">в) условия и факторы развития болезни; </w:t>
      </w:r>
      <w:r w:rsidRPr="00155A35">
        <w:rPr>
          <w:rFonts w:ascii="Times New Roman" w:eastAsia="Times New Roman" w:hAnsi="Times New Roman" w:cs="Times New Roman"/>
          <w:color w:val="000000"/>
          <w:sz w:val="24"/>
          <w:szCs w:val="24"/>
        </w:rPr>
        <w:br/>
        <w:t xml:space="preserve">г) системы организма; </w:t>
      </w:r>
      <w:r w:rsidRPr="00155A35">
        <w:rPr>
          <w:rFonts w:ascii="Times New Roman" w:eastAsia="Times New Roman" w:hAnsi="Times New Roman" w:cs="Times New Roman"/>
          <w:color w:val="000000"/>
          <w:sz w:val="24"/>
          <w:szCs w:val="24"/>
        </w:rPr>
        <w:br/>
        <w:t xml:space="preserve">д) причинно-следственные связи. </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xml:space="preserve">5.Виды заболеваемости по обращаемости,  зависящие  от уровня организации и качества лечебно-профилактической помощи: </w:t>
      </w:r>
      <w:r w:rsidRPr="00155A35">
        <w:rPr>
          <w:rFonts w:ascii="Times New Roman" w:eastAsia="Times New Roman" w:hAnsi="Times New Roman" w:cs="Times New Roman"/>
          <w:color w:val="000000"/>
          <w:sz w:val="24"/>
          <w:szCs w:val="24"/>
        </w:rPr>
        <w:br/>
        <w:t xml:space="preserve">а) общая (по данным амбулаторий и поликлиник); </w:t>
      </w:r>
      <w:r w:rsidRPr="00155A35">
        <w:rPr>
          <w:rFonts w:ascii="Times New Roman" w:eastAsia="Times New Roman" w:hAnsi="Times New Roman" w:cs="Times New Roman"/>
          <w:color w:val="000000"/>
          <w:sz w:val="24"/>
          <w:szCs w:val="24"/>
        </w:rPr>
        <w:br/>
        <w:t xml:space="preserve">б) инфекционная; </w:t>
      </w:r>
      <w:r w:rsidRPr="00155A35">
        <w:rPr>
          <w:rFonts w:ascii="Times New Roman" w:eastAsia="Times New Roman" w:hAnsi="Times New Roman" w:cs="Times New Roman"/>
          <w:color w:val="000000"/>
          <w:sz w:val="24"/>
          <w:szCs w:val="24"/>
        </w:rPr>
        <w:br/>
        <w:t xml:space="preserve">в) неэпидемическая; </w:t>
      </w:r>
      <w:r w:rsidRPr="00155A35">
        <w:rPr>
          <w:rFonts w:ascii="Times New Roman" w:eastAsia="Times New Roman" w:hAnsi="Times New Roman" w:cs="Times New Roman"/>
          <w:color w:val="000000"/>
          <w:sz w:val="24"/>
          <w:szCs w:val="24"/>
        </w:rPr>
        <w:br/>
        <w:t xml:space="preserve">г) госпитализированная; </w:t>
      </w:r>
      <w:r w:rsidRPr="00155A35">
        <w:rPr>
          <w:rFonts w:ascii="Times New Roman" w:eastAsia="Times New Roman" w:hAnsi="Times New Roman" w:cs="Times New Roman"/>
          <w:color w:val="000000"/>
          <w:sz w:val="24"/>
          <w:szCs w:val="24"/>
        </w:rPr>
        <w:br/>
        <w:t xml:space="preserve">д) с временной утратой трудоспособности; </w:t>
      </w:r>
      <w:r w:rsidRPr="00155A35">
        <w:rPr>
          <w:rFonts w:ascii="Times New Roman" w:eastAsia="Times New Roman" w:hAnsi="Times New Roman" w:cs="Times New Roman"/>
          <w:color w:val="000000"/>
          <w:sz w:val="24"/>
          <w:szCs w:val="24"/>
        </w:rPr>
        <w:br/>
        <w:t xml:space="preserve">е) профессиональная. </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6.Периоды и этапы профилактических осмотров детей:</w:t>
      </w:r>
    </w:p>
    <w:p w:rsidR="008C639E" w:rsidRPr="00155A35" w:rsidRDefault="008C639E" w:rsidP="008C639E">
      <w:pPr>
        <w:spacing w:after="0" w:line="270" w:lineRule="atLeast"/>
        <w:ind w:left="72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_: перед поступлением в дошкольное учреждение</w:t>
      </w:r>
    </w:p>
    <w:p w:rsidR="008C639E" w:rsidRPr="00155A35" w:rsidRDefault="008C639E" w:rsidP="008C639E">
      <w:pPr>
        <w:spacing w:after="0" w:line="270" w:lineRule="atLeast"/>
        <w:ind w:left="72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за год до поступления в школу</w:t>
      </w:r>
    </w:p>
    <w:p w:rsidR="008C639E" w:rsidRPr="00155A35" w:rsidRDefault="008C639E" w:rsidP="008C639E">
      <w:pPr>
        <w:spacing w:after="0" w:line="270" w:lineRule="atLeast"/>
        <w:ind w:left="72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перед поступлением в школу</w:t>
      </w:r>
    </w:p>
    <w:p w:rsidR="008C639E" w:rsidRPr="00155A35" w:rsidRDefault="008C639E" w:rsidP="008C639E">
      <w:pPr>
        <w:spacing w:after="0" w:line="270" w:lineRule="atLeast"/>
        <w:ind w:left="72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конец первого года обучения</w:t>
      </w:r>
    </w:p>
    <w:p w:rsidR="008C639E" w:rsidRPr="00155A35" w:rsidRDefault="008C639E" w:rsidP="008C639E">
      <w:pPr>
        <w:spacing w:after="0" w:line="270" w:lineRule="atLeast"/>
        <w:ind w:left="72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переход к предметному обучению</w:t>
      </w:r>
    </w:p>
    <w:p w:rsidR="008C639E" w:rsidRPr="00155A35" w:rsidRDefault="008C639E" w:rsidP="008C639E">
      <w:pPr>
        <w:spacing w:after="0" w:line="270" w:lineRule="atLeast"/>
        <w:ind w:left="72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xml:space="preserve">-: </w:t>
      </w:r>
      <w:proofErr w:type="spellStart"/>
      <w:r w:rsidRPr="00155A35">
        <w:rPr>
          <w:rFonts w:ascii="Times New Roman" w:eastAsia="Times New Roman" w:hAnsi="Times New Roman" w:cs="Times New Roman"/>
          <w:color w:val="000000"/>
          <w:sz w:val="24"/>
          <w:szCs w:val="24"/>
        </w:rPr>
        <w:t>препубертатный</w:t>
      </w:r>
      <w:proofErr w:type="spellEnd"/>
      <w:r w:rsidRPr="00155A35">
        <w:rPr>
          <w:rFonts w:ascii="Times New Roman" w:eastAsia="Times New Roman" w:hAnsi="Times New Roman" w:cs="Times New Roman"/>
          <w:color w:val="000000"/>
          <w:sz w:val="24"/>
          <w:szCs w:val="24"/>
        </w:rPr>
        <w:t xml:space="preserve"> возраст</w:t>
      </w:r>
    </w:p>
    <w:p w:rsidR="008C639E" w:rsidRPr="00155A35" w:rsidRDefault="008C639E" w:rsidP="008C639E">
      <w:pPr>
        <w:spacing w:after="0" w:line="270" w:lineRule="atLeast"/>
        <w:ind w:left="72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пубертатный возраст</w:t>
      </w:r>
    </w:p>
    <w:p w:rsidR="008C639E" w:rsidRPr="00155A35" w:rsidRDefault="008C639E" w:rsidP="008C639E">
      <w:pPr>
        <w:spacing w:after="0" w:line="270" w:lineRule="atLeast"/>
        <w:ind w:left="72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перед окончанием образовательного учреждения</w:t>
      </w:r>
    </w:p>
    <w:p w:rsidR="008C639E" w:rsidRPr="00155A35" w:rsidRDefault="008C639E" w:rsidP="008C639E">
      <w:pPr>
        <w:spacing w:after="0" w:line="270" w:lineRule="atLeast"/>
        <w:ind w:left="72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все перечисленное</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xml:space="preserve">7.При проведении профилактического осмотра  обязательны </w:t>
      </w:r>
      <w:r w:rsidRPr="00155A35">
        <w:rPr>
          <w:rFonts w:ascii="Times New Roman" w:hAnsi="Times New Roman" w:cs="Times New Roman"/>
          <w:sz w:val="24"/>
          <w:szCs w:val="24"/>
        </w:rPr>
        <w:t>###</w:t>
      </w:r>
      <w:r w:rsidRPr="00155A35">
        <w:rPr>
          <w:sz w:val="24"/>
          <w:szCs w:val="24"/>
        </w:rPr>
        <w:t xml:space="preserve"> этапа</w:t>
      </w:r>
    </w:p>
    <w:p w:rsidR="008C639E" w:rsidRPr="00155A35" w:rsidRDefault="008C639E" w:rsidP="008C639E">
      <w:pPr>
        <w:spacing w:after="0" w:line="270" w:lineRule="atLeast"/>
        <w:ind w:left="360"/>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3, три</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8.Этапы профилактического осмотра детей и подростков:</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доврачебный, педиатрический, специализированный</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доврачебный, врачебный</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доврачебный, специализированный</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9.Продолжительность наблюдения за течением адаптационного периода в дошкольном учреждении:</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lastRenderedPageBreak/>
        <w:t>-: индивидуальный подход</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1 месяц</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полгода</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eastAsia="Times New Roman" w:hAnsi="Times New Roman" w:cs="Times New Roman"/>
          <w:color w:val="000000"/>
          <w:sz w:val="24"/>
          <w:szCs w:val="24"/>
        </w:rPr>
        <w:t xml:space="preserve">10.Принцип оказания  амбулаторно-поликлинической помощи  </w:t>
      </w:r>
      <w:r w:rsidRPr="00155A35">
        <w:rPr>
          <w:rFonts w:ascii="Times New Roman" w:hAnsi="Times New Roman" w:cs="Times New Roman"/>
          <w:sz w:val="24"/>
          <w:szCs w:val="24"/>
        </w:rPr>
        <w:t>###</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Территориальный</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11.Количество обязательных углубленных медицинских обследований детей на временном отрезке   от 3 до 17 лет ###</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8, восемь</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xml:space="preserve">12.Девочки, имеющие вредные привычки, входят в группу риска репродуктивного здоровья </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да</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нет</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xml:space="preserve">13. Эндокринологический и </w:t>
      </w:r>
      <w:proofErr w:type="spellStart"/>
      <w:r w:rsidRPr="00155A35">
        <w:rPr>
          <w:rFonts w:ascii="Times New Roman" w:hAnsi="Times New Roman" w:cs="Times New Roman"/>
          <w:sz w:val="24"/>
          <w:szCs w:val="24"/>
        </w:rPr>
        <w:t>андрологический</w:t>
      </w:r>
      <w:proofErr w:type="spellEnd"/>
      <w:r w:rsidRPr="00155A35">
        <w:rPr>
          <w:rFonts w:ascii="Times New Roman" w:hAnsi="Times New Roman" w:cs="Times New Roman"/>
          <w:sz w:val="24"/>
          <w:szCs w:val="24"/>
        </w:rPr>
        <w:t xml:space="preserve"> осмотры  обязательные в возрастные периоды:</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5 класс</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9  класс</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10 класс</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5 , 9, 10 классы</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5 и 10 классы</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14. Социологические методы используются для оценки здоровья:</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да</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нет</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15. Документ, в котором изложена технология обоснования группы здоровья ребенка, подростка</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xml:space="preserve">Приказ МЗ РФ № 620 от </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16.Учреждения, в которых проводится комплексное оздоровление детей с отклонениями в состоянии здоровья,:</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специализированные образовательные</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xml:space="preserve">-:  общеобразовательные </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   специализированные образовательные,  общеобразовательные</w:t>
      </w:r>
    </w:p>
    <w:p w:rsidR="008C639E" w:rsidRPr="00155A35" w:rsidRDefault="008C639E" w:rsidP="008C639E">
      <w:pPr>
        <w:spacing w:after="0" w:line="270" w:lineRule="atLeast"/>
        <w:rPr>
          <w:rFonts w:ascii="Times New Roman" w:eastAsia="Times New Roman" w:hAnsi="Times New Roman" w:cs="Times New Roman"/>
          <w:color w:val="000000"/>
          <w:sz w:val="24"/>
          <w:szCs w:val="24"/>
        </w:rPr>
      </w:pPr>
      <w:r w:rsidRPr="00155A35">
        <w:rPr>
          <w:rFonts w:ascii="Times New Roman" w:hAnsi="Times New Roman" w:cs="Times New Roman"/>
          <w:sz w:val="24"/>
          <w:szCs w:val="24"/>
        </w:rPr>
        <w:t>17.Длительность оздоровительного периода в образовательных учреждениях ###</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2 недели, две недели</w:t>
      </w:r>
    </w:p>
    <w:p w:rsidR="008C639E" w:rsidRPr="00155A35" w:rsidRDefault="008C639E" w:rsidP="008C639E">
      <w:pPr>
        <w:widowControl w:val="0"/>
        <w:spacing w:after="0"/>
        <w:rPr>
          <w:rFonts w:ascii="Times New Roman" w:hAnsi="Times New Roman" w:cs="Times New Roman"/>
          <w:sz w:val="24"/>
          <w:szCs w:val="24"/>
        </w:rPr>
      </w:pPr>
      <w:r w:rsidRPr="00155A35">
        <w:rPr>
          <w:rFonts w:ascii="Times New Roman" w:hAnsi="Times New Roman" w:cs="Times New Roman"/>
          <w:sz w:val="24"/>
          <w:szCs w:val="24"/>
        </w:rPr>
        <w:t>18.</w:t>
      </w:r>
    </w:p>
    <w:p w:rsidR="005700ED" w:rsidRPr="005700ED" w:rsidRDefault="005700ED" w:rsidP="004E5EC0">
      <w:pPr>
        <w:widowControl w:val="0"/>
        <w:autoSpaceDE w:val="0"/>
        <w:autoSpaceDN w:val="0"/>
        <w:adjustRightInd w:val="0"/>
        <w:spacing w:after="0" w:line="240" w:lineRule="auto"/>
        <w:ind w:left="158"/>
        <w:rPr>
          <w:rFonts w:ascii="Times New Roman" w:hAnsi="Times New Roman" w:cs="Times New Roman"/>
        </w:rPr>
      </w:pPr>
    </w:p>
    <w:p w:rsidR="00AA4AD8" w:rsidRPr="00155A35" w:rsidRDefault="00AA4AD8" w:rsidP="00AA4AD8">
      <w:pPr>
        <w:jc w:val="both"/>
        <w:rPr>
          <w:rFonts w:ascii="Times New Roman" w:hAnsi="Times New Roman" w:cs="Times New Roman"/>
          <w:b/>
        </w:rPr>
      </w:pPr>
      <w:r w:rsidRPr="00155A35">
        <w:rPr>
          <w:rFonts w:ascii="Times New Roman" w:hAnsi="Times New Roman" w:cs="Times New Roman"/>
          <w:b/>
        </w:rPr>
        <w:t xml:space="preserve"> ТЕСТ Медицинский контроль за физическим воспитанием детей и подростков </w:t>
      </w:r>
    </w:p>
    <w:p w:rsidR="00AA4AD8" w:rsidRPr="005700ED" w:rsidRDefault="00AA4AD8" w:rsidP="00AA4AD8">
      <w:pPr>
        <w:spacing w:after="0"/>
        <w:jc w:val="both"/>
        <w:rPr>
          <w:rFonts w:ascii="Times New Roman" w:hAnsi="Times New Roman" w:cs="Times New Roman"/>
        </w:rPr>
      </w:pPr>
    </w:p>
    <w:p w:rsidR="00AA4AD8" w:rsidRPr="005700ED" w:rsidRDefault="00AA4AD8" w:rsidP="00B24310">
      <w:pPr>
        <w:pStyle w:val="a7"/>
        <w:numPr>
          <w:ilvl w:val="0"/>
          <w:numId w:val="94"/>
        </w:numPr>
        <w:spacing w:after="0" w:line="240" w:lineRule="auto"/>
        <w:jc w:val="both"/>
        <w:rPr>
          <w:rFonts w:ascii="Times New Roman" w:hAnsi="Times New Roman" w:cs="Times New Roman"/>
        </w:rPr>
      </w:pPr>
      <w:r w:rsidRPr="005700ED">
        <w:rPr>
          <w:rFonts w:ascii="Times New Roman" w:hAnsi="Times New Roman" w:cs="Times New Roman"/>
        </w:rPr>
        <w:t>Оптимальная величина моторной плотности (%) урока физкультуры:</w:t>
      </w:r>
    </w:p>
    <w:p w:rsidR="00AA4AD8" w:rsidRPr="005700ED" w:rsidRDefault="00AA4AD8" w:rsidP="00B24310">
      <w:pPr>
        <w:numPr>
          <w:ilvl w:val="0"/>
          <w:numId w:val="95"/>
        </w:numPr>
        <w:spacing w:after="0" w:line="240" w:lineRule="auto"/>
        <w:jc w:val="center"/>
        <w:rPr>
          <w:rFonts w:ascii="Times New Roman" w:hAnsi="Times New Roman" w:cs="Times New Roman"/>
        </w:rPr>
      </w:pPr>
      <w:r w:rsidRPr="005700ED">
        <w:rPr>
          <w:rFonts w:ascii="Times New Roman" w:hAnsi="Times New Roman" w:cs="Times New Roman"/>
        </w:rPr>
        <w:t>20-40</w:t>
      </w:r>
    </w:p>
    <w:p w:rsidR="00AA4AD8" w:rsidRPr="005700ED" w:rsidRDefault="00AA4AD8" w:rsidP="00B24310">
      <w:pPr>
        <w:numPr>
          <w:ilvl w:val="0"/>
          <w:numId w:val="95"/>
        </w:numPr>
        <w:spacing w:after="0" w:line="240" w:lineRule="auto"/>
        <w:jc w:val="center"/>
        <w:rPr>
          <w:rFonts w:ascii="Times New Roman" w:hAnsi="Times New Roman" w:cs="Times New Roman"/>
        </w:rPr>
      </w:pPr>
      <w:r w:rsidRPr="005700ED">
        <w:rPr>
          <w:rFonts w:ascii="Times New Roman" w:hAnsi="Times New Roman" w:cs="Times New Roman"/>
        </w:rPr>
        <w:t>50-60</w:t>
      </w:r>
    </w:p>
    <w:p w:rsidR="00AA4AD8" w:rsidRPr="005700ED" w:rsidRDefault="00AA4AD8" w:rsidP="00B24310">
      <w:pPr>
        <w:numPr>
          <w:ilvl w:val="0"/>
          <w:numId w:val="95"/>
        </w:numPr>
        <w:spacing w:after="0" w:line="240" w:lineRule="auto"/>
        <w:jc w:val="center"/>
        <w:rPr>
          <w:rFonts w:ascii="Times New Roman" w:hAnsi="Times New Roman" w:cs="Times New Roman"/>
        </w:rPr>
      </w:pPr>
      <w:r w:rsidRPr="005700ED">
        <w:rPr>
          <w:rFonts w:ascii="Times New Roman" w:hAnsi="Times New Roman" w:cs="Times New Roman"/>
        </w:rPr>
        <w:t>60-80</w:t>
      </w:r>
    </w:p>
    <w:p w:rsidR="00AA4AD8" w:rsidRPr="005700ED" w:rsidRDefault="00AA4AD8" w:rsidP="00B24310">
      <w:pPr>
        <w:numPr>
          <w:ilvl w:val="0"/>
          <w:numId w:val="95"/>
        </w:numPr>
        <w:spacing w:after="0" w:line="240" w:lineRule="auto"/>
        <w:jc w:val="center"/>
        <w:rPr>
          <w:rFonts w:ascii="Times New Roman" w:hAnsi="Times New Roman" w:cs="Times New Roman"/>
        </w:rPr>
      </w:pPr>
      <w:r w:rsidRPr="005700ED">
        <w:rPr>
          <w:rFonts w:ascii="Times New Roman" w:hAnsi="Times New Roman" w:cs="Times New Roman"/>
        </w:rPr>
        <w:t>80-90</w:t>
      </w:r>
    </w:p>
    <w:p w:rsidR="00AA4AD8" w:rsidRPr="005700ED" w:rsidRDefault="00AA4AD8" w:rsidP="00AA4AD8">
      <w:pPr>
        <w:spacing w:after="0"/>
        <w:jc w:val="both"/>
        <w:rPr>
          <w:rFonts w:ascii="Times New Roman" w:hAnsi="Times New Roman" w:cs="Times New Roman"/>
        </w:rPr>
      </w:pPr>
    </w:p>
    <w:p w:rsidR="00AA4AD8" w:rsidRPr="005700ED" w:rsidRDefault="00AA4AD8" w:rsidP="00B24310">
      <w:pPr>
        <w:pStyle w:val="a7"/>
        <w:numPr>
          <w:ilvl w:val="0"/>
          <w:numId w:val="94"/>
        </w:numPr>
        <w:spacing w:after="0" w:line="240" w:lineRule="auto"/>
        <w:jc w:val="both"/>
        <w:rPr>
          <w:rFonts w:ascii="Times New Roman" w:hAnsi="Times New Roman" w:cs="Times New Roman"/>
        </w:rPr>
      </w:pPr>
      <w:r w:rsidRPr="005700ED">
        <w:rPr>
          <w:rFonts w:ascii="Times New Roman" w:hAnsi="Times New Roman" w:cs="Times New Roman"/>
        </w:rPr>
        <w:t>Рекомендуемый прирост (% от исходного уровня) частоты сердечных сокращений после вводной части урока физкультуры</w:t>
      </w:r>
    </w:p>
    <w:p w:rsidR="00AA4AD8" w:rsidRPr="005700ED" w:rsidRDefault="00AA4AD8" w:rsidP="00B24310">
      <w:pPr>
        <w:numPr>
          <w:ilvl w:val="0"/>
          <w:numId w:val="96"/>
        </w:numPr>
        <w:spacing w:after="0" w:line="240" w:lineRule="auto"/>
        <w:jc w:val="center"/>
        <w:rPr>
          <w:rFonts w:ascii="Times New Roman" w:hAnsi="Times New Roman" w:cs="Times New Roman"/>
        </w:rPr>
      </w:pPr>
      <w:r w:rsidRPr="005700ED">
        <w:rPr>
          <w:rFonts w:ascii="Times New Roman" w:hAnsi="Times New Roman" w:cs="Times New Roman"/>
        </w:rPr>
        <w:t>15 - 20</w:t>
      </w:r>
    </w:p>
    <w:p w:rsidR="00AA4AD8" w:rsidRPr="005700ED" w:rsidRDefault="00AA4AD8" w:rsidP="00B24310">
      <w:pPr>
        <w:numPr>
          <w:ilvl w:val="0"/>
          <w:numId w:val="96"/>
        </w:numPr>
        <w:spacing w:after="0" w:line="240" w:lineRule="auto"/>
        <w:jc w:val="center"/>
        <w:rPr>
          <w:rFonts w:ascii="Times New Roman" w:hAnsi="Times New Roman" w:cs="Times New Roman"/>
        </w:rPr>
      </w:pPr>
      <w:r w:rsidRPr="005700ED">
        <w:rPr>
          <w:rFonts w:ascii="Times New Roman" w:hAnsi="Times New Roman" w:cs="Times New Roman"/>
        </w:rPr>
        <w:t>25 - 30</w:t>
      </w:r>
    </w:p>
    <w:p w:rsidR="00AA4AD8" w:rsidRPr="005700ED" w:rsidRDefault="00AA4AD8" w:rsidP="00B24310">
      <w:pPr>
        <w:numPr>
          <w:ilvl w:val="0"/>
          <w:numId w:val="96"/>
        </w:numPr>
        <w:spacing w:after="0" w:line="240" w:lineRule="auto"/>
        <w:jc w:val="center"/>
        <w:rPr>
          <w:rFonts w:ascii="Times New Roman" w:hAnsi="Times New Roman" w:cs="Times New Roman"/>
        </w:rPr>
      </w:pPr>
      <w:r w:rsidRPr="005700ED">
        <w:rPr>
          <w:rFonts w:ascii="Times New Roman" w:hAnsi="Times New Roman" w:cs="Times New Roman"/>
        </w:rPr>
        <w:t>30 - 35</w:t>
      </w:r>
    </w:p>
    <w:p w:rsidR="00AA4AD8" w:rsidRPr="005700ED" w:rsidRDefault="00AA4AD8" w:rsidP="00AA4AD8">
      <w:pPr>
        <w:spacing w:after="0"/>
        <w:jc w:val="both"/>
        <w:rPr>
          <w:rFonts w:ascii="Times New Roman" w:hAnsi="Times New Roman" w:cs="Times New Roman"/>
        </w:rPr>
      </w:pPr>
    </w:p>
    <w:p w:rsidR="00AA4AD8" w:rsidRPr="005700ED" w:rsidRDefault="00AA4AD8" w:rsidP="00B24310">
      <w:pPr>
        <w:pStyle w:val="a7"/>
        <w:numPr>
          <w:ilvl w:val="0"/>
          <w:numId w:val="94"/>
        </w:numPr>
        <w:spacing w:after="0" w:line="240" w:lineRule="auto"/>
        <w:jc w:val="both"/>
        <w:rPr>
          <w:rFonts w:ascii="Times New Roman" w:hAnsi="Times New Roman" w:cs="Times New Roman"/>
        </w:rPr>
      </w:pPr>
      <w:r w:rsidRPr="005700ED">
        <w:rPr>
          <w:rFonts w:ascii="Times New Roman" w:hAnsi="Times New Roman" w:cs="Times New Roman"/>
        </w:rPr>
        <w:t>Рекомендуемый прирост (% от исходной величины) частоты сердечных сокращений после основной части урока физкультуры</w:t>
      </w:r>
    </w:p>
    <w:p w:rsidR="00AA4AD8" w:rsidRPr="005700ED" w:rsidRDefault="00AA4AD8" w:rsidP="00B24310">
      <w:pPr>
        <w:numPr>
          <w:ilvl w:val="0"/>
          <w:numId w:val="97"/>
        </w:numPr>
        <w:spacing w:after="0" w:line="240" w:lineRule="auto"/>
        <w:jc w:val="center"/>
        <w:rPr>
          <w:rFonts w:ascii="Times New Roman" w:hAnsi="Times New Roman" w:cs="Times New Roman"/>
        </w:rPr>
      </w:pPr>
      <w:r w:rsidRPr="005700ED">
        <w:rPr>
          <w:rFonts w:ascii="Times New Roman" w:hAnsi="Times New Roman" w:cs="Times New Roman"/>
        </w:rPr>
        <w:t>40 - 60</w:t>
      </w:r>
    </w:p>
    <w:p w:rsidR="00AA4AD8" w:rsidRPr="005700ED" w:rsidRDefault="00AA4AD8" w:rsidP="00B24310">
      <w:pPr>
        <w:numPr>
          <w:ilvl w:val="0"/>
          <w:numId w:val="97"/>
        </w:numPr>
        <w:spacing w:after="0" w:line="240" w:lineRule="auto"/>
        <w:jc w:val="center"/>
        <w:rPr>
          <w:rFonts w:ascii="Times New Roman" w:hAnsi="Times New Roman" w:cs="Times New Roman"/>
        </w:rPr>
      </w:pPr>
      <w:r w:rsidRPr="005700ED">
        <w:rPr>
          <w:rFonts w:ascii="Times New Roman" w:hAnsi="Times New Roman" w:cs="Times New Roman"/>
        </w:rPr>
        <w:t>60 - 80</w:t>
      </w:r>
    </w:p>
    <w:p w:rsidR="00AA4AD8" w:rsidRPr="005700ED" w:rsidRDefault="00AA4AD8" w:rsidP="00B24310">
      <w:pPr>
        <w:numPr>
          <w:ilvl w:val="0"/>
          <w:numId w:val="97"/>
        </w:numPr>
        <w:spacing w:after="0" w:line="240" w:lineRule="auto"/>
        <w:jc w:val="center"/>
        <w:rPr>
          <w:rFonts w:ascii="Times New Roman" w:hAnsi="Times New Roman" w:cs="Times New Roman"/>
        </w:rPr>
      </w:pPr>
      <w:r w:rsidRPr="005700ED">
        <w:rPr>
          <w:rFonts w:ascii="Times New Roman" w:hAnsi="Times New Roman" w:cs="Times New Roman"/>
        </w:rPr>
        <w:t>80 - 100</w:t>
      </w:r>
    </w:p>
    <w:p w:rsidR="00AA4AD8" w:rsidRPr="005700ED" w:rsidRDefault="00AA4AD8" w:rsidP="00B24310">
      <w:pPr>
        <w:numPr>
          <w:ilvl w:val="0"/>
          <w:numId w:val="97"/>
        </w:numPr>
        <w:spacing w:after="0" w:line="240" w:lineRule="auto"/>
        <w:jc w:val="center"/>
        <w:rPr>
          <w:rFonts w:ascii="Times New Roman" w:hAnsi="Times New Roman" w:cs="Times New Roman"/>
        </w:rPr>
      </w:pPr>
      <w:r w:rsidRPr="005700ED">
        <w:rPr>
          <w:rFonts w:ascii="Times New Roman" w:hAnsi="Times New Roman" w:cs="Times New Roman"/>
        </w:rPr>
        <w:lastRenderedPageBreak/>
        <w:t>100 - 120</w:t>
      </w:r>
    </w:p>
    <w:p w:rsidR="00AA4AD8" w:rsidRPr="005700ED" w:rsidRDefault="00AA4AD8" w:rsidP="00AA4AD8">
      <w:pPr>
        <w:spacing w:after="0"/>
        <w:jc w:val="both"/>
        <w:rPr>
          <w:rFonts w:ascii="Times New Roman" w:hAnsi="Times New Roman" w:cs="Times New Roman"/>
        </w:rPr>
      </w:pPr>
    </w:p>
    <w:p w:rsidR="00AA4AD8" w:rsidRPr="005700ED" w:rsidRDefault="00AA4AD8" w:rsidP="00B24310">
      <w:pPr>
        <w:pStyle w:val="a7"/>
        <w:numPr>
          <w:ilvl w:val="0"/>
          <w:numId w:val="94"/>
        </w:numPr>
        <w:spacing w:after="0" w:line="240" w:lineRule="auto"/>
        <w:jc w:val="both"/>
        <w:rPr>
          <w:rFonts w:ascii="Times New Roman" w:hAnsi="Times New Roman" w:cs="Times New Roman"/>
        </w:rPr>
      </w:pPr>
      <w:r w:rsidRPr="005700ED">
        <w:rPr>
          <w:rFonts w:ascii="Times New Roman" w:hAnsi="Times New Roman" w:cs="Times New Roman"/>
        </w:rPr>
        <w:t>Дети с недостаточной физической подготовленностью относятся к…………..  группе для занятий физкультурой:</w:t>
      </w:r>
    </w:p>
    <w:p w:rsidR="00AA4AD8" w:rsidRPr="005700ED" w:rsidRDefault="00AA4AD8" w:rsidP="00AA4AD8">
      <w:pPr>
        <w:spacing w:after="0"/>
        <w:jc w:val="both"/>
        <w:rPr>
          <w:rFonts w:ascii="Times New Roman" w:hAnsi="Times New Roman" w:cs="Times New Roman"/>
        </w:rPr>
      </w:pPr>
    </w:p>
    <w:p w:rsidR="00AA4AD8" w:rsidRPr="005700ED" w:rsidRDefault="00AA4AD8" w:rsidP="00B24310">
      <w:pPr>
        <w:pStyle w:val="a7"/>
        <w:numPr>
          <w:ilvl w:val="0"/>
          <w:numId w:val="94"/>
        </w:numPr>
        <w:spacing w:after="0" w:line="240" w:lineRule="auto"/>
        <w:jc w:val="both"/>
        <w:rPr>
          <w:rFonts w:ascii="Times New Roman" w:hAnsi="Times New Roman" w:cs="Times New Roman"/>
        </w:rPr>
      </w:pPr>
      <w:r w:rsidRPr="005700ED">
        <w:rPr>
          <w:rFonts w:ascii="Times New Roman" w:hAnsi="Times New Roman" w:cs="Times New Roman"/>
        </w:rPr>
        <w:t>Структурные части урока физкультуры:</w:t>
      </w:r>
    </w:p>
    <w:p w:rsidR="00AA4AD8" w:rsidRPr="005700ED" w:rsidRDefault="00AA4AD8" w:rsidP="00B24310">
      <w:pPr>
        <w:pStyle w:val="a7"/>
        <w:numPr>
          <w:ilvl w:val="0"/>
          <w:numId w:val="98"/>
        </w:numPr>
        <w:spacing w:after="0" w:line="240" w:lineRule="auto"/>
        <w:jc w:val="both"/>
        <w:rPr>
          <w:rFonts w:ascii="Times New Roman" w:hAnsi="Times New Roman" w:cs="Times New Roman"/>
        </w:rPr>
      </w:pPr>
      <w:r w:rsidRPr="005700ED">
        <w:rPr>
          <w:rFonts w:ascii="Times New Roman" w:hAnsi="Times New Roman" w:cs="Times New Roman"/>
        </w:rPr>
        <w:t>гимнастика, обучение основным движениям, заключительная</w:t>
      </w:r>
    </w:p>
    <w:p w:rsidR="00AA4AD8" w:rsidRPr="005700ED" w:rsidRDefault="00AA4AD8" w:rsidP="00B24310">
      <w:pPr>
        <w:pStyle w:val="a7"/>
        <w:numPr>
          <w:ilvl w:val="0"/>
          <w:numId w:val="98"/>
        </w:numPr>
        <w:spacing w:after="0" w:line="240" w:lineRule="auto"/>
        <w:jc w:val="both"/>
        <w:rPr>
          <w:rFonts w:ascii="Times New Roman" w:hAnsi="Times New Roman" w:cs="Times New Roman"/>
        </w:rPr>
      </w:pPr>
      <w:r w:rsidRPr="005700ED">
        <w:rPr>
          <w:rFonts w:ascii="Times New Roman" w:hAnsi="Times New Roman" w:cs="Times New Roman"/>
        </w:rPr>
        <w:t xml:space="preserve"> общеразвивающие упражнения, игра, обучение основным движениям, заключительная</w:t>
      </w:r>
    </w:p>
    <w:p w:rsidR="00AA4AD8" w:rsidRPr="005700ED" w:rsidRDefault="00AA4AD8" w:rsidP="00B24310">
      <w:pPr>
        <w:pStyle w:val="a7"/>
        <w:numPr>
          <w:ilvl w:val="0"/>
          <w:numId w:val="98"/>
        </w:numPr>
        <w:spacing w:after="0" w:line="240" w:lineRule="auto"/>
        <w:jc w:val="both"/>
        <w:rPr>
          <w:rFonts w:ascii="Times New Roman" w:hAnsi="Times New Roman" w:cs="Times New Roman"/>
        </w:rPr>
      </w:pPr>
      <w:r w:rsidRPr="005700ED">
        <w:rPr>
          <w:rFonts w:ascii="Times New Roman" w:hAnsi="Times New Roman" w:cs="Times New Roman"/>
        </w:rPr>
        <w:t>вводная, основная, заключительная</w:t>
      </w:r>
    </w:p>
    <w:p w:rsidR="00AA4AD8" w:rsidRPr="005700ED" w:rsidRDefault="00AA4AD8" w:rsidP="00AA4AD8">
      <w:pPr>
        <w:pStyle w:val="a7"/>
        <w:spacing w:after="0"/>
        <w:jc w:val="both"/>
        <w:rPr>
          <w:rFonts w:ascii="Times New Roman" w:hAnsi="Times New Roman" w:cs="Times New Roman"/>
        </w:rPr>
      </w:pPr>
    </w:p>
    <w:p w:rsidR="00AA4AD8" w:rsidRPr="005700ED" w:rsidRDefault="00AA4AD8" w:rsidP="00B24310">
      <w:pPr>
        <w:pStyle w:val="a7"/>
        <w:numPr>
          <w:ilvl w:val="0"/>
          <w:numId w:val="94"/>
        </w:numPr>
        <w:spacing w:after="0" w:line="240" w:lineRule="auto"/>
        <w:jc w:val="both"/>
        <w:rPr>
          <w:rFonts w:ascii="Times New Roman" w:hAnsi="Times New Roman" w:cs="Times New Roman"/>
        </w:rPr>
      </w:pPr>
      <w:r w:rsidRPr="005700ED">
        <w:rPr>
          <w:rFonts w:ascii="Times New Roman" w:hAnsi="Times New Roman" w:cs="Times New Roman"/>
        </w:rPr>
        <w:t>Кривая зависимости реакции организма от двигательной активности имеет вид …………</w:t>
      </w:r>
    </w:p>
    <w:p w:rsidR="00AA4AD8" w:rsidRPr="005700ED" w:rsidRDefault="00AA4AD8" w:rsidP="00AA4AD8">
      <w:pPr>
        <w:spacing w:after="0"/>
        <w:jc w:val="both"/>
        <w:rPr>
          <w:rFonts w:ascii="Times New Roman" w:hAnsi="Times New Roman" w:cs="Times New Roman"/>
        </w:rPr>
      </w:pPr>
    </w:p>
    <w:p w:rsidR="00AA4AD8" w:rsidRPr="005700ED" w:rsidRDefault="00AA4AD8" w:rsidP="00B24310">
      <w:pPr>
        <w:pStyle w:val="a7"/>
        <w:numPr>
          <w:ilvl w:val="0"/>
          <w:numId w:val="94"/>
        </w:numPr>
        <w:spacing w:after="0" w:line="240" w:lineRule="auto"/>
        <w:jc w:val="both"/>
        <w:rPr>
          <w:rFonts w:ascii="Times New Roman" w:hAnsi="Times New Roman" w:cs="Times New Roman"/>
        </w:rPr>
      </w:pPr>
      <w:r w:rsidRPr="005700ED">
        <w:rPr>
          <w:rFonts w:ascii="Times New Roman" w:hAnsi="Times New Roman" w:cs="Times New Roman"/>
        </w:rPr>
        <w:t>Виды гипокинезии:</w:t>
      </w:r>
    </w:p>
    <w:p w:rsidR="00AA4AD8" w:rsidRPr="005700ED" w:rsidRDefault="00AA4AD8" w:rsidP="00B24310">
      <w:pPr>
        <w:numPr>
          <w:ilvl w:val="0"/>
          <w:numId w:val="99"/>
        </w:numPr>
        <w:spacing w:after="0" w:line="240" w:lineRule="auto"/>
        <w:rPr>
          <w:rFonts w:ascii="Times New Roman" w:hAnsi="Times New Roman" w:cs="Times New Roman"/>
        </w:rPr>
      </w:pPr>
      <w:r w:rsidRPr="005700ED">
        <w:rPr>
          <w:rFonts w:ascii="Times New Roman" w:hAnsi="Times New Roman" w:cs="Times New Roman"/>
        </w:rPr>
        <w:t>физиологическая, клиническая, привычно-бытовая</w:t>
      </w:r>
    </w:p>
    <w:p w:rsidR="00AA4AD8" w:rsidRPr="005700ED" w:rsidRDefault="00AA4AD8" w:rsidP="00B24310">
      <w:pPr>
        <w:numPr>
          <w:ilvl w:val="0"/>
          <w:numId w:val="99"/>
        </w:numPr>
        <w:spacing w:after="0" w:line="240" w:lineRule="auto"/>
        <w:rPr>
          <w:rFonts w:ascii="Times New Roman" w:hAnsi="Times New Roman" w:cs="Times New Roman"/>
        </w:rPr>
      </w:pPr>
      <w:r w:rsidRPr="005700ED">
        <w:rPr>
          <w:rFonts w:ascii="Times New Roman" w:hAnsi="Times New Roman" w:cs="Times New Roman"/>
        </w:rPr>
        <w:t>профессиональная, климатогеографическая, школьная</w:t>
      </w:r>
    </w:p>
    <w:p w:rsidR="00AA4AD8" w:rsidRPr="005700ED" w:rsidRDefault="00AA4AD8" w:rsidP="00B24310">
      <w:pPr>
        <w:numPr>
          <w:ilvl w:val="0"/>
          <w:numId w:val="99"/>
        </w:numPr>
        <w:spacing w:after="0" w:line="240" w:lineRule="auto"/>
        <w:rPr>
          <w:rFonts w:ascii="Times New Roman" w:hAnsi="Times New Roman" w:cs="Times New Roman"/>
        </w:rPr>
      </w:pPr>
      <w:r w:rsidRPr="005700ED">
        <w:rPr>
          <w:rFonts w:ascii="Times New Roman" w:hAnsi="Times New Roman" w:cs="Times New Roman"/>
        </w:rPr>
        <w:t>патологическая, естественная</w:t>
      </w:r>
    </w:p>
    <w:p w:rsidR="00AA4AD8" w:rsidRPr="005700ED" w:rsidRDefault="00AA4AD8" w:rsidP="00B24310">
      <w:pPr>
        <w:numPr>
          <w:ilvl w:val="0"/>
          <w:numId w:val="99"/>
        </w:numPr>
        <w:spacing w:after="0" w:line="240" w:lineRule="auto"/>
        <w:rPr>
          <w:rFonts w:ascii="Times New Roman" w:hAnsi="Times New Roman" w:cs="Times New Roman"/>
        </w:rPr>
      </w:pPr>
      <w:r w:rsidRPr="005700ED">
        <w:rPr>
          <w:rFonts w:ascii="Times New Roman" w:hAnsi="Times New Roman" w:cs="Times New Roman"/>
        </w:rPr>
        <w:t>специфическая, неспецифическая</w:t>
      </w:r>
    </w:p>
    <w:p w:rsidR="00AA4AD8" w:rsidRPr="005700ED" w:rsidRDefault="00AA4AD8" w:rsidP="00AA4AD8">
      <w:pPr>
        <w:spacing w:after="0"/>
        <w:ind w:left="1440"/>
        <w:rPr>
          <w:rFonts w:ascii="Times New Roman" w:hAnsi="Times New Roman" w:cs="Times New Roman"/>
        </w:rPr>
      </w:pPr>
    </w:p>
    <w:p w:rsidR="00AA4AD8" w:rsidRPr="005700ED" w:rsidRDefault="00AA4AD8" w:rsidP="00B24310">
      <w:pPr>
        <w:numPr>
          <w:ilvl w:val="0"/>
          <w:numId w:val="94"/>
        </w:numPr>
        <w:spacing w:after="0" w:line="240" w:lineRule="auto"/>
        <w:rPr>
          <w:rFonts w:ascii="Times New Roman" w:hAnsi="Times New Roman" w:cs="Times New Roman"/>
        </w:rPr>
      </w:pPr>
      <w:r w:rsidRPr="005700ED">
        <w:rPr>
          <w:rFonts w:ascii="Times New Roman" w:hAnsi="Times New Roman" w:cs="Times New Roman"/>
        </w:rPr>
        <w:t>По состоянию здоровья и физической подготовленности дети дошкольного возраста  подразделяются на следующее число групп:</w:t>
      </w:r>
    </w:p>
    <w:p w:rsidR="00AA4AD8" w:rsidRPr="005700ED" w:rsidRDefault="00AA4AD8" w:rsidP="00B24310">
      <w:pPr>
        <w:numPr>
          <w:ilvl w:val="0"/>
          <w:numId w:val="100"/>
        </w:numPr>
        <w:spacing w:after="0" w:line="240" w:lineRule="auto"/>
        <w:ind w:left="720"/>
        <w:jc w:val="center"/>
        <w:rPr>
          <w:rFonts w:ascii="Times New Roman" w:hAnsi="Times New Roman" w:cs="Times New Roman"/>
        </w:rPr>
      </w:pPr>
      <w:r w:rsidRPr="005700ED">
        <w:rPr>
          <w:rFonts w:ascii="Times New Roman" w:hAnsi="Times New Roman" w:cs="Times New Roman"/>
        </w:rPr>
        <w:t>Три</w:t>
      </w:r>
    </w:p>
    <w:p w:rsidR="00AA4AD8" w:rsidRPr="005700ED" w:rsidRDefault="00AA4AD8" w:rsidP="00B24310">
      <w:pPr>
        <w:numPr>
          <w:ilvl w:val="0"/>
          <w:numId w:val="100"/>
        </w:numPr>
        <w:spacing w:after="0" w:line="240" w:lineRule="auto"/>
        <w:ind w:left="720"/>
        <w:jc w:val="center"/>
        <w:rPr>
          <w:rFonts w:ascii="Times New Roman" w:hAnsi="Times New Roman" w:cs="Times New Roman"/>
        </w:rPr>
      </w:pPr>
      <w:r w:rsidRPr="005700ED">
        <w:rPr>
          <w:rFonts w:ascii="Times New Roman" w:hAnsi="Times New Roman" w:cs="Times New Roman"/>
        </w:rPr>
        <w:t>Четыре</w:t>
      </w:r>
    </w:p>
    <w:p w:rsidR="00AA4AD8" w:rsidRPr="005700ED" w:rsidRDefault="00AA4AD8" w:rsidP="00B24310">
      <w:pPr>
        <w:numPr>
          <w:ilvl w:val="0"/>
          <w:numId w:val="100"/>
        </w:numPr>
        <w:spacing w:after="0" w:line="240" w:lineRule="auto"/>
        <w:ind w:left="720"/>
        <w:jc w:val="center"/>
        <w:rPr>
          <w:rFonts w:ascii="Times New Roman" w:hAnsi="Times New Roman" w:cs="Times New Roman"/>
        </w:rPr>
      </w:pPr>
      <w:r w:rsidRPr="005700ED">
        <w:rPr>
          <w:rFonts w:ascii="Times New Roman" w:hAnsi="Times New Roman" w:cs="Times New Roman"/>
        </w:rPr>
        <w:t>пять</w:t>
      </w:r>
    </w:p>
    <w:p w:rsidR="00AA4AD8" w:rsidRPr="005700ED" w:rsidRDefault="00AA4AD8" w:rsidP="00B24310">
      <w:pPr>
        <w:numPr>
          <w:ilvl w:val="0"/>
          <w:numId w:val="94"/>
        </w:numPr>
        <w:spacing w:after="0" w:line="240" w:lineRule="auto"/>
        <w:rPr>
          <w:rFonts w:ascii="Times New Roman" w:hAnsi="Times New Roman" w:cs="Times New Roman"/>
        </w:rPr>
      </w:pPr>
      <w:r w:rsidRPr="005700ED">
        <w:rPr>
          <w:rFonts w:ascii="Times New Roman" w:hAnsi="Times New Roman" w:cs="Times New Roman"/>
        </w:rPr>
        <w:t xml:space="preserve"> У детей школьного возраста выделяют следующие группы физического воспитания:</w:t>
      </w:r>
    </w:p>
    <w:p w:rsidR="00AA4AD8" w:rsidRPr="005700ED" w:rsidRDefault="00AA4AD8" w:rsidP="00B24310">
      <w:pPr>
        <w:numPr>
          <w:ilvl w:val="0"/>
          <w:numId w:val="101"/>
        </w:numPr>
        <w:spacing w:after="0" w:line="240" w:lineRule="auto"/>
        <w:ind w:left="720"/>
        <w:jc w:val="center"/>
        <w:rPr>
          <w:rFonts w:ascii="Times New Roman" w:hAnsi="Times New Roman" w:cs="Times New Roman"/>
        </w:rPr>
      </w:pPr>
      <w:r w:rsidRPr="005700ED">
        <w:rPr>
          <w:rFonts w:ascii="Times New Roman" w:hAnsi="Times New Roman" w:cs="Times New Roman"/>
        </w:rPr>
        <w:t>Основная</w:t>
      </w:r>
    </w:p>
    <w:p w:rsidR="00AA4AD8" w:rsidRPr="005700ED" w:rsidRDefault="00AA4AD8" w:rsidP="00B24310">
      <w:pPr>
        <w:numPr>
          <w:ilvl w:val="0"/>
          <w:numId w:val="101"/>
        </w:numPr>
        <w:spacing w:after="0" w:line="240" w:lineRule="auto"/>
        <w:ind w:left="720"/>
        <w:jc w:val="center"/>
        <w:rPr>
          <w:rFonts w:ascii="Times New Roman" w:hAnsi="Times New Roman" w:cs="Times New Roman"/>
        </w:rPr>
      </w:pPr>
      <w:r w:rsidRPr="005700ED">
        <w:rPr>
          <w:rFonts w:ascii="Times New Roman" w:hAnsi="Times New Roman" w:cs="Times New Roman"/>
        </w:rPr>
        <w:t>Специальная</w:t>
      </w:r>
    </w:p>
    <w:p w:rsidR="00AA4AD8" w:rsidRPr="005700ED" w:rsidRDefault="00AA4AD8" w:rsidP="00B24310">
      <w:pPr>
        <w:numPr>
          <w:ilvl w:val="0"/>
          <w:numId w:val="101"/>
        </w:numPr>
        <w:spacing w:after="0" w:line="240" w:lineRule="auto"/>
        <w:ind w:left="720"/>
        <w:jc w:val="center"/>
        <w:rPr>
          <w:rFonts w:ascii="Times New Roman" w:hAnsi="Times New Roman" w:cs="Times New Roman"/>
        </w:rPr>
      </w:pPr>
      <w:r w:rsidRPr="005700ED">
        <w:rPr>
          <w:rFonts w:ascii="Times New Roman" w:hAnsi="Times New Roman" w:cs="Times New Roman"/>
        </w:rPr>
        <w:t>Подготовительная</w:t>
      </w:r>
    </w:p>
    <w:p w:rsidR="00AA4AD8" w:rsidRPr="005700ED" w:rsidRDefault="00AA4AD8" w:rsidP="00B24310">
      <w:pPr>
        <w:numPr>
          <w:ilvl w:val="0"/>
          <w:numId w:val="101"/>
        </w:numPr>
        <w:spacing w:after="0" w:line="240" w:lineRule="auto"/>
        <w:ind w:left="720"/>
        <w:jc w:val="center"/>
        <w:rPr>
          <w:rFonts w:ascii="Times New Roman" w:hAnsi="Times New Roman" w:cs="Times New Roman"/>
        </w:rPr>
      </w:pPr>
      <w:r w:rsidRPr="005700ED">
        <w:rPr>
          <w:rFonts w:ascii="Times New Roman" w:hAnsi="Times New Roman" w:cs="Times New Roman"/>
        </w:rPr>
        <w:t>Дополнительная</w:t>
      </w:r>
    </w:p>
    <w:p w:rsidR="00AA4AD8" w:rsidRPr="005700ED" w:rsidRDefault="00AA4AD8" w:rsidP="00AA4AD8">
      <w:pPr>
        <w:spacing w:after="0"/>
        <w:ind w:left="720"/>
        <w:jc w:val="center"/>
        <w:rPr>
          <w:rFonts w:ascii="Times New Roman" w:hAnsi="Times New Roman" w:cs="Times New Roman"/>
        </w:rPr>
      </w:pPr>
    </w:p>
    <w:p w:rsidR="00AA4AD8" w:rsidRPr="005700ED" w:rsidRDefault="00AA4AD8" w:rsidP="00AA4AD8">
      <w:pPr>
        <w:spacing w:after="0"/>
        <w:ind w:left="720"/>
        <w:jc w:val="center"/>
        <w:rPr>
          <w:rFonts w:ascii="Times New Roman" w:hAnsi="Times New Roman" w:cs="Times New Roman"/>
        </w:rPr>
      </w:pPr>
    </w:p>
    <w:p w:rsidR="00AA4AD8" w:rsidRPr="005700ED" w:rsidRDefault="00AA4AD8" w:rsidP="00B24310">
      <w:pPr>
        <w:numPr>
          <w:ilvl w:val="0"/>
          <w:numId w:val="94"/>
        </w:numPr>
        <w:spacing w:after="0" w:line="240" w:lineRule="auto"/>
        <w:rPr>
          <w:rFonts w:ascii="Times New Roman" w:hAnsi="Times New Roman" w:cs="Times New Roman"/>
        </w:rPr>
      </w:pPr>
      <w:r w:rsidRPr="005700ED">
        <w:rPr>
          <w:rFonts w:ascii="Times New Roman" w:hAnsi="Times New Roman" w:cs="Times New Roman"/>
        </w:rPr>
        <w:t xml:space="preserve"> Подвижная игра входи т в качестве элемента в следующую  часть урока физвоспитания:</w:t>
      </w:r>
    </w:p>
    <w:p w:rsidR="00AA4AD8" w:rsidRPr="005700ED" w:rsidRDefault="00AA4AD8" w:rsidP="00AA4AD8">
      <w:pPr>
        <w:spacing w:after="0"/>
        <w:ind w:left="720"/>
        <w:rPr>
          <w:rFonts w:ascii="Times New Roman" w:hAnsi="Times New Roman" w:cs="Times New Roman"/>
        </w:rPr>
      </w:pPr>
    </w:p>
    <w:p w:rsidR="00AA4AD8" w:rsidRPr="005700ED" w:rsidRDefault="00AA4AD8" w:rsidP="00B24310">
      <w:pPr>
        <w:numPr>
          <w:ilvl w:val="0"/>
          <w:numId w:val="102"/>
        </w:numPr>
        <w:spacing w:after="0" w:line="240" w:lineRule="auto"/>
        <w:ind w:left="720"/>
        <w:jc w:val="center"/>
        <w:rPr>
          <w:rFonts w:ascii="Times New Roman" w:hAnsi="Times New Roman" w:cs="Times New Roman"/>
        </w:rPr>
      </w:pPr>
      <w:r w:rsidRPr="005700ED">
        <w:rPr>
          <w:rFonts w:ascii="Times New Roman" w:hAnsi="Times New Roman" w:cs="Times New Roman"/>
        </w:rPr>
        <w:t>Вводная</w:t>
      </w:r>
    </w:p>
    <w:p w:rsidR="00AA4AD8" w:rsidRPr="005700ED" w:rsidRDefault="00AA4AD8" w:rsidP="00B24310">
      <w:pPr>
        <w:numPr>
          <w:ilvl w:val="0"/>
          <w:numId w:val="102"/>
        </w:numPr>
        <w:spacing w:after="0" w:line="240" w:lineRule="auto"/>
        <w:ind w:left="720"/>
        <w:jc w:val="center"/>
        <w:rPr>
          <w:rFonts w:ascii="Times New Roman" w:hAnsi="Times New Roman" w:cs="Times New Roman"/>
        </w:rPr>
      </w:pPr>
      <w:r w:rsidRPr="005700ED">
        <w:rPr>
          <w:rFonts w:ascii="Times New Roman" w:hAnsi="Times New Roman" w:cs="Times New Roman"/>
        </w:rPr>
        <w:t>Основная</w:t>
      </w:r>
    </w:p>
    <w:p w:rsidR="00AA4AD8" w:rsidRPr="005700ED" w:rsidRDefault="00AA4AD8" w:rsidP="00B24310">
      <w:pPr>
        <w:numPr>
          <w:ilvl w:val="0"/>
          <w:numId w:val="102"/>
        </w:numPr>
        <w:spacing w:after="0" w:line="240" w:lineRule="auto"/>
        <w:ind w:left="720"/>
        <w:jc w:val="center"/>
        <w:rPr>
          <w:rFonts w:ascii="Times New Roman" w:hAnsi="Times New Roman" w:cs="Times New Roman"/>
        </w:rPr>
      </w:pPr>
      <w:r w:rsidRPr="005700ED">
        <w:rPr>
          <w:rFonts w:ascii="Times New Roman" w:hAnsi="Times New Roman" w:cs="Times New Roman"/>
        </w:rPr>
        <w:t>Заключительная</w:t>
      </w:r>
    </w:p>
    <w:p w:rsidR="00AA4AD8" w:rsidRPr="005700ED" w:rsidRDefault="00AA4AD8" w:rsidP="00AA4AD8">
      <w:pPr>
        <w:spacing w:after="0"/>
        <w:ind w:left="720"/>
        <w:rPr>
          <w:rFonts w:ascii="Times New Roman" w:hAnsi="Times New Roman" w:cs="Times New Roman"/>
        </w:rPr>
      </w:pPr>
    </w:p>
    <w:p w:rsidR="00AA4AD8" w:rsidRPr="005700ED" w:rsidRDefault="00AA4AD8" w:rsidP="00AA4AD8">
      <w:pPr>
        <w:spacing w:after="0"/>
        <w:ind w:left="720"/>
        <w:jc w:val="center"/>
        <w:rPr>
          <w:rFonts w:ascii="Times New Roman" w:hAnsi="Times New Roman" w:cs="Times New Roman"/>
        </w:rPr>
      </w:pPr>
    </w:p>
    <w:p w:rsidR="00AA4AD8" w:rsidRPr="005700ED" w:rsidRDefault="00AA4AD8" w:rsidP="00AA4AD8">
      <w:pPr>
        <w:spacing w:after="0"/>
        <w:ind w:left="720"/>
        <w:jc w:val="center"/>
        <w:rPr>
          <w:rFonts w:ascii="Times New Roman" w:hAnsi="Times New Roman" w:cs="Times New Roman"/>
        </w:rPr>
      </w:pPr>
    </w:p>
    <w:p w:rsidR="00AA4AD8" w:rsidRPr="005700ED" w:rsidRDefault="00AA4AD8" w:rsidP="00AA4AD8">
      <w:pPr>
        <w:spacing w:after="0"/>
        <w:ind w:left="720"/>
        <w:rPr>
          <w:rFonts w:ascii="Times New Roman" w:hAnsi="Times New Roman" w:cs="Times New Roman"/>
        </w:rPr>
      </w:pPr>
    </w:p>
    <w:p w:rsidR="00AA4AD8" w:rsidRPr="005700ED" w:rsidRDefault="00AA4AD8" w:rsidP="00AA4AD8">
      <w:pPr>
        <w:spacing w:after="0"/>
        <w:ind w:left="720"/>
        <w:rPr>
          <w:rFonts w:ascii="Times New Roman" w:hAnsi="Times New Roman" w:cs="Times New Roman"/>
        </w:rPr>
      </w:pPr>
    </w:p>
    <w:p w:rsidR="00AA4AD8" w:rsidRPr="005700ED" w:rsidRDefault="00AA4AD8" w:rsidP="00AA4AD8">
      <w:pPr>
        <w:spacing w:after="0"/>
        <w:ind w:left="720"/>
        <w:rPr>
          <w:rFonts w:ascii="Times New Roman" w:hAnsi="Times New Roman" w:cs="Times New Roman"/>
        </w:rPr>
      </w:pP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V</w:t>
      </w:r>
      <w:r w:rsidRPr="005700ED">
        <w:rPr>
          <w:rFonts w:ascii="Times New Roman" w:hAnsi="Times New Roman" w:cs="Times New Roman"/>
        </w:rPr>
        <w:t xml:space="preserve">2 : Медицинский контроль за физическим воспитанием детей и подростков </w:t>
      </w: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S</w:t>
      </w:r>
      <w:r w:rsidRPr="005700ED">
        <w:rPr>
          <w:rFonts w:ascii="Times New Roman" w:hAnsi="Times New Roman" w:cs="Times New Roman"/>
        </w:rPr>
        <w:t>: Оптимальная величина моторной плотности (%) урока физкультуры:</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20-40</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50-60</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60-80</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80-90</w:t>
      </w:r>
    </w:p>
    <w:p w:rsidR="00AA4AD8" w:rsidRPr="005700ED" w:rsidRDefault="00AA4AD8" w:rsidP="00AA4AD8">
      <w:pPr>
        <w:spacing w:after="0"/>
        <w:jc w:val="both"/>
        <w:rPr>
          <w:rFonts w:ascii="Times New Roman" w:hAnsi="Times New Roman" w:cs="Times New Roman"/>
        </w:rPr>
      </w:pP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S</w:t>
      </w:r>
      <w:r w:rsidRPr="005700ED">
        <w:rPr>
          <w:rFonts w:ascii="Times New Roman" w:hAnsi="Times New Roman" w:cs="Times New Roman"/>
        </w:rPr>
        <w:t>: Рекомендуемый прирост (% от исходного уровня) частоты сердечных сокращений после вводной части урока физкультуры</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15-20</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25-30</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lastRenderedPageBreak/>
        <w:t>-: 30-35</w:t>
      </w:r>
    </w:p>
    <w:p w:rsidR="00AA4AD8" w:rsidRPr="005700ED" w:rsidRDefault="00AA4AD8" w:rsidP="00AA4AD8">
      <w:pPr>
        <w:spacing w:after="0"/>
        <w:jc w:val="both"/>
        <w:rPr>
          <w:rFonts w:ascii="Times New Roman" w:hAnsi="Times New Roman" w:cs="Times New Roman"/>
        </w:rPr>
      </w:pP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S</w:t>
      </w:r>
      <w:r w:rsidRPr="005700ED">
        <w:rPr>
          <w:rFonts w:ascii="Times New Roman" w:hAnsi="Times New Roman" w:cs="Times New Roman"/>
        </w:rPr>
        <w:t>: Рекомендуемый прирост (% от исходной величины) частоты сердечных сокращений после основной части урока физкультуры</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40-60</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60-80</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80-100</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100-120</w:t>
      </w:r>
    </w:p>
    <w:p w:rsidR="00AA4AD8" w:rsidRPr="005700ED" w:rsidRDefault="00AA4AD8" w:rsidP="00AA4AD8">
      <w:pPr>
        <w:spacing w:after="0"/>
        <w:jc w:val="both"/>
        <w:rPr>
          <w:rFonts w:ascii="Times New Roman" w:hAnsi="Times New Roman" w:cs="Times New Roman"/>
        </w:rPr>
      </w:pP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S</w:t>
      </w:r>
      <w:r w:rsidRPr="005700ED">
        <w:rPr>
          <w:rFonts w:ascii="Times New Roman" w:hAnsi="Times New Roman" w:cs="Times New Roman"/>
        </w:rPr>
        <w:t>: Дети с недостаточной физической подготовленностью относятся к ### группе для занятий физкультурой:</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xml:space="preserve">+: </w:t>
      </w:r>
      <w:proofErr w:type="spellStart"/>
      <w:r w:rsidRPr="005700ED">
        <w:rPr>
          <w:rFonts w:ascii="Times New Roman" w:hAnsi="Times New Roman" w:cs="Times New Roman"/>
        </w:rPr>
        <w:t>подготовительн</w:t>
      </w:r>
      <w:proofErr w:type="spellEnd"/>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S</w:t>
      </w:r>
      <w:r w:rsidRPr="005700ED">
        <w:rPr>
          <w:rFonts w:ascii="Times New Roman" w:hAnsi="Times New Roman" w:cs="Times New Roman"/>
        </w:rPr>
        <w:t>: Структурные части урока физкультуры:</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гимнастика, обучение основным движениям, заключительная</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общеразвивающие упражнения, игра, обучение основным движениям, заключительная</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вводная, основная, заключительная</w:t>
      </w: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S</w:t>
      </w:r>
      <w:r w:rsidRPr="005700ED">
        <w:rPr>
          <w:rFonts w:ascii="Times New Roman" w:hAnsi="Times New Roman" w:cs="Times New Roman"/>
        </w:rPr>
        <w:t xml:space="preserve">: Кривая зависимости реакции организма от двигательной активности имеет вид ### </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параболы</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парабол#$#</w:t>
      </w:r>
    </w:p>
    <w:p w:rsidR="00AA4AD8" w:rsidRPr="005700ED" w:rsidRDefault="00AA4AD8" w:rsidP="00AA4AD8">
      <w:pPr>
        <w:spacing w:after="0"/>
        <w:jc w:val="both"/>
        <w:rPr>
          <w:rFonts w:ascii="Times New Roman" w:hAnsi="Times New Roman" w:cs="Times New Roman"/>
        </w:rPr>
      </w:pP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S</w:t>
      </w:r>
      <w:r w:rsidRPr="005700ED">
        <w:rPr>
          <w:rFonts w:ascii="Times New Roman" w:hAnsi="Times New Roman" w:cs="Times New Roman"/>
        </w:rPr>
        <w:t>: Виды гипокинезии:</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физиологическая, химическая, привычно-бытовая</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профессиональная, климатогеографическая, школьная</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бытовая, школьная, патологическая</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специфическая, неспецифическая</w:t>
      </w:r>
    </w:p>
    <w:p w:rsidR="00AA4AD8" w:rsidRPr="005700ED" w:rsidRDefault="00AA4AD8" w:rsidP="00AA4AD8">
      <w:pPr>
        <w:spacing w:after="0"/>
        <w:jc w:val="both"/>
        <w:rPr>
          <w:rFonts w:ascii="Times New Roman" w:hAnsi="Times New Roman" w:cs="Times New Roman"/>
        </w:rPr>
      </w:pP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S</w:t>
      </w:r>
      <w:r w:rsidRPr="005700ED">
        <w:rPr>
          <w:rFonts w:ascii="Times New Roman" w:hAnsi="Times New Roman" w:cs="Times New Roman"/>
        </w:rPr>
        <w:t>: Соответствие программ и задач физического воспитания учащихся разных образовательных учреждений</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L</w:t>
      </w:r>
      <w:r w:rsidRPr="005700ED">
        <w:rPr>
          <w:rFonts w:ascii="Times New Roman" w:hAnsi="Times New Roman" w:cs="Times New Roman"/>
        </w:rPr>
        <w:t>1: общеобразовательные школы</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L</w:t>
      </w:r>
      <w:r w:rsidRPr="005700ED">
        <w:rPr>
          <w:rFonts w:ascii="Times New Roman" w:hAnsi="Times New Roman" w:cs="Times New Roman"/>
        </w:rPr>
        <w:t>2: ПТУ</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R</w:t>
      </w:r>
      <w:r w:rsidRPr="005700ED">
        <w:rPr>
          <w:rFonts w:ascii="Times New Roman" w:hAnsi="Times New Roman" w:cs="Times New Roman"/>
        </w:rPr>
        <w:t>1: оздоровительные</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R</w:t>
      </w:r>
      <w:r w:rsidRPr="005700ED">
        <w:rPr>
          <w:rFonts w:ascii="Times New Roman" w:hAnsi="Times New Roman" w:cs="Times New Roman"/>
        </w:rPr>
        <w:t>2: профессионально-прикладные</w:t>
      </w:r>
    </w:p>
    <w:p w:rsidR="00AA4AD8" w:rsidRPr="005700ED" w:rsidRDefault="00AA4AD8" w:rsidP="00AA4AD8">
      <w:pPr>
        <w:spacing w:after="0"/>
        <w:jc w:val="both"/>
        <w:rPr>
          <w:rFonts w:ascii="Times New Roman" w:hAnsi="Times New Roman" w:cs="Times New Roman"/>
        </w:rPr>
      </w:pP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S</w:t>
      </w:r>
      <w:r w:rsidRPr="005700ED">
        <w:rPr>
          <w:rFonts w:ascii="Times New Roman" w:hAnsi="Times New Roman" w:cs="Times New Roman"/>
        </w:rPr>
        <w:t>: В системе физического воспитания детей домашние задания:</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предусмотрены</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отсутствуют</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индивидуальный подход</w:t>
      </w:r>
    </w:p>
    <w:p w:rsidR="00AA4AD8" w:rsidRPr="005700ED" w:rsidRDefault="00AA4AD8" w:rsidP="00AA4AD8">
      <w:pPr>
        <w:spacing w:after="0"/>
        <w:jc w:val="both"/>
        <w:rPr>
          <w:rFonts w:ascii="Times New Roman" w:hAnsi="Times New Roman" w:cs="Times New Roman"/>
        </w:rPr>
      </w:pPr>
    </w:p>
    <w:p w:rsidR="00AA4AD8" w:rsidRPr="005700ED" w:rsidRDefault="00AA4AD8" w:rsidP="00AA4AD8">
      <w:pPr>
        <w:spacing w:after="0"/>
        <w:rPr>
          <w:rFonts w:ascii="Times New Roman" w:hAnsi="Times New Roman" w:cs="Times New Roman"/>
        </w:rPr>
      </w:pPr>
      <w:r w:rsidRPr="005700ED">
        <w:rPr>
          <w:rFonts w:ascii="Times New Roman" w:hAnsi="Times New Roman" w:cs="Times New Roman"/>
          <w:lang w:val="en-US"/>
        </w:rPr>
        <w:t>I</w:t>
      </w:r>
      <w:r w:rsidRPr="005700ED">
        <w:rPr>
          <w:rFonts w:ascii="Times New Roman" w:hAnsi="Times New Roman" w:cs="Times New Roman"/>
        </w:rPr>
        <w:t>:</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lang w:val="en-US"/>
        </w:rPr>
        <w:t>Q</w:t>
      </w:r>
      <w:r w:rsidRPr="005700ED">
        <w:rPr>
          <w:rFonts w:ascii="Times New Roman" w:hAnsi="Times New Roman" w:cs="Times New Roman"/>
        </w:rPr>
        <w:t>: Последовательность формирования основных двигательных качеств:</w:t>
      </w:r>
    </w:p>
    <w:p w:rsidR="00AA4AD8" w:rsidRPr="005700ED" w:rsidRDefault="00AA4AD8" w:rsidP="00AA4AD8">
      <w:pPr>
        <w:spacing w:after="0"/>
        <w:ind w:left="360"/>
        <w:jc w:val="both"/>
        <w:rPr>
          <w:rFonts w:ascii="Times New Roman" w:hAnsi="Times New Roman" w:cs="Times New Roman"/>
        </w:rPr>
      </w:pPr>
      <w:r w:rsidRPr="005700ED">
        <w:rPr>
          <w:rFonts w:ascii="Times New Roman" w:hAnsi="Times New Roman" w:cs="Times New Roman"/>
        </w:rPr>
        <w:t>5. прыгучесть</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xml:space="preserve">    2. равновесие по прямой</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xml:space="preserve">    4. ловкость</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xml:space="preserve">    1. гибкость</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t xml:space="preserve">    3. устойчивость</w:t>
      </w:r>
    </w:p>
    <w:p w:rsidR="00AA4AD8" w:rsidRPr="005700ED" w:rsidRDefault="00AA4AD8" w:rsidP="00AA4AD8">
      <w:pPr>
        <w:spacing w:after="0"/>
        <w:jc w:val="both"/>
        <w:rPr>
          <w:rFonts w:ascii="Times New Roman" w:hAnsi="Times New Roman" w:cs="Times New Roman"/>
        </w:rPr>
      </w:pPr>
      <w:r w:rsidRPr="005700ED">
        <w:rPr>
          <w:rFonts w:ascii="Times New Roman" w:hAnsi="Times New Roman" w:cs="Times New Roman"/>
        </w:rPr>
        <w:lastRenderedPageBreak/>
        <w:t xml:space="preserve">    6. точность движений </w:t>
      </w:r>
    </w:p>
    <w:p w:rsidR="00AA4AD8" w:rsidRPr="005700ED" w:rsidRDefault="00AA4AD8" w:rsidP="00AA4AD8">
      <w:pPr>
        <w:spacing w:after="0"/>
        <w:jc w:val="both"/>
        <w:rPr>
          <w:rFonts w:ascii="Times New Roman" w:hAnsi="Times New Roman" w:cs="Times New Roman"/>
        </w:rPr>
      </w:pPr>
    </w:p>
    <w:p w:rsidR="005700ED" w:rsidRPr="00155A35" w:rsidRDefault="005700ED" w:rsidP="005700ED">
      <w:pPr>
        <w:tabs>
          <w:tab w:val="left" w:pos="0"/>
          <w:tab w:val="left" w:pos="720"/>
        </w:tabs>
        <w:jc w:val="center"/>
        <w:outlineLvl w:val="0"/>
        <w:rPr>
          <w:rFonts w:ascii="Times New Roman" w:hAnsi="Times New Roman" w:cs="Times New Roman"/>
          <w:b/>
        </w:rPr>
      </w:pPr>
      <w:r w:rsidRPr="00155A35">
        <w:rPr>
          <w:rFonts w:ascii="Times New Roman" w:hAnsi="Times New Roman" w:cs="Times New Roman"/>
          <w:b/>
        </w:rPr>
        <w:t>Примеры ситуационных задач</w:t>
      </w:r>
    </w:p>
    <w:p w:rsidR="005700ED" w:rsidRPr="005700ED" w:rsidRDefault="005700ED" w:rsidP="005700ED">
      <w:pPr>
        <w:spacing w:before="120" w:after="240" w:line="240" w:lineRule="auto"/>
        <w:jc w:val="center"/>
        <w:rPr>
          <w:rFonts w:ascii="Times New Roman" w:eastAsia="Times New Roman" w:hAnsi="Times New Roman" w:cs="Times New Roman"/>
        </w:rPr>
      </w:pPr>
      <w:r w:rsidRPr="005700ED">
        <w:rPr>
          <w:rFonts w:ascii="Times New Roman" w:eastAsia="Times New Roman" w:hAnsi="Times New Roman" w:cs="Times New Roman"/>
        </w:rPr>
        <w:t>Задача № 1</w:t>
      </w:r>
    </w:p>
    <w:p w:rsidR="005700ED" w:rsidRPr="005700ED" w:rsidRDefault="005700ED" w:rsidP="005700ED">
      <w:pPr>
        <w:tabs>
          <w:tab w:val="left" w:pos="0"/>
          <w:tab w:val="left" w:pos="720"/>
        </w:tabs>
        <w:spacing w:after="0"/>
        <w:jc w:val="both"/>
        <w:outlineLvl w:val="0"/>
        <w:rPr>
          <w:rFonts w:ascii="Times New Roman" w:hAnsi="Times New Roman" w:cs="Times New Roman"/>
        </w:rPr>
      </w:pPr>
      <w:r w:rsidRPr="005700ED">
        <w:rPr>
          <w:rFonts w:ascii="Times New Roman" w:hAnsi="Times New Roman" w:cs="Times New Roman"/>
        </w:rPr>
        <w:t xml:space="preserve">В </w:t>
      </w:r>
      <w:r w:rsidRPr="005700ED">
        <w:rPr>
          <w:rFonts w:ascii="Times New Roman" w:hAnsi="Times New Roman" w:cs="Times New Roman"/>
          <w:i/>
        </w:rPr>
        <w:t>расписании</w:t>
      </w:r>
      <w:r w:rsidRPr="005700ED">
        <w:rPr>
          <w:rFonts w:ascii="Times New Roman" w:hAnsi="Times New Roman" w:cs="Times New Roman"/>
        </w:rPr>
        <w:t xml:space="preserve"> 6 класса общеобразовательной школы еженедельно два урока труда – вторым и третьим  в пятницу.</w:t>
      </w:r>
    </w:p>
    <w:p w:rsidR="005700ED" w:rsidRPr="005700ED" w:rsidRDefault="005700ED" w:rsidP="005700ED">
      <w:pPr>
        <w:tabs>
          <w:tab w:val="left" w:pos="0"/>
          <w:tab w:val="left" w:pos="720"/>
        </w:tabs>
        <w:spacing w:after="0"/>
        <w:outlineLvl w:val="0"/>
        <w:rPr>
          <w:rFonts w:ascii="Times New Roman" w:hAnsi="Times New Roman" w:cs="Times New Roman"/>
          <w:i/>
        </w:rPr>
      </w:pPr>
      <w:r w:rsidRPr="005700ED">
        <w:rPr>
          <w:rFonts w:ascii="Times New Roman" w:hAnsi="Times New Roman" w:cs="Times New Roman"/>
          <w:i/>
        </w:rPr>
        <w:t xml:space="preserve">Условия </w:t>
      </w:r>
      <w:r w:rsidRPr="005700ED">
        <w:rPr>
          <w:rFonts w:ascii="Times New Roman" w:hAnsi="Times New Roman" w:cs="Times New Roman"/>
        </w:rPr>
        <w:t>проведения занятий по труду</w:t>
      </w:r>
      <w:r w:rsidRPr="005700ED">
        <w:rPr>
          <w:rFonts w:ascii="Times New Roman" w:hAnsi="Times New Roman" w:cs="Times New Roman"/>
          <w:i/>
        </w:rPr>
        <w:t>:</w:t>
      </w:r>
    </w:p>
    <w:p w:rsidR="005700ED" w:rsidRPr="005700ED" w:rsidRDefault="005700ED" w:rsidP="00B24310">
      <w:pPr>
        <w:keepLines/>
        <w:numPr>
          <w:ilvl w:val="0"/>
          <w:numId w:val="85"/>
        </w:numPr>
        <w:suppressAutoHyphens/>
        <w:spacing w:after="0" w:line="240" w:lineRule="auto"/>
        <w:rPr>
          <w:rFonts w:ascii="Times New Roman" w:hAnsi="Times New Roman" w:cs="Times New Roman"/>
        </w:rPr>
      </w:pPr>
      <w:r w:rsidRPr="005700ED">
        <w:rPr>
          <w:rFonts w:ascii="Times New Roman" w:hAnsi="Times New Roman" w:cs="Times New Roman"/>
        </w:rPr>
        <w:t>В структуре школы имеются слесарная и столярная мастерская, кабинет домоводства.  Расположены на первом этаже, имеется отдельный выход из здания.</w:t>
      </w:r>
    </w:p>
    <w:p w:rsidR="005700ED" w:rsidRPr="005700ED" w:rsidRDefault="005700ED" w:rsidP="00B24310">
      <w:pPr>
        <w:keepLines/>
        <w:numPr>
          <w:ilvl w:val="0"/>
          <w:numId w:val="85"/>
        </w:numPr>
        <w:suppressAutoHyphens/>
        <w:spacing w:after="0" w:line="360" w:lineRule="auto"/>
        <w:rPr>
          <w:rFonts w:ascii="Times New Roman" w:hAnsi="Times New Roman" w:cs="Times New Roman"/>
        </w:rPr>
      </w:pPr>
      <w:r w:rsidRPr="005700ED">
        <w:rPr>
          <w:rFonts w:ascii="Times New Roman" w:hAnsi="Times New Roman" w:cs="Times New Roman"/>
          <w:i/>
        </w:rPr>
        <w:t>Столярная мастерская</w:t>
      </w:r>
      <w:r w:rsidRPr="005700ED">
        <w:rPr>
          <w:rFonts w:ascii="Times New Roman" w:hAnsi="Times New Roman" w:cs="Times New Roman"/>
        </w:rPr>
        <w:t>:</w:t>
      </w:r>
    </w:p>
    <w:p w:rsidR="005700ED" w:rsidRPr="005700ED" w:rsidRDefault="005700ED" w:rsidP="00B24310">
      <w:pPr>
        <w:pStyle w:val="a7"/>
        <w:keepLines/>
        <w:numPr>
          <w:ilvl w:val="0"/>
          <w:numId w:val="112"/>
        </w:numPr>
        <w:suppressAutoHyphens/>
        <w:spacing w:after="0" w:line="240" w:lineRule="auto"/>
        <w:rPr>
          <w:rFonts w:ascii="Times New Roman" w:hAnsi="Times New Roman" w:cs="Times New Roman"/>
        </w:rPr>
      </w:pPr>
      <w:r w:rsidRPr="005700ED">
        <w:rPr>
          <w:rFonts w:ascii="Times New Roman" w:hAnsi="Times New Roman" w:cs="Times New Roman"/>
        </w:rPr>
        <w:t>площадь 60м2</w:t>
      </w:r>
    </w:p>
    <w:p w:rsidR="005700ED" w:rsidRPr="005700ED" w:rsidRDefault="005700ED" w:rsidP="00B24310">
      <w:pPr>
        <w:pStyle w:val="a7"/>
        <w:keepLines/>
        <w:numPr>
          <w:ilvl w:val="0"/>
          <w:numId w:val="112"/>
        </w:numPr>
        <w:suppressAutoHyphens/>
        <w:spacing w:after="0" w:line="240" w:lineRule="auto"/>
        <w:rPr>
          <w:rFonts w:ascii="Times New Roman" w:hAnsi="Times New Roman" w:cs="Times New Roman"/>
        </w:rPr>
      </w:pPr>
      <w:r w:rsidRPr="005700ED">
        <w:rPr>
          <w:rFonts w:ascii="Times New Roman" w:hAnsi="Times New Roman" w:cs="Times New Roman"/>
        </w:rPr>
        <w:t xml:space="preserve">верстаки   расположены в три ряда параллельно </w:t>
      </w:r>
      <w:proofErr w:type="spellStart"/>
      <w:r w:rsidRPr="005700ED">
        <w:rPr>
          <w:rFonts w:ascii="Times New Roman" w:hAnsi="Times New Roman" w:cs="Times New Roman"/>
        </w:rPr>
        <w:t>светонесущей</w:t>
      </w:r>
      <w:proofErr w:type="spellEnd"/>
      <w:r w:rsidRPr="005700ED">
        <w:rPr>
          <w:rFonts w:ascii="Times New Roman" w:hAnsi="Times New Roman" w:cs="Times New Roman"/>
        </w:rPr>
        <w:t xml:space="preserve"> стене</w:t>
      </w:r>
    </w:p>
    <w:p w:rsidR="005700ED" w:rsidRPr="005700ED" w:rsidRDefault="005700ED" w:rsidP="00B24310">
      <w:pPr>
        <w:pStyle w:val="a7"/>
        <w:keepLines/>
        <w:numPr>
          <w:ilvl w:val="0"/>
          <w:numId w:val="112"/>
        </w:numPr>
        <w:suppressAutoHyphens/>
        <w:spacing w:after="0" w:line="240" w:lineRule="auto"/>
        <w:rPr>
          <w:rFonts w:ascii="Times New Roman" w:hAnsi="Times New Roman" w:cs="Times New Roman"/>
        </w:rPr>
      </w:pPr>
      <w:r w:rsidRPr="005700ED">
        <w:rPr>
          <w:rFonts w:ascii="Times New Roman" w:hAnsi="Times New Roman" w:cs="Times New Roman"/>
        </w:rPr>
        <w:t xml:space="preserve">расстояние между верстаками в </w:t>
      </w:r>
      <w:proofErr w:type="spellStart"/>
      <w:r w:rsidRPr="005700ED">
        <w:rPr>
          <w:rFonts w:ascii="Times New Roman" w:hAnsi="Times New Roman" w:cs="Times New Roman"/>
        </w:rPr>
        <w:t>передне</w:t>
      </w:r>
      <w:proofErr w:type="spellEnd"/>
      <w:r w:rsidRPr="005700ED">
        <w:rPr>
          <w:rFonts w:ascii="Times New Roman" w:hAnsi="Times New Roman" w:cs="Times New Roman"/>
        </w:rPr>
        <w:t>-заднем направлении 60см</w:t>
      </w:r>
    </w:p>
    <w:p w:rsidR="005700ED" w:rsidRPr="005700ED" w:rsidRDefault="005700ED" w:rsidP="00B24310">
      <w:pPr>
        <w:pStyle w:val="a7"/>
        <w:keepLines/>
        <w:numPr>
          <w:ilvl w:val="0"/>
          <w:numId w:val="112"/>
        </w:numPr>
        <w:suppressAutoHyphens/>
        <w:spacing w:after="0" w:line="240" w:lineRule="auto"/>
        <w:rPr>
          <w:rFonts w:ascii="Times New Roman" w:hAnsi="Times New Roman" w:cs="Times New Roman"/>
        </w:rPr>
      </w:pPr>
      <w:r w:rsidRPr="005700ED">
        <w:rPr>
          <w:rFonts w:ascii="Times New Roman" w:hAnsi="Times New Roman" w:cs="Times New Roman"/>
        </w:rPr>
        <w:t>имеются подставки для ног высотой 10 см</w:t>
      </w:r>
    </w:p>
    <w:p w:rsidR="005700ED" w:rsidRPr="005700ED" w:rsidRDefault="005700ED" w:rsidP="00B24310">
      <w:pPr>
        <w:pStyle w:val="a7"/>
        <w:keepLines/>
        <w:numPr>
          <w:ilvl w:val="0"/>
          <w:numId w:val="110"/>
        </w:numPr>
        <w:suppressAutoHyphens/>
        <w:spacing w:after="0" w:line="360" w:lineRule="auto"/>
        <w:rPr>
          <w:rFonts w:ascii="Times New Roman" w:hAnsi="Times New Roman" w:cs="Times New Roman"/>
          <w:i/>
        </w:rPr>
      </w:pPr>
      <w:r w:rsidRPr="005700ED">
        <w:rPr>
          <w:rFonts w:ascii="Times New Roman" w:hAnsi="Times New Roman" w:cs="Times New Roman"/>
          <w:i/>
        </w:rPr>
        <w:t>Слесарная мастерская</w:t>
      </w:r>
    </w:p>
    <w:p w:rsidR="005700ED" w:rsidRPr="005700ED" w:rsidRDefault="005700ED" w:rsidP="00B24310">
      <w:pPr>
        <w:pStyle w:val="a7"/>
        <w:keepLines/>
        <w:numPr>
          <w:ilvl w:val="0"/>
          <w:numId w:val="111"/>
        </w:numPr>
        <w:suppressAutoHyphens/>
        <w:spacing w:after="0" w:line="240" w:lineRule="auto"/>
        <w:rPr>
          <w:rFonts w:ascii="Times New Roman" w:hAnsi="Times New Roman" w:cs="Times New Roman"/>
        </w:rPr>
      </w:pPr>
      <w:r w:rsidRPr="005700ED">
        <w:rPr>
          <w:rFonts w:ascii="Times New Roman" w:hAnsi="Times New Roman" w:cs="Times New Roman"/>
        </w:rPr>
        <w:t>площадь 66 м2</w:t>
      </w:r>
    </w:p>
    <w:p w:rsidR="005700ED" w:rsidRPr="005700ED" w:rsidRDefault="005700ED" w:rsidP="00B24310">
      <w:pPr>
        <w:pStyle w:val="a7"/>
        <w:keepLines/>
        <w:numPr>
          <w:ilvl w:val="0"/>
          <w:numId w:val="111"/>
        </w:numPr>
        <w:suppressAutoHyphens/>
        <w:spacing w:after="0" w:line="240" w:lineRule="auto"/>
        <w:rPr>
          <w:rFonts w:ascii="Times New Roman" w:hAnsi="Times New Roman" w:cs="Times New Roman"/>
        </w:rPr>
      </w:pPr>
      <w:r w:rsidRPr="005700ED">
        <w:rPr>
          <w:rFonts w:ascii="Times New Roman" w:hAnsi="Times New Roman" w:cs="Times New Roman"/>
        </w:rPr>
        <w:t>одноместные верстаки расположены в шахматном порядке</w:t>
      </w:r>
    </w:p>
    <w:p w:rsidR="005700ED" w:rsidRPr="005700ED" w:rsidRDefault="005700ED" w:rsidP="00B24310">
      <w:pPr>
        <w:pStyle w:val="a7"/>
        <w:keepLines/>
        <w:numPr>
          <w:ilvl w:val="0"/>
          <w:numId w:val="111"/>
        </w:numPr>
        <w:suppressAutoHyphens/>
        <w:spacing w:after="0" w:line="240" w:lineRule="auto"/>
        <w:rPr>
          <w:rFonts w:ascii="Times New Roman" w:hAnsi="Times New Roman" w:cs="Times New Roman"/>
        </w:rPr>
      </w:pPr>
      <w:r w:rsidRPr="005700ED">
        <w:rPr>
          <w:rFonts w:ascii="Times New Roman" w:hAnsi="Times New Roman" w:cs="Times New Roman"/>
        </w:rPr>
        <w:t>расстояние  от тисков до тисков  70-80см</w:t>
      </w:r>
    </w:p>
    <w:p w:rsidR="005700ED" w:rsidRPr="005700ED" w:rsidRDefault="005700ED" w:rsidP="00B24310">
      <w:pPr>
        <w:pStyle w:val="a7"/>
        <w:keepLines/>
        <w:numPr>
          <w:ilvl w:val="0"/>
          <w:numId w:val="111"/>
        </w:numPr>
        <w:suppressAutoHyphens/>
        <w:spacing w:after="0" w:line="240" w:lineRule="auto"/>
        <w:rPr>
          <w:rFonts w:ascii="Times New Roman" w:hAnsi="Times New Roman" w:cs="Times New Roman"/>
        </w:rPr>
      </w:pPr>
      <w:r w:rsidRPr="005700ED">
        <w:rPr>
          <w:rFonts w:ascii="Times New Roman" w:hAnsi="Times New Roman" w:cs="Times New Roman"/>
        </w:rPr>
        <w:t>металлические  сетки на многих верстаках отсутствуют</w:t>
      </w:r>
    </w:p>
    <w:p w:rsidR="005700ED" w:rsidRPr="005700ED" w:rsidRDefault="005700ED" w:rsidP="00B24310">
      <w:pPr>
        <w:pStyle w:val="a7"/>
        <w:keepLines/>
        <w:numPr>
          <w:ilvl w:val="0"/>
          <w:numId w:val="111"/>
        </w:numPr>
        <w:suppressAutoHyphens/>
        <w:spacing w:after="0" w:line="240" w:lineRule="auto"/>
        <w:rPr>
          <w:rFonts w:ascii="Times New Roman" w:hAnsi="Times New Roman" w:cs="Times New Roman"/>
        </w:rPr>
      </w:pPr>
      <w:r w:rsidRPr="005700ED">
        <w:rPr>
          <w:rFonts w:ascii="Times New Roman" w:hAnsi="Times New Roman" w:cs="Times New Roman"/>
        </w:rPr>
        <w:t>стены и  потолок покрашены масляной краской</w:t>
      </w:r>
    </w:p>
    <w:p w:rsidR="005700ED" w:rsidRPr="005700ED" w:rsidRDefault="005700ED" w:rsidP="00B24310">
      <w:pPr>
        <w:pStyle w:val="a7"/>
        <w:keepLines/>
        <w:numPr>
          <w:ilvl w:val="0"/>
          <w:numId w:val="111"/>
        </w:numPr>
        <w:suppressAutoHyphens/>
        <w:spacing w:after="0" w:line="240" w:lineRule="auto"/>
        <w:rPr>
          <w:rFonts w:ascii="Times New Roman" w:hAnsi="Times New Roman" w:cs="Times New Roman"/>
        </w:rPr>
      </w:pPr>
      <w:r w:rsidRPr="005700ED">
        <w:rPr>
          <w:rFonts w:ascii="Times New Roman" w:hAnsi="Times New Roman" w:cs="Times New Roman"/>
        </w:rPr>
        <w:t>имеется небольшая инструментальная (одна на две мастерские)</w:t>
      </w:r>
    </w:p>
    <w:p w:rsidR="005700ED" w:rsidRPr="005700ED" w:rsidRDefault="005700ED" w:rsidP="00B24310">
      <w:pPr>
        <w:pStyle w:val="a7"/>
        <w:keepLines/>
        <w:numPr>
          <w:ilvl w:val="0"/>
          <w:numId w:val="111"/>
        </w:numPr>
        <w:suppressAutoHyphens/>
        <w:spacing w:after="0" w:line="240" w:lineRule="auto"/>
        <w:rPr>
          <w:rFonts w:ascii="Times New Roman" w:hAnsi="Times New Roman" w:cs="Times New Roman"/>
        </w:rPr>
      </w:pPr>
      <w:r w:rsidRPr="005700ED">
        <w:rPr>
          <w:rFonts w:ascii="Times New Roman" w:hAnsi="Times New Roman" w:cs="Times New Roman"/>
        </w:rPr>
        <w:t>уборка проводится дежурными учащимися в конце занятия при помощи веника</w:t>
      </w:r>
    </w:p>
    <w:p w:rsidR="005700ED" w:rsidRPr="005700ED" w:rsidRDefault="005700ED" w:rsidP="005700ED">
      <w:pPr>
        <w:keepLines/>
        <w:suppressAutoHyphens/>
        <w:spacing w:after="0" w:line="240" w:lineRule="auto"/>
        <w:rPr>
          <w:rFonts w:ascii="Times New Roman" w:hAnsi="Times New Roman" w:cs="Times New Roman"/>
          <w:i/>
        </w:rPr>
      </w:pPr>
      <w:r w:rsidRPr="005700ED">
        <w:rPr>
          <w:rFonts w:ascii="Times New Roman" w:hAnsi="Times New Roman" w:cs="Times New Roman"/>
        </w:rPr>
        <w:t>Хронометраж одного</w:t>
      </w:r>
      <w:r w:rsidRPr="005700ED">
        <w:rPr>
          <w:rFonts w:ascii="Times New Roman" w:hAnsi="Times New Roman" w:cs="Times New Roman"/>
          <w:i/>
        </w:rPr>
        <w:t xml:space="preserve"> из уроков по труду:</w:t>
      </w:r>
    </w:p>
    <w:p w:rsidR="005700ED" w:rsidRPr="005700ED" w:rsidRDefault="005700ED" w:rsidP="00B24310">
      <w:pPr>
        <w:keepLines/>
        <w:numPr>
          <w:ilvl w:val="0"/>
          <w:numId w:val="86"/>
        </w:numPr>
        <w:suppressAutoHyphens/>
        <w:spacing w:after="0" w:line="240" w:lineRule="auto"/>
        <w:rPr>
          <w:rFonts w:ascii="Times New Roman" w:hAnsi="Times New Roman" w:cs="Times New Roman"/>
        </w:rPr>
      </w:pPr>
      <w:r w:rsidRPr="005700ED">
        <w:rPr>
          <w:rFonts w:ascii="Times New Roman" w:hAnsi="Times New Roman" w:cs="Times New Roman"/>
        </w:rPr>
        <w:t>Продолжительность  -  два  урока по 45 минут с 5-минутным перерывом, во время которого ученики не покидали мастерские</w:t>
      </w:r>
    </w:p>
    <w:p w:rsidR="005700ED" w:rsidRPr="005700ED" w:rsidRDefault="005700ED" w:rsidP="00B24310">
      <w:pPr>
        <w:keepLines/>
        <w:numPr>
          <w:ilvl w:val="0"/>
          <w:numId w:val="86"/>
        </w:numPr>
        <w:suppressAutoHyphens/>
        <w:spacing w:after="0" w:line="240" w:lineRule="auto"/>
        <w:rPr>
          <w:rFonts w:ascii="Times New Roman" w:hAnsi="Times New Roman" w:cs="Times New Roman"/>
        </w:rPr>
      </w:pPr>
      <w:r w:rsidRPr="005700ED">
        <w:rPr>
          <w:rFonts w:ascii="Times New Roman" w:hAnsi="Times New Roman" w:cs="Times New Roman"/>
        </w:rPr>
        <w:t>В течение 15 минут первого урока учитель объяснял цели,  задачи  и этапы выполнения самостоятельного задания</w:t>
      </w:r>
    </w:p>
    <w:p w:rsidR="005700ED" w:rsidRPr="005700ED" w:rsidRDefault="005700ED" w:rsidP="00B24310">
      <w:pPr>
        <w:keepLines/>
        <w:numPr>
          <w:ilvl w:val="0"/>
          <w:numId w:val="86"/>
        </w:numPr>
        <w:suppressAutoHyphens/>
        <w:spacing w:after="0" w:line="240" w:lineRule="auto"/>
        <w:rPr>
          <w:rFonts w:ascii="Times New Roman" w:hAnsi="Times New Roman" w:cs="Times New Roman"/>
        </w:rPr>
      </w:pPr>
      <w:r w:rsidRPr="005700ED">
        <w:rPr>
          <w:rFonts w:ascii="Times New Roman" w:hAnsi="Times New Roman" w:cs="Times New Roman"/>
        </w:rPr>
        <w:t>Самостоятельная работа продолжалась    почти до конца урока и включала выполнение двух операций – рубка и обработка металла</w:t>
      </w:r>
    </w:p>
    <w:p w:rsidR="005700ED" w:rsidRPr="005700ED" w:rsidRDefault="005700ED" w:rsidP="005700ED">
      <w:pPr>
        <w:keepLines/>
        <w:suppressAutoHyphens/>
        <w:spacing w:after="0" w:line="240" w:lineRule="auto"/>
        <w:rPr>
          <w:rFonts w:ascii="Times New Roman" w:hAnsi="Times New Roman" w:cs="Times New Roman"/>
        </w:rPr>
      </w:pPr>
      <w:r w:rsidRPr="005700ED">
        <w:rPr>
          <w:rFonts w:ascii="Times New Roman" w:hAnsi="Times New Roman" w:cs="Times New Roman"/>
          <w:i/>
        </w:rPr>
        <w:t xml:space="preserve">Поза мальчиков во время выполнения операций : </w:t>
      </w:r>
      <w:r w:rsidRPr="005700ED">
        <w:rPr>
          <w:rFonts w:ascii="Times New Roman" w:hAnsi="Times New Roman" w:cs="Times New Roman"/>
        </w:rPr>
        <w:t>стоят прямо, вполоборота к тискам. Ноги на  ширине ступни, левая выдвинута несколько вперед. Правое плечо с предплечьем образуют острый угол. Ось локтевой кости не совпадает с осью напильника.</w:t>
      </w:r>
    </w:p>
    <w:p w:rsidR="005700ED" w:rsidRPr="005700ED" w:rsidRDefault="005700ED" w:rsidP="005700ED">
      <w:pPr>
        <w:keepLines/>
        <w:suppressAutoHyphens/>
        <w:spacing w:after="0" w:line="240" w:lineRule="auto"/>
        <w:rPr>
          <w:rFonts w:ascii="Times New Roman" w:hAnsi="Times New Roman" w:cs="Times New Roman"/>
          <w:i/>
        </w:rPr>
      </w:pPr>
      <w:r w:rsidRPr="005700ED">
        <w:rPr>
          <w:rFonts w:ascii="Times New Roman" w:hAnsi="Times New Roman" w:cs="Times New Roman"/>
        </w:rPr>
        <w:t>Результаты</w:t>
      </w:r>
      <w:r w:rsidRPr="005700ED">
        <w:rPr>
          <w:rFonts w:ascii="Times New Roman" w:hAnsi="Times New Roman" w:cs="Times New Roman"/>
          <w:i/>
        </w:rPr>
        <w:t xml:space="preserve"> физиологических исследований (до\после урока):</w:t>
      </w:r>
    </w:p>
    <w:p w:rsidR="005700ED" w:rsidRPr="005700ED" w:rsidRDefault="005700ED" w:rsidP="00B24310">
      <w:pPr>
        <w:pStyle w:val="a7"/>
        <w:keepLines/>
        <w:numPr>
          <w:ilvl w:val="0"/>
          <w:numId w:val="113"/>
        </w:numPr>
        <w:suppressAutoHyphens/>
        <w:spacing w:after="0" w:line="240" w:lineRule="auto"/>
        <w:rPr>
          <w:rFonts w:ascii="Times New Roman" w:hAnsi="Times New Roman" w:cs="Times New Roman"/>
        </w:rPr>
      </w:pPr>
      <w:proofErr w:type="spellStart"/>
      <w:r w:rsidRPr="005700ED">
        <w:rPr>
          <w:rFonts w:ascii="Times New Roman" w:hAnsi="Times New Roman" w:cs="Times New Roman"/>
        </w:rPr>
        <w:t>Треморометрия</w:t>
      </w:r>
      <w:proofErr w:type="spellEnd"/>
      <w:r w:rsidRPr="005700ED">
        <w:rPr>
          <w:rFonts w:ascii="Times New Roman" w:hAnsi="Times New Roman" w:cs="Times New Roman"/>
        </w:rPr>
        <w:t>, число касаний – 10\15</w:t>
      </w:r>
    </w:p>
    <w:p w:rsidR="005700ED" w:rsidRPr="005700ED" w:rsidRDefault="005700ED" w:rsidP="00B24310">
      <w:pPr>
        <w:pStyle w:val="a7"/>
        <w:keepLines/>
        <w:numPr>
          <w:ilvl w:val="0"/>
          <w:numId w:val="113"/>
        </w:numPr>
        <w:suppressAutoHyphens/>
        <w:spacing w:after="0" w:line="240" w:lineRule="auto"/>
        <w:jc w:val="both"/>
        <w:rPr>
          <w:rFonts w:ascii="Times New Roman" w:hAnsi="Times New Roman" w:cs="Times New Roman"/>
          <w:i/>
        </w:rPr>
      </w:pPr>
      <w:r w:rsidRPr="005700ED">
        <w:rPr>
          <w:rFonts w:ascii="Times New Roman" w:hAnsi="Times New Roman" w:cs="Times New Roman"/>
        </w:rPr>
        <w:t>Выносливость к статическому усилию, мин. – 7\5</w:t>
      </w:r>
    </w:p>
    <w:p w:rsidR="005700ED" w:rsidRPr="005700ED" w:rsidRDefault="005700ED" w:rsidP="00B24310">
      <w:pPr>
        <w:pStyle w:val="a7"/>
        <w:keepLines/>
        <w:numPr>
          <w:ilvl w:val="0"/>
          <w:numId w:val="113"/>
        </w:numPr>
        <w:suppressAutoHyphens/>
        <w:spacing w:after="0" w:line="240" w:lineRule="auto"/>
        <w:jc w:val="both"/>
        <w:rPr>
          <w:rFonts w:ascii="Times New Roman" w:hAnsi="Times New Roman" w:cs="Times New Roman"/>
          <w:i/>
        </w:rPr>
      </w:pPr>
      <w:r w:rsidRPr="005700ED">
        <w:rPr>
          <w:rFonts w:ascii="Times New Roman" w:hAnsi="Times New Roman" w:cs="Times New Roman"/>
        </w:rPr>
        <w:t>Частота сердечных сокращений, уд\мин – 64\80</w:t>
      </w:r>
    </w:p>
    <w:p w:rsidR="005700ED" w:rsidRPr="005700ED" w:rsidRDefault="005700ED" w:rsidP="005700ED">
      <w:pPr>
        <w:pStyle w:val="a7"/>
        <w:keepLines/>
        <w:suppressAutoHyphens/>
        <w:spacing w:after="0" w:line="240" w:lineRule="auto"/>
        <w:rPr>
          <w:rFonts w:ascii="Times New Roman" w:hAnsi="Times New Roman" w:cs="Times New Roman"/>
          <w:i/>
        </w:rPr>
      </w:pPr>
    </w:p>
    <w:p w:rsidR="005700ED" w:rsidRPr="005700ED" w:rsidRDefault="005700ED" w:rsidP="005700ED">
      <w:pPr>
        <w:tabs>
          <w:tab w:val="left" w:pos="0"/>
          <w:tab w:val="left" w:pos="720"/>
        </w:tabs>
        <w:spacing w:line="240" w:lineRule="auto"/>
        <w:outlineLvl w:val="0"/>
        <w:rPr>
          <w:rFonts w:ascii="Times New Roman" w:hAnsi="Times New Roman" w:cs="Times New Roman"/>
        </w:rPr>
      </w:pPr>
      <w:r w:rsidRPr="005700ED">
        <w:rPr>
          <w:rFonts w:ascii="Times New Roman" w:hAnsi="Times New Roman" w:cs="Times New Roman"/>
        </w:rPr>
        <w:t>Задание: Дайте гигиеническую оценку трудового воспитания</w:t>
      </w:r>
    </w:p>
    <w:p w:rsidR="005700ED" w:rsidRPr="005700ED" w:rsidRDefault="005700ED" w:rsidP="005700ED">
      <w:pPr>
        <w:spacing w:before="120" w:after="240" w:line="240" w:lineRule="auto"/>
        <w:jc w:val="center"/>
        <w:rPr>
          <w:rFonts w:ascii="Times New Roman" w:eastAsia="Times New Roman" w:hAnsi="Times New Roman" w:cs="Times New Roman"/>
        </w:rPr>
      </w:pPr>
      <w:r w:rsidRPr="005700ED">
        <w:rPr>
          <w:rFonts w:ascii="Times New Roman" w:eastAsia="Times New Roman" w:hAnsi="Times New Roman" w:cs="Times New Roman"/>
        </w:rPr>
        <w:t>Задача № 2</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 xml:space="preserve">Токарная мастерская, площадью 340 кв. м., находится на I-м этаже учебно-производственного корпуса. Токарные станки в ней расположены параллельно </w:t>
      </w:r>
      <w:proofErr w:type="spellStart"/>
      <w:r w:rsidRPr="005700ED">
        <w:rPr>
          <w:rFonts w:ascii="Times New Roman" w:eastAsia="Times New Roman" w:hAnsi="Times New Roman" w:cs="Times New Roman"/>
        </w:rPr>
        <w:t>светонесущей</w:t>
      </w:r>
      <w:proofErr w:type="spellEnd"/>
      <w:r w:rsidRPr="005700ED">
        <w:rPr>
          <w:rFonts w:ascii="Times New Roman" w:eastAsia="Times New Roman" w:hAnsi="Times New Roman" w:cs="Times New Roman"/>
        </w:rPr>
        <w:t xml:space="preserve"> стене. Глубина заложения равна 1:2, световой коэффициент 1:4. Искусственное освещение представлено люминесцентными лампами. При совмещённом освещении освещённость на рабочих местах токаря достигает 400-500 </w:t>
      </w:r>
      <w:proofErr w:type="spellStart"/>
      <w:r w:rsidRPr="005700ED">
        <w:rPr>
          <w:rFonts w:ascii="Times New Roman" w:eastAsia="Times New Roman" w:hAnsi="Times New Roman" w:cs="Times New Roman"/>
        </w:rPr>
        <w:t>лк</w:t>
      </w:r>
      <w:proofErr w:type="spellEnd"/>
      <w:r w:rsidRPr="005700ED">
        <w:rPr>
          <w:rFonts w:ascii="Times New Roman" w:eastAsia="Times New Roman" w:hAnsi="Times New Roman" w:cs="Times New Roman"/>
        </w:rPr>
        <w:t>. Все станки оборудованы местным освещением. Напряжение в сети местного освещения 220 в.</w:t>
      </w:r>
    </w:p>
    <w:p w:rsidR="005700ED" w:rsidRPr="005700ED" w:rsidRDefault="005700ED" w:rsidP="005700ED">
      <w:pPr>
        <w:tabs>
          <w:tab w:val="left" w:pos="0"/>
          <w:tab w:val="left" w:pos="720"/>
        </w:tabs>
        <w:spacing w:after="0" w:line="240" w:lineRule="auto"/>
        <w:jc w:val="both"/>
        <w:outlineLvl w:val="0"/>
        <w:rPr>
          <w:rFonts w:ascii="Times New Roman" w:hAnsi="Times New Roman" w:cs="Times New Roman"/>
          <w:i/>
        </w:rPr>
      </w:pPr>
      <w:r w:rsidRPr="005700ED">
        <w:rPr>
          <w:rFonts w:ascii="Times New Roman" w:hAnsi="Times New Roman" w:cs="Times New Roman"/>
          <w:i/>
        </w:rPr>
        <w:t xml:space="preserve">Задание: </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Дать гигиеническую оценку планирования токарной мастерской и световому режиму в ней.</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РЕШЕНИЕ.</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 xml:space="preserve"> Расположение и площадь токарной мастерской соответствует санитарным требованиям ( СНиП, СанПиН). Расположение токарных станков не правильное - они должны располагаться перпендикулярно </w:t>
      </w:r>
      <w:proofErr w:type="spellStart"/>
      <w:r w:rsidRPr="005700ED">
        <w:rPr>
          <w:rFonts w:ascii="Times New Roman" w:eastAsia="Times New Roman" w:hAnsi="Times New Roman" w:cs="Times New Roman"/>
        </w:rPr>
        <w:t>светонесущей</w:t>
      </w:r>
      <w:proofErr w:type="spellEnd"/>
      <w:r w:rsidRPr="005700ED">
        <w:rPr>
          <w:rFonts w:ascii="Times New Roman" w:eastAsia="Times New Roman" w:hAnsi="Times New Roman" w:cs="Times New Roman"/>
        </w:rPr>
        <w:t xml:space="preserve"> стене, под углом 45°, </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Световой режим соответствует гигиеническим требованиям - СК= 1:4, что соответствует норме. Освещенность  соответствует гигиеническим нормативам</w:t>
      </w:r>
    </w:p>
    <w:p w:rsidR="005700ED" w:rsidRPr="005700ED" w:rsidRDefault="005700ED" w:rsidP="005700ED">
      <w:pPr>
        <w:spacing w:after="0" w:line="240" w:lineRule="auto"/>
        <w:jc w:val="center"/>
        <w:rPr>
          <w:rFonts w:ascii="Times New Roman" w:eastAsia="Times New Roman" w:hAnsi="Times New Roman" w:cs="Times New Roman"/>
        </w:rPr>
      </w:pPr>
      <w:r w:rsidRPr="005700ED">
        <w:rPr>
          <w:rFonts w:ascii="Times New Roman" w:eastAsia="Times New Roman" w:hAnsi="Times New Roman" w:cs="Times New Roman"/>
        </w:rPr>
        <w:lastRenderedPageBreak/>
        <w:t>Задача № 3.</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Городское ПТУ вместимостью 720 учащихся имеет столовую на 200 посадочных мест. Площадь обеденного зала 140 кв. м. Обеденный зал оборудован 4-х местными столами.</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 xml:space="preserve">Организацией питания предусмотрен 4-х разовый режим приёма пищи. Калорийность            </w:t>
      </w:r>
      <w:proofErr w:type="spellStart"/>
      <w:r w:rsidRPr="005700ED">
        <w:rPr>
          <w:rFonts w:ascii="Times New Roman" w:eastAsia="Times New Roman" w:hAnsi="Times New Roman" w:cs="Times New Roman"/>
        </w:rPr>
        <w:t>ккал.Распределение</w:t>
      </w:r>
      <w:proofErr w:type="spellEnd"/>
      <w:r w:rsidRPr="005700ED">
        <w:rPr>
          <w:rFonts w:ascii="Times New Roman" w:eastAsia="Times New Roman" w:hAnsi="Times New Roman" w:cs="Times New Roman"/>
        </w:rPr>
        <w:t xml:space="preserve"> суточной калорийности:</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Завтрак — 20%, обед — 40%, полдник — 10%, ужин — 30%.</w:t>
      </w:r>
    </w:p>
    <w:p w:rsidR="005700ED" w:rsidRPr="005700ED" w:rsidRDefault="005700ED" w:rsidP="005700ED">
      <w:pPr>
        <w:tabs>
          <w:tab w:val="left" w:pos="0"/>
          <w:tab w:val="left" w:pos="720"/>
        </w:tabs>
        <w:spacing w:after="0" w:line="240" w:lineRule="auto"/>
        <w:jc w:val="both"/>
        <w:outlineLvl w:val="0"/>
        <w:rPr>
          <w:rFonts w:ascii="Times New Roman" w:hAnsi="Times New Roman" w:cs="Times New Roman"/>
          <w:i/>
        </w:rPr>
      </w:pPr>
      <w:r w:rsidRPr="005700ED">
        <w:rPr>
          <w:rFonts w:ascii="Times New Roman" w:hAnsi="Times New Roman" w:cs="Times New Roman"/>
          <w:i/>
        </w:rPr>
        <w:t xml:space="preserve">Задание: </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Дайте гигиеническую оценку организации питания.</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РЕШЕНИЕ.</w:t>
      </w:r>
    </w:p>
    <w:p w:rsidR="005700ED" w:rsidRPr="005700ED" w:rsidRDefault="005700ED" w:rsidP="00B24310">
      <w:pPr>
        <w:pStyle w:val="a7"/>
        <w:numPr>
          <w:ilvl w:val="0"/>
          <w:numId w:val="114"/>
        </w:num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 xml:space="preserve">Планировка и площадь соответствует норме  </w:t>
      </w:r>
    </w:p>
    <w:p w:rsidR="005700ED" w:rsidRPr="005700ED" w:rsidRDefault="005700ED" w:rsidP="00B24310">
      <w:pPr>
        <w:pStyle w:val="a7"/>
        <w:numPr>
          <w:ilvl w:val="0"/>
          <w:numId w:val="115"/>
        </w:num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 xml:space="preserve">В соответствии с СНиП число посадочных мест должно быть 20-25% общей численности - 720/4=18 мест </w:t>
      </w:r>
    </w:p>
    <w:p w:rsidR="005700ED" w:rsidRPr="005700ED" w:rsidRDefault="005700ED" w:rsidP="00B24310">
      <w:pPr>
        <w:pStyle w:val="a7"/>
        <w:numPr>
          <w:ilvl w:val="0"/>
          <w:numId w:val="115"/>
        </w:num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 xml:space="preserve">Площадь на одного учащегося  0.75 </w:t>
      </w:r>
      <w:proofErr w:type="spellStart"/>
      <w:r w:rsidRPr="005700ED">
        <w:rPr>
          <w:rFonts w:ascii="Times New Roman" w:eastAsia="Times New Roman" w:hAnsi="Times New Roman" w:cs="Times New Roman"/>
        </w:rPr>
        <w:t>кв.м</w:t>
      </w:r>
      <w:proofErr w:type="spellEnd"/>
      <w:r w:rsidRPr="005700ED">
        <w:rPr>
          <w:rFonts w:ascii="Times New Roman" w:eastAsia="Times New Roman" w:hAnsi="Times New Roman" w:cs="Times New Roman"/>
        </w:rPr>
        <w:t>. - 180×0,75 м</w:t>
      </w:r>
      <w:r w:rsidRPr="005700ED">
        <w:rPr>
          <w:rFonts w:ascii="Times New Roman" w:eastAsia="Times New Roman" w:hAnsi="Times New Roman" w:cs="Times New Roman"/>
          <w:vertAlign w:val="superscript"/>
        </w:rPr>
        <w:t>2</w:t>
      </w:r>
      <w:r w:rsidRPr="005700ED">
        <w:rPr>
          <w:rFonts w:ascii="Times New Roman" w:eastAsia="Times New Roman" w:hAnsi="Times New Roman" w:cs="Times New Roman"/>
        </w:rPr>
        <w:t>= 135 м</w:t>
      </w:r>
      <w:r w:rsidRPr="005700ED">
        <w:rPr>
          <w:rFonts w:ascii="Times New Roman" w:eastAsia="Times New Roman" w:hAnsi="Times New Roman" w:cs="Times New Roman"/>
          <w:vertAlign w:val="superscript"/>
        </w:rPr>
        <w:t>2</w:t>
      </w:r>
      <w:r w:rsidRPr="005700ED">
        <w:rPr>
          <w:rFonts w:ascii="Times New Roman" w:eastAsia="Times New Roman" w:hAnsi="Times New Roman" w:cs="Times New Roman"/>
        </w:rPr>
        <w:t xml:space="preserve"> </w:t>
      </w:r>
    </w:p>
    <w:p w:rsidR="005700ED" w:rsidRPr="005700ED" w:rsidRDefault="005700ED" w:rsidP="00B24310">
      <w:pPr>
        <w:pStyle w:val="a7"/>
        <w:numPr>
          <w:ilvl w:val="0"/>
          <w:numId w:val="116"/>
        </w:num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Питание</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Калорийность рациона питания подростков профессиональной школы во время учебы должны быть больше, по сравнению с обычными подростками,  на 10-15%.</w:t>
      </w:r>
    </w:p>
    <w:p w:rsidR="005700ED" w:rsidRPr="005700ED" w:rsidRDefault="005700ED" w:rsidP="005700ED">
      <w:pPr>
        <w:spacing w:before="120" w:after="240" w:line="240" w:lineRule="auto"/>
        <w:jc w:val="center"/>
        <w:rPr>
          <w:rFonts w:ascii="Times New Roman" w:eastAsia="Times New Roman" w:hAnsi="Times New Roman" w:cs="Times New Roman"/>
        </w:rPr>
      </w:pPr>
      <w:r w:rsidRPr="005700ED">
        <w:rPr>
          <w:rFonts w:ascii="Times New Roman" w:eastAsia="Times New Roman" w:hAnsi="Times New Roman" w:cs="Times New Roman"/>
        </w:rPr>
        <w:t>Задача № 4.</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В ПТУ металлообрабатывающего профиля расписанием предусмотрена недельная учебная нагрузка — 10 часов, из них на производственное обучение проводится у части групп в понедельник, у остальных — в субботу. На втором и третьих курсах производственное обучение проводится сдвоенными днями.</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Производственная практика проводится в целях базового предприятия 5 дней в неделю. Суббота — выходной день. Начало работы в 8.00, окончание в 16.00. В течение дня предусмотрен один регламентированный перерыв продолжительностью 30 минут.</w:t>
      </w:r>
    </w:p>
    <w:p w:rsidR="005700ED" w:rsidRPr="005700ED" w:rsidRDefault="005700ED" w:rsidP="005700ED">
      <w:pPr>
        <w:tabs>
          <w:tab w:val="left" w:pos="0"/>
          <w:tab w:val="left" w:pos="720"/>
        </w:tabs>
        <w:spacing w:after="0" w:line="240" w:lineRule="auto"/>
        <w:jc w:val="both"/>
        <w:outlineLvl w:val="0"/>
        <w:rPr>
          <w:rFonts w:ascii="Times New Roman" w:hAnsi="Times New Roman" w:cs="Times New Roman"/>
          <w:i/>
        </w:rPr>
      </w:pPr>
      <w:r w:rsidRPr="005700ED">
        <w:rPr>
          <w:rFonts w:ascii="Times New Roman" w:hAnsi="Times New Roman" w:cs="Times New Roman"/>
          <w:i/>
        </w:rPr>
        <w:t xml:space="preserve">Задание: </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Дать гигиеническую характеристику учебно-производственному режиму учащихся.</w:t>
      </w:r>
    </w:p>
    <w:p w:rsidR="005700ED" w:rsidRPr="005700ED" w:rsidRDefault="005700ED" w:rsidP="005700ED">
      <w:pPr>
        <w:spacing w:before="120" w:after="240" w:line="240" w:lineRule="auto"/>
        <w:jc w:val="center"/>
        <w:rPr>
          <w:rFonts w:ascii="Times New Roman" w:eastAsia="Times New Roman" w:hAnsi="Times New Roman" w:cs="Times New Roman"/>
        </w:rPr>
      </w:pPr>
      <w:r w:rsidRPr="005700ED">
        <w:rPr>
          <w:rFonts w:ascii="Times New Roman" w:eastAsia="Times New Roman" w:hAnsi="Times New Roman" w:cs="Times New Roman"/>
        </w:rPr>
        <w:t>Задача № 5</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Слесарная мастерская площадью 120 кв. м размещена на 2-м этаже в учебно-производственном корпусе: оборудована верстаками, двумя шлифовальными и одним заточным станками. Вентиляция в мастерской общая механическая — приточная. Подача воздуха составляет 500 куб. м / час. Температура воздуха в мастерской 18 градусов по Цельсию. Относительная влажность 50% (измерения проводились в ноябре месяце). Категория работы — лёгкая.</w:t>
      </w:r>
    </w:p>
    <w:p w:rsidR="005700ED" w:rsidRPr="005700ED" w:rsidRDefault="005700ED" w:rsidP="005700ED">
      <w:pPr>
        <w:tabs>
          <w:tab w:val="left" w:pos="0"/>
          <w:tab w:val="left" w:pos="720"/>
        </w:tabs>
        <w:spacing w:after="0" w:line="240" w:lineRule="auto"/>
        <w:jc w:val="both"/>
        <w:outlineLvl w:val="0"/>
        <w:rPr>
          <w:rFonts w:ascii="Times New Roman" w:hAnsi="Times New Roman" w:cs="Times New Roman"/>
          <w:i/>
        </w:rPr>
      </w:pPr>
      <w:r w:rsidRPr="005700ED">
        <w:rPr>
          <w:rFonts w:ascii="Times New Roman" w:hAnsi="Times New Roman" w:cs="Times New Roman"/>
          <w:i/>
        </w:rPr>
        <w:t xml:space="preserve">Задание: </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Дать оценку санитарно-гигиеническим условиям в слесарной мастерской.</w:t>
      </w:r>
    </w:p>
    <w:p w:rsidR="005700ED" w:rsidRPr="005700ED" w:rsidRDefault="005700ED" w:rsidP="005700ED">
      <w:pPr>
        <w:spacing w:before="120" w:after="240" w:line="240" w:lineRule="auto"/>
        <w:jc w:val="center"/>
        <w:rPr>
          <w:rFonts w:ascii="Times New Roman" w:eastAsia="Times New Roman" w:hAnsi="Times New Roman" w:cs="Times New Roman"/>
        </w:rPr>
      </w:pPr>
      <w:r w:rsidRPr="005700ED">
        <w:rPr>
          <w:rFonts w:ascii="Times New Roman" w:eastAsia="Times New Roman" w:hAnsi="Times New Roman" w:cs="Times New Roman"/>
        </w:rPr>
        <w:t>Задача № 6</w:t>
      </w:r>
    </w:p>
    <w:p w:rsidR="005700ED" w:rsidRPr="005700ED" w:rsidRDefault="005700ED" w:rsidP="005700ED">
      <w:pPr>
        <w:spacing w:before="120" w:after="240" w:line="240" w:lineRule="auto"/>
        <w:jc w:val="center"/>
        <w:rPr>
          <w:rFonts w:ascii="Times New Roman" w:eastAsia="Times New Roman" w:hAnsi="Times New Roman" w:cs="Times New Roman"/>
        </w:rPr>
      </w:pPr>
      <w:r w:rsidRPr="005700ED">
        <w:rPr>
          <w:rFonts w:ascii="Times New Roman" w:eastAsia="Times New Roman" w:hAnsi="Times New Roman" w:cs="Times New Roman"/>
        </w:rPr>
        <w:t>Расписание занятий учащихся 2-го курса СПТУ.</w:t>
      </w:r>
    </w:p>
    <w:tbl>
      <w:tblPr>
        <w:tblStyle w:val="af4"/>
        <w:tblW w:w="0" w:type="auto"/>
        <w:tblLook w:val="04A0" w:firstRow="1" w:lastRow="0" w:firstColumn="1" w:lastColumn="0" w:noHBand="0" w:noVBand="1"/>
      </w:tblPr>
      <w:tblGrid>
        <w:gridCol w:w="3190"/>
        <w:gridCol w:w="3190"/>
        <w:gridCol w:w="3191"/>
      </w:tblGrid>
      <w:tr w:rsidR="005700ED" w:rsidRPr="005700ED" w:rsidTr="00A32827">
        <w:trPr>
          <w:trHeight w:val="859"/>
        </w:trPr>
        <w:tc>
          <w:tcPr>
            <w:tcW w:w="3190" w:type="dxa"/>
          </w:tcPr>
          <w:p w:rsidR="005700ED" w:rsidRPr="005700ED" w:rsidRDefault="005700ED" w:rsidP="00A32827">
            <w:pPr>
              <w:spacing w:before="120" w:after="240"/>
              <w:jc w:val="center"/>
              <w:rPr>
                <w:rFonts w:ascii="Times New Roman" w:hAnsi="Times New Roman" w:cs="Times New Roman"/>
                <w:i/>
              </w:rPr>
            </w:pPr>
            <w:r w:rsidRPr="005700ED">
              <w:rPr>
                <w:rFonts w:ascii="Times New Roman" w:hAnsi="Times New Roman" w:cs="Times New Roman"/>
                <w:i/>
              </w:rPr>
              <w:t>Понедельник.</w:t>
            </w:r>
          </w:p>
        </w:tc>
        <w:tc>
          <w:tcPr>
            <w:tcW w:w="3190" w:type="dxa"/>
          </w:tcPr>
          <w:p w:rsidR="005700ED" w:rsidRPr="005700ED" w:rsidRDefault="005700ED" w:rsidP="00A32827">
            <w:pPr>
              <w:spacing w:before="120" w:after="240"/>
              <w:jc w:val="center"/>
              <w:rPr>
                <w:rFonts w:ascii="Times New Roman" w:hAnsi="Times New Roman" w:cs="Times New Roman"/>
                <w:i/>
              </w:rPr>
            </w:pPr>
            <w:r w:rsidRPr="005700ED">
              <w:rPr>
                <w:rFonts w:ascii="Times New Roman" w:hAnsi="Times New Roman" w:cs="Times New Roman"/>
                <w:i/>
              </w:rPr>
              <w:t>Вторник</w:t>
            </w:r>
          </w:p>
        </w:tc>
        <w:tc>
          <w:tcPr>
            <w:tcW w:w="3191" w:type="dxa"/>
          </w:tcPr>
          <w:p w:rsidR="005700ED" w:rsidRPr="005700ED" w:rsidRDefault="005700ED" w:rsidP="00A32827">
            <w:pPr>
              <w:spacing w:before="120" w:after="240"/>
              <w:jc w:val="center"/>
              <w:rPr>
                <w:rFonts w:ascii="Times New Roman" w:hAnsi="Times New Roman" w:cs="Times New Roman"/>
                <w:i/>
              </w:rPr>
            </w:pPr>
            <w:r w:rsidRPr="005700ED">
              <w:rPr>
                <w:rFonts w:ascii="Times New Roman" w:hAnsi="Times New Roman" w:cs="Times New Roman"/>
                <w:i/>
              </w:rPr>
              <w:t>Среда</w:t>
            </w:r>
          </w:p>
        </w:tc>
      </w:tr>
      <w:tr w:rsidR="005700ED" w:rsidRPr="005700ED" w:rsidTr="00A32827">
        <w:tc>
          <w:tcPr>
            <w:tcW w:w="3190" w:type="dxa"/>
          </w:tcPr>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Материаловедение. </w:t>
            </w:r>
          </w:p>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 xml:space="preserve"> Материаловедение. </w:t>
            </w:r>
          </w:p>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 xml:space="preserve"> Чтение чертежей. </w:t>
            </w:r>
          </w:p>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 xml:space="preserve">Чтение чертежей </w:t>
            </w:r>
          </w:p>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 xml:space="preserve">Специальная технология.  </w:t>
            </w:r>
          </w:p>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Специальная технология. </w:t>
            </w:r>
          </w:p>
        </w:tc>
        <w:tc>
          <w:tcPr>
            <w:tcW w:w="3190" w:type="dxa"/>
          </w:tcPr>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 xml:space="preserve"> Специальная технология. Специальная технология. </w:t>
            </w:r>
          </w:p>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Чтение чертежей. Чтение чертежей. </w:t>
            </w:r>
          </w:p>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Эстетическое воспитание.</w:t>
            </w:r>
          </w:p>
          <w:p w:rsidR="005700ED" w:rsidRPr="005700ED" w:rsidRDefault="005700ED" w:rsidP="00A32827">
            <w:pPr>
              <w:ind w:left="360"/>
              <w:jc w:val="both"/>
              <w:rPr>
                <w:rFonts w:ascii="Times New Roman" w:hAnsi="Times New Roman" w:cs="Times New Roman"/>
              </w:rPr>
            </w:pPr>
            <w:r w:rsidRPr="005700ED">
              <w:rPr>
                <w:rFonts w:ascii="Times New Roman" w:hAnsi="Times New Roman" w:cs="Times New Roman"/>
              </w:rPr>
              <w:t>Физкультура.</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 xml:space="preserve">     Экономика</w:t>
            </w:r>
          </w:p>
        </w:tc>
        <w:tc>
          <w:tcPr>
            <w:tcW w:w="3191" w:type="dxa"/>
          </w:tcPr>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 xml:space="preserve">Производственное </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 xml:space="preserve">обучение — </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 xml:space="preserve"> 7 часов.</w:t>
            </w:r>
          </w:p>
          <w:p w:rsidR="005700ED" w:rsidRPr="005700ED" w:rsidRDefault="005700ED" w:rsidP="00A32827">
            <w:pPr>
              <w:jc w:val="both"/>
              <w:rPr>
                <w:rFonts w:ascii="Times New Roman" w:hAnsi="Times New Roman" w:cs="Times New Roman"/>
              </w:rPr>
            </w:pPr>
          </w:p>
        </w:tc>
      </w:tr>
      <w:tr w:rsidR="005700ED" w:rsidRPr="005700ED" w:rsidTr="00A32827">
        <w:tc>
          <w:tcPr>
            <w:tcW w:w="3190" w:type="dxa"/>
          </w:tcPr>
          <w:p w:rsidR="005700ED" w:rsidRPr="005700ED" w:rsidRDefault="005700ED" w:rsidP="00A32827">
            <w:pPr>
              <w:spacing w:before="120" w:after="240"/>
              <w:jc w:val="center"/>
              <w:rPr>
                <w:rFonts w:ascii="Times New Roman" w:hAnsi="Times New Roman" w:cs="Times New Roman"/>
                <w:i/>
              </w:rPr>
            </w:pPr>
            <w:r w:rsidRPr="005700ED">
              <w:rPr>
                <w:rFonts w:ascii="Times New Roman" w:hAnsi="Times New Roman" w:cs="Times New Roman"/>
                <w:i/>
              </w:rPr>
              <w:t>Четверг</w:t>
            </w:r>
          </w:p>
        </w:tc>
        <w:tc>
          <w:tcPr>
            <w:tcW w:w="3190" w:type="dxa"/>
          </w:tcPr>
          <w:p w:rsidR="005700ED" w:rsidRPr="005700ED" w:rsidRDefault="005700ED" w:rsidP="00A32827">
            <w:pPr>
              <w:spacing w:before="120" w:after="240"/>
              <w:jc w:val="center"/>
              <w:rPr>
                <w:rFonts w:ascii="Times New Roman" w:hAnsi="Times New Roman" w:cs="Times New Roman"/>
                <w:i/>
              </w:rPr>
            </w:pPr>
            <w:r w:rsidRPr="005700ED">
              <w:rPr>
                <w:rFonts w:ascii="Times New Roman" w:hAnsi="Times New Roman" w:cs="Times New Roman"/>
                <w:i/>
              </w:rPr>
              <w:t>Пятница</w:t>
            </w:r>
          </w:p>
        </w:tc>
        <w:tc>
          <w:tcPr>
            <w:tcW w:w="3191" w:type="dxa"/>
          </w:tcPr>
          <w:p w:rsidR="005700ED" w:rsidRPr="005700ED" w:rsidRDefault="005700ED" w:rsidP="00A32827">
            <w:pPr>
              <w:spacing w:before="120" w:after="240"/>
              <w:jc w:val="center"/>
              <w:rPr>
                <w:rFonts w:ascii="Times New Roman" w:hAnsi="Times New Roman" w:cs="Times New Roman"/>
                <w:i/>
              </w:rPr>
            </w:pPr>
            <w:r w:rsidRPr="005700ED">
              <w:rPr>
                <w:rFonts w:ascii="Times New Roman" w:hAnsi="Times New Roman" w:cs="Times New Roman"/>
                <w:i/>
              </w:rPr>
              <w:t>Суббота</w:t>
            </w:r>
          </w:p>
        </w:tc>
      </w:tr>
      <w:tr w:rsidR="005700ED" w:rsidRPr="005700ED" w:rsidTr="00A32827">
        <w:tc>
          <w:tcPr>
            <w:tcW w:w="3190" w:type="dxa"/>
          </w:tcPr>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Чтение чертежей</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Чтение чертежей</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Физкультура</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Эстетическое воспитание</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Специальная технология</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lastRenderedPageBreak/>
              <w:t>Специальная технология</w:t>
            </w:r>
          </w:p>
        </w:tc>
        <w:tc>
          <w:tcPr>
            <w:tcW w:w="3190" w:type="dxa"/>
          </w:tcPr>
          <w:p w:rsidR="005700ED" w:rsidRPr="005700ED" w:rsidRDefault="005700ED" w:rsidP="00A32827">
            <w:pPr>
              <w:jc w:val="both"/>
              <w:rPr>
                <w:rFonts w:ascii="Times New Roman" w:hAnsi="Times New Roman" w:cs="Times New Roman"/>
              </w:rPr>
            </w:pPr>
            <w:r w:rsidRPr="005700ED">
              <w:rPr>
                <w:rFonts w:ascii="Times New Roman" w:hAnsi="Times New Roman" w:cs="Times New Roman"/>
              </w:rPr>
              <w:lastRenderedPageBreak/>
              <w:t xml:space="preserve">Допуски и технические </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измерения</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 xml:space="preserve">Допуски и технические измерения </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Эстетическое воспитание</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lastRenderedPageBreak/>
              <w:t>Технология машиностроения</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Специальная  технология</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 xml:space="preserve">Экономика </w:t>
            </w:r>
          </w:p>
        </w:tc>
        <w:tc>
          <w:tcPr>
            <w:tcW w:w="3191" w:type="dxa"/>
          </w:tcPr>
          <w:p w:rsidR="005700ED" w:rsidRPr="005700ED" w:rsidRDefault="005700ED" w:rsidP="00A32827">
            <w:pPr>
              <w:jc w:val="both"/>
              <w:rPr>
                <w:rFonts w:ascii="Times New Roman" w:hAnsi="Times New Roman" w:cs="Times New Roman"/>
              </w:rPr>
            </w:pPr>
            <w:r w:rsidRPr="005700ED">
              <w:rPr>
                <w:rFonts w:ascii="Times New Roman" w:hAnsi="Times New Roman" w:cs="Times New Roman"/>
              </w:rPr>
              <w:lastRenderedPageBreak/>
              <w:t xml:space="preserve">Производственное </w:t>
            </w:r>
          </w:p>
          <w:p w:rsidR="005700ED" w:rsidRPr="005700ED" w:rsidRDefault="005700ED" w:rsidP="00A32827">
            <w:pPr>
              <w:jc w:val="both"/>
              <w:rPr>
                <w:rFonts w:ascii="Times New Roman" w:hAnsi="Times New Roman" w:cs="Times New Roman"/>
              </w:rPr>
            </w:pPr>
            <w:r w:rsidRPr="005700ED">
              <w:rPr>
                <w:rFonts w:ascii="Times New Roman" w:hAnsi="Times New Roman" w:cs="Times New Roman"/>
              </w:rPr>
              <w:t xml:space="preserve">обучение — </w:t>
            </w:r>
          </w:p>
          <w:p w:rsidR="005700ED" w:rsidRPr="005700ED" w:rsidRDefault="005700ED" w:rsidP="00A32827">
            <w:pPr>
              <w:spacing w:before="120" w:after="240"/>
              <w:jc w:val="both"/>
              <w:rPr>
                <w:rFonts w:ascii="Times New Roman" w:hAnsi="Times New Roman" w:cs="Times New Roman"/>
              </w:rPr>
            </w:pPr>
            <w:r w:rsidRPr="005700ED">
              <w:rPr>
                <w:rFonts w:ascii="Times New Roman" w:hAnsi="Times New Roman" w:cs="Times New Roman"/>
              </w:rPr>
              <w:t xml:space="preserve"> 7 часов</w:t>
            </w:r>
          </w:p>
        </w:tc>
      </w:tr>
    </w:tbl>
    <w:p w:rsidR="005700ED" w:rsidRPr="005700ED" w:rsidRDefault="005700ED" w:rsidP="005700ED">
      <w:pPr>
        <w:tabs>
          <w:tab w:val="left" w:pos="0"/>
          <w:tab w:val="left" w:pos="720"/>
        </w:tabs>
        <w:spacing w:after="0" w:line="240" w:lineRule="auto"/>
        <w:jc w:val="both"/>
        <w:outlineLvl w:val="0"/>
        <w:rPr>
          <w:rFonts w:ascii="Times New Roman" w:hAnsi="Times New Roman" w:cs="Times New Roman"/>
          <w:i/>
        </w:rPr>
      </w:pPr>
    </w:p>
    <w:p w:rsidR="005700ED" w:rsidRPr="005700ED" w:rsidRDefault="005700ED" w:rsidP="005700ED">
      <w:pPr>
        <w:tabs>
          <w:tab w:val="left" w:pos="0"/>
          <w:tab w:val="left" w:pos="720"/>
        </w:tabs>
        <w:spacing w:after="0" w:line="240" w:lineRule="auto"/>
        <w:jc w:val="both"/>
        <w:outlineLvl w:val="0"/>
        <w:rPr>
          <w:rFonts w:ascii="Times New Roman" w:eastAsia="Times New Roman" w:hAnsi="Times New Roman" w:cs="Times New Roman"/>
        </w:rPr>
      </w:pPr>
      <w:r w:rsidRPr="005700ED">
        <w:rPr>
          <w:rFonts w:ascii="Times New Roman" w:hAnsi="Times New Roman" w:cs="Times New Roman"/>
          <w:i/>
        </w:rPr>
        <w:t xml:space="preserve">Задание: </w:t>
      </w:r>
      <w:r w:rsidRPr="005700ED">
        <w:rPr>
          <w:rFonts w:ascii="Times New Roman" w:eastAsia="Times New Roman" w:hAnsi="Times New Roman" w:cs="Times New Roman"/>
        </w:rPr>
        <w:t>Дайте гигиеническую оценку расписанию</w:t>
      </w:r>
    </w:p>
    <w:p w:rsidR="005700ED" w:rsidRPr="005700ED" w:rsidRDefault="005700ED" w:rsidP="005700ED">
      <w:pPr>
        <w:spacing w:before="120" w:after="240" w:line="240" w:lineRule="auto"/>
        <w:jc w:val="center"/>
        <w:rPr>
          <w:rFonts w:ascii="Times New Roman" w:eastAsia="Times New Roman" w:hAnsi="Times New Roman" w:cs="Times New Roman"/>
        </w:rPr>
      </w:pPr>
      <w:r w:rsidRPr="005700ED">
        <w:rPr>
          <w:rFonts w:ascii="Times New Roman" w:eastAsia="Times New Roman" w:hAnsi="Times New Roman" w:cs="Times New Roman"/>
        </w:rPr>
        <w:t>Задача № 7</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Профессиональная подготовка учащихся ПТУ 3 курса, окончивших профессию машиниста экскаватора проводилась на открытом воздухе в переходный период года. Продолжительность занятия — 5 часов. Непрерывная работа учащихся в кабине экскаватора составляла 1,5 часов.</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Категория работ — средней тяжести. Температура 0 градусов по Цельсию, относительная влажность — 80%, скорость движения воздуха — 3, 5 м / сек.</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Уровень звука в кабине экскаватора 90 дБ.</w:t>
      </w:r>
    </w:p>
    <w:p w:rsidR="005700ED" w:rsidRPr="005700ED" w:rsidRDefault="005700ED" w:rsidP="005700ED">
      <w:pPr>
        <w:tabs>
          <w:tab w:val="left" w:pos="0"/>
          <w:tab w:val="left" w:pos="720"/>
        </w:tabs>
        <w:spacing w:after="0" w:line="240" w:lineRule="auto"/>
        <w:jc w:val="both"/>
        <w:outlineLvl w:val="0"/>
        <w:rPr>
          <w:rFonts w:ascii="Times New Roman" w:hAnsi="Times New Roman" w:cs="Times New Roman"/>
          <w:i/>
        </w:rPr>
      </w:pPr>
      <w:r w:rsidRPr="005700ED">
        <w:rPr>
          <w:rFonts w:ascii="Times New Roman" w:hAnsi="Times New Roman" w:cs="Times New Roman"/>
          <w:i/>
        </w:rPr>
        <w:t xml:space="preserve">Задание: </w:t>
      </w:r>
    </w:p>
    <w:p w:rsidR="005700ED" w:rsidRPr="005700ED" w:rsidRDefault="005700ED" w:rsidP="00B24310">
      <w:pPr>
        <w:pStyle w:val="a7"/>
        <w:numPr>
          <w:ilvl w:val="0"/>
          <w:numId w:val="117"/>
        </w:num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Дайте гигиеническую оценку условиям производственного обучения.</w:t>
      </w:r>
    </w:p>
    <w:p w:rsidR="005700ED" w:rsidRPr="005700ED" w:rsidRDefault="005700ED" w:rsidP="00B24310">
      <w:pPr>
        <w:pStyle w:val="a7"/>
        <w:numPr>
          <w:ilvl w:val="0"/>
          <w:numId w:val="117"/>
        </w:num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Ваши предложения.</w:t>
      </w:r>
    </w:p>
    <w:p w:rsidR="005700ED" w:rsidRPr="005700ED" w:rsidRDefault="005700ED" w:rsidP="005700ED">
      <w:pPr>
        <w:spacing w:after="0" w:line="240" w:lineRule="auto"/>
        <w:jc w:val="center"/>
        <w:rPr>
          <w:rFonts w:ascii="Times New Roman" w:eastAsia="Times New Roman" w:hAnsi="Times New Roman" w:cs="Times New Roman"/>
        </w:rPr>
      </w:pPr>
    </w:p>
    <w:p w:rsidR="005700ED" w:rsidRPr="005700ED" w:rsidRDefault="005700ED" w:rsidP="005700ED">
      <w:pPr>
        <w:spacing w:after="0" w:line="240" w:lineRule="auto"/>
        <w:jc w:val="center"/>
        <w:rPr>
          <w:rFonts w:ascii="Times New Roman" w:eastAsia="Times New Roman" w:hAnsi="Times New Roman" w:cs="Times New Roman"/>
        </w:rPr>
      </w:pPr>
      <w:r w:rsidRPr="005700ED">
        <w:rPr>
          <w:rFonts w:ascii="Times New Roman" w:eastAsia="Times New Roman" w:hAnsi="Times New Roman" w:cs="Times New Roman"/>
        </w:rPr>
        <w:t>Задача № 8.</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Производственная практика учащихся ПТУ (3 курс), осваивающих профессию каменщика, проводилась на открытом воздухе. Температура воздуха 15 градусов по Цельсию, скорость движения воздуха — 1,8 м / сек.</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Режим работы: через каждые 50 минут работы были организованы для отдыха и обогрева 3 перерыва по 10 минут и один 30 минут. Для этой цели были предусмотрены помещения с температурой воздуха 20 градусов по Цельсию.</w:t>
      </w:r>
    </w:p>
    <w:p w:rsidR="005700ED" w:rsidRPr="005700ED" w:rsidRDefault="005700ED" w:rsidP="005700ED">
      <w:pPr>
        <w:tabs>
          <w:tab w:val="left" w:pos="0"/>
          <w:tab w:val="left" w:pos="720"/>
        </w:tabs>
        <w:spacing w:after="0" w:line="240" w:lineRule="auto"/>
        <w:jc w:val="both"/>
        <w:outlineLvl w:val="0"/>
        <w:rPr>
          <w:rFonts w:ascii="Times New Roman" w:hAnsi="Times New Roman" w:cs="Times New Roman"/>
          <w:i/>
        </w:rPr>
      </w:pPr>
      <w:r w:rsidRPr="005700ED">
        <w:rPr>
          <w:rFonts w:ascii="Times New Roman" w:hAnsi="Times New Roman" w:cs="Times New Roman"/>
          <w:i/>
        </w:rPr>
        <w:t xml:space="preserve">Задание: </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Дайте гигиеническую оценку условиям производственного обучения.</w:t>
      </w:r>
    </w:p>
    <w:p w:rsidR="005700ED" w:rsidRPr="005700ED" w:rsidRDefault="005700ED" w:rsidP="005700ED">
      <w:pPr>
        <w:spacing w:before="120" w:after="240" w:line="240" w:lineRule="auto"/>
        <w:jc w:val="center"/>
        <w:rPr>
          <w:rFonts w:ascii="Times New Roman" w:eastAsia="Times New Roman" w:hAnsi="Times New Roman" w:cs="Times New Roman"/>
        </w:rPr>
      </w:pPr>
      <w:r w:rsidRPr="005700ED">
        <w:rPr>
          <w:rFonts w:ascii="Times New Roman" w:eastAsia="Times New Roman" w:hAnsi="Times New Roman" w:cs="Times New Roman"/>
        </w:rPr>
        <w:t>Задача № 9.</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 xml:space="preserve">В радиомонтажной мастерской ПТУ общая продолжительность занятия составляет 5 часов. Учебные работы, связанные с пайкой, составили 1 час. Общее количество учебных столов — 30, из них 20 столов оборудованы для работ, связанных с пайкой изделий. В мастерской имеется </w:t>
      </w:r>
      <w:proofErr w:type="spellStart"/>
      <w:r w:rsidRPr="005700ED">
        <w:rPr>
          <w:rFonts w:ascii="Times New Roman" w:eastAsia="Times New Roman" w:hAnsi="Times New Roman" w:cs="Times New Roman"/>
        </w:rPr>
        <w:t>общеобменная</w:t>
      </w:r>
      <w:proofErr w:type="spellEnd"/>
      <w:r w:rsidRPr="005700ED">
        <w:rPr>
          <w:rFonts w:ascii="Times New Roman" w:eastAsia="Times New Roman" w:hAnsi="Times New Roman" w:cs="Times New Roman"/>
        </w:rPr>
        <w:t xml:space="preserve"> и механическая вентиляция. Подача воздуха в среднюю зону помещения составляет 400 кубических метров в час. Вытяжка 300 кубических метров в час. Столы за которыми проводится пайка изделий оборудованы местными вытяжными устройствами в виде бортовых отсосов. Специальные бытовые помещения отсутствуют. В мастерской имеется умывальник и полотенце.</w:t>
      </w:r>
    </w:p>
    <w:p w:rsidR="005700ED" w:rsidRPr="005700ED" w:rsidRDefault="005700ED" w:rsidP="005700ED">
      <w:pPr>
        <w:tabs>
          <w:tab w:val="left" w:pos="0"/>
          <w:tab w:val="left" w:pos="720"/>
        </w:tabs>
        <w:spacing w:after="0" w:line="240" w:lineRule="auto"/>
        <w:jc w:val="both"/>
        <w:outlineLvl w:val="0"/>
        <w:rPr>
          <w:rFonts w:ascii="Times New Roman" w:hAnsi="Times New Roman" w:cs="Times New Roman"/>
          <w:i/>
        </w:rPr>
      </w:pPr>
      <w:r w:rsidRPr="005700ED">
        <w:rPr>
          <w:rFonts w:ascii="Times New Roman" w:hAnsi="Times New Roman" w:cs="Times New Roman"/>
          <w:i/>
        </w:rPr>
        <w:t xml:space="preserve">Задание: </w:t>
      </w:r>
    </w:p>
    <w:p w:rsidR="005700ED" w:rsidRPr="005700ED" w:rsidRDefault="005700ED" w:rsidP="005700ED">
      <w:pPr>
        <w:spacing w:after="0" w:line="240" w:lineRule="auto"/>
        <w:jc w:val="both"/>
        <w:rPr>
          <w:rFonts w:ascii="Times New Roman" w:eastAsia="Times New Roman" w:hAnsi="Times New Roman" w:cs="Times New Roman"/>
        </w:rPr>
      </w:pPr>
      <w:r w:rsidRPr="005700ED">
        <w:rPr>
          <w:rFonts w:ascii="Times New Roman" w:eastAsia="Times New Roman" w:hAnsi="Times New Roman" w:cs="Times New Roman"/>
        </w:rPr>
        <w:t>Дайте заключение по условиям производственного обучения с рекомендациями по оптимизации условий труда.</w:t>
      </w:r>
    </w:p>
    <w:p w:rsidR="008C639E" w:rsidRPr="008C639E" w:rsidRDefault="008C639E" w:rsidP="008C639E">
      <w:pPr>
        <w:suppressAutoHyphens/>
        <w:spacing w:after="0" w:line="240" w:lineRule="auto"/>
        <w:jc w:val="center"/>
        <w:rPr>
          <w:rFonts w:ascii="Times New Roman" w:hAnsi="Times New Roman" w:cs="Times New Roman"/>
        </w:rPr>
      </w:pPr>
      <w:r w:rsidRPr="008C639E">
        <w:rPr>
          <w:rFonts w:ascii="Times New Roman" w:hAnsi="Times New Roman" w:cs="Times New Roman"/>
        </w:rPr>
        <w:t>Задача 10</w:t>
      </w:r>
    </w:p>
    <w:p w:rsidR="008C639E" w:rsidRPr="008C639E" w:rsidRDefault="008C639E" w:rsidP="008C639E">
      <w:pPr>
        <w:shd w:val="clear" w:color="auto" w:fill="FFFFFF"/>
        <w:spacing w:after="0"/>
        <w:ind w:firstLine="720"/>
        <w:jc w:val="both"/>
        <w:rPr>
          <w:rFonts w:ascii="Times New Roman" w:hAnsi="Times New Roman" w:cs="Times New Roman"/>
          <w:color w:val="000000"/>
        </w:rPr>
      </w:pPr>
      <w:r w:rsidRPr="008C639E">
        <w:rPr>
          <w:rFonts w:ascii="Times New Roman" w:hAnsi="Times New Roman" w:cs="Times New Roman"/>
          <w:b/>
          <w:i/>
          <w:color w:val="000000"/>
        </w:rPr>
        <w:t>Определите</w:t>
      </w:r>
      <w:r w:rsidRPr="008C639E">
        <w:rPr>
          <w:rFonts w:ascii="Times New Roman" w:hAnsi="Times New Roman" w:cs="Times New Roman"/>
          <w:color w:val="000000"/>
        </w:rPr>
        <w:t xml:space="preserve"> необходимое количество ламп ЭУВ-15 для облучения здоровых школьников. </w:t>
      </w:r>
    </w:p>
    <w:p w:rsidR="008C639E" w:rsidRPr="008C639E" w:rsidRDefault="008C639E" w:rsidP="008C639E">
      <w:pPr>
        <w:pStyle w:val="a7"/>
        <w:numPr>
          <w:ilvl w:val="0"/>
          <w:numId w:val="123"/>
        </w:numPr>
        <w:shd w:val="clear" w:color="auto" w:fill="FFFFFF"/>
        <w:spacing w:after="0" w:line="240" w:lineRule="auto"/>
        <w:jc w:val="both"/>
        <w:rPr>
          <w:rFonts w:ascii="Times New Roman" w:hAnsi="Times New Roman" w:cs="Times New Roman"/>
          <w:color w:val="000000"/>
        </w:rPr>
      </w:pPr>
      <w:r w:rsidRPr="008C639E">
        <w:rPr>
          <w:rFonts w:ascii="Times New Roman" w:hAnsi="Times New Roman" w:cs="Times New Roman"/>
          <w:color w:val="000000"/>
        </w:rPr>
        <w:t xml:space="preserve">Цель - профилактика ультрафиолетовой недостаточности. </w:t>
      </w:r>
    </w:p>
    <w:p w:rsidR="008C639E" w:rsidRPr="008C639E" w:rsidRDefault="008C639E" w:rsidP="008C639E">
      <w:pPr>
        <w:pStyle w:val="a7"/>
        <w:numPr>
          <w:ilvl w:val="0"/>
          <w:numId w:val="123"/>
        </w:numPr>
        <w:shd w:val="clear" w:color="auto" w:fill="FFFFFF"/>
        <w:spacing w:after="0" w:line="240" w:lineRule="auto"/>
        <w:jc w:val="both"/>
        <w:rPr>
          <w:rFonts w:ascii="Times New Roman" w:hAnsi="Times New Roman" w:cs="Times New Roman"/>
          <w:color w:val="000000"/>
        </w:rPr>
      </w:pPr>
      <w:r w:rsidRPr="008C639E">
        <w:rPr>
          <w:rFonts w:ascii="Times New Roman" w:hAnsi="Times New Roman" w:cs="Times New Roman"/>
          <w:color w:val="000000"/>
        </w:rPr>
        <w:t>Доза облучения - 0,5 биодозы,</w:t>
      </w:r>
    </w:p>
    <w:p w:rsidR="008C639E" w:rsidRPr="008C639E" w:rsidRDefault="008C639E" w:rsidP="008C639E">
      <w:pPr>
        <w:pStyle w:val="a7"/>
        <w:numPr>
          <w:ilvl w:val="0"/>
          <w:numId w:val="123"/>
        </w:numPr>
        <w:shd w:val="clear" w:color="auto" w:fill="FFFFFF"/>
        <w:spacing w:after="0" w:line="240" w:lineRule="auto"/>
        <w:jc w:val="both"/>
        <w:rPr>
          <w:rFonts w:ascii="Times New Roman" w:hAnsi="Times New Roman" w:cs="Times New Roman"/>
          <w:color w:val="000000"/>
        </w:rPr>
      </w:pPr>
      <w:r w:rsidRPr="008C639E">
        <w:rPr>
          <w:rFonts w:ascii="Times New Roman" w:hAnsi="Times New Roman" w:cs="Times New Roman"/>
          <w:color w:val="000000"/>
        </w:rPr>
        <w:t xml:space="preserve">Время облучения -  учебный день (4 ч , 240 мин). </w:t>
      </w:r>
    </w:p>
    <w:p w:rsidR="008C639E" w:rsidRPr="008C639E" w:rsidRDefault="008C639E" w:rsidP="008C639E">
      <w:pPr>
        <w:pStyle w:val="a7"/>
        <w:numPr>
          <w:ilvl w:val="0"/>
          <w:numId w:val="123"/>
        </w:numPr>
        <w:shd w:val="clear" w:color="auto" w:fill="FFFFFF"/>
        <w:spacing w:after="0" w:line="240" w:lineRule="auto"/>
        <w:jc w:val="both"/>
        <w:rPr>
          <w:rFonts w:ascii="Times New Roman" w:hAnsi="Times New Roman" w:cs="Times New Roman"/>
        </w:rPr>
      </w:pPr>
      <w:r w:rsidRPr="008C639E">
        <w:rPr>
          <w:rFonts w:ascii="Times New Roman" w:hAnsi="Times New Roman" w:cs="Times New Roman"/>
          <w:color w:val="000000"/>
        </w:rPr>
        <w:t>Площадь классной комнаты  48 м</w:t>
      </w:r>
      <w:r w:rsidRPr="008C639E">
        <w:rPr>
          <w:rFonts w:ascii="Times New Roman" w:hAnsi="Times New Roman" w:cs="Times New Roman"/>
          <w:color w:val="000000"/>
          <w:vertAlign w:val="superscript"/>
        </w:rPr>
        <w:t>2</w:t>
      </w:r>
      <w:r w:rsidRPr="008C639E">
        <w:rPr>
          <w:rFonts w:ascii="Times New Roman" w:hAnsi="Times New Roman" w:cs="Times New Roman"/>
          <w:color w:val="000000"/>
        </w:rPr>
        <w:t>.</w:t>
      </w:r>
    </w:p>
    <w:p w:rsidR="00AA4AD8" w:rsidRPr="005442BA" w:rsidRDefault="00AA4AD8" w:rsidP="00AA4AD8">
      <w:pPr>
        <w:tabs>
          <w:tab w:val="left" w:pos="0"/>
        </w:tabs>
        <w:jc w:val="center"/>
        <w:rPr>
          <w:rFonts w:ascii="Times New Roman" w:hAnsi="Times New Roman" w:cs="Times New Roman"/>
          <w:b/>
          <w:sz w:val="24"/>
          <w:szCs w:val="24"/>
        </w:rPr>
      </w:pPr>
      <w:r w:rsidRPr="005442BA">
        <w:rPr>
          <w:rFonts w:ascii="Times New Roman" w:hAnsi="Times New Roman" w:cs="Times New Roman"/>
          <w:b/>
          <w:sz w:val="24"/>
          <w:szCs w:val="24"/>
        </w:rPr>
        <w:t>Литература</w:t>
      </w:r>
    </w:p>
    <w:p w:rsidR="00AA4AD8" w:rsidRPr="005442BA" w:rsidRDefault="00AA4AD8" w:rsidP="00AA4AD8">
      <w:pPr>
        <w:tabs>
          <w:tab w:val="left" w:pos="0"/>
        </w:tabs>
        <w:rPr>
          <w:rFonts w:ascii="Times New Roman" w:hAnsi="Times New Roman" w:cs="Times New Roman"/>
          <w:color w:val="000000"/>
          <w:sz w:val="24"/>
          <w:szCs w:val="24"/>
        </w:rPr>
      </w:pPr>
      <w:r w:rsidRPr="005442BA">
        <w:rPr>
          <w:rFonts w:ascii="Times New Roman" w:hAnsi="Times New Roman" w:cs="Times New Roman"/>
          <w:b/>
          <w:i/>
          <w:sz w:val="24"/>
          <w:szCs w:val="24"/>
        </w:rPr>
        <w:t>Основная</w:t>
      </w:r>
    </w:p>
    <w:p w:rsidR="00AA4AD8" w:rsidRPr="005442BA" w:rsidRDefault="00AA4AD8" w:rsidP="00B24310">
      <w:pPr>
        <w:numPr>
          <w:ilvl w:val="0"/>
          <w:numId w:val="92"/>
        </w:numPr>
        <w:shd w:val="clear" w:color="auto" w:fill="FFFFFF"/>
        <w:spacing w:before="5" w:after="0" w:line="240" w:lineRule="auto"/>
        <w:ind w:right="-128"/>
        <w:jc w:val="both"/>
        <w:rPr>
          <w:rFonts w:ascii="Times New Roman" w:hAnsi="Times New Roman" w:cs="Times New Roman"/>
          <w:sz w:val="24"/>
          <w:szCs w:val="24"/>
        </w:rPr>
      </w:pPr>
      <w:r w:rsidRPr="005442BA">
        <w:rPr>
          <w:rFonts w:ascii="Times New Roman" w:hAnsi="Times New Roman" w:cs="Times New Roman"/>
          <w:sz w:val="24"/>
          <w:szCs w:val="24"/>
        </w:rPr>
        <w:t>Гигиена: Учебник для ВУЗов. /Под редакцией Г.И. Румянцева. – М.: ГЭОТАР Медицина, 2000. – стр. 452 - 458</w:t>
      </w:r>
    </w:p>
    <w:p w:rsidR="00AA4AD8" w:rsidRPr="005442BA" w:rsidRDefault="00AA4AD8" w:rsidP="00B24310">
      <w:pPr>
        <w:numPr>
          <w:ilvl w:val="0"/>
          <w:numId w:val="92"/>
        </w:numPr>
        <w:shd w:val="clear" w:color="auto" w:fill="FFFFFF"/>
        <w:spacing w:before="5" w:after="0" w:line="240" w:lineRule="auto"/>
        <w:ind w:right="-128"/>
        <w:jc w:val="both"/>
        <w:rPr>
          <w:rFonts w:ascii="Times New Roman" w:hAnsi="Times New Roman" w:cs="Times New Roman"/>
          <w:sz w:val="24"/>
          <w:szCs w:val="24"/>
        </w:rPr>
      </w:pPr>
      <w:r w:rsidRPr="005442BA">
        <w:rPr>
          <w:rFonts w:ascii="Times New Roman" w:hAnsi="Times New Roman" w:cs="Times New Roman"/>
          <w:sz w:val="24"/>
          <w:szCs w:val="24"/>
        </w:rPr>
        <w:t>Кучма В.Р. Гигиена детей и подростков Учебник М.: Медицина, 2004. – стр. 98 - 157.</w:t>
      </w:r>
    </w:p>
    <w:p w:rsidR="00AA4AD8" w:rsidRPr="005442BA" w:rsidRDefault="00AA4AD8" w:rsidP="00B24310">
      <w:pPr>
        <w:numPr>
          <w:ilvl w:val="0"/>
          <w:numId w:val="92"/>
        </w:numPr>
        <w:shd w:val="clear" w:color="auto" w:fill="FFFFFF"/>
        <w:spacing w:before="5" w:after="0" w:line="240" w:lineRule="auto"/>
        <w:ind w:right="-128"/>
        <w:jc w:val="both"/>
        <w:rPr>
          <w:rFonts w:ascii="Times New Roman" w:hAnsi="Times New Roman" w:cs="Times New Roman"/>
          <w:sz w:val="24"/>
          <w:szCs w:val="24"/>
        </w:rPr>
      </w:pPr>
      <w:r w:rsidRPr="005442BA">
        <w:rPr>
          <w:rFonts w:ascii="Times New Roman" w:hAnsi="Times New Roman" w:cs="Times New Roman"/>
          <w:sz w:val="24"/>
          <w:szCs w:val="24"/>
        </w:rPr>
        <w:t xml:space="preserve">Пивоваров Ю.П., </w:t>
      </w:r>
      <w:proofErr w:type="spellStart"/>
      <w:r w:rsidRPr="005442BA">
        <w:rPr>
          <w:rFonts w:ascii="Times New Roman" w:hAnsi="Times New Roman" w:cs="Times New Roman"/>
          <w:sz w:val="24"/>
          <w:szCs w:val="24"/>
        </w:rPr>
        <w:t>Королик</w:t>
      </w:r>
      <w:proofErr w:type="spellEnd"/>
      <w:r w:rsidRPr="005442BA">
        <w:rPr>
          <w:rFonts w:ascii="Times New Roman" w:hAnsi="Times New Roman" w:cs="Times New Roman"/>
          <w:sz w:val="24"/>
          <w:szCs w:val="24"/>
        </w:rPr>
        <w:t xml:space="preserve"> В.В., </w:t>
      </w:r>
      <w:proofErr w:type="spellStart"/>
      <w:r w:rsidRPr="005442BA">
        <w:rPr>
          <w:rFonts w:ascii="Times New Roman" w:hAnsi="Times New Roman" w:cs="Times New Roman"/>
          <w:sz w:val="24"/>
          <w:szCs w:val="24"/>
        </w:rPr>
        <w:t>Зиневич</w:t>
      </w:r>
      <w:proofErr w:type="spellEnd"/>
      <w:r w:rsidRPr="005442BA">
        <w:rPr>
          <w:rFonts w:ascii="Times New Roman" w:hAnsi="Times New Roman" w:cs="Times New Roman"/>
          <w:sz w:val="24"/>
          <w:szCs w:val="24"/>
        </w:rPr>
        <w:t xml:space="preserve"> Л.С. Гигиена и основы экологии человека. Серия «Учебники и учебные пособия». Ростов н/Д Ж Феникс, 2002 – 512 с.</w:t>
      </w:r>
    </w:p>
    <w:p w:rsidR="00AA4AD8" w:rsidRPr="005442BA" w:rsidRDefault="00AA4AD8" w:rsidP="00B24310">
      <w:pPr>
        <w:numPr>
          <w:ilvl w:val="0"/>
          <w:numId w:val="92"/>
        </w:numPr>
        <w:shd w:val="clear" w:color="auto" w:fill="FFFFFF"/>
        <w:spacing w:before="5" w:after="0" w:line="240" w:lineRule="auto"/>
        <w:ind w:right="-128"/>
        <w:jc w:val="both"/>
        <w:rPr>
          <w:rFonts w:ascii="Times New Roman" w:hAnsi="Times New Roman" w:cs="Times New Roman"/>
          <w:sz w:val="24"/>
          <w:szCs w:val="24"/>
        </w:rPr>
      </w:pPr>
      <w:r w:rsidRPr="005442BA">
        <w:rPr>
          <w:rFonts w:ascii="Times New Roman" w:hAnsi="Times New Roman" w:cs="Times New Roman"/>
          <w:sz w:val="24"/>
          <w:szCs w:val="24"/>
        </w:rPr>
        <w:t>Руководство к лабораторным занятиям по гигиене и экологии человека:   Учебное пособие. \Под редакцией Ю.П. Пивоварова. – 2-е изд., М.: ВУНМЦ МЗ РФ, 2001 – 423 с.</w:t>
      </w:r>
    </w:p>
    <w:p w:rsidR="00AA4AD8" w:rsidRPr="005442BA" w:rsidRDefault="00AA4AD8" w:rsidP="00B24310">
      <w:pPr>
        <w:numPr>
          <w:ilvl w:val="0"/>
          <w:numId w:val="92"/>
        </w:numPr>
        <w:tabs>
          <w:tab w:val="num" w:pos="709"/>
        </w:tabs>
        <w:suppressAutoHyphens/>
        <w:spacing w:after="0" w:line="240" w:lineRule="auto"/>
        <w:rPr>
          <w:rFonts w:ascii="Times New Roman" w:hAnsi="Times New Roman" w:cs="Times New Roman"/>
          <w:sz w:val="24"/>
          <w:szCs w:val="24"/>
        </w:rPr>
      </w:pPr>
      <w:r w:rsidRPr="005442BA">
        <w:rPr>
          <w:rFonts w:ascii="Times New Roman" w:hAnsi="Times New Roman" w:cs="Times New Roman"/>
          <w:sz w:val="24"/>
          <w:szCs w:val="24"/>
        </w:rPr>
        <w:lastRenderedPageBreak/>
        <w:t xml:space="preserve">Пивоваров Ю.П. Гигиена и основы экологии человека : учебник/ Ю. П. Пивоваров, В. В. </w:t>
      </w:r>
      <w:proofErr w:type="spellStart"/>
      <w:r w:rsidRPr="005442BA">
        <w:rPr>
          <w:rFonts w:ascii="Times New Roman" w:hAnsi="Times New Roman" w:cs="Times New Roman"/>
          <w:sz w:val="24"/>
          <w:szCs w:val="24"/>
        </w:rPr>
        <w:t>Королик</w:t>
      </w:r>
      <w:proofErr w:type="spellEnd"/>
      <w:r w:rsidRPr="005442BA">
        <w:rPr>
          <w:rFonts w:ascii="Times New Roman" w:hAnsi="Times New Roman" w:cs="Times New Roman"/>
          <w:sz w:val="24"/>
          <w:szCs w:val="24"/>
        </w:rPr>
        <w:t xml:space="preserve">, Л.С. </w:t>
      </w:r>
      <w:proofErr w:type="spellStart"/>
      <w:r w:rsidRPr="005442BA">
        <w:rPr>
          <w:rFonts w:ascii="Times New Roman" w:hAnsi="Times New Roman" w:cs="Times New Roman"/>
          <w:sz w:val="24"/>
          <w:szCs w:val="24"/>
        </w:rPr>
        <w:t>Зиневич</w:t>
      </w:r>
      <w:proofErr w:type="spellEnd"/>
      <w:r w:rsidRPr="005442BA">
        <w:rPr>
          <w:rFonts w:ascii="Times New Roman" w:hAnsi="Times New Roman" w:cs="Times New Roman"/>
          <w:sz w:val="24"/>
          <w:szCs w:val="24"/>
        </w:rPr>
        <w:t xml:space="preserve"> ; </w:t>
      </w:r>
      <w:proofErr w:type="spellStart"/>
      <w:r w:rsidRPr="005442BA">
        <w:rPr>
          <w:rFonts w:ascii="Times New Roman" w:hAnsi="Times New Roman" w:cs="Times New Roman"/>
          <w:sz w:val="24"/>
          <w:szCs w:val="24"/>
        </w:rPr>
        <w:t>ред</w:t>
      </w:r>
      <w:proofErr w:type="spellEnd"/>
      <w:r w:rsidRPr="005442BA">
        <w:rPr>
          <w:rFonts w:ascii="Times New Roman" w:hAnsi="Times New Roman" w:cs="Times New Roman"/>
          <w:sz w:val="24"/>
          <w:szCs w:val="24"/>
        </w:rPr>
        <w:t xml:space="preserve"> Ю.П. Пивоварова. -4е изд., </w:t>
      </w:r>
      <w:proofErr w:type="spellStart"/>
      <w:r w:rsidRPr="005442BA">
        <w:rPr>
          <w:rFonts w:ascii="Times New Roman" w:hAnsi="Times New Roman" w:cs="Times New Roman"/>
          <w:sz w:val="24"/>
          <w:szCs w:val="24"/>
        </w:rPr>
        <w:t>испр</w:t>
      </w:r>
      <w:proofErr w:type="spellEnd"/>
      <w:r w:rsidRPr="005442BA">
        <w:rPr>
          <w:rFonts w:ascii="Times New Roman" w:hAnsi="Times New Roman" w:cs="Times New Roman"/>
          <w:sz w:val="24"/>
          <w:szCs w:val="24"/>
        </w:rPr>
        <w:t>. и доп. –М.: Академия, 2008. -528 с.: ил. УЧЛ – Учебник, УЧЛ –Рекомендовано Мин. образования.</w:t>
      </w:r>
    </w:p>
    <w:p w:rsidR="00AA4AD8" w:rsidRPr="005442BA" w:rsidRDefault="00AA4AD8" w:rsidP="00B24310">
      <w:pPr>
        <w:numPr>
          <w:ilvl w:val="0"/>
          <w:numId w:val="92"/>
        </w:numPr>
        <w:tabs>
          <w:tab w:val="num" w:pos="709"/>
        </w:tabs>
        <w:suppressAutoHyphens/>
        <w:spacing w:after="0" w:line="240" w:lineRule="auto"/>
        <w:rPr>
          <w:rFonts w:ascii="Times New Roman" w:hAnsi="Times New Roman" w:cs="Times New Roman"/>
          <w:sz w:val="24"/>
          <w:szCs w:val="24"/>
        </w:rPr>
      </w:pPr>
      <w:r w:rsidRPr="005442BA">
        <w:rPr>
          <w:rFonts w:ascii="Times New Roman" w:hAnsi="Times New Roman" w:cs="Times New Roman"/>
          <w:sz w:val="24"/>
          <w:szCs w:val="24"/>
        </w:rPr>
        <w:t xml:space="preserve">Кучма В.Р. Гигиена детей и подростков : Учебник </w:t>
      </w:r>
      <w:proofErr w:type="spellStart"/>
      <w:r w:rsidRPr="005442BA">
        <w:rPr>
          <w:rFonts w:ascii="Times New Roman" w:hAnsi="Times New Roman" w:cs="Times New Roman"/>
          <w:sz w:val="24"/>
          <w:szCs w:val="24"/>
        </w:rPr>
        <w:t>студ.мед</w:t>
      </w:r>
      <w:proofErr w:type="spellEnd"/>
      <w:r w:rsidRPr="005442BA">
        <w:rPr>
          <w:rFonts w:ascii="Times New Roman" w:hAnsi="Times New Roman" w:cs="Times New Roman"/>
          <w:sz w:val="24"/>
          <w:szCs w:val="24"/>
        </w:rPr>
        <w:t>. вузов/ В.Р. Кучма. –М: Медицина, 2004. -384 с.: ил.</w:t>
      </w:r>
    </w:p>
    <w:p w:rsidR="00AA4AD8" w:rsidRPr="005442BA" w:rsidRDefault="00AA4AD8" w:rsidP="00B24310">
      <w:pPr>
        <w:numPr>
          <w:ilvl w:val="0"/>
          <w:numId w:val="92"/>
        </w:numPr>
        <w:shd w:val="clear" w:color="auto" w:fill="FFFFFF"/>
        <w:tabs>
          <w:tab w:val="num" w:pos="709"/>
        </w:tabs>
        <w:suppressAutoHyphens/>
        <w:spacing w:after="0" w:line="240" w:lineRule="auto"/>
        <w:ind w:right="-128"/>
        <w:rPr>
          <w:rFonts w:ascii="Times New Roman" w:hAnsi="Times New Roman" w:cs="Times New Roman"/>
          <w:sz w:val="24"/>
          <w:szCs w:val="24"/>
        </w:rPr>
      </w:pPr>
      <w:r w:rsidRPr="005442BA">
        <w:rPr>
          <w:rFonts w:ascii="Times New Roman" w:hAnsi="Times New Roman" w:cs="Times New Roman"/>
          <w:sz w:val="24"/>
          <w:szCs w:val="24"/>
        </w:rPr>
        <w:t xml:space="preserve">Гигиена  учебник для вузов / ред. Г.И. Румянцев. – 2-е изд., </w:t>
      </w:r>
      <w:proofErr w:type="spellStart"/>
      <w:r w:rsidRPr="005442BA">
        <w:rPr>
          <w:rFonts w:ascii="Times New Roman" w:hAnsi="Times New Roman" w:cs="Times New Roman"/>
          <w:sz w:val="24"/>
          <w:szCs w:val="24"/>
        </w:rPr>
        <w:t>перераб.и</w:t>
      </w:r>
      <w:proofErr w:type="spellEnd"/>
      <w:r w:rsidRPr="005442BA">
        <w:rPr>
          <w:rFonts w:ascii="Times New Roman" w:hAnsi="Times New Roman" w:cs="Times New Roman"/>
          <w:sz w:val="24"/>
          <w:szCs w:val="24"/>
        </w:rPr>
        <w:t xml:space="preserve"> доп. –М.: ГЭОТАР МЕД», 2001. – 608 с. УЧЛ – Рекомендовано отраслевым мин-</w:t>
      </w:r>
      <w:proofErr w:type="spellStart"/>
      <w:r w:rsidRPr="005442BA">
        <w:rPr>
          <w:rFonts w:ascii="Times New Roman" w:hAnsi="Times New Roman" w:cs="Times New Roman"/>
          <w:sz w:val="24"/>
          <w:szCs w:val="24"/>
        </w:rPr>
        <w:t>вом</w:t>
      </w:r>
      <w:proofErr w:type="spellEnd"/>
      <w:r w:rsidRPr="005442BA">
        <w:rPr>
          <w:rFonts w:ascii="Times New Roman" w:hAnsi="Times New Roman" w:cs="Times New Roman"/>
          <w:sz w:val="24"/>
          <w:szCs w:val="24"/>
        </w:rPr>
        <w:t xml:space="preserve">, УЧЛ - Учебник </w:t>
      </w:r>
    </w:p>
    <w:p w:rsidR="00AA4AD8" w:rsidRPr="005442BA" w:rsidRDefault="00AA4AD8" w:rsidP="00B24310">
      <w:pPr>
        <w:numPr>
          <w:ilvl w:val="0"/>
          <w:numId w:val="92"/>
        </w:numPr>
        <w:tabs>
          <w:tab w:val="num" w:pos="709"/>
        </w:tabs>
        <w:suppressAutoHyphens/>
        <w:spacing w:after="0" w:line="240" w:lineRule="auto"/>
        <w:rPr>
          <w:rFonts w:ascii="Times New Roman" w:hAnsi="Times New Roman" w:cs="Times New Roman"/>
          <w:sz w:val="24"/>
          <w:szCs w:val="24"/>
        </w:rPr>
      </w:pPr>
      <w:r w:rsidRPr="005442BA">
        <w:rPr>
          <w:rFonts w:ascii="Times New Roman" w:hAnsi="Times New Roman" w:cs="Times New Roman"/>
          <w:sz w:val="24"/>
          <w:szCs w:val="24"/>
        </w:rPr>
        <w:t xml:space="preserve">Кучма В.Р. Гигиена детей и подростков : Учебник </w:t>
      </w:r>
      <w:proofErr w:type="spellStart"/>
      <w:r w:rsidRPr="005442BA">
        <w:rPr>
          <w:rFonts w:ascii="Times New Roman" w:hAnsi="Times New Roman" w:cs="Times New Roman"/>
          <w:sz w:val="24"/>
          <w:szCs w:val="24"/>
        </w:rPr>
        <w:t>студ.мед</w:t>
      </w:r>
      <w:proofErr w:type="spellEnd"/>
      <w:r w:rsidRPr="005442BA">
        <w:rPr>
          <w:rFonts w:ascii="Times New Roman" w:hAnsi="Times New Roman" w:cs="Times New Roman"/>
          <w:sz w:val="24"/>
          <w:szCs w:val="24"/>
        </w:rPr>
        <w:t>. вузов/ В.Р. Кучма. –М: Медицина, 2003. -384 с. УЧЛ – Рекомендовано отраслевым мин-</w:t>
      </w:r>
      <w:proofErr w:type="spellStart"/>
      <w:r w:rsidRPr="005442BA">
        <w:rPr>
          <w:rFonts w:ascii="Times New Roman" w:hAnsi="Times New Roman" w:cs="Times New Roman"/>
          <w:sz w:val="24"/>
          <w:szCs w:val="24"/>
        </w:rPr>
        <w:t>вом</w:t>
      </w:r>
      <w:proofErr w:type="spellEnd"/>
      <w:r w:rsidRPr="005442BA">
        <w:rPr>
          <w:rFonts w:ascii="Times New Roman" w:hAnsi="Times New Roman" w:cs="Times New Roman"/>
          <w:sz w:val="24"/>
          <w:szCs w:val="24"/>
        </w:rPr>
        <w:t>, УЧЛ – Учебник</w:t>
      </w:r>
    </w:p>
    <w:p w:rsidR="00AA4AD8" w:rsidRPr="005442BA" w:rsidRDefault="00AA4AD8" w:rsidP="00B24310">
      <w:pPr>
        <w:numPr>
          <w:ilvl w:val="0"/>
          <w:numId w:val="92"/>
        </w:numPr>
        <w:shd w:val="clear" w:color="auto" w:fill="FFFFFF"/>
        <w:tabs>
          <w:tab w:val="num" w:pos="709"/>
        </w:tabs>
        <w:suppressAutoHyphens/>
        <w:spacing w:after="0" w:line="240" w:lineRule="auto"/>
        <w:ind w:right="-128"/>
        <w:rPr>
          <w:rFonts w:ascii="Times New Roman" w:hAnsi="Times New Roman" w:cs="Times New Roman"/>
          <w:sz w:val="24"/>
          <w:szCs w:val="24"/>
        </w:rPr>
      </w:pPr>
      <w:r w:rsidRPr="005442BA">
        <w:rPr>
          <w:rFonts w:ascii="Times New Roman" w:hAnsi="Times New Roman" w:cs="Times New Roman"/>
          <w:sz w:val="24"/>
          <w:szCs w:val="24"/>
        </w:rPr>
        <w:t>Гигиена  учебник для вузов / ред. Г.И. Румянцев. –М.: ГЭОТАР Медицина», 2000. – 608 с. УЧЛ – Рекомендовано отраслевым мин-</w:t>
      </w:r>
      <w:proofErr w:type="spellStart"/>
      <w:r w:rsidRPr="005442BA">
        <w:rPr>
          <w:rFonts w:ascii="Times New Roman" w:hAnsi="Times New Roman" w:cs="Times New Roman"/>
          <w:sz w:val="24"/>
          <w:szCs w:val="24"/>
        </w:rPr>
        <w:t>вом</w:t>
      </w:r>
      <w:proofErr w:type="spellEnd"/>
      <w:r w:rsidRPr="005442BA">
        <w:rPr>
          <w:rFonts w:ascii="Times New Roman" w:hAnsi="Times New Roman" w:cs="Times New Roman"/>
          <w:sz w:val="24"/>
          <w:szCs w:val="24"/>
        </w:rPr>
        <w:t>, УЧЛ – Учебник</w:t>
      </w:r>
    </w:p>
    <w:p w:rsidR="00AA4AD8" w:rsidRPr="005442BA" w:rsidRDefault="00AA4AD8" w:rsidP="00AA4AD8">
      <w:pPr>
        <w:shd w:val="clear" w:color="auto" w:fill="FFFFFF"/>
        <w:spacing w:before="5" w:after="0" w:line="240" w:lineRule="auto"/>
        <w:ind w:left="720" w:right="-128"/>
        <w:jc w:val="both"/>
        <w:rPr>
          <w:rFonts w:ascii="Times New Roman" w:hAnsi="Times New Roman" w:cs="Times New Roman"/>
          <w:sz w:val="24"/>
          <w:szCs w:val="24"/>
        </w:rPr>
      </w:pPr>
    </w:p>
    <w:p w:rsidR="00AA4AD8" w:rsidRPr="005442BA" w:rsidRDefault="00AA4AD8" w:rsidP="00AA4AD8">
      <w:pPr>
        <w:shd w:val="clear" w:color="auto" w:fill="FFFFFF"/>
        <w:spacing w:before="5"/>
        <w:ind w:right="-128"/>
        <w:jc w:val="both"/>
        <w:rPr>
          <w:rFonts w:ascii="Times New Roman" w:hAnsi="Times New Roman" w:cs="Times New Roman"/>
          <w:b/>
          <w:i/>
          <w:sz w:val="24"/>
          <w:szCs w:val="24"/>
        </w:rPr>
      </w:pPr>
      <w:r w:rsidRPr="005442BA">
        <w:rPr>
          <w:rFonts w:ascii="Times New Roman" w:hAnsi="Times New Roman" w:cs="Times New Roman"/>
          <w:b/>
          <w:i/>
          <w:sz w:val="24"/>
          <w:szCs w:val="24"/>
        </w:rPr>
        <w:t>Дополнительная</w:t>
      </w:r>
    </w:p>
    <w:p w:rsidR="00AA4AD8" w:rsidRPr="005442BA" w:rsidRDefault="00AA4AD8" w:rsidP="00B24310">
      <w:pPr>
        <w:numPr>
          <w:ilvl w:val="0"/>
          <w:numId w:val="93"/>
        </w:numPr>
        <w:shd w:val="clear" w:color="auto" w:fill="FFFFFF"/>
        <w:spacing w:before="5" w:after="0" w:line="240" w:lineRule="auto"/>
        <w:ind w:right="-128"/>
        <w:jc w:val="both"/>
        <w:rPr>
          <w:rFonts w:ascii="Times New Roman" w:hAnsi="Times New Roman" w:cs="Times New Roman"/>
          <w:sz w:val="24"/>
          <w:szCs w:val="24"/>
        </w:rPr>
      </w:pPr>
      <w:r w:rsidRPr="005442BA">
        <w:rPr>
          <w:rFonts w:ascii="Times New Roman" w:hAnsi="Times New Roman" w:cs="Times New Roman"/>
          <w:sz w:val="24"/>
          <w:szCs w:val="24"/>
        </w:rPr>
        <w:t xml:space="preserve">Кучма В.Р., </w:t>
      </w:r>
      <w:proofErr w:type="spellStart"/>
      <w:r w:rsidRPr="005442BA">
        <w:rPr>
          <w:rFonts w:ascii="Times New Roman" w:hAnsi="Times New Roman" w:cs="Times New Roman"/>
          <w:sz w:val="24"/>
          <w:szCs w:val="24"/>
        </w:rPr>
        <w:t>Сердюковская</w:t>
      </w:r>
      <w:proofErr w:type="spellEnd"/>
      <w:r w:rsidRPr="005442BA">
        <w:rPr>
          <w:rFonts w:ascii="Times New Roman" w:hAnsi="Times New Roman" w:cs="Times New Roman"/>
          <w:sz w:val="24"/>
          <w:szCs w:val="24"/>
        </w:rPr>
        <w:t xml:space="preserve"> Т.Н., Демин А.К. – Руководство по гигиене и охране здоровья школьников: для медицинских и педагогических учреждений, </w:t>
      </w:r>
      <w:proofErr w:type="spellStart"/>
      <w:r w:rsidRPr="005442BA">
        <w:rPr>
          <w:rFonts w:ascii="Times New Roman" w:hAnsi="Times New Roman" w:cs="Times New Roman"/>
          <w:sz w:val="24"/>
          <w:szCs w:val="24"/>
        </w:rPr>
        <w:t>санитарно</w:t>
      </w:r>
      <w:proofErr w:type="spellEnd"/>
      <w:r w:rsidRPr="005442BA">
        <w:rPr>
          <w:rFonts w:ascii="Times New Roman" w:hAnsi="Times New Roman" w:cs="Times New Roman"/>
          <w:sz w:val="24"/>
          <w:szCs w:val="24"/>
        </w:rPr>
        <w:t xml:space="preserve"> – эпидемиологической службы / М.: Российская ассоциация общественного здоровья, 2000. – 152 с.</w:t>
      </w:r>
    </w:p>
    <w:p w:rsidR="00AA4AD8" w:rsidRPr="005442BA" w:rsidRDefault="00AA4AD8" w:rsidP="00B24310">
      <w:pPr>
        <w:numPr>
          <w:ilvl w:val="0"/>
          <w:numId w:val="93"/>
        </w:numPr>
        <w:shd w:val="clear" w:color="auto" w:fill="FFFFFF"/>
        <w:spacing w:before="5" w:after="0" w:line="240" w:lineRule="auto"/>
        <w:ind w:right="-128"/>
        <w:jc w:val="both"/>
        <w:rPr>
          <w:rFonts w:ascii="Times New Roman" w:hAnsi="Times New Roman" w:cs="Times New Roman"/>
          <w:sz w:val="24"/>
          <w:szCs w:val="24"/>
        </w:rPr>
      </w:pPr>
      <w:r w:rsidRPr="005442BA">
        <w:rPr>
          <w:rFonts w:ascii="Times New Roman" w:hAnsi="Times New Roman" w:cs="Times New Roman"/>
          <w:sz w:val="24"/>
          <w:szCs w:val="24"/>
        </w:rPr>
        <w:t>Физическая культура и здоровье: Учебник. /Под редакцией В.В. Пономаревой.- М.: ГОУ ВУНМЦ, 2001. – 352 с.</w:t>
      </w:r>
    </w:p>
    <w:p w:rsidR="00AA4AD8" w:rsidRPr="005442BA" w:rsidRDefault="00AA4AD8" w:rsidP="00B24310">
      <w:pPr>
        <w:numPr>
          <w:ilvl w:val="0"/>
          <w:numId w:val="93"/>
        </w:numPr>
        <w:shd w:val="clear" w:color="auto" w:fill="FFFFFF"/>
        <w:spacing w:before="5" w:after="0" w:line="240" w:lineRule="auto"/>
        <w:ind w:right="-128"/>
        <w:jc w:val="both"/>
        <w:rPr>
          <w:rFonts w:ascii="Times New Roman" w:hAnsi="Times New Roman" w:cs="Times New Roman"/>
          <w:sz w:val="24"/>
          <w:szCs w:val="24"/>
        </w:rPr>
      </w:pPr>
      <w:r w:rsidRPr="005442BA">
        <w:rPr>
          <w:rFonts w:ascii="Times New Roman" w:hAnsi="Times New Roman" w:cs="Times New Roman"/>
          <w:sz w:val="24"/>
          <w:szCs w:val="24"/>
        </w:rPr>
        <w:t xml:space="preserve">Экология и здоровье детей. \Под редакцией </w:t>
      </w:r>
      <w:proofErr w:type="spellStart"/>
      <w:r w:rsidRPr="005442BA">
        <w:rPr>
          <w:rFonts w:ascii="Times New Roman" w:hAnsi="Times New Roman" w:cs="Times New Roman"/>
          <w:sz w:val="24"/>
          <w:szCs w:val="24"/>
        </w:rPr>
        <w:t>М.Я.Студеникина</w:t>
      </w:r>
      <w:proofErr w:type="spellEnd"/>
      <w:r w:rsidRPr="005442BA">
        <w:rPr>
          <w:rFonts w:ascii="Times New Roman" w:hAnsi="Times New Roman" w:cs="Times New Roman"/>
          <w:sz w:val="24"/>
          <w:szCs w:val="24"/>
        </w:rPr>
        <w:t xml:space="preserve">, </w:t>
      </w:r>
      <w:proofErr w:type="spellStart"/>
      <w:r w:rsidRPr="005442BA">
        <w:rPr>
          <w:rFonts w:ascii="Times New Roman" w:hAnsi="Times New Roman" w:cs="Times New Roman"/>
          <w:sz w:val="24"/>
          <w:szCs w:val="24"/>
        </w:rPr>
        <w:t>А.А.Ефимовой</w:t>
      </w:r>
      <w:proofErr w:type="spellEnd"/>
      <w:r w:rsidRPr="005442BA">
        <w:rPr>
          <w:rFonts w:ascii="Times New Roman" w:hAnsi="Times New Roman" w:cs="Times New Roman"/>
          <w:sz w:val="24"/>
          <w:szCs w:val="24"/>
        </w:rPr>
        <w:t>. – М.: Медицина, 1998 – 384с.</w:t>
      </w:r>
    </w:p>
    <w:p w:rsidR="00AA4AD8" w:rsidRPr="005442BA" w:rsidRDefault="00AA4AD8" w:rsidP="00B24310">
      <w:pPr>
        <w:numPr>
          <w:ilvl w:val="0"/>
          <w:numId w:val="93"/>
        </w:numPr>
        <w:shd w:val="clear" w:color="auto" w:fill="FFFFFF"/>
        <w:spacing w:before="5" w:after="0" w:line="240" w:lineRule="auto"/>
        <w:ind w:right="-128"/>
        <w:jc w:val="both"/>
        <w:rPr>
          <w:rFonts w:ascii="Times New Roman" w:hAnsi="Times New Roman" w:cs="Times New Roman"/>
          <w:sz w:val="24"/>
          <w:szCs w:val="24"/>
        </w:rPr>
      </w:pPr>
      <w:r w:rsidRPr="005442BA">
        <w:rPr>
          <w:rFonts w:ascii="Times New Roman" w:hAnsi="Times New Roman" w:cs="Times New Roman"/>
          <w:sz w:val="24"/>
          <w:szCs w:val="24"/>
        </w:rPr>
        <w:t xml:space="preserve">Санитарные нормы и правила – </w:t>
      </w:r>
      <w:hyperlink r:id="rId19" w:history="1">
        <w:r w:rsidRPr="005442BA">
          <w:rPr>
            <w:rStyle w:val="af5"/>
            <w:sz w:val="24"/>
            <w:szCs w:val="24"/>
            <w:lang w:val="en-US"/>
          </w:rPr>
          <w:t>www</w:t>
        </w:r>
        <w:r w:rsidRPr="005442BA">
          <w:rPr>
            <w:rStyle w:val="af5"/>
            <w:sz w:val="24"/>
            <w:szCs w:val="24"/>
          </w:rPr>
          <w:t>.</w:t>
        </w:r>
        <w:proofErr w:type="spellStart"/>
        <w:r w:rsidRPr="005442BA">
          <w:rPr>
            <w:rStyle w:val="af5"/>
            <w:sz w:val="24"/>
            <w:szCs w:val="24"/>
            <w:lang w:val="en-US"/>
          </w:rPr>
          <w:t>rospotrebnadzor</w:t>
        </w:r>
        <w:proofErr w:type="spellEnd"/>
        <w:r w:rsidRPr="005442BA">
          <w:rPr>
            <w:rStyle w:val="af5"/>
            <w:sz w:val="24"/>
            <w:szCs w:val="24"/>
          </w:rPr>
          <w:t>.</w:t>
        </w:r>
        <w:proofErr w:type="spellStart"/>
        <w:r w:rsidRPr="005442BA">
          <w:rPr>
            <w:rStyle w:val="af5"/>
            <w:sz w:val="24"/>
            <w:szCs w:val="24"/>
            <w:lang w:val="en-US"/>
          </w:rPr>
          <w:t>ru</w:t>
        </w:r>
        <w:proofErr w:type="spellEnd"/>
      </w:hyperlink>
    </w:p>
    <w:p w:rsidR="00A43E05" w:rsidRPr="00A43E05" w:rsidRDefault="00A43E05" w:rsidP="00A43E05">
      <w:pPr>
        <w:rPr>
          <w:rFonts w:ascii="Times New Roman" w:hAnsi="Times New Roman" w:cs="Times New Roman"/>
          <w:b/>
        </w:rPr>
      </w:pPr>
      <w:r w:rsidRPr="00A43E05">
        <w:rPr>
          <w:rFonts w:ascii="Times New Roman" w:hAnsi="Times New Roman" w:cs="Times New Roman"/>
          <w:b/>
        </w:rPr>
        <w:t>Практические ситуационные задачи для отработки навыков обследования, нормативные документы и формы документов см. в приложении.</w:t>
      </w:r>
    </w:p>
    <w:p w:rsidR="00AA4AD8" w:rsidRPr="005442BA" w:rsidRDefault="00AA4AD8" w:rsidP="00AA4AD8">
      <w:pPr>
        <w:ind w:right="-536"/>
        <w:outlineLvl w:val="0"/>
        <w:rPr>
          <w:rFonts w:ascii="Times New Roman" w:hAnsi="Times New Roman" w:cs="Times New Roman"/>
          <w:b/>
          <w:sz w:val="24"/>
          <w:szCs w:val="24"/>
          <w:u w:val="single"/>
        </w:rPr>
      </w:pPr>
    </w:p>
    <w:p w:rsidR="00050899" w:rsidRPr="00FD6090" w:rsidRDefault="00050899" w:rsidP="00050899">
      <w:pPr>
        <w:rPr>
          <w:rFonts w:ascii="Times New Roman" w:hAnsi="Times New Roman" w:cs="Times New Roman"/>
        </w:rPr>
      </w:pPr>
    </w:p>
    <w:p w:rsidR="00050899" w:rsidRDefault="00050899" w:rsidP="00050899">
      <w:pPr>
        <w:spacing w:after="0" w:line="240" w:lineRule="auto"/>
        <w:ind w:left="158"/>
        <w:jc w:val="center"/>
        <w:rPr>
          <w:rFonts w:ascii="Times New Roman" w:hAnsi="Times New Roman" w:cs="Times New Roman"/>
          <w:b/>
          <w:sz w:val="24"/>
          <w:szCs w:val="24"/>
        </w:rPr>
      </w:pPr>
      <w:r w:rsidRPr="002F3326">
        <w:rPr>
          <w:rFonts w:ascii="Times New Roman" w:hAnsi="Times New Roman" w:cs="Times New Roman"/>
          <w:b/>
          <w:sz w:val="24"/>
          <w:szCs w:val="24"/>
        </w:rPr>
        <w:t>8 семестр</w:t>
      </w:r>
    </w:p>
    <w:p w:rsidR="00232E2C" w:rsidRPr="00232E2C" w:rsidRDefault="00232E2C" w:rsidP="00232E2C">
      <w:pPr>
        <w:widowControl w:val="0"/>
        <w:spacing w:after="0" w:line="240" w:lineRule="auto"/>
        <w:jc w:val="both"/>
        <w:rPr>
          <w:rFonts w:ascii="Times New Roman" w:hAnsi="Times New Roman" w:cs="Times New Roman"/>
          <w:b/>
          <w:sz w:val="24"/>
          <w:szCs w:val="24"/>
        </w:rPr>
      </w:pPr>
      <w:r w:rsidRPr="00232E2C">
        <w:rPr>
          <w:rFonts w:ascii="Times New Roman" w:hAnsi="Times New Roman" w:cs="Times New Roman"/>
          <w:b/>
          <w:sz w:val="24"/>
          <w:szCs w:val="24"/>
        </w:rPr>
        <w:t>Особенности действия вредных факторов производственной среды на организм подростков.</w:t>
      </w:r>
    </w:p>
    <w:p w:rsidR="00232E2C" w:rsidRDefault="00232E2C" w:rsidP="00232E2C">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1Влияние профессионально-производственных факторов на организм подростка</w:t>
      </w:r>
    </w:p>
    <w:p w:rsidR="00232E2C" w:rsidRDefault="00232E2C" w:rsidP="00232E2C">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Влияние метеорологических производственных факторов на организм подростка</w:t>
      </w:r>
    </w:p>
    <w:p w:rsidR="00232E2C" w:rsidRDefault="00232E2C" w:rsidP="00232E2C">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3Влияние производственного шума  на организм подростка, последствия</w:t>
      </w:r>
    </w:p>
    <w:p w:rsidR="00232E2C" w:rsidRDefault="00232E2C" w:rsidP="00232E2C">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Влияние пыли  на организм подростка в производственной среде. </w:t>
      </w:r>
    </w:p>
    <w:p w:rsidR="00232E2C" w:rsidRDefault="00232E2C" w:rsidP="00232E2C">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5.Влияние химических факторов производственной среды на здоровье подростков, Профилактика.</w:t>
      </w:r>
    </w:p>
    <w:p w:rsidR="00232E2C" w:rsidRPr="00790CF6" w:rsidRDefault="00232E2C" w:rsidP="00232E2C">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790CF6">
        <w:rPr>
          <w:rFonts w:ascii="Lucida Sans Unicode" w:eastAsia="+mj-ea" w:hAnsi="Lucida Sans Unicode" w:cs="+mj-cs"/>
          <w:b/>
          <w:bCs/>
          <w:i/>
          <w:iCs/>
          <w:shadow/>
          <w:color w:val="464646"/>
          <w:kern w:val="24"/>
          <w:sz w:val="44"/>
          <w:szCs w:val="44"/>
        </w:rPr>
        <w:t xml:space="preserve"> </w:t>
      </w:r>
      <w:r w:rsidRPr="00790CF6">
        <w:rPr>
          <w:rFonts w:ascii="Times New Roman" w:hAnsi="Times New Roman" w:cs="Times New Roman"/>
          <w:bCs/>
          <w:iCs/>
          <w:sz w:val="24"/>
          <w:szCs w:val="24"/>
        </w:rPr>
        <w:t>Адаптация подростков к профессионально-производственным факторам в процессе обучения также имеет особенности.</w:t>
      </w:r>
    </w:p>
    <w:p w:rsidR="002F28A0" w:rsidRDefault="00232E2C" w:rsidP="00232E2C">
      <w:pPr>
        <w:spacing w:after="0" w:line="240" w:lineRule="auto"/>
        <w:ind w:left="158"/>
        <w:jc w:val="center"/>
        <w:rPr>
          <w:rFonts w:ascii="Times New Roman" w:hAnsi="Times New Roman" w:cs="Times New Roman"/>
          <w:sz w:val="24"/>
          <w:szCs w:val="24"/>
        </w:rPr>
      </w:pPr>
      <w:r>
        <w:rPr>
          <w:rFonts w:ascii="Times New Roman" w:hAnsi="Times New Roman" w:cs="Times New Roman"/>
          <w:sz w:val="24"/>
          <w:szCs w:val="24"/>
        </w:rPr>
        <w:t>7 Основы законодательства об охране труда подростков</w:t>
      </w:r>
    </w:p>
    <w:p w:rsidR="00674052" w:rsidRDefault="00674052" w:rsidP="00232E2C">
      <w:pPr>
        <w:spacing w:after="0" w:line="240" w:lineRule="auto"/>
        <w:ind w:left="158"/>
        <w:jc w:val="center"/>
        <w:rPr>
          <w:rFonts w:ascii="Times New Roman" w:hAnsi="Times New Roman" w:cs="Times New Roman"/>
          <w:sz w:val="24"/>
          <w:szCs w:val="24"/>
        </w:rPr>
      </w:pPr>
    </w:p>
    <w:p w:rsidR="00674052" w:rsidRDefault="00674052" w:rsidP="00232E2C">
      <w:pPr>
        <w:spacing w:after="0" w:line="240" w:lineRule="auto"/>
        <w:ind w:left="158"/>
        <w:jc w:val="center"/>
        <w:rPr>
          <w:rFonts w:ascii="Times New Roman" w:hAnsi="Times New Roman" w:cs="Times New Roman"/>
          <w:sz w:val="24"/>
          <w:szCs w:val="24"/>
        </w:rPr>
      </w:pPr>
      <w:r>
        <w:rPr>
          <w:rFonts w:ascii="Times New Roman" w:hAnsi="Times New Roman" w:cs="Times New Roman"/>
          <w:sz w:val="24"/>
          <w:szCs w:val="24"/>
        </w:rPr>
        <w:t xml:space="preserve">ТЕСТ на проверку знаний </w:t>
      </w:r>
    </w:p>
    <w:p w:rsidR="00674052" w:rsidRPr="00CA0D0B" w:rsidRDefault="00674052" w:rsidP="00674052">
      <w:pPr>
        <w:spacing w:after="0" w:line="240" w:lineRule="auto"/>
        <w:jc w:val="both"/>
        <w:rPr>
          <w:rFonts w:ascii="Times New Roman" w:hAnsi="Times New Roman" w:cs="Times New Roman"/>
          <w:b/>
          <w:sz w:val="24"/>
          <w:szCs w:val="24"/>
        </w:rPr>
      </w:pPr>
      <w:r w:rsidRPr="00CA0D0B">
        <w:rPr>
          <w:rFonts w:ascii="Times New Roman" w:hAnsi="Times New Roman" w:cs="Times New Roman"/>
          <w:b/>
          <w:sz w:val="24"/>
          <w:szCs w:val="24"/>
        </w:rPr>
        <w:t>ОПРЕДЕЛИТЕ ПРАВИЛЬНЫЙ ВАРИАНТ ОТВЕТА – А, Б, В или Г</w:t>
      </w:r>
    </w:p>
    <w:p w:rsidR="00674052" w:rsidRPr="00CA0D0B" w:rsidRDefault="00674052" w:rsidP="00674052">
      <w:pPr>
        <w:numPr>
          <w:ilvl w:val="12"/>
          <w:numId w:val="0"/>
        </w:numPr>
        <w:spacing w:after="0" w:line="240" w:lineRule="auto"/>
        <w:jc w:val="both"/>
        <w:rPr>
          <w:rFonts w:ascii="Times New Roman" w:hAnsi="Times New Roman" w:cs="Times New Roman"/>
          <w:b/>
          <w:sz w:val="24"/>
          <w:szCs w:val="24"/>
        </w:rPr>
      </w:pPr>
    </w:p>
    <w:p w:rsidR="00674052" w:rsidRPr="00CA0D0B" w:rsidRDefault="00674052" w:rsidP="00674052">
      <w:pPr>
        <w:numPr>
          <w:ilvl w:val="12"/>
          <w:numId w:val="0"/>
        </w:numPr>
        <w:spacing w:after="0" w:line="240" w:lineRule="auto"/>
        <w:jc w:val="both"/>
        <w:rPr>
          <w:rFonts w:ascii="Times New Roman" w:hAnsi="Times New Roman" w:cs="Times New Roman"/>
          <w:b/>
          <w:sz w:val="24"/>
          <w:szCs w:val="24"/>
        </w:rPr>
      </w:pPr>
      <w:r w:rsidRPr="00CA0D0B">
        <w:rPr>
          <w:rFonts w:ascii="Times New Roman" w:hAnsi="Times New Roman" w:cs="Times New Roman"/>
          <w:b/>
          <w:sz w:val="24"/>
          <w:szCs w:val="24"/>
        </w:rPr>
        <w:t xml:space="preserve">1. Основными принципами нормирования деятельности в гигиене детей и  подростков являются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1. Учет морфофункциональной зрелости организма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2. Учет пола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3. Учет состояния здоровья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4. Учет функционального состояния организма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5. Учет </w:t>
      </w:r>
      <w:proofErr w:type="spellStart"/>
      <w:r w:rsidRPr="00CA0D0B">
        <w:rPr>
          <w:rFonts w:ascii="Times New Roman" w:hAnsi="Times New Roman" w:cs="Times New Roman"/>
          <w:sz w:val="24"/>
          <w:szCs w:val="24"/>
        </w:rPr>
        <w:t>биоритмологических</w:t>
      </w:r>
      <w:proofErr w:type="spellEnd"/>
      <w:r w:rsidRPr="00CA0D0B">
        <w:rPr>
          <w:rFonts w:ascii="Times New Roman" w:hAnsi="Times New Roman" w:cs="Times New Roman"/>
          <w:sz w:val="24"/>
          <w:szCs w:val="24"/>
        </w:rPr>
        <w:t xml:space="preserve"> особенностей организма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6. Учет необходимости развивающей, тренирующей роли деятельности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7. Учет необходимости достижения определенной производительности труда</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А. Если правильны 1,3,4,6; Б. Если правильны 1,2,3,4,7; В. Если верно всё</w:t>
      </w:r>
    </w:p>
    <w:p w:rsidR="00674052" w:rsidRPr="00CA0D0B" w:rsidRDefault="00674052" w:rsidP="00674052">
      <w:pPr>
        <w:numPr>
          <w:ilvl w:val="12"/>
          <w:numId w:val="0"/>
        </w:numPr>
        <w:spacing w:after="0" w:line="240" w:lineRule="auto"/>
        <w:jc w:val="both"/>
        <w:rPr>
          <w:rFonts w:ascii="Times New Roman" w:hAnsi="Times New Roman" w:cs="Times New Roman"/>
          <w:b/>
          <w:sz w:val="24"/>
          <w:szCs w:val="24"/>
        </w:rPr>
      </w:pP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b/>
          <w:sz w:val="24"/>
          <w:szCs w:val="24"/>
        </w:rPr>
        <w:t>2. Для определения готовности детей к систематическому обучению в школе следует использовать</w:t>
      </w:r>
      <w:r w:rsidRPr="00CA0D0B">
        <w:rPr>
          <w:rFonts w:ascii="Times New Roman" w:hAnsi="Times New Roman" w:cs="Times New Roman"/>
          <w:sz w:val="24"/>
          <w:szCs w:val="24"/>
        </w:rPr>
        <w:t xml:space="preserve">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1. Тест Векслера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2. Тест Керна-</w:t>
      </w:r>
      <w:proofErr w:type="spellStart"/>
      <w:r w:rsidRPr="00CA0D0B">
        <w:rPr>
          <w:rFonts w:ascii="Times New Roman" w:hAnsi="Times New Roman" w:cs="Times New Roman"/>
          <w:sz w:val="24"/>
          <w:szCs w:val="24"/>
        </w:rPr>
        <w:t>Ирасека</w:t>
      </w:r>
      <w:proofErr w:type="spellEnd"/>
      <w:r w:rsidRPr="00CA0D0B">
        <w:rPr>
          <w:rFonts w:ascii="Times New Roman" w:hAnsi="Times New Roman" w:cs="Times New Roman"/>
          <w:sz w:val="24"/>
          <w:szCs w:val="24"/>
        </w:rPr>
        <w:t xml:space="preserve">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3. </w:t>
      </w:r>
      <w:proofErr w:type="spellStart"/>
      <w:r w:rsidRPr="00CA0D0B">
        <w:rPr>
          <w:rFonts w:ascii="Times New Roman" w:hAnsi="Times New Roman" w:cs="Times New Roman"/>
          <w:sz w:val="24"/>
          <w:szCs w:val="24"/>
        </w:rPr>
        <w:t>Мотометрический</w:t>
      </w:r>
      <w:proofErr w:type="spellEnd"/>
      <w:r w:rsidRPr="00CA0D0B">
        <w:rPr>
          <w:rFonts w:ascii="Times New Roman" w:hAnsi="Times New Roman" w:cs="Times New Roman"/>
          <w:sz w:val="24"/>
          <w:szCs w:val="24"/>
        </w:rPr>
        <w:t xml:space="preserve"> тест вырезание круга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4. Гарвардский степ-тест </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5. Исследование чистоты звукопроизношения</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А. Если правильны 1,2,5; Б. Если правильны 2,3,5; В. Если верно всё</w:t>
      </w:r>
    </w:p>
    <w:p w:rsidR="00674052" w:rsidRPr="00CA0D0B" w:rsidRDefault="00674052" w:rsidP="00674052">
      <w:pPr>
        <w:spacing w:after="0" w:line="240" w:lineRule="auto"/>
        <w:jc w:val="both"/>
        <w:rPr>
          <w:rFonts w:ascii="Times New Roman" w:hAnsi="Times New Roman" w:cs="Times New Roman"/>
          <w:b/>
          <w:sz w:val="24"/>
          <w:szCs w:val="24"/>
        </w:rPr>
      </w:pPr>
    </w:p>
    <w:p w:rsidR="00674052" w:rsidRPr="00CA0D0B" w:rsidRDefault="00674052" w:rsidP="00674052">
      <w:pPr>
        <w:spacing w:after="0" w:line="240" w:lineRule="auto"/>
        <w:jc w:val="both"/>
        <w:rPr>
          <w:rFonts w:ascii="Times New Roman" w:hAnsi="Times New Roman" w:cs="Times New Roman"/>
          <w:b/>
          <w:sz w:val="24"/>
          <w:szCs w:val="24"/>
        </w:rPr>
      </w:pPr>
      <w:r w:rsidRPr="00CA0D0B">
        <w:rPr>
          <w:rFonts w:ascii="Times New Roman" w:hAnsi="Times New Roman" w:cs="Times New Roman"/>
          <w:b/>
          <w:sz w:val="24"/>
          <w:szCs w:val="24"/>
        </w:rPr>
        <w:t>3. Физическое развитие это</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А. </w:t>
      </w:r>
      <w:proofErr w:type="spellStart"/>
      <w:r w:rsidRPr="00CA0D0B">
        <w:rPr>
          <w:rFonts w:ascii="Times New Roman" w:hAnsi="Times New Roman" w:cs="Times New Roman"/>
          <w:sz w:val="24"/>
          <w:szCs w:val="24"/>
        </w:rPr>
        <w:t>Росто</w:t>
      </w:r>
      <w:proofErr w:type="spellEnd"/>
      <w:r w:rsidRPr="00CA0D0B">
        <w:rPr>
          <w:rFonts w:ascii="Times New Roman" w:hAnsi="Times New Roman" w:cs="Times New Roman"/>
          <w:sz w:val="24"/>
          <w:szCs w:val="24"/>
        </w:rPr>
        <w:t>-весовые показатели и функциональные свойства и качества на конкретном этапе биологического развития ребенка</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Б. Состояние морфологических и функциональных свойств, а также уровень биологического развития - биологический возраст</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В. </w:t>
      </w:r>
      <w:proofErr w:type="spellStart"/>
      <w:r w:rsidRPr="00CA0D0B">
        <w:rPr>
          <w:rFonts w:ascii="Times New Roman" w:hAnsi="Times New Roman" w:cs="Times New Roman"/>
          <w:sz w:val="24"/>
          <w:szCs w:val="24"/>
        </w:rPr>
        <w:t>Соматометрические</w:t>
      </w:r>
      <w:proofErr w:type="spellEnd"/>
      <w:r w:rsidRPr="00CA0D0B">
        <w:rPr>
          <w:rFonts w:ascii="Times New Roman" w:hAnsi="Times New Roman" w:cs="Times New Roman"/>
          <w:sz w:val="24"/>
          <w:szCs w:val="24"/>
        </w:rPr>
        <w:t xml:space="preserve"> и </w:t>
      </w:r>
      <w:proofErr w:type="spellStart"/>
      <w:r w:rsidRPr="00CA0D0B">
        <w:rPr>
          <w:rFonts w:ascii="Times New Roman" w:hAnsi="Times New Roman" w:cs="Times New Roman"/>
          <w:sz w:val="24"/>
          <w:szCs w:val="24"/>
        </w:rPr>
        <w:t>физиометрические</w:t>
      </w:r>
      <w:proofErr w:type="spellEnd"/>
      <w:r w:rsidRPr="00CA0D0B">
        <w:rPr>
          <w:rFonts w:ascii="Times New Roman" w:hAnsi="Times New Roman" w:cs="Times New Roman"/>
          <w:sz w:val="24"/>
          <w:szCs w:val="24"/>
        </w:rPr>
        <w:t xml:space="preserve"> показатели, соотнесенные с возрастно-региональными стандартами</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Г. Совокупность морфологических и функциональных свойств организма, характеризующих процесс его роста и созревания</w:t>
      </w:r>
    </w:p>
    <w:p w:rsidR="00674052" w:rsidRPr="00CA0D0B" w:rsidRDefault="00674052" w:rsidP="00674052">
      <w:pPr>
        <w:spacing w:after="0" w:line="240" w:lineRule="auto"/>
        <w:jc w:val="both"/>
        <w:rPr>
          <w:rFonts w:ascii="Times New Roman" w:hAnsi="Times New Roman" w:cs="Times New Roman"/>
          <w:b/>
          <w:sz w:val="24"/>
          <w:szCs w:val="24"/>
        </w:rPr>
      </w:pPr>
    </w:p>
    <w:p w:rsidR="00674052" w:rsidRPr="00CA0D0B" w:rsidRDefault="00674052" w:rsidP="00674052">
      <w:pPr>
        <w:spacing w:after="0" w:line="240" w:lineRule="auto"/>
        <w:jc w:val="both"/>
        <w:rPr>
          <w:rFonts w:ascii="Times New Roman" w:hAnsi="Times New Roman" w:cs="Times New Roman"/>
          <w:b/>
          <w:sz w:val="24"/>
          <w:szCs w:val="24"/>
        </w:rPr>
      </w:pPr>
      <w:r w:rsidRPr="00CA0D0B">
        <w:rPr>
          <w:rFonts w:ascii="Times New Roman" w:hAnsi="Times New Roman" w:cs="Times New Roman"/>
          <w:b/>
          <w:sz w:val="24"/>
          <w:szCs w:val="24"/>
        </w:rPr>
        <w:t>4. Значение знания закономерностей роста и развития для врача по гигиене детей и подростков в том, что они</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1. Являются  теоретической основой гигиенического нормирования факторов окружающей среды для  детей  и  подростков</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2. Позволяют  понять  деятельность органов и систем, их взаимосвязь в организме ребенка и его единство с внешней средой</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3. Позволяют правильно интерпретировать информацию о здоровье и развитии подрастающего поколения</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4. Физическое развитие является одним из ведущих признаков здоровья, от его уровня зависят другие показатели здоровья</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А. Если правильны 1,2; Б. Если правильны 1,2,3; В. Если верно всё</w:t>
      </w:r>
    </w:p>
    <w:p w:rsidR="00674052" w:rsidRPr="00CA0D0B" w:rsidRDefault="00674052" w:rsidP="00674052">
      <w:pPr>
        <w:spacing w:after="0" w:line="240" w:lineRule="auto"/>
        <w:jc w:val="both"/>
        <w:rPr>
          <w:rFonts w:ascii="Times New Roman" w:hAnsi="Times New Roman" w:cs="Times New Roman"/>
          <w:b/>
          <w:sz w:val="24"/>
          <w:szCs w:val="24"/>
        </w:rPr>
      </w:pPr>
    </w:p>
    <w:p w:rsidR="00674052" w:rsidRPr="00CA0D0B" w:rsidRDefault="00674052" w:rsidP="00674052">
      <w:pPr>
        <w:spacing w:after="0" w:line="240" w:lineRule="auto"/>
        <w:jc w:val="both"/>
        <w:rPr>
          <w:rFonts w:ascii="Times New Roman" w:hAnsi="Times New Roman" w:cs="Times New Roman"/>
          <w:b/>
          <w:sz w:val="24"/>
          <w:szCs w:val="24"/>
        </w:rPr>
      </w:pPr>
      <w:r w:rsidRPr="00CA0D0B">
        <w:rPr>
          <w:rFonts w:ascii="Times New Roman" w:hAnsi="Times New Roman" w:cs="Times New Roman"/>
          <w:b/>
          <w:sz w:val="24"/>
          <w:szCs w:val="24"/>
        </w:rPr>
        <w:t>5. Определяющими признаками состояния здоровья ребенка являются</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1. Отсутствие в момент обследования болезни</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2. Гармоничное и соответствующее возрасту развитие (физическое и психическое)</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3. Соответствующие возрасту ребенка </w:t>
      </w:r>
      <w:proofErr w:type="spellStart"/>
      <w:r w:rsidRPr="00CA0D0B">
        <w:rPr>
          <w:rFonts w:ascii="Times New Roman" w:hAnsi="Times New Roman" w:cs="Times New Roman"/>
          <w:sz w:val="24"/>
          <w:szCs w:val="24"/>
        </w:rPr>
        <w:t>физиометрические</w:t>
      </w:r>
      <w:proofErr w:type="spellEnd"/>
      <w:r w:rsidRPr="00CA0D0B">
        <w:rPr>
          <w:rFonts w:ascii="Times New Roman" w:hAnsi="Times New Roman" w:cs="Times New Roman"/>
          <w:sz w:val="24"/>
          <w:szCs w:val="24"/>
        </w:rPr>
        <w:t xml:space="preserve"> показатели</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4. Нормальный уровень функций</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5. Удовлетворительная степень сопротивляемости организма</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А. Если правильны 1,2,3; Б. Если правильны 1,2,4,5; В. Если верно всё</w:t>
      </w:r>
    </w:p>
    <w:p w:rsidR="00674052" w:rsidRPr="00CA0D0B" w:rsidRDefault="00674052" w:rsidP="00674052">
      <w:pPr>
        <w:spacing w:after="0" w:line="240" w:lineRule="auto"/>
        <w:jc w:val="both"/>
        <w:rPr>
          <w:rFonts w:ascii="Times New Roman" w:hAnsi="Times New Roman" w:cs="Times New Roman"/>
          <w:sz w:val="24"/>
          <w:szCs w:val="24"/>
        </w:rPr>
      </w:pPr>
    </w:p>
    <w:p w:rsidR="00674052" w:rsidRPr="00CA0D0B" w:rsidRDefault="00674052" w:rsidP="00674052">
      <w:pPr>
        <w:spacing w:after="0" w:line="240" w:lineRule="auto"/>
        <w:jc w:val="both"/>
        <w:rPr>
          <w:rFonts w:ascii="Times New Roman" w:hAnsi="Times New Roman" w:cs="Times New Roman"/>
          <w:b/>
          <w:sz w:val="24"/>
          <w:szCs w:val="24"/>
        </w:rPr>
      </w:pPr>
      <w:r w:rsidRPr="00CA0D0B">
        <w:rPr>
          <w:rFonts w:ascii="Times New Roman" w:hAnsi="Times New Roman" w:cs="Times New Roman"/>
          <w:b/>
          <w:sz w:val="24"/>
          <w:szCs w:val="24"/>
        </w:rPr>
        <w:t>6. Под риском развития заболеваний у детей и подростков понимается</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А. Повышенная заболеваемость обследуемой группы детей и подростков по сравнению с показателями заболеваемости детей региона, страны</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Б. Условная вероятность возникновения болезни при наличии определенного фактора или факторов</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В. Выявляемая заболеваемость детей и подростков в экологически неблагополучном районе</w:t>
      </w:r>
    </w:p>
    <w:p w:rsidR="00674052" w:rsidRPr="00CA0D0B" w:rsidRDefault="00674052" w:rsidP="00674052">
      <w:pPr>
        <w:spacing w:after="0" w:line="240" w:lineRule="auto"/>
        <w:jc w:val="both"/>
        <w:rPr>
          <w:rFonts w:ascii="Times New Roman" w:hAnsi="Times New Roman" w:cs="Times New Roman"/>
          <w:sz w:val="24"/>
          <w:szCs w:val="24"/>
        </w:rPr>
      </w:pPr>
    </w:p>
    <w:p w:rsidR="00674052" w:rsidRPr="00CA0D0B" w:rsidRDefault="00674052" w:rsidP="00674052">
      <w:pPr>
        <w:spacing w:after="0" w:line="240" w:lineRule="auto"/>
        <w:jc w:val="both"/>
        <w:rPr>
          <w:rFonts w:ascii="Times New Roman" w:hAnsi="Times New Roman" w:cs="Times New Roman"/>
          <w:b/>
          <w:sz w:val="24"/>
          <w:szCs w:val="24"/>
        </w:rPr>
      </w:pPr>
      <w:r w:rsidRPr="00CA0D0B">
        <w:rPr>
          <w:rFonts w:ascii="Times New Roman" w:hAnsi="Times New Roman" w:cs="Times New Roman"/>
          <w:b/>
          <w:sz w:val="24"/>
          <w:szCs w:val="24"/>
        </w:rPr>
        <w:t xml:space="preserve">7. Отношение числа заболевших детей к числу </w:t>
      </w:r>
      <w:proofErr w:type="spellStart"/>
      <w:r w:rsidRPr="00CA0D0B">
        <w:rPr>
          <w:rFonts w:ascii="Times New Roman" w:hAnsi="Times New Roman" w:cs="Times New Roman"/>
          <w:b/>
          <w:sz w:val="24"/>
          <w:szCs w:val="24"/>
        </w:rPr>
        <w:t>незаболевших</w:t>
      </w:r>
      <w:proofErr w:type="spellEnd"/>
      <w:r w:rsidRPr="00CA0D0B">
        <w:rPr>
          <w:rFonts w:ascii="Times New Roman" w:hAnsi="Times New Roman" w:cs="Times New Roman"/>
          <w:b/>
          <w:sz w:val="24"/>
          <w:szCs w:val="24"/>
        </w:rPr>
        <w:t xml:space="preserve"> в обследуемой популяционной группе является</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А. Абсолютным риском</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Б. Относительным риском</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В. Атрибутивным риском</w:t>
      </w:r>
    </w:p>
    <w:p w:rsidR="00674052" w:rsidRPr="00CA0D0B" w:rsidRDefault="00674052" w:rsidP="00674052">
      <w:pPr>
        <w:spacing w:after="0" w:line="240" w:lineRule="auto"/>
        <w:jc w:val="both"/>
        <w:rPr>
          <w:rFonts w:ascii="Times New Roman" w:hAnsi="Times New Roman" w:cs="Times New Roman"/>
          <w:sz w:val="24"/>
          <w:szCs w:val="24"/>
        </w:rPr>
      </w:pPr>
    </w:p>
    <w:p w:rsidR="00674052" w:rsidRPr="00CA0D0B" w:rsidRDefault="00674052" w:rsidP="00674052">
      <w:pPr>
        <w:spacing w:after="0" w:line="240" w:lineRule="auto"/>
        <w:jc w:val="both"/>
        <w:rPr>
          <w:rFonts w:ascii="Times New Roman" w:hAnsi="Times New Roman" w:cs="Times New Roman"/>
          <w:b/>
          <w:sz w:val="24"/>
          <w:szCs w:val="24"/>
        </w:rPr>
      </w:pPr>
      <w:r w:rsidRPr="00CA0D0B">
        <w:rPr>
          <w:rFonts w:ascii="Times New Roman" w:hAnsi="Times New Roman" w:cs="Times New Roman"/>
          <w:b/>
          <w:sz w:val="24"/>
          <w:szCs w:val="24"/>
        </w:rPr>
        <w:t xml:space="preserve">8. Основные гигиенические принципы организации обучения детей в школе </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lastRenderedPageBreak/>
        <w:t>1. Постепенности</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2. Минимизации нервно-психических нагрузок</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3. Соответствия учебных нагрузок возрастным и индивидуальным особенностям ребенка и подростка</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4. Научного обоснования организации учебного процесса в школе</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5. Обеспечения оптимальных условий обучения</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6. Обеспечения оптимального соотношения школьных и домашних занятий</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А. Если правильны 1,2,3; Б. Если правильны 3,4,5; В. Если верно всё</w:t>
      </w:r>
    </w:p>
    <w:p w:rsidR="00674052" w:rsidRPr="00CA0D0B" w:rsidRDefault="00674052" w:rsidP="00674052">
      <w:pPr>
        <w:spacing w:after="0" w:line="240" w:lineRule="auto"/>
        <w:jc w:val="both"/>
        <w:rPr>
          <w:rFonts w:ascii="Times New Roman" w:hAnsi="Times New Roman" w:cs="Times New Roman"/>
          <w:b/>
          <w:sz w:val="24"/>
          <w:szCs w:val="24"/>
        </w:rPr>
      </w:pP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b/>
          <w:sz w:val="24"/>
          <w:szCs w:val="24"/>
        </w:rPr>
        <w:t>9. Основными фазами кривой работоспособности являются</w:t>
      </w:r>
      <w:r w:rsidRPr="00CA0D0B">
        <w:rPr>
          <w:rFonts w:ascii="Times New Roman" w:hAnsi="Times New Roman" w:cs="Times New Roman"/>
          <w:sz w:val="24"/>
          <w:szCs w:val="24"/>
        </w:rPr>
        <w:t xml:space="preserve"> </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1. Фаза врабатываемости </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2. Фаза устойчивой работоспособности </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3. Фаза снижения работоспособности - зона начальной компенсации падения работоспособности </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4. Фаза снижения работоспособности - зона конечного порыва </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 xml:space="preserve">5. Фаза снижения работоспособности - зона прогрессивного падения работоспособности </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6. Фаза восстановления работоспособности</w:t>
      </w:r>
    </w:p>
    <w:p w:rsidR="00674052" w:rsidRPr="00CA0D0B" w:rsidRDefault="00674052" w:rsidP="00674052">
      <w:p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А. Если правильны 1,2,3,4,5; Б. Если правильны 2,3,4,5,6; В. Если верно всё</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10</w:t>
      </w:r>
      <w:r w:rsidRPr="00CA0D0B">
        <w:rPr>
          <w:rFonts w:ascii="Times New Roman" w:hAnsi="Times New Roman" w:cs="Times New Roman"/>
          <w:b/>
          <w:sz w:val="24"/>
          <w:szCs w:val="24"/>
        </w:rPr>
        <w:t>. Минимальная продолжительность перемен</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А. 5 минут</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Б. 8 минут</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В. 10 минут</w:t>
      </w:r>
    </w:p>
    <w:p w:rsidR="00674052" w:rsidRPr="00CA0D0B" w:rsidRDefault="00674052" w:rsidP="00674052">
      <w:pPr>
        <w:numPr>
          <w:ilvl w:val="12"/>
          <w:numId w:val="0"/>
        </w:numPr>
        <w:spacing w:after="0" w:line="240" w:lineRule="auto"/>
        <w:jc w:val="both"/>
        <w:rPr>
          <w:rFonts w:ascii="Times New Roman" w:hAnsi="Times New Roman" w:cs="Times New Roman"/>
          <w:sz w:val="24"/>
          <w:szCs w:val="24"/>
        </w:rPr>
      </w:pPr>
      <w:r w:rsidRPr="00CA0D0B">
        <w:rPr>
          <w:rFonts w:ascii="Times New Roman" w:hAnsi="Times New Roman" w:cs="Times New Roman"/>
          <w:sz w:val="24"/>
          <w:szCs w:val="24"/>
        </w:rPr>
        <w:t>Г. 15 минут</w:t>
      </w:r>
    </w:p>
    <w:p w:rsidR="00674052" w:rsidRPr="00FD6090" w:rsidRDefault="00674052" w:rsidP="00674052">
      <w:pPr>
        <w:widowControl w:val="0"/>
        <w:overflowPunct w:val="0"/>
        <w:autoSpaceDE w:val="0"/>
        <w:autoSpaceDN w:val="0"/>
        <w:adjustRightInd w:val="0"/>
        <w:spacing w:after="0" w:line="340" w:lineRule="auto"/>
        <w:ind w:left="900" w:right="900" w:hanging="725"/>
        <w:rPr>
          <w:rFonts w:ascii="Times New Roman" w:hAnsi="Times New Roman" w:cs="Times New Roman"/>
          <w:sz w:val="24"/>
          <w:szCs w:val="24"/>
        </w:rPr>
      </w:pPr>
    </w:p>
    <w:p w:rsidR="00674052" w:rsidRDefault="00674052" w:rsidP="00232E2C">
      <w:pPr>
        <w:spacing w:after="0" w:line="240" w:lineRule="auto"/>
        <w:ind w:left="158"/>
        <w:jc w:val="center"/>
        <w:rPr>
          <w:rFonts w:ascii="Times New Roman" w:hAnsi="Times New Roman" w:cs="Times New Roman"/>
          <w:sz w:val="24"/>
          <w:szCs w:val="24"/>
        </w:rPr>
      </w:pPr>
    </w:p>
    <w:p w:rsidR="00A8182E" w:rsidRPr="00A8182E" w:rsidRDefault="00A8182E" w:rsidP="00A8182E">
      <w:pPr>
        <w:widowControl w:val="0"/>
        <w:spacing w:after="0" w:line="240" w:lineRule="auto"/>
        <w:jc w:val="both"/>
        <w:rPr>
          <w:rFonts w:ascii="Times New Roman" w:hAnsi="Times New Roman" w:cs="Times New Roman"/>
          <w:b/>
          <w:sz w:val="24"/>
          <w:szCs w:val="24"/>
        </w:rPr>
      </w:pPr>
      <w:r w:rsidRPr="00A8182E">
        <w:rPr>
          <w:rFonts w:ascii="Times New Roman" w:hAnsi="Times New Roman" w:cs="Times New Roman"/>
          <w:b/>
          <w:sz w:val="24"/>
          <w:szCs w:val="24"/>
        </w:rPr>
        <w:t>Составление программы производственного контроля</w:t>
      </w:r>
    </w:p>
    <w:p w:rsidR="00A8182E" w:rsidRPr="00CD3728" w:rsidRDefault="00A8182E" w:rsidP="00A8182E">
      <w:pPr>
        <w:pStyle w:val="a7"/>
        <w:widowControl w:val="0"/>
        <w:numPr>
          <w:ilvl w:val="1"/>
          <w:numId w:val="30"/>
        </w:numPr>
        <w:spacing w:after="0" w:line="240" w:lineRule="auto"/>
        <w:jc w:val="both"/>
        <w:rPr>
          <w:rFonts w:ascii="Arial" w:hAnsi="Arial" w:cs="Arial"/>
          <w:color w:val="000000"/>
          <w:sz w:val="18"/>
          <w:szCs w:val="18"/>
        </w:rPr>
      </w:pPr>
      <w:r w:rsidRPr="00CD3728">
        <w:rPr>
          <w:rFonts w:ascii="Arial" w:hAnsi="Arial" w:cs="Arial"/>
          <w:color w:val="000000"/>
          <w:sz w:val="18"/>
          <w:szCs w:val="18"/>
        </w:rPr>
        <w:t>Осуществление производственного контроля на предприятиях по производству продуктов детского питания</w:t>
      </w:r>
    </w:p>
    <w:p w:rsidR="00A8182E" w:rsidRPr="00CD3728" w:rsidRDefault="00A8182E" w:rsidP="00A8182E">
      <w:pPr>
        <w:pStyle w:val="a7"/>
        <w:widowControl w:val="0"/>
        <w:numPr>
          <w:ilvl w:val="1"/>
          <w:numId w:val="30"/>
        </w:numPr>
        <w:spacing w:after="0" w:line="240" w:lineRule="auto"/>
        <w:jc w:val="both"/>
        <w:rPr>
          <w:rFonts w:ascii="Times New Roman" w:hAnsi="Times New Roman" w:cs="Times New Roman"/>
          <w:sz w:val="24"/>
          <w:szCs w:val="24"/>
        </w:rPr>
      </w:pPr>
      <w:r>
        <w:rPr>
          <w:rFonts w:ascii="Arial" w:hAnsi="Arial" w:cs="Arial"/>
          <w:color w:val="000000"/>
          <w:sz w:val="18"/>
          <w:szCs w:val="18"/>
        </w:rPr>
        <w:t>Система контроля качества и безопасности продуктов детского питания основывается на принципе анализа рисков и критических контрольных точек производственных процессов</w:t>
      </w:r>
    </w:p>
    <w:p w:rsidR="00A8182E" w:rsidRPr="00CD3728" w:rsidRDefault="00A8182E" w:rsidP="00A8182E">
      <w:pPr>
        <w:pStyle w:val="a7"/>
        <w:widowControl w:val="0"/>
        <w:numPr>
          <w:ilvl w:val="1"/>
          <w:numId w:val="30"/>
        </w:numPr>
        <w:spacing w:after="0" w:line="240" w:lineRule="auto"/>
        <w:jc w:val="both"/>
        <w:rPr>
          <w:rFonts w:ascii="Times New Roman" w:hAnsi="Times New Roman" w:cs="Times New Roman"/>
          <w:sz w:val="24"/>
          <w:szCs w:val="24"/>
        </w:rPr>
      </w:pPr>
      <w:r>
        <w:rPr>
          <w:rFonts w:ascii="Arial" w:hAnsi="Arial" w:cs="Arial"/>
          <w:color w:val="000000"/>
          <w:sz w:val="18"/>
          <w:szCs w:val="18"/>
        </w:rPr>
        <w:t>контроль качества и безопасности сырья и компонентов, в том числе и радиационной безопасности, условий их хранения и соблюдения сроков годности</w:t>
      </w:r>
    </w:p>
    <w:p w:rsidR="00A8182E" w:rsidRPr="00CD3728" w:rsidRDefault="00A8182E" w:rsidP="00A8182E">
      <w:pPr>
        <w:pStyle w:val="a7"/>
        <w:widowControl w:val="0"/>
        <w:numPr>
          <w:ilvl w:val="1"/>
          <w:numId w:val="30"/>
        </w:numPr>
        <w:spacing w:after="0" w:line="240" w:lineRule="auto"/>
        <w:jc w:val="both"/>
        <w:rPr>
          <w:rFonts w:ascii="Times New Roman" w:hAnsi="Times New Roman" w:cs="Times New Roman"/>
          <w:sz w:val="24"/>
          <w:szCs w:val="24"/>
        </w:rPr>
      </w:pPr>
      <w:r>
        <w:rPr>
          <w:rFonts w:ascii="Arial" w:hAnsi="Arial" w:cs="Arial"/>
          <w:color w:val="000000"/>
          <w:sz w:val="18"/>
          <w:szCs w:val="18"/>
        </w:rPr>
        <w:t>контроль производства продукции по ходу технологического процесса</w:t>
      </w:r>
    </w:p>
    <w:p w:rsidR="00A8182E" w:rsidRPr="00CD3728" w:rsidRDefault="00A8182E" w:rsidP="00A8182E">
      <w:pPr>
        <w:pStyle w:val="a7"/>
        <w:widowControl w:val="0"/>
        <w:numPr>
          <w:ilvl w:val="1"/>
          <w:numId w:val="30"/>
        </w:numPr>
        <w:spacing w:after="0" w:line="240" w:lineRule="auto"/>
        <w:jc w:val="both"/>
        <w:rPr>
          <w:rFonts w:ascii="Times New Roman" w:hAnsi="Times New Roman" w:cs="Times New Roman"/>
          <w:sz w:val="24"/>
          <w:szCs w:val="24"/>
        </w:rPr>
      </w:pPr>
      <w:r>
        <w:rPr>
          <w:rFonts w:ascii="Arial" w:hAnsi="Arial" w:cs="Arial"/>
          <w:color w:val="000000"/>
          <w:sz w:val="18"/>
          <w:szCs w:val="18"/>
        </w:rPr>
        <w:t>контроль соблюдения санитарно-эпидемиологического режима</w:t>
      </w:r>
    </w:p>
    <w:p w:rsidR="00A8182E" w:rsidRPr="00CD3728" w:rsidRDefault="00A8182E" w:rsidP="00A8182E">
      <w:pPr>
        <w:pStyle w:val="a7"/>
        <w:widowControl w:val="0"/>
        <w:numPr>
          <w:ilvl w:val="1"/>
          <w:numId w:val="30"/>
        </w:numPr>
        <w:spacing w:after="0" w:line="240" w:lineRule="auto"/>
        <w:jc w:val="both"/>
        <w:rPr>
          <w:rFonts w:ascii="Times New Roman" w:hAnsi="Times New Roman" w:cs="Times New Roman"/>
          <w:sz w:val="24"/>
          <w:szCs w:val="24"/>
        </w:rPr>
      </w:pPr>
      <w:r>
        <w:rPr>
          <w:rFonts w:ascii="Arial" w:hAnsi="Arial" w:cs="Arial"/>
          <w:color w:val="000000"/>
          <w:sz w:val="18"/>
          <w:szCs w:val="18"/>
        </w:rPr>
        <w:t>контроль соблюдения персоналом личной гигиены</w:t>
      </w:r>
    </w:p>
    <w:p w:rsidR="00A8182E" w:rsidRPr="00CD3728" w:rsidRDefault="00A8182E" w:rsidP="00A8182E">
      <w:pPr>
        <w:pStyle w:val="a7"/>
        <w:widowControl w:val="0"/>
        <w:numPr>
          <w:ilvl w:val="1"/>
          <w:numId w:val="30"/>
        </w:numPr>
        <w:spacing w:after="0" w:line="240" w:lineRule="auto"/>
        <w:jc w:val="both"/>
        <w:rPr>
          <w:rFonts w:ascii="Times New Roman" w:hAnsi="Times New Roman" w:cs="Times New Roman"/>
          <w:sz w:val="24"/>
          <w:szCs w:val="24"/>
        </w:rPr>
      </w:pPr>
      <w:r>
        <w:rPr>
          <w:rFonts w:ascii="Arial" w:hAnsi="Arial" w:cs="Arial"/>
          <w:color w:val="000000"/>
          <w:sz w:val="18"/>
          <w:szCs w:val="18"/>
        </w:rPr>
        <w:t>Лабораторные исследования по органолептическим, физико-химическим, химическим и микробиологическим показателям безопасности продуктов детского питания выполняются по утвержденным методикам</w:t>
      </w:r>
    </w:p>
    <w:p w:rsidR="00A8182E" w:rsidRPr="00CD3728" w:rsidRDefault="00A8182E" w:rsidP="00A8182E">
      <w:pPr>
        <w:pStyle w:val="a7"/>
        <w:widowControl w:val="0"/>
        <w:numPr>
          <w:ilvl w:val="1"/>
          <w:numId w:val="30"/>
        </w:numPr>
        <w:spacing w:after="0" w:line="240" w:lineRule="auto"/>
        <w:jc w:val="both"/>
        <w:rPr>
          <w:rFonts w:ascii="Times New Roman" w:hAnsi="Times New Roman" w:cs="Times New Roman"/>
          <w:sz w:val="24"/>
          <w:szCs w:val="24"/>
        </w:rPr>
      </w:pPr>
      <w:r>
        <w:rPr>
          <w:rFonts w:ascii="Arial" w:hAnsi="Arial" w:cs="Arial"/>
          <w:color w:val="000000"/>
          <w:sz w:val="18"/>
          <w:szCs w:val="18"/>
        </w:rPr>
        <w:t>Порядок и периодичность производственного контроля, анализа рисков и критических контрольных точек при проведении лабораторного контроля устанавливаются предприятиями в зависимости от профиля производства и вида вырабатываемой продукции.</w:t>
      </w:r>
    </w:p>
    <w:p w:rsidR="00A8182E" w:rsidRPr="00A8182E" w:rsidRDefault="00A8182E" w:rsidP="00A8182E">
      <w:pPr>
        <w:widowControl w:val="0"/>
        <w:tabs>
          <w:tab w:val="left" w:pos="708"/>
        </w:tabs>
        <w:spacing w:after="0" w:line="240" w:lineRule="auto"/>
        <w:jc w:val="both"/>
        <w:rPr>
          <w:rFonts w:ascii="Times New Roman" w:hAnsi="Times New Roman" w:cs="Times New Roman"/>
          <w:b/>
          <w:sz w:val="24"/>
          <w:szCs w:val="24"/>
        </w:rPr>
      </w:pPr>
      <w:r w:rsidRPr="00A8182E">
        <w:rPr>
          <w:rFonts w:ascii="Times New Roman" w:hAnsi="Times New Roman" w:cs="Times New Roman"/>
          <w:b/>
          <w:sz w:val="24"/>
          <w:szCs w:val="24"/>
        </w:rPr>
        <w:t>Организация работы Федеральной службы в сфере защиты прав потребителей и благополучия по разделу гигиены детей и подростков</w:t>
      </w:r>
    </w:p>
    <w:p w:rsidR="00A8182E" w:rsidRPr="00A8182E" w:rsidRDefault="00A8182E" w:rsidP="00A8182E">
      <w:pPr>
        <w:widowControl w:val="0"/>
        <w:tabs>
          <w:tab w:val="left" w:pos="708"/>
        </w:tabs>
        <w:spacing w:after="0" w:line="240" w:lineRule="auto"/>
        <w:ind w:left="568"/>
        <w:jc w:val="both"/>
        <w:rPr>
          <w:rFonts w:ascii="Times New Roman" w:hAnsi="Times New Roman" w:cs="Times New Roman"/>
          <w:sz w:val="24"/>
          <w:szCs w:val="24"/>
        </w:rPr>
      </w:pPr>
      <w:r w:rsidRPr="00A8182E">
        <w:rPr>
          <w:rFonts w:ascii="Times New Roman" w:hAnsi="Times New Roman" w:cs="Times New Roman"/>
          <w:sz w:val="24"/>
          <w:szCs w:val="24"/>
        </w:rPr>
        <w:t>1Актуальные вопросы федерального государственного санитарно-эпидемиологического надзора по гигиене детей и подростков</w:t>
      </w:r>
    </w:p>
    <w:p w:rsidR="00A8182E" w:rsidRPr="00A8182E" w:rsidRDefault="00A8182E" w:rsidP="00A8182E">
      <w:pPr>
        <w:widowControl w:val="0"/>
        <w:tabs>
          <w:tab w:val="left" w:pos="708"/>
        </w:tabs>
        <w:spacing w:after="0" w:line="240" w:lineRule="auto"/>
        <w:ind w:left="568"/>
        <w:jc w:val="both"/>
        <w:rPr>
          <w:rFonts w:ascii="Times New Roman" w:hAnsi="Times New Roman" w:cs="Times New Roman"/>
          <w:bCs/>
          <w:sz w:val="24"/>
          <w:szCs w:val="24"/>
        </w:rPr>
      </w:pPr>
      <w:r w:rsidRPr="00A8182E">
        <w:rPr>
          <w:rFonts w:ascii="Times New Roman" w:hAnsi="Times New Roman" w:cs="Times New Roman"/>
          <w:sz w:val="24"/>
          <w:szCs w:val="24"/>
        </w:rPr>
        <w:t>2</w:t>
      </w:r>
      <w:r w:rsidRPr="00A8182E">
        <w:rPr>
          <w:rFonts w:ascii="Times New Roman" w:hAnsi="Times New Roman" w:cs="Times New Roman"/>
          <w:bCs/>
          <w:sz w:val="24"/>
          <w:szCs w:val="24"/>
        </w:rPr>
        <w:t>Приоритетные профилактические направления в интересах детей и подростков</w:t>
      </w:r>
    </w:p>
    <w:p w:rsidR="00A8182E" w:rsidRPr="00A8182E" w:rsidRDefault="00A8182E" w:rsidP="00A8182E">
      <w:pPr>
        <w:widowControl w:val="0"/>
        <w:tabs>
          <w:tab w:val="left" w:pos="708"/>
        </w:tabs>
        <w:spacing w:after="0" w:line="240" w:lineRule="auto"/>
        <w:ind w:left="568"/>
        <w:jc w:val="both"/>
        <w:rPr>
          <w:rFonts w:ascii="Times New Roman" w:hAnsi="Times New Roman" w:cs="Times New Roman"/>
          <w:sz w:val="24"/>
          <w:szCs w:val="24"/>
        </w:rPr>
      </w:pPr>
      <w:r w:rsidRPr="00A8182E">
        <w:rPr>
          <w:rFonts w:ascii="Times New Roman" w:hAnsi="Times New Roman" w:cs="Times New Roman"/>
          <w:sz w:val="24"/>
          <w:szCs w:val="24"/>
        </w:rPr>
        <w:t>3. Основные задачи по гигиене детей и подростков</w:t>
      </w:r>
    </w:p>
    <w:p w:rsidR="00A8182E" w:rsidRPr="00A8182E" w:rsidRDefault="00A8182E" w:rsidP="00A8182E">
      <w:pPr>
        <w:widowControl w:val="0"/>
        <w:tabs>
          <w:tab w:val="left" w:pos="708"/>
        </w:tabs>
        <w:spacing w:after="0" w:line="240" w:lineRule="auto"/>
        <w:ind w:left="568"/>
        <w:jc w:val="both"/>
        <w:rPr>
          <w:rFonts w:ascii="Times New Roman" w:hAnsi="Times New Roman" w:cs="Times New Roman"/>
        </w:rPr>
      </w:pPr>
      <w:r w:rsidRPr="00A8182E">
        <w:rPr>
          <w:rFonts w:ascii="Times New Roman" w:hAnsi="Times New Roman" w:cs="Times New Roman"/>
          <w:sz w:val="24"/>
          <w:szCs w:val="24"/>
        </w:rPr>
        <w:t>4</w:t>
      </w:r>
      <w:r w:rsidRPr="00A8182E">
        <w:rPr>
          <w:rFonts w:ascii="Arial" w:eastAsia="+mn-ea" w:hAnsi="Arial" w:cs="Arial"/>
          <w:b/>
          <w:bCs/>
          <w:color w:val="0033CC"/>
          <w:kern w:val="24"/>
          <w:sz w:val="32"/>
          <w:szCs w:val="32"/>
        </w:rPr>
        <w:t xml:space="preserve"> </w:t>
      </w:r>
      <w:r w:rsidRPr="00A8182E">
        <w:rPr>
          <w:rFonts w:ascii="Times New Roman" w:hAnsi="Times New Roman" w:cs="Times New Roman"/>
          <w:bCs/>
        </w:rPr>
        <w:t xml:space="preserve">Контроль за условиями обучения и воспитания детей в образовательных организациях </w:t>
      </w:r>
    </w:p>
    <w:p w:rsidR="00A8182E" w:rsidRPr="00A8182E" w:rsidRDefault="00A8182E" w:rsidP="00A8182E">
      <w:pPr>
        <w:pStyle w:val="a7"/>
        <w:widowControl w:val="0"/>
        <w:tabs>
          <w:tab w:val="left" w:pos="708"/>
        </w:tabs>
        <w:spacing w:after="0" w:line="240" w:lineRule="auto"/>
        <w:ind w:left="928"/>
        <w:jc w:val="both"/>
        <w:rPr>
          <w:rFonts w:ascii="Times New Roman" w:hAnsi="Times New Roman" w:cs="Times New Roman"/>
        </w:rPr>
      </w:pPr>
      <w:r w:rsidRPr="00A8182E">
        <w:rPr>
          <w:rFonts w:ascii="Times New Roman" w:hAnsi="Times New Roman" w:cs="Times New Roman"/>
          <w:sz w:val="24"/>
          <w:szCs w:val="24"/>
        </w:rPr>
        <w:t>5</w:t>
      </w:r>
      <w:r w:rsidRPr="00A8182E">
        <w:rPr>
          <w:rFonts w:ascii="Times New Roman" w:eastAsia="+mn-ea" w:hAnsi="Times New Roman" w:cs="Times New Roman"/>
          <w:bCs/>
          <w:color w:val="0033CC"/>
          <w:kern w:val="24"/>
          <w:sz w:val="32"/>
          <w:szCs w:val="32"/>
        </w:rPr>
        <w:t xml:space="preserve"> </w:t>
      </w:r>
      <w:r w:rsidRPr="00A8182E">
        <w:rPr>
          <w:rFonts w:ascii="Times New Roman" w:hAnsi="Times New Roman" w:cs="Times New Roman"/>
          <w:bCs/>
        </w:rPr>
        <w:t xml:space="preserve">Контроль за организацией отдыха и оздоровления детей </w:t>
      </w:r>
    </w:p>
    <w:p w:rsidR="00A8182E" w:rsidRPr="00A8182E" w:rsidRDefault="00A8182E" w:rsidP="00A8182E">
      <w:pPr>
        <w:widowControl w:val="0"/>
        <w:tabs>
          <w:tab w:val="left" w:pos="708"/>
        </w:tabs>
        <w:spacing w:after="0" w:line="240" w:lineRule="auto"/>
        <w:ind w:left="568"/>
        <w:jc w:val="both"/>
        <w:rPr>
          <w:rFonts w:ascii="Times New Roman" w:hAnsi="Times New Roman" w:cs="Times New Roman"/>
        </w:rPr>
      </w:pPr>
      <w:r w:rsidRPr="00A8182E">
        <w:rPr>
          <w:rFonts w:ascii="Times New Roman" w:hAnsi="Times New Roman" w:cs="Times New Roman"/>
          <w:sz w:val="24"/>
          <w:szCs w:val="24"/>
        </w:rPr>
        <w:t xml:space="preserve">6 </w:t>
      </w:r>
      <w:r w:rsidRPr="00A8182E">
        <w:rPr>
          <w:rFonts w:ascii="Times New Roman" w:hAnsi="Times New Roman" w:cs="Times New Roman"/>
          <w:bCs/>
        </w:rPr>
        <w:t>Организация системы мониторинга за реализацией дорожной карты по обеспечению доступности дошкольного образования</w:t>
      </w:r>
    </w:p>
    <w:p w:rsidR="00A8182E" w:rsidRPr="00A8182E" w:rsidRDefault="00A8182E" w:rsidP="00A8182E">
      <w:pPr>
        <w:widowControl w:val="0"/>
        <w:tabs>
          <w:tab w:val="left" w:pos="708"/>
        </w:tabs>
        <w:spacing w:after="0" w:line="240" w:lineRule="auto"/>
        <w:ind w:left="568"/>
        <w:jc w:val="both"/>
        <w:rPr>
          <w:rFonts w:ascii="Times New Roman" w:hAnsi="Times New Roman" w:cs="Times New Roman"/>
        </w:rPr>
      </w:pPr>
      <w:r w:rsidRPr="00A8182E">
        <w:rPr>
          <w:rFonts w:ascii="Times New Roman" w:hAnsi="Times New Roman" w:cs="Times New Roman"/>
          <w:sz w:val="24"/>
          <w:szCs w:val="24"/>
        </w:rPr>
        <w:t>7</w:t>
      </w:r>
      <w:r w:rsidRPr="00A8182E">
        <w:rPr>
          <w:rFonts w:ascii="Arial" w:eastAsia="+mn-ea" w:hAnsi="Arial" w:cs="Arial"/>
          <w:b/>
          <w:bCs/>
          <w:color w:val="0033CC"/>
          <w:kern w:val="24"/>
          <w:sz w:val="32"/>
          <w:szCs w:val="32"/>
        </w:rPr>
        <w:t xml:space="preserve"> </w:t>
      </w:r>
      <w:r w:rsidRPr="00A8182E">
        <w:rPr>
          <w:rFonts w:ascii="Times New Roman" w:hAnsi="Times New Roman" w:cs="Times New Roman"/>
          <w:bCs/>
        </w:rPr>
        <w:t xml:space="preserve">Контроль за организацией питания детей </w:t>
      </w:r>
    </w:p>
    <w:p w:rsidR="00A8182E" w:rsidRPr="00A8182E" w:rsidRDefault="00A8182E" w:rsidP="00A8182E">
      <w:pPr>
        <w:pStyle w:val="a7"/>
        <w:widowControl w:val="0"/>
        <w:tabs>
          <w:tab w:val="left" w:pos="708"/>
        </w:tabs>
        <w:spacing w:after="0" w:line="240" w:lineRule="auto"/>
        <w:ind w:left="928"/>
        <w:jc w:val="both"/>
        <w:rPr>
          <w:rFonts w:ascii="Times New Roman" w:hAnsi="Times New Roman" w:cs="Times New Roman"/>
        </w:rPr>
      </w:pPr>
      <w:r w:rsidRPr="00A8182E">
        <w:rPr>
          <w:rFonts w:ascii="Times New Roman" w:hAnsi="Times New Roman" w:cs="Times New Roman"/>
          <w:sz w:val="24"/>
          <w:szCs w:val="24"/>
        </w:rPr>
        <w:t>8</w:t>
      </w:r>
      <w:r w:rsidRPr="00A8182E">
        <w:rPr>
          <w:rFonts w:ascii="Times New Roman" w:eastAsia="+mn-ea" w:hAnsi="Times New Roman" w:cs="Times New Roman"/>
          <w:bCs/>
          <w:color w:val="0033CC"/>
          <w:kern w:val="24"/>
          <w:sz w:val="32"/>
          <w:szCs w:val="32"/>
        </w:rPr>
        <w:t xml:space="preserve"> </w:t>
      </w:r>
      <w:r w:rsidRPr="00A8182E">
        <w:rPr>
          <w:rFonts w:ascii="Times New Roman" w:hAnsi="Times New Roman" w:cs="Times New Roman"/>
          <w:bCs/>
        </w:rPr>
        <w:t>Контроль за исполнением требований  технических регламентов</w:t>
      </w:r>
    </w:p>
    <w:p w:rsidR="00A8182E" w:rsidRPr="00A8182E" w:rsidRDefault="00A8182E" w:rsidP="00A8182E">
      <w:pPr>
        <w:widowControl w:val="0"/>
        <w:tabs>
          <w:tab w:val="left" w:pos="708"/>
        </w:tabs>
        <w:spacing w:after="0" w:line="240" w:lineRule="auto"/>
        <w:ind w:left="568"/>
        <w:jc w:val="both"/>
        <w:rPr>
          <w:rFonts w:ascii="Times New Roman" w:hAnsi="Times New Roman" w:cs="Times New Roman"/>
        </w:rPr>
      </w:pPr>
      <w:r w:rsidRPr="00A8182E">
        <w:rPr>
          <w:rFonts w:ascii="Times New Roman" w:hAnsi="Times New Roman" w:cs="Times New Roman"/>
          <w:sz w:val="24"/>
          <w:szCs w:val="24"/>
        </w:rPr>
        <w:t>9</w:t>
      </w:r>
      <w:r w:rsidRPr="00A8182E">
        <w:rPr>
          <w:rFonts w:ascii="Times New Roman" w:eastAsia="+mn-ea" w:hAnsi="Times New Roman" w:cs="Times New Roman"/>
          <w:bCs/>
          <w:color w:val="0033CC"/>
          <w:kern w:val="24"/>
          <w:sz w:val="32"/>
          <w:szCs w:val="32"/>
        </w:rPr>
        <w:t xml:space="preserve"> </w:t>
      </w:r>
      <w:r w:rsidRPr="00A8182E">
        <w:rPr>
          <w:rFonts w:ascii="Times New Roman" w:hAnsi="Times New Roman" w:cs="Times New Roman"/>
          <w:bCs/>
        </w:rPr>
        <w:t xml:space="preserve">Нормативное правовое регулирование организации вопросов контроля и надзора </w:t>
      </w:r>
    </w:p>
    <w:p w:rsidR="00A8182E" w:rsidRDefault="00A8182E" w:rsidP="00232E2C">
      <w:pPr>
        <w:spacing w:after="0" w:line="240" w:lineRule="auto"/>
        <w:ind w:left="158"/>
        <w:jc w:val="center"/>
        <w:rPr>
          <w:rFonts w:ascii="Times New Roman" w:hAnsi="Times New Roman" w:cs="Times New Roman"/>
          <w:b/>
          <w:sz w:val="24"/>
          <w:szCs w:val="24"/>
        </w:rPr>
      </w:pPr>
    </w:p>
    <w:p w:rsidR="00A8182E" w:rsidRPr="00A8182E" w:rsidRDefault="00A8182E" w:rsidP="00A8182E">
      <w:pPr>
        <w:widowControl w:val="0"/>
        <w:spacing w:after="0" w:line="240" w:lineRule="auto"/>
        <w:jc w:val="both"/>
        <w:rPr>
          <w:rFonts w:ascii="Times New Roman" w:hAnsi="Times New Roman" w:cs="Times New Roman"/>
          <w:b/>
          <w:sz w:val="24"/>
          <w:szCs w:val="24"/>
        </w:rPr>
      </w:pPr>
      <w:r w:rsidRPr="00A8182E">
        <w:rPr>
          <w:rFonts w:ascii="Times New Roman" w:hAnsi="Times New Roman" w:cs="Times New Roman"/>
          <w:b/>
          <w:sz w:val="24"/>
          <w:szCs w:val="24"/>
        </w:rPr>
        <w:lastRenderedPageBreak/>
        <w:t xml:space="preserve">Особенности работы по выполнению государственного задания и обеспечения деятельности </w:t>
      </w:r>
      <w:proofErr w:type="spellStart"/>
      <w:r w:rsidRPr="00A8182E">
        <w:rPr>
          <w:rFonts w:ascii="Times New Roman" w:hAnsi="Times New Roman" w:cs="Times New Roman"/>
          <w:b/>
          <w:sz w:val="24"/>
          <w:szCs w:val="24"/>
        </w:rPr>
        <w:t>Роспотребнадзора</w:t>
      </w:r>
      <w:proofErr w:type="spellEnd"/>
      <w:r w:rsidRPr="00A8182E">
        <w:rPr>
          <w:rFonts w:ascii="Times New Roman" w:hAnsi="Times New Roman" w:cs="Times New Roman"/>
          <w:b/>
          <w:sz w:val="24"/>
          <w:szCs w:val="24"/>
        </w:rPr>
        <w:t xml:space="preserve"> ФБУЗ «Центрами гигиены и эпидемиологии»</w:t>
      </w:r>
    </w:p>
    <w:p w:rsidR="00A8182E" w:rsidRPr="00E265C8" w:rsidRDefault="00A8182E" w:rsidP="00A8182E">
      <w:pPr>
        <w:pStyle w:val="1"/>
        <w:rPr>
          <w:sz w:val="22"/>
          <w:szCs w:val="22"/>
        </w:rPr>
      </w:pPr>
      <w:r>
        <w:rPr>
          <w:sz w:val="24"/>
          <w:szCs w:val="24"/>
        </w:rPr>
        <w:t xml:space="preserve">1Обеспечение деятельности </w:t>
      </w:r>
      <w:proofErr w:type="spellStart"/>
      <w:r>
        <w:rPr>
          <w:sz w:val="24"/>
          <w:szCs w:val="24"/>
        </w:rPr>
        <w:t>Роспотребнадзора</w:t>
      </w:r>
      <w:proofErr w:type="spellEnd"/>
      <w:r>
        <w:rPr>
          <w:sz w:val="24"/>
          <w:szCs w:val="24"/>
        </w:rPr>
        <w:t xml:space="preserve"> в свете  </w:t>
      </w:r>
      <w:hyperlink r:id="rId20" w:history="1">
        <w:r>
          <w:rPr>
            <w:rStyle w:val="af8"/>
            <w:color w:val="auto"/>
            <w:sz w:val="22"/>
            <w:szCs w:val="22"/>
          </w:rPr>
          <w:t>Федерального</w:t>
        </w:r>
        <w:r w:rsidRPr="00E265C8">
          <w:rPr>
            <w:rStyle w:val="af8"/>
            <w:color w:val="auto"/>
            <w:sz w:val="22"/>
            <w:szCs w:val="22"/>
          </w:rPr>
          <w:t xml:space="preserve"> закон</w:t>
        </w:r>
        <w:r>
          <w:rPr>
            <w:rStyle w:val="af8"/>
            <w:color w:val="auto"/>
            <w:sz w:val="22"/>
            <w:szCs w:val="22"/>
          </w:rPr>
          <w:t>а</w:t>
        </w:r>
        <w:r w:rsidRPr="00E265C8">
          <w:rPr>
            <w:rStyle w:val="af8"/>
            <w:color w:val="auto"/>
            <w:sz w:val="22"/>
            <w:szCs w:val="22"/>
          </w:rPr>
          <w:t xml:space="preserve">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A8182E" w:rsidRDefault="00A8182E" w:rsidP="00A8182E">
      <w:pPr>
        <w:widowControl w:val="0"/>
        <w:spacing w:after="0" w:line="240" w:lineRule="auto"/>
        <w:jc w:val="both"/>
        <w:rPr>
          <w:rFonts w:ascii="Times New Roman" w:hAnsi="Times New Roman" w:cs="Times New Roman"/>
          <w:sz w:val="24"/>
          <w:szCs w:val="24"/>
        </w:rPr>
      </w:pPr>
    </w:p>
    <w:p w:rsidR="00A8182E" w:rsidRPr="00E265C8" w:rsidRDefault="00A8182E" w:rsidP="00A8182E">
      <w:pPr>
        <w:widowControl w:val="0"/>
        <w:spacing w:after="0" w:line="240" w:lineRule="auto"/>
        <w:jc w:val="both"/>
        <w:rPr>
          <w:rFonts w:ascii="Times New Roman" w:hAnsi="Times New Roman" w:cs="Times New Roman"/>
        </w:rPr>
      </w:pPr>
      <w:r>
        <w:rPr>
          <w:rFonts w:ascii="Times New Roman" w:hAnsi="Times New Roman" w:cs="Times New Roman"/>
          <w:sz w:val="24"/>
          <w:szCs w:val="24"/>
        </w:rPr>
        <w:t>2</w:t>
      </w:r>
      <w:r w:rsidRPr="00767448">
        <w:rPr>
          <w:sz w:val="28"/>
          <w:szCs w:val="28"/>
        </w:rPr>
        <w:t xml:space="preserve"> </w:t>
      </w:r>
      <w:r>
        <w:rPr>
          <w:sz w:val="28"/>
          <w:szCs w:val="28"/>
        </w:rPr>
        <w:t>В</w:t>
      </w:r>
      <w:r w:rsidRPr="00E265C8">
        <w:rPr>
          <w:rFonts w:ascii="Times New Roman" w:hAnsi="Times New Roman" w:cs="Times New Roman"/>
          <w:spacing w:val="-9"/>
        </w:rPr>
        <w:t>ыполнения работ, оказания услуг в</w:t>
      </w:r>
      <w:r w:rsidR="00581DAA">
        <w:rPr>
          <w:rFonts w:ascii="Times New Roman" w:hAnsi="Times New Roman" w:cs="Times New Roman"/>
          <w:noProof/>
          <w:spacing w:val="-6"/>
        </w:rPr>
        <w:pict>
          <v:shape id="_x0000_s1037" type="#_x0000_t202" style="position:absolute;left:0;text-align:left;margin-left:198.95pt;margin-top:-20.8pt;width:54pt;height:18pt;z-index:251658752;mso-position-horizontal-relative:text;mso-position-vertical-relative:text" stroked="f">
            <v:textbox style="mso-next-textbox:#_x0000_s1037">
              <w:txbxContent>
                <w:p w:rsidR="00581DAA" w:rsidRDefault="00581DAA" w:rsidP="00A8182E">
                  <w:pPr>
                    <w:jc w:val="center"/>
                  </w:pPr>
                </w:p>
              </w:txbxContent>
            </v:textbox>
          </v:shape>
        </w:pict>
      </w:r>
      <w:r w:rsidRPr="00E265C8">
        <w:rPr>
          <w:rFonts w:ascii="Times New Roman" w:hAnsi="Times New Roman" w:cs="Times New Roman"/>
          <w:spacing w:val="-9"/>
        </w:rPr>
        <w:t xml:space="preserve"> ц</w:t>
      </w:r>
      <w:r w:rsidRPr="00E265C8">
        <w:rPr>
          <w:rFonts w:ascii="Times New Roman" w:hAnsi="Times New Roman" w:cs="Times New Roman"/>
          <w:spacing w:val="-6"/>
        </w:rPr>
        <w:t xml:space="preserve">елях обеспечения реализации предусмотренных законодательством Российской </w:t>
      </w:r>
      <w:r w:rsidRPr="00E265C8">
        <w:rPr>
          <w:rFonts w:ascii="Times New Roman" w:hAnsi="Times New Roman" w:cs="Times New Roman"/>
        </w:rPr>
        <w:t>Федерации полномочий Управления Федеральной службы</w:t>
      </w:r>
    </w:p>
    <w:p w:rsidR="00A8182E" w:rsidRPr="00E265C8" w:rsidRDefault="00A8182E" w:rsidP="00A8182E">
      <w:pPr>
        <w:shd w:val="clear" w:color="auto" w:fill="FFFFFF"/>
        <w:tabs>
          <w:tab w:val="left" w:pos="1642"/>
        </w:tabs>
        <w:ind w:left="38"/>
        <w:jc w:val="both"/>
        <w:rPr>
          <w:rFonts w:ascii="Times New Roman" w:hAnsi="Times New Roman" w:cs="Times New Roman"/>
        </w:rPr>
      </w:pPr>
      <w:r w:rsidRPr="00E265C8">
        <w:rPr>
          <w:rFonts w:ascii="Times New Roman" w:hAnsi="Times New Roman" w:cs="Times New Roman"/>
        </w:rPr>
        <w:t>3</w:t>
      </w:r>
      <w:r w:rsidRPr="00E265C8">
        <w:rPr>
          <w:rFonts w:ascii="Times New Roman" w:hAnsi="Times New Roman" w:cs="Times New Roman"/>
          <w:spacing w:val="-3"/>
        </w:rPr>
        <w:t xml:space="preserve">Проведение  санитарно-эпидемиологические экспертизы, обследования, </w:t>
      </w:r>
      <w:r w:rsidRPr="00E265C8">
        <w:rPr>
          <w:rFonts w:ascii="Times New Roman" w:hAnsi="Times New Roman" w:cs="Times New Roman"/>
        </w:rPr>
        <w:t xml:space="preserve">исследования, испытания, а также токсикологические, гигиенические и иные </w:t>
      </w:r>
      <w:r w:rsidRPr="00E265C8">
        <w:rPr>
          <w:rFonts w:ascii="Times New Roman" w:hAnsi="Times New Roman" w:cs="Times New Roman"/>
          <w:spacing w:val="-4"/>
        </w:rPr>
        <w:t xml:space="preserve">виды оценок и экспертизы (в том числе при действиях в условиях гражданской </w:t>
      </w:r>
      <w:r w:rsidRPr="00E265C8">
        <w:rPr>
          <w:rFonts w:ascii="Times New Roman" w:hAnsi="Times New Roman" w:cs="Times New Roman"/>
        </w:rPr>
        <w:t>обороны и чрезвычайных ситуаций);</w:t>
      </w:r>
    </w:p>
    <w:p w:rsidR="00A8182E" w:rsidRPr="00E265C8" w:rsidRDefault="00A8182E" w:rsidP="00A8182E">
      <w:pPr>
        <w:widowControl w:val="0"/>
        <w:spacing w:after="0" w:line="240" w:lineRule="auto"/>
        <w:jc w:val="both"/>
        <w:rPr>
          <w:rFonts w:ascii="Times New Roman" w:hAnsi="Times New Roman" w:cs="Times New Roman"/>
        </w:rPr>
      </w:pPr>
      <w:r>
        <w:rPr>
          <w:sz w:val="28"/>
          <w:szCs w:val="28"/>
        </w:rPr>
        <w:t xml:space="preserve">4 </w:t>
      </w:r>
      <w:r>
        <w:rPr>
          <w:rFonts w:ascii="Times New Roman" w:hAnsi="Times New Roman" w:cs="Times New Roman"/>
        </w:rPr>
        <w:t>Проведение</w:t>
      </w:r>
      <w:r w:rsidRPr="00E265C8">
        <w:rPr>
          <w:rFonts w:ascii="Times New Roman" w:hAnsi="Times New Roman" w:cs="Times New Roman"/>
        </w:rPr>
        <w:t xml:space="preserve">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A8182E" w:rsidRPr="00A8182E" w:rsidRDefault="00A8182E" w:rsidP="00B24310">
      <w:pPr>
        <w:pStyle w:val="a7"/>
        <w:numPr>
          <w:ilvl w:val="0"/>
          <w:numId w:val="93"/>
        </w:numPr>
        <w:spacing w:after="0" w:line="240" w:lineRule="auto"/>
        <w:jc w:val="center"/>
        <w:rPr>
          <w:rFonts w:ascii="Times New Roman" w:hAnsi="Times New Roman" w:cs="Times New Roman"/>
        </w:rPr>
      </w:pPr>
      <w:r w:rsidRPr="00A8182E">
        <w:rPr>
          <w:rFonts w:ascii="Times New Roman" w:hAnsi="Times New Roman" w:cs="Times New Roman"/>
          <w:spacing w:val="-4"/>
        </w:rPr>
        <w:t xml:space="preserve">Проведение социально-гигиенического </w:t>
      </w:r>
      <w:r w:rsidRPr="00A8182E">
        <w:rPr>
          <w:rFonts w:ascii="Times New Roman" w:hAnsi="Times New Roman" w:cs="Times New Roman"/>
          <w:spacing w:val="-5"/>
        </w:rPr>
        <w:t xml:space="preserve">мониторинга, формированию федерального и регионального информационного </w:t>
      </w:r>
      <w:r w:rsidRPr="00A8182E">
        <w:rPr>
          <w:rFonts w:ascii="Times New Roman" w:hAnsi="Times New Roman" w:cs="Times New Roman"/>
        </w:rPr>
        <w:t>фонда данных</w:t>
      </w:r>
    </w:p>
    <w:p w:rsidR="00A8182E" w:rsidRDefault="00A8182E" w:rsidP="00A8182E">
      <w:pPr>
        <w:spacing w:after="0" w:line="240" w:lineRule="auto"/>
        <w:jc w:val="center"/>
        <w:rPr>
          <w:rFonts w:ascii="Times New Roman" w:hAnsi="Times New Roman" w:cs="Times New Roman"/>
          <w:b/>
          <w:sz w:val="24"/>
          <w:szCs w:val="24"/>
        </w:rPr>
      </w:pPr>
    </w:p>
    <w:p w:rsidR="00A8182E" w:rsidRPr="00A8182E" w:rsidRDefault="00A8182E" w:rsidP="00A8182E">
      <w:pPr>
        <w:widowControl w:val="0"/>
        <w:spacing w:after="0" w:line="240" w:lineRule="auto"/>
        <w:jc w:val="both"/>
        <w:rPr>
          <w:rFonts w:ascii="Times New Roman" w:hAnsi="Times New Roman" w:cs="Times New Roman"/>
          <w:b/>
          <w:sz w:val="24"/>
          <w:szCs w:val="24"/>
        </w:rPr>
      </w:pPr>
      <w:r w:rsidRPr="00A8182E">
        <w:rPr>
          <w:rFonts w:ascii="Times New Roman" w:hAnsi="Times New Roman" w:cs="Times New Roman"/>
          <w:b/>
          <w:sz w:val="24"/>
          <w:szCs w:val="24"/>
        </w:rPr>
        <w:t>Организация лечебно-профилактической работы в детских образовательных учреждениях</w:t>
      </w:r>
    </w:p>
    <w:p w:rsidR="00A8182E" w:rsidRPr="003E5DB4" w:rsidRDefault="00A8182E" w:rsidP="00A8182E">
      <w:pPr>
        <w:pStyle w:val="1"/>
        <w:rPr>
          <w:sz w:val="24"/>
          <w:szCs w:val="24"/>
        </w:rPr>
      </w:pPr>
      <w:r>
        <w:rPr>
          <w:sz w:val="24"/>
          <w:szCs w:val="24"/>
        </w:rPr>
        <w:t>1</w:t>
      </w:r>
      <w:r w:rsidRPr="003E5DB4">
        <w:rPr>
          <w:sz w:val="24"/>
          <w:szCs w:val="24"/>
        </w:rPr>
        <w:t xml:space="preserve"> Федеральный закон "Об основах охраны здоровья граждан в Российской Федерации" от 21.11.2011 N 323-ФЗ (последняя редакция)</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3международные акты и законодательные основы в области охраны здоровья детей и подростков</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4Основные принципы лечебно-профилактической помощи детям</w:t>
      </w:r>
    </w:p>
    <w:p w:rsidR="00A8182E" w:rsidRDefault="00A8182E" w:rsidP="00A8182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5Основы обеспечения санитарно-эпидемиологического благополучия детского населения страны. Государственный санитарно-эпидемиологический надзор за детскими и подростковыми учреждениями</w:t>
      </w:r>
    </w:p>
    <w:p w:rsidR="00A8182E" w:rsidRDefault="00A8182E" w:rsidP="00A8182E">
      <w:pPr>
        <w:spacing w:after="0" w:line="240" w:lineRule="auto"/>
        <w:jc w:val="center"/>
        <w:rPr>
          <w:rFonts w:ascii="Times New Roman" w:hAnsi="Times New Roman" w:cs="Times New Roman"/>
          <w:sz w:val="24"/>
          <w:szCs w:val="24"/>
        </w:rPr>
      </w:pPr>
    </w:p>
    <w:p w:rsidR="00A8182E" w:rsidRPr="00A8182E" w:rsidRDefault="00A8182E" w:rsidP="00A8182E">
      <w:pPr>
        <w:widowControl w:val="0"/>
        <w:spacing w:after="0" w:line="240" w:lineRule="auto"/>
        <w:jc w:val="both"/>
        <w:rPr>
          <w:rFonts w:ascii="Times New Roman" w:hAnsi="Times New Roman" w:cs="Times New Roman"/>
          <w:b/>
          <w:sz w:val="24"/>
          <w:szCs w:val="24"/>
        </w:rPr>
      </w:pPr>
      <w:r w:rsidRPr="00A8182E">
        <w:rPr>
          <w:rFonts w:ascii="Times New Roman" w:hAnsi="Times New Roman" w:cs="Times New Roman"/>
          <w:b/>
          <w:sz w:val="24"/>
          <w:szCs w:val="24"/>
        </w:rPr>
        <w:t>Организация Летней оздоровительной кампании, оценка эффективности оздоровления детей.</w:t>
      </w:r>
    </w:p>
    <w:p w:rsidR="00A8182E" w:rsidRPr="000755F5" w:rsidRDefault="00A8182E" w:rsidP="00A8182E">
      <w:pPr>
        <w:widowControl w:val="0"/>
        <w:spacing w:after="0" w:line="240" w:lineRule="auto"/>
        <w:jc w:val="both"/>
        <w:rPr>
          <w:rFonts w:ascii="Times New Roman" w:hAnsi="Times New Roman" w:cs="Times New Roman"/>
          <w:bCs/>
          <w:sz w:val="24"/>
          <w:szCs w:val="24"/>
        </w:rPr>
      </w:pPr>
      <w:r w:rsidRPr="000755F5">
        <w:rPr>
          <w:rFonts w:ascii="Times New Roman" w:hAnsi="Times New Roman" w:cs="Times New Roman"/>
          <w:sz w:val="24"/>
          <w:szCs w:val="24"/>
        </w:rPr>
        <w:t>1</w:t>
      </w:r>
      <w:r w:rsidRPr="000755F5">
        <w:rPr>
          <w:rFonts w:ascii="Times New Roman" w:hAnsi="Times New Roman" w:cs="Times New Roman"/>
          <w:bCs/>
          <w:sz w:val="24"/>
          <w:szCs w:val="24"/>
        </w:rPr>
        <w:t>Организация работы в ходе летней оздоровительной кампании.</w:t>
      </w:r>
      <w:r w:rsidRPr="000755F5">
        <w:rPr>
          <w:rFonts w:ascii="Times New Roman" w:hAnsi="Times New Roman" w:cs="Times New Roman"/>
          <w:sz w:val="24"/>
          <w:szCs w:val="24"/>
        </w:rPr>
        <w:br/>
      </w:r>
      <w:r w:rsidRPr="000755F5">
        <w:rPr>
          <w:rFonts w:ascii="Times New Roman" w:hAnsi="Times New Roman" w:cs="Times New Roman"/>
          <w:bCs/>
          <w:sz w:val="24"/>
          <w:szCs w:val="24"/>
        </w:rPr>
        <w:t xml:space="preserve"> Проблемы. Задачи.</w:t>
      </w:r>
    </w:p>
    <w:p w:rsidR="00A8182E" w:rsidRPr="000755F5" w:rsidRDefault="00A8182E" w:rsidP="00A8182E">
      <w:pPr>
        <w:widowControl w:val="0"/>
        <w:spacing w:after="0" w:line="240" w:lineRule="auto"/>
        <w:rPr>
          <w:rFonts w:ascii="Times New Roman" w:hAnsi="Times New Roman" w:cs="Times New Roman"/>
          <w:bCs/>
        </w:rPr>
      </w:pPr>
      <w:r w:rsidRPr="000755F5">
        <w:rPr>
          <w:rFonts w:ascii="Times New Roman" w:hAnsi="Times New Roman" w:cs="Times New Roman"/>
          <w:bCs/>
          <w:sz w:val="24"/>
          <w:szCs w:val="24"/>
        </w:rPr>
        <w:t>2</w:t>
      </w:r>
      <w:r w:rsidRPr="000755F5">
        <w:rPr>
          <w:rFonts w:ascii="Times New Roman" w:eastAsia="Calibri" w:hAnsi="Times New Roman" w:cs="Times New Roman"/>
          <w:color w:val="000000"/>
          <w:kern w:val="24"/>
          <w:sz w:val="40"/>
          <w:szCs w:val="40"/>
        </w:rPr>
        <w:t xml:space="preserve"> </w:t>
      </w:r>
      <w:r w:rsidRPr="000755F5">
        <w:rPr>
          <w:rFonts w:ascii="Times New Roman" w:hAnsi="Times New Roman" w:cs="Times New Roman"/>
          <w:bCs/>
        </w:rPr>
        <w:t>Основы государственного регулирования и государственного контроля организации отдыха и оздоровления детей (распоряжение Правительства Российской Федерации от 22 мая 2017 г. № 978-р);</w:t>
      </w:r>
    </w:p>
    <w:p w:rsidR="00A8182E" w:rsidRPr="000755F5"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0755F5">
        <w:rPr>
          <w:rFonts w:eastAsia="+mj-ea"/>
          <w:b/>
          <w:bCs/>
          <w:color w:val="000000"/>
          <w:kern w:val="24"/>
          <w:sz w:val="48"/>
          <w:szCs w:val="48"/>
        </w:rPr>
        <w:t xml:space="preserve"> </w:t>
      </w:r>
      <w:r w:rsidRPr="000755F5">
        <w:rPr>
          <w:rFonts w:ascii="Times New Roman" w:hAnsi="Times New Roman" w:cs="Times New Roman"/>
          <w:bCs/>
          <w:sz w:val="24"/>
          <w:szCs w:val="24"/>
        </w:rPr>
        <w:t>Федеральный закон от 28.12.2016 № 465-ФЗ «О внесении изменений в отдельные законодательные акты Российской Федерации в целях обеспечения права детей на отдых и оздоровление, а также охраны их жизни и здоровья»</w:t>
      </w:r>
    </w:p>
    <w:p w:rsidR="00A8182E" w:rsidRPr="00CC6092" w:rsidRDefault="00A8182E" w:rsidP="00A8182E">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4</w:t>
      </w:r>
      <w:r>
        <w:rPr>
          <w:b/>
          <w:sz w:val="28"/>
        </w:rPr>
        <w:t xml:space="preserve"> </w:t>
      </w:r>
      <w:r w:rsidRPr="00CC6092">
        <w:rPr>
          <w:rFonts w:ascii="Times New Roman" w:eastAsia="Times New Roman" w:hAnsi="Times New Roman" w:cs="Times New Roman"/>
          <w:sz w:val="24"/>
          <w:szCs w:val="24"/>
        </w:rPr>
        <w:t>Методика оценки эффективности оздоровления в загородных стационарных учреждениях отдыха и оздоровления детей</w:t>
      </w:r>
    </w:p>
    <w:p w:rsidR="00A8182E" w:rsidRDefault="00A8182E" w:rsidP="00A8182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5основные нормативные правовые акты</w:t>
      </w:r>
      <w:r w:rsidRPr="000755F5">
        <w:rPr>
          <w:rFonts w:ascii="Times New Roman" w:hAnsi="Times New Roman" w:cs="Times New Roman"/>
          <w:sz w:val="24"/>
          <w:szCs w:val="24"/>
        </w:rPr>
        <w:t xml:space="preserve">,  </w:t>
      </w:r>
      <w:r w:rsidRPr="000755F5">
        <w:rPr>
          <w:rFonts w:ascii="Times New Roman" w:hAnsi="Times New Roman" w:cs="Times New Roman"/>
          <w:sz w:val="24"/>
          <w:szCs w:val="24"/>
        </w:rPr>
        <w:br/>
        <w:t>для руководства и использования в работе организациями отдыха детей и их оздоровления (независимо от организационно-правовых форм и форм собственности) при организации отдыха детей и их оздоровления (</w:t>
      </w:r>
      <w:r w:rsidRPr="000755F5">
        <w:rPr>
          <w:rFonts w:ascii="Times New Roman" w:hAnsi="Times New Roman" w:cs="Times New Roman"/>
          <w:b/>
          <w:bCs/>
          <w:sz w:val="24"/>
          <w:szCs w:val="24"/>
        </w:rPr>
        <w:t xml:space="preserve">письмо </w:t>
      </w:r>
      <w:r w:rsidRPr="000755F5">
        <w:rPr>
          <w:rFonts w:ascii="Times New Roman" w:hAnsi="Times New Roman" w:cs="Times New Roman"/>
          <w:b/>
          <w:bCs/>
          <w:sz w:val="24"/>
          <w:szCs w:val="24"/>
        </w:rPr>
        <w:br/>
        <w:t>от 1 июня 2017 г. № ВК-1463/09</w:t>
      </w:r>
      <w:r w:rsidRPr="000755F5">
        <w:rPr>
          <w:rFonts w:ascii="Times New Roman" w:hAnsi="Times New Roman" w:cs="Times New Roman"/>
          <w:sz w:val="24"/>
          <w:szCs w:val="24"/>
        </w:rPr>
        <w:t>);</w:t>
      </w:r>
    </w:p>
    <w:p w:rsidR="00A8182E" w:rsidRDefault="00A8182E" w:rsidP="00A8182E">
      <w:pPr>
        <w:spacing w:after="0" w:line="240" w:lineRule="auto"/>
        <w:jc w:val="center"/>
        <w:rPr>
          <w:rFonts w:ascii="Times New Roman" w:hAnsi="Times New Roman" w:cs="Times New Roman"/>
          <w:sz w:val="24"/>
          <w:szCs w:val="24"/>
        </w:rPr>
      </w:pPr>
    </w:p>
    <w:p w:rsidR="00A8182E" w:rsidRPr="00A8182E" w:rsidRDefault="00A8182E" w:rsidP="00A8182E">
      <w:pPr>
        <w:widowControl w:val="0"/>
        <w:spacing w:after="0" w:line="240" w:lineRule="auto"/>
        <w:jc w:val="both"/>
        <w:rPr>
          <w:rFonts w:ascii="Times New Roman" w:hAnsi="Times New Roman" w:cs="Times New Roman"/>
          <w:b/>
          <w:sz w:val="24"/>
          <w:szCs w:val="24"/>
        </w:rPr>
      </w:pPr>
      <w:r w:rsidRPr="00A8182E">
        <w:rPr>
          <w:rFonts w:ascii="Times New Roman" w:hAnsi="Times New Roman" w:cs="Times New Roman"/>
          <w:b/>
          <w:sz w:val="24"/>
          <w:szCs w:val="24"/>
        </w:rPr>
        <w:t>Основы формирования ЗОЖ</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 Гигиенические подходы к формированию здоровья и здорового образа жизни</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2Значение гигиенического воспитания в формировании здорового образа жизни детей</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Профилактика алкоголизма и </w:t>
      </w:r>
      <w:proofErr w:type="spellStart"/>
      <w:r>
        <w:rPr>
          <w:rFonts w:ascii="Times New Roman" w:hAnsi="Times New Roman" w:cs="Times New Roman"/>
          <w:sz w:val="24"/>
          <w:szCs w:val="24"/>
        </w:rPr>
        <w:t>табакокурения</w:t>
      </w:r>
      <w:proofErr w:type="spellEnd"/>
      <w:r>
        <w:rPr>
          <w:rFonts w:ascii="Times New Roman" w:hAnsi="Times New Roman" w:cs="Times New Roman"/>
          <w:sz w:val="24"/>
          <w:szCs w:val="24"/>
        </w:rPr>
        <w:t xml:space="preserve"> среди подростков</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4Профилактика токсикомании и наркомании среди подростков, проблемы распространения курительных смесей и </w:t>
      </w:r>
      <w:proofErr w:type="spellStart"/>
      <w:r>
        <w:rPr>
          <w:rFonts w:ascii="Times New Roman" w:hAnsi="Times New Roman" w:cs="Times New Roman"/>
          <w:sz w:val="24"/>
          <w:szCs w:val="24"/>
        </w:rPr>
        <w:t>спайсов</w:t>
      </w:r>
      <w:proofErr w:type="spellEnd"/>
      <w:r>
        <w:rPr>
          <w:rFonts w:ascii="Times New Roman" w:hAnsi="Times New Roman" w:cs="Times New Roman"/>
          <w:sz w:val="24"/>
          <w:szCs w:val="24"/>
        </w:rPr>
        <w:t xml:space="preserve"> среди детей.</w:t>
      </w:r>
    </w:p>
    <w:p w:rsidR="00A8182E" w:rsidRPr="002C0292"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2C0292">
        <w:rPr>
          <w:rFonts w:ascii="Times New Roman" w:hAnsi="Times New Roman" w:cs="Times New Roman"/>
          <w:sz w:val="24"/>
          <w:szCs w:val="24"/>
        </w:rPr>
        <w:t>Профилактика игровой зависимости среди детей.</w:t>
      </w:r>
    </w:p>
    <w:p w:rsidR="00A8182E" w:rsidRDefault="00A8182E" w:rsidP="00A8182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r w:rsidRPr="002C0292">
        <w:rPr>
          <w:rFonts w:ascii="Times New Roman" w:hAnsi="Times New Roman" w:cs="Times New Roman"/>
          <w:sz w:val="24"/>
          <w:szCs w:val="24"/>
        </w:rPr>
        <w:t xml:space="preserve">Профилактика суицидов среди детей, группы смерти, «Синий кит» и другие группы в </w:t>
      </w:r>
      <w:proofErr w:type="spellStart"/>
      <w:r w:rsidRPr="002C0292">
        <w:rPr>
          <w:rFonts w:ascii="Times New Roman" w:hAnsi="Times New Roman" w:cs="Times New Roman"/>
          <w:sz w:val="24"/>
          <w:szCs w:val="24"/>
        </w:rPr>
        <w:t>соцсетях</w:t>
      </w:r>
      <w:proofErr w:type="spellEnd"/>
      <w:r w:rsidRPr="002C0292">
        <w:rPr>
          <w:rFonts w:ascii="Times New Roman" w:hAnsi="Times New Roman" w:cs="Times New Roman"/>
          <w:sz w:val="24"/>
          <w:szCs w:val="24"/>
        </w:rPr>
        <w:t>, особенности распространения информации, методы воздействия.</w:t>
      </w:r>
    </w:p>
    <w:p w:rsidR="00A8182E" w:rsidRDefault="00A8182E" w:rsidP="00A8182E">
      <w:pPr>
        <w:spacing w:after="0" w:line="240" w:lineRule="auto"/>
        <w:jc w:val="center"/>
        <w:rPr>
          <w:rFonts w:ascii="Times New Roman" w:hAnsi="Times New Roman" w:cs="Times New Roman"/>
          <w:sz w:val="24"/>
          <w:szCs w:val="24"/>
        </w:rPr>
      </w:pPr>
    </w:p>
    <w:p w:rsidR="00A8182E" w:rsidRPr="00A8182E" w:rsidRDefault="00A8182E" w:rsidP="00A8182E">
      <w:pPr>
        <w:widowControl w:val="0"/>
        <w:spacing w:after="0" w:line="240" w:lineRule="auto"/>
        <w:jc w:val="both"/>
        <w:rPr>
          <w:rFonts w:ascii="Times New Roman" w:hAnsi="Times New Roman" w:cs="Times New Roman"/>
          <w:b/>
          <w:sz w:val="24"/>
          <w:szCs w:val="24"/>
        </w:rPr>
      </w:pPr>
      <w:r w:rsidRPr="00A8182E">
        <w:rPr>
          <w:rFonts w:ascii="Times New Roman" w:hAnsi="Times New Roman" w:cs="Times New Roman"/>
          <w:b/>
          <w:sz w:val="24"/>
          <w:szCs w:val="24"/>
        </w:rPr>
        <w:t xml:space="preserve">Освоение исполнения Федеральной службой по надзору в сфере защиты прав потребителей и </w:t>
      </w:r>
      <w:r w:rsidRPr="00A8182E">
        <w:rPr>
          <w:rFonts w:ascii="Times New Roman" w:hAnsi="Times New Roman" w:cs="Times New Roman"/>
          <w:b/>
          <w:sz w:val="24"/>
          <w:szCs w:val="24"/>
        </w:rPr>
        <w:lastRenderedPageBreak/>
        <w:t>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1Процедура проведения обследования объекта по гигиене детей и подростков. </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Процедура проведения экспертизы образовательной и медицинской деятельности учреждений детей и подростков.</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 Процедура оценки результатов проведенных  лабораторно-инструментальных исследований на объектах гигиены детей и подростков</w:t>
      </w:r>
    </w:p>
    <w:p w:rsidR="00A8182E" w:rsidRDefault="00A8182E" w:rsidP="00A8182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4Проведение расследования случаев массовых инфекционных и неинфекционных заболеваний детей и подростков в организованных коллективах</w:t>
      </w:r>
    </w:p>
    <w:p w:rsidR="00A8182E" w:rsidRPr="00A8182E" w:rsidRDefault="00A8182E" w:rsidP="00A8182E">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5Проведение экспертизы оздоровительных учреждений, порядок выдачи санитарно-эпидемиологического заключения</w:t>
      </w:r>
    </w:p>
    <w:p w:rsidR="002F28A0" w:rsidRDefault="002F28A0" w:rsidP="00050899">
      <w:pPr>
        <w:spacing w:after="0" w:line="240" w:lineRule="auto"/>
        <w:ind w:left="158"/>
        <w:jc w:val="center"/>
        <w:rPr>
          <w:rFonts w:ascii="Times New Roman" w:hAnsi="Times New Roman" w:cs="Times New Roman"/>
          <w:b/>
          <w:sz w:val="24"/>
          <w:szCs w:val="24"/>
        </w:rPr>
      </w:pPr>
    </w:p>
    <w:p w:rsidR="007D59F2" w:rsidRDefault="007D59F2" w:rsidP="00050899">
      <w:pPr>
        <w:spacing w:after="0" w:line="240" w:lineRule="auto"/>
        <w:ind w:left="158"/>
        <w:jc w:val="center"/>
        <w:rPr>
          <w:rFonts w:ascii="Times New Roman" w:hAnsi="Times New Roman" w:cs="Times New Roman"/>
          <w:b/>
          <w:sz w:val="24"/>
          <w:szCs w:val="24"/>
        </w:rPr>
      </w:pPr>
    </w:p>
    <w:p w:rsidR="007D59F2" w:rsidRDefault="007D59F2" w:rsidP="007D59F2">
      <w:pPr>
        <w:jc w:val="both"/>
        <w:rPr>
          <w:b/>
        </w:rPr>
      </w:pPr>
      <w:r>
        <w:rPr>
          <w:b/>
        </w:rPr>
        <w:t>Тестовые задания :</w:t>
      </w:r>
    </w:p>
    <w:p w:rsidR="007D59F2" w:rsidRPr="00E9340E" w:rsidRDefault="007D59F2" w:rsidP="007D59F2">
      <w:pPr>
        <w:jc w:val="both"/>
        <w:rPr>
          <w:b/>
        </w:rPr>
      </w:pPr>
      <w:r w:rsidRPr="00E9340E">
        <w:rPr>
          <w:b/>
        </w:rPr>
        <w:t xml:space="preserve">  Вопрос № 1.</w:t>
      </w:r>
    </w:p>
    <w:p w:rsidR="007D59F2" w:rsidRPr="00E9340E" w:rsidRDefault="007D59F2" w:rsidP="007D59F2">
      <w:pPr>
        <w:jc w:val="both"/>
      </w:pPr>
      <w:r w:rsidRPr="00E9340E">
        <w:t xml:space="preserve">          Какой размер пробной площадки для отбора проб почвы. </w:t>
      </w:r>
    </w:p>
    <w:p w:rsidR="007D59F2" w:rsidRPr="00E9340E" w:rsidRDefault="007D59F2" w:rsidP="007D59F2">
      <w:pPr>
        <w:jc w:val="both"/>
      </w:pPr>
      <w:r w:rsidRPr="00E9340E">
        <w:rPr>
          <w:b/>
        </w:rPr>
        <w:t>Ответы:</w:t>
      </w:r>
      <w:r w:rsidRPr="00E9340E">
        <w:t xml:space="preserve"> </w:t>
      </w:r>
    </w:p>
    <w:p w:rsidR="007D59F2" w:rsidRPr="00E9340E" w:rsidRDefault="007D59F2" w:rsidP="007D59F2">
      <w:pPr>
        <w:jc w:val="both"/>
      </w:pPr>
      <w:r w:rsidRPr="00E9340E">
        <w:t xml:space="preserve">а) </w:t>
      </w:r>
      <w:smartTag w:uri="urn:schemas-microsoft-com:office:smarttags" w:element="metricconverter">
        <w:smartTagPr>
          <w:attr w:name="ProductID" w:val="25 м2"/>
        </w:smartTagPr>
        <w:r w:rsidRPr="00E9340E">
          <w:t>25 м</w:t>
        </w:r>
        <w:r w:rsidRPr="00E9340E">
          <w:rPr>
            <w:vertAlign w:val="superscript"/>
          </w:rPr>
          <w:t>2</w:t>
        </w:r>
      </w:smartTag>
      <w:r w:rsidRPr="00E9340E">
        <w:t>.  +</w:t>
      </w:r>
    </w:p>
    <w:p w:rsidR="007D59F2" w:rsidRPr="00E9340E" w:rsidRDefault="007D59F2" w:rsidP="007D59F2">
      <w:pPr>
        <w:jc w:val="both"/>
      </w:pPr>
      <w:r w:rsidRPr="00E9340E">
        <w:t>б) 1м х 1м.</w:t>
      </w:r>
    </w:p>
    <w:p w:rsidR="007D59F2" w:rsidRPr="00E9340E" w:rsidRDefault="007D59F2" w:rsidP="007D59F2">
      <w:pPr>
        <w:jc w:val="both"/>
      </w:pPr>
      <w:r w:rsidRPr="00E9340E">
        <w:t xml:space="preserve">в) </w:t>
      </w:r>
      <w:smartTag w:uri="urn:schemas-microsoft-com:office:smarttags" w:element="metricconverter">
        <w:smartTagPr>
          <w:attr w:name="ProductID" w:val="10 м"/>
        </w:smartTagPr>
        <w:r w:rsidRPr="00E9340E">
          <w:t>10 м</w:t>
        </w:r>
      </w:smartTag>
      <w:r w:rsidRPr="00E9340E">
        <w:t xml:space="preserve"> х 10 м.</w:t>
      </w:r>
    </w:p>
    <w:p w:rsidR="007D59F2" w:rsidRPr="00E9340E" w:rsidRDefault="007D59F2" w:rsidP="007D59F2">
      <w:pPr>
        <w:jc w:val="both"/>
      </w:pPr>
      <w:r w:rsidRPr="00E9340E">
        <w:t xml:space="preserve"> </w:t>
      </w:r>
    </w:p>
    <w:p w:rsidR="007D59F2" w:rsidRPr="00E9340E" w:rsidRDefault="007D59F2" w:rsidP="007D59F2">
      <w:pPr>
        <w:jc w:val="both"/>
        <w:rPr>
          <w:b/>
        </w:rPr>
      </w:pPr>
      <w:r w:rsidRPr="00E9340E">
        <w:t xml:space="preserve">   </w:t>
      </w:r>
      <w:r w:rsidRPr="00E9340E">
        <w:rPr>
          <w:b/>
        </w:rPr>
        <w:t>Вопрос № 2.</w:t>
      </w:r>
    </w:p>
    <w:p w:rsidR="007D59F2" w:rsidRPr="00E9340E" w:rsidRDefault="007D59F2" w:rsidP="007D59F2">
      <w:pPr>
        <w:jc w:val="both"/>
      </w:pPr>
      <w:r w:rsidRPr="00E9340E">
        <w:t xml:space="preserve">     Масса объединенной пробы  почвы для химического анализа.</w:t>
      </w:r>
    </w:p>
    <w:p w:rsidR="007D59F2" w:rsidRPr="00E9340E" w:rsidRDefault="007D59F2" w:rsidP="007D59F2">
      <w:pPr>
        <w:jc w:val="both"/>
      </w:pPr>
      <w:r w:rsidRPr="00E9340E">
        <w:rPr>
          <w:b/>
        </w:rPr>
        <w:t>Ответ:</w:t>
      </w:r>
      <w:r w:rsidRPr="00E9340E">
        <w:t xml:space="preserve">  </w:t>
      </w:r>
    </w:p>
    <w:p w:rsidR="007D59F2" w:rsidRPr="00E9340E" w:rsidRDefault="007D59F2" w:rsidP="007D59F2">
      <w:pPr>
        <w:jc w:val="both"/>
      </w:pPr>
      <w:r w:rsidRPr="00E9340E">
        <w:t xml:space="preserve">а) Для химического анализа объединенную пробу почвы составляют из не менее чем из 5 точечных проб по 200г. Масса объединенной пробы должна быть не менее </w:t>
      </w:r>
      <w:smartTag w:uri="urn:schemas-microsoft-com:office:smarttags" w:element="metricconverter">
        <w:smartTagPr>
          <w:attr w:name="ProductID" w:val="1 кг"/>
        </w:smartTagPr>
        <w:r w:rsidRPr="00E9340E">
          <w:t>1 кг</w:t>
        </w:r>
      </w:smartTag>
      <w:r w:rsidRPr="00E9340E">
        <w:t>. +</w:t>
      </w:r>
    </w:p>
    <w:p w:rsidR="007D59F2" w:rsidRPr="00E9340E" w:rsidRDefault="007D59F2" w:rsidP="007D59F2">
      <w:pPr>
        <w:jc w:val="both"/>
      </w:pPr>
      <w:r w:rsidRPr="00E9340E">
        <w:rPr>
          <w:b/>
        </w:rPr>
        <w:t xml:space="preserve"> </w:t>
      </w:r>
      <w:r w:rsidRPr="00E9340E">
        <w:t xml:space="preserve">б) Для химического анализа объединенную пробу почвы составляют из не менее чем из 10 точечных проб по 100г. Масса объединенной пробы должна быть не менее </w:t>
      </w:r>
      <w:smartTag w:uri="urn:schemas-microsoft-com:office:smarttags" w:element="metricconverter">
        <w:smartTagPr>
          <w:attr w:name="ProductID" w:val="1 кг"/>
        </w:smartTagPr>
        <w:r w:rsidRPr="00E9340E">
          <w:t>1 кг</w:t>
        </w:r>
      </w:smartTag>
      <w:r w:rsidRPr="00E9340E">
        <w:t>.</w:t>
      </w:r>
    </w:p>
    <w:p w:rsidR="007D59F2" w:rsidRPr="00E9340E" w:rsidRDefault="007D59F2" w:rsidP="007D59F2">
      <w:pPr>
        <w:jc w:val="both"/>
      </w:pPr>
      <w:r w:rsidRPr="00E9340E">
        <w:t xml:space="preserve">в) Для химического анализа объединенную пробу почвы составляют из не менее чем из 3 точечных проб по 200г. Масса объединенной пробы должна быть не менее </w:t>
      </w:r>
      <w:smartTag w:uri="urn:schemas-microsoft-com:office:smarttags" w:element="metricconverter">
        <w:smartTagPr>
          <w:attr w:name="ProductID" w:val="600 г"/>
        </w:smartTagPr>
        <w:r w:rsidRPr="00E9340E">
          <w:t>600 г</w:t>
        </w:r>
      </w:smartTag>
      <w:r w:rsidRPr="00E9340E">
        <w:t>.</w:t>
      </w:r>
    </w:p>
    <w:p w:rsidR="007D59F2" w:rsidRPr="00E9340E" w:rsidRDefault="007D59F2" w:rsidP="007D59F2">
      <w:pPr>
        <w:jc w:val="both"/>
        <w:rPr>
          <w:b/>
        </w:rPr>
      </w:pPr>
      <w:r w:rsidRPr="00E9340E">
        <w:rPr>
          <w:b/>
        </w:rPr>
        <w:t xml:space="preserve">  </w:t>
      </w:r>
    </w:p>
    <w:p w:rsidR="007D59F2" w:rsidRPr="00E9340E" w:rsidRDefault="007D59F2" w:rsidP="007D59F2">
      <w:pPr>
        <w:jc w:val="both"/>
      </w:pPr>
      <w:r w:rsidRPr="00E9340E">
        <w:rPr>
          <w:b/>
        </w:rPr>
        <w:t xml:space="preserve"> Вопрос № 3.</w:t>
      </w:r>
    </w:p>
    <w:p w:rsidR="007D59F2" w:rsidRPr="00E9340E" w:rsidRDefault="007D59F2" w:rsidP="007D59F2">
      <w:pPr>
        <w:jc w:val="both"/>
      </w:pPr>
      <w:r w:rsidRPr="00E9340E">
        <w:t>Особенности отбора проб почвы для определения тяжелых металлов.</w:t>
      </w:r>
    </w:p>
    <w:p w:rsidR="007D59F2" w:rsidRPr="00E9340E" w:rsidRDefault="007D59F2" w:rsidP="007D59F2">
      <w:pPr>
        <w:jc w:val="both"/>
      </w:pPr>
      <w:r w:rsidRPr="00E9340E">
        <w:rPr>
          <w:b/>
        </w:rPr>
        <w:t>Ответ:</w:t>
      </w:r>
      <w:r w:rsidRPr="00E9340E">
        <w:t xml:space="preserve"> </w:t>
      </w:r>
    </w:p>
    <w:p w:rsidR="007D59F2" w:rsidRPr="00E9340E" w:rsidRDefault="007D59F2" w:rsidP="007D59F2">
      <w:pPr>
        <w:jc w:val="both"/>
      </w:pPr>
      <w:r w:rsidRPr="00E9340E">
        <w:t>а) Пробы почвы, предназначенные для определения тяжелых металлов, отбирают инструментом не содержащим металлов. +</w:t>
      </w:r>
    </w:p>
    <w:p w:rsidR="007D59F2" w:rsidRPr="00E9340E" w:rsidRDefault="007D59F2" w:rsidP="007D59F2">
      <w:pPr>
        <w:jc w:val="both"/>
      </w:pPr>
      <w:r w:rsidRPr="00E9340E">
        <w:lastRenderedPageBreak/>
        <w:t>б) Пробы почвы, предназначенные для определения тяжелых металлов, отбирают стерильным инструментом.</w:t>
      </w:r>
    </w:p>
    <w:p w:rsidR="007D59F2" w:rsidRPr="00E9340E" w:rsidRDefault="007D59F2" w:rsidP="007D59F2">
      <w:pPr>
        <w:jc w:val="both"/>
        <w:rPr>
          <w:b/>
        </w:rPr>
      </w:pPr>
      <w:r w:rsidRPr="00E9340E">
        <w:t xml:space="preserve"> </w:t>
      </w:r>
    </w:p>
    <w:p w:rsidR="007D59F2" w:rsidRPr="00E9340E" w:rsidRDefault="007D59F2" w:rsidP="007D59F2">
      <w:pPr>
        <w:jc w:val="both"/>
        <w:rPr>
          <w:b/>
        </w:rPr>
      </w:pPr>
      <w:r w:rsidRPr="00E9340E">
        <w:rPr>
          <w:b/>
        </w:rPr>
        <w:t xml:space="preserve">Вопрос № 4. </w:t>
      </w:r>
    </w:p>
    <w:p w:rsidR="007D59F2" w:rsidRPr="00E9340E" w:rsidRDefault="007D59F2" w:rsidP="007D59F2">
      <w:pPr>
        <w:jc w:val="both"/>
      </w:pPr>
      <w:r w:rsidRPr="00E9340E">
        <w:t xml:space="preserve">     Масса объединенной пробы  почвы  для бактериологического исследования.</w:t>
      </w:r>
    </w:p>
    <w:p w:rsidR="007D59F2" w:rsidRPr="00E9340E" w:rsidRDefault="007D59F2" w:rsidP="007D59F2">
      <w:pPr>
        <w:jc w:val="both"/>
        <w:rPr>
          <w:b/>
        </w:rPr>
      </w:pPr>
      <w:r w:rsidRPr="00E9340E">
        <w:rPr>
          <w:b/>
        </w:rPr>
        <w:t>Ответ:</w:t>
      </w:r>
    </w:p>
    <w:p w:rsidR="007D59F2" w:rsidRPr="00E9340E" w:rsidRDefault="007D59F2" w:rsidP="007D59F2">
      <w:pPr>
        <w:jc w:val="both"/>
      </w:pPr>
      <w:r w:rsidRPr="00E9340E">
        <w:t>а</w:t>
      </w:r>
      <w:r w:rsidRPr="00E9340E">
        <w:rPr>
          <w:b/>
        </w:rPr>
        <w:t>)</w:t>
      </w:r>
      <w:r w:rsidRPr="00E9340E">
        <w:t xml:space="preserve"> Для бактериологического анализа с одной пробной площадки составляют 10 объединенных проб. Каждую объединенную пробу составляют из 3-х точечных массой от 200 до </w:t>
      </w:r>
      <w:smartTag w:uri="urn:schemas-microsoft-com:office:smarttags" w:element="metricconverter">
        <w:smartTagPr>
          <w:attr w:name="ProductID" w:val="250 г"/>
        </w:smartTagPr>
        <w:r w:rsidRPr="00E9340E">
          <w:t>250 г</w:t>
        </w:r>
      </w:smartTag>
      <w:r w:rsidRPr="00E9340E">
        <w:t xml:space="preserve"> каждая, отобранных послойно с глубины 0-5 и 5-20см. +</w:t>
      </w:r>
    </w:p>
    <w:p w:rsidR="007D59F2" w:rsidRPr="00E9340E" w:rsidRDefault="007D59F2" w:rsidP="007D59F2">
      <w:pPr>
        <w:jc w:val="both"/>
      </w:pPr>
      <w:r w:rsidRPr="00E9340E">
        <w:t xml:space="preserve"> б) Для бактериологического анализа с одной пробной площадки составляют 5 объединенных проб. Каждую объединенную пробу составляют из 4-х точечных массой от 200 до </w:t>
      </w:r>
      <w:smartTag w:uri="urn:schemas-microsoft-com:office:smarttags" w:element="metricconverter">
        <w:smartTagPr>
          <w:attr w:name="ProductID" w:val="250 г"/>
        </w:smartTagPr>
        <w:r w:rsidRPr="00E9340E">
          <w:t>250 г</w:t>
        </w:r>
      </w:smartTag>
      <w:r w:rsidRPr="00E9340E">
        <w:t xml:space="preserve"> каждая, отобранных послойно с глубины 0-5 и 5-20см.</w:t>
      </w:r>
    </w:p>
    <w:p w:rsidR="007D59F2" w:rsidRPr="00E9340E" w:rsidRDefault="007D59F2" w:rsidP="007D59F2">
      <w:pPr>
        <w:jc w:val="both"/>
      </w:pPr>
      <w:r w:rsidRPr="00E9340E">
        <w:t>в</w:t>
      </w:r>
      <w:r w:rsidRPr="00E9340E">
        <w:rPr>
          <w:b/>
        </w:rPr>
        <w:t>)</w:t>
      </w:r>
      <w:r w:rsidRPr="00E9340E">
        <w:t xml:space="preserve"> Для бактериологического анализа с одной пробной площадки составляют 3 объединенных пробы. Каждую объединенную пробу составляют из 3-х точечных массой от 200 до </w:t>
      </w:r>
      <w:smartTag w:uri="urn:schemas-microsoft-com:office:smarttags" w:element="metricconverter">
        <w:smartTagPr>
          <w:attr w:name="ProductID" w:val="250 г"/>
        </w:smartTagPr>
        <w:r w:rsidRPr="00E9340E">
          <w:t>250 г</w:t>
        </w:r>
      </w:smartTag>
      <w:r w:rsidRPr="00E9340E">
        <w:t xml:space="preserve"> каждая, отобранных послойно с глубины 0-20см. </w:t>
      </w:r>
    </w:p>
    <w:p w:rsidR="007D59F2" w:rsidRPr="00E9340E" w:rsidRDefault="007D59F2" w:rsidP="007D59F2">
      <w:pPr>
        <w:jc w:val="both"/>
      </w:pPr>
    </w:p>
    <w:p w:rsidR="007D59F2" w:rsidRPr="00E9340E" w:rsidRDefault="007D59F2" w:rsidP="007D59F2">
      <w:pPr>
        <w:jc w:val="both"/>
      </w:pPr>
      <w:r w:rsidRPr="00E9340E">
        <w:rPr>
          <w:b/>
        </w:rPr>
        <w:t>Вопрос № 5.</w:t>
      </w:r>
      <w:r w:rsidRPr="00E9340E">
        <w:t xml:space="preserve"> </w:t>
      </w:r>
    </w:p>
    <w:p w:rsidR="007D59F2" w:rsidRPr="00E9340E" w:rsidRDefault="007D59F2" w:rsidP="007D59F2">
      <w:pPr>
        <w:jc w:val="both"/>
      </w:pPr>
      <w:r w:rsidRPr="00E9340E">
        <w:t>Условия доставки пробы  почвы  для бактериологического исследования.</w:t>
      </w:r>
    </w:p>
    <w:p w:rsidR="007D59F2" w:rsidRPr="00E9340E" w:rsidRDefault="007D59F2" w:rsidP="007D59F2">
      <w:pPr>
        <w:jc w:val="both"/>
        <w:rPr>
          <w:b/>
        </w:rPr>
      </w:pPr>
      <w:r w:rsidRPr="00E9340E">
        <w:rPr>
          <w:b/>
        </w:rPr>
        <w:t>Ответ:</w:t>
      </w:r>
    </w:p>
    <w:p w:rsidR="007D59F2" w:rsidRPr="00E9340E" w:rsidRDefault="007D59F2" w:rsidP="007D59F2">
      <w:pPr>
        <w:jc w:val="both"/>
      </w:pPr>
      <w:r w:rsidRPr="00E9340E">
        <w:t>а) Пробы упаковывают в сумки-холодильники и доставляют сразу в лабораторию для исследования. При невозможности  проведения анализа в течение дня пробы хранят в холодильниках при температуре до 4</w:t>
      </w:r>
      <w:r w:rsidRPr="00E9340E">
        <w:rPr>
          <w:vertAlign w:val="superscript"/>
        </w:rPr>
        <w:t>О</w:t>
      </w:r>
      <w:r w:rsidRPr="00E9340E">
        <w:t>С не более 24 часов.+</w:t>
      </w:r>
    </w:p>
    <w:p w:rsidR="007D59F2" w:rsidRPr="00E9340E" w:rsidRDefault="007D59F2" w:rsidP="007D59F2">
      <w:pPr>
        <w:jc w:val="both"/>
      </w:pPr>
      <w:r w:rsidRPr="00E9340E">
        <w:t>б) Пробы упаковывают в сумки-холодильники и доставляют в течение  24 часов.</w:t>
      </w:r>
    </w:p>
    <w:p w:rsidR="007D59F2" w:rsidRPr="00E9340E" w:rsidRDefault="007D59F2" w:rsidP="007D59F2">
      <w:pPr>
        <w:jc w:val="both"/>
      </w:pPr>
      <w:r w:rsidRPr="00E9340E">
        <w:t>в) Пробы упаковывают в сумки-холодильники и доставляют сразу в лабораторию для исследования. При невозможности  проведения анализа в течение дня пробы хранят в холодильниках при температуре до 4</w:t>
      </w:r>
      <w:r w:rsidRPr="00E9340E">
        <w:rPr>
          <w:vertAlign w:val="superscript"/>
        </w:rPr>
        <w:t>О</w:t>
      </w:r>
      <w:r w:rsidRPr="00E9340E">
        <w:t>С не более 3-х суток.</w:t>
      </w:r>
    </w:p>
    <w:p w:rsidR="007D59F2" w:rsidRPr="00E9340E" w:rsidRDefault="007D59F2" w:rsidP="007D59F2">
      <w:pPr>
        <w:jc w:val="both"/>
        <w:rPr>
          <w:b/>
        </w:rPr>
      </w:pPr>
    </w:p>
    <w:p w:rsidR="007D59F2" w:rsidRPr="00E9340E" w:rsidRDefault="007D59F2" w:rsidP="007D59F2">
      <w:pPr>
        <w:jc w:val="both"/>
        <w:rPr>
          <w:snapToGrid w:val="0"/>
        </w:rPr>
      </w:pPr>
    </w:p>
    <w:p w:rsidR="007D59F2" w:rsidRPr="00E9340E" w:rsidRDefault="007D59F2" w:rsidP="007D59F2">
      <w:r w:rsidRPr="00E9340E">
        <w:t>1.Укажите нормативные документы, регламентирующие требования к отбору проб питьевой воды:</w:t>
      </w:r>
    </w:p>
    <w:p w:rsidR="007D59F2" w:rsidRPr="00E9340E" w:rsidRDefault="007D59F2" w:rsidP="007D59F2">
      <w:r w:rsidRPr="00E9340E">
        <w:t>а) ГОСТ Р 51592-2000 «Вода питьевая. Отбор проб»;</w:t>
      </w:r>
    </w:p>
    <w:p w:rsidR="007D59F2" w:rsidRPr="00E9340E" w:rsidRDefault="007D59F2" w:rsidP="007D59F2">
      <w:r w:rsidRPr="00E9340E">
        <w:t>б) ГОСТ Р 51592-2000 «Вода. Общие требования к обору проб»;</w:t>
      </w:r>
    </w:p>
    <w:p w:rsidR="007D59F2" w:rsidRPr="00E9340E" w:rsidRDefault="007D59F2" w:rsidP="007D59F2">
      <w:r w:rsidRPr="00E9340E">
        <w:t>в) ГОСТ 31862-2012 «Вода питьевая. Отбор проб» Межгосударственный стандарт;</w:t>
      </w:r>
    </w:p>
    <w:p w:rsidR="007D59F2" w:rsidRPr="00E9340E" w:rsidRDefault="007D59F2" w:rsidP="007D59F2">
      <w:r w:rsidRPr="00E9340E">
        <w:t>г) ГОСТ 31942-2012 «Вода. Отбор проб для микробиологического анализа». Межгосударственный стандарт;</w:t>
      </w:r>
    </w:p>
    <w:p w:rsidR="007D59F2" w:rsidRPr="00E9340E" w:rsidRDefault="007D59F2" w:rsidP="007D59F2">
      <w:r w:rsidRPr="00E9340E">
        <w:t>д) ГОСТ Р 53415-2009 «Вода. Отбор проб для микробиологического анализа».</w:t>
      </w:r>
    </w:p>
    <w:p w:rsidR="007D59F2" w:rsidRPr="00E9340E" w:rsidRDefault="007D59F2" w:rsidP="007D59F2"/>
    <w:p w:rsidR="007D59F2" w:rsidRPr="00E9340E" w:rsidRDefault="007D59F2" w:rsidP="007D59F2">
      <w:r w:rsidRPr="00E9340E">
        <w:t>Ответ: а, в, г, д</w:t>
      </w:r>
    </w:p>
    <w:p w:rsidR="007D59F2" w:rsidRPr="00E9340E" w:rsidRDefault="007D59F2" w:rsidP="007D59F2">
      <w:r w:rsidRPr="00E9340E">
        <w:t>2. 1.Укажите нормативные документы, регламентирующие требования к отбору проб  воды из открытых водоемов:</w:t>
      </w:r>
    </w:p>
    <w:p w:rsidR="007D59F2" w:rsidRPr="00E9340E" w:rsidRDefault="007D59F2" w:rsidP="007D59F2">
      <w:r w:rsidRPr="00E9340E">
        <w:t>а) ГОСТ Р 51592-2000 «Вода питьевая. Отбор проб»;</w:t>
      </w:r>
    </w:p>
    <w:p w:rsidR="007D59F2" w:rsidRPr="00E9340E" w:rsidRDefault="007D59F2" w:rsidP="007D59F2">
      <w:r w:rsidRPr="00E9340E">
        <w:t>б) ГОСТ Р 51592-2000 «Вода. Общие требования к обору проб»;</w:t>
      </w:r>
    </w:p>
    <w:p w:rsidR="007D59F2" w:rsidRPr="00E9340E" w:rsidRDefault="007D59F2" w:rsidP="007D59F2">
      <w:r w:rsidRPr="00E9340E">
        <w:t>в) ГОСТ 31862-2012 «Вода питьевая. Отбор проб» Межгосударственный стандарт;</w:t>
      </w:r>
    </w:p>
    <w:p w:rsidR="007D59F2" w:rsidRPr="00E9340E" w:rsidRDefault="007D59F2" w:rsidP="007D59F2">
      <w:r w:rsidRPr="00E9340E">
        <w:t>г) ГОСТ 31942-2012 «Вода. Отбор проб для микробиологического анализа». Межгосударственный стандарт;</w:t>
      </w:r>
    </w:p>
    <w:p w:rsidR="007D59F2" w:rsidRPr="00E9340E" w:rsidRDefault="007D59F2" w:rsidP="007D59F2">
      <w:r w:rsidRPr="00E9340E">
        <w:t>д) ГОСТ Р 53415-2009 «Вода. Отбор проб для микробиологического анализа».</w:t>
      </w:r>
    </w:p>
    <w:p w:rsidR="007D59F2" w:rsidRPr="00E9340E" w:rsidRDefault="007D59F2" w:rsidP="007D59F2"/>
    <w:p w:rsidR="007D59F2" w:rsidRPr="00E9340E" w:rsidRDefault="007D59F2" w:rsidP="007D59F2">
      <w:r w:rsidRPr="00E9340E">
        <w:t>Ответ: б, г.</w:t>
      </w:r>
    </w:p>
    <w:p w:rsidR="007D59F2" w:rsidRPr="00E9340E" w:rsidRDefault="007D59F2" w:rsidP="007D59F2"/>
    <w:p w:rsidR="007D59F2" w:rsidRPr="00E9340E" w:rsidRDefault="007D59F2" w:rsidP="007D59F2">
      <w:r w:rsidRPr="00E9340E">
        <w:t>3. При отборе проб питьевой  воды, с целью оценки влияния материалов, контактирующих с водой, требуется:</w:t>
      </w:r>
    </w:p>
    <w:p w:rsidR="007D59F2" w:rsidRPr="00E9340E" w:rsidRDefault="007D59F2" w:rsidP="007D59F2">
      <w:r w:rsidRPr="00E9340E">
        <w:t>а) произвести слив воды в течении 2-3 минут;</w:t>
      </w:r>
    </w:p>
    <w:p w:rsidR="007D59F2" w:rsidRPr="00E9340E" w:rsidRDefault="007D59F2" w:rsidP="007D59F2">
      <w:r w:rsidRPr="00E9340E">
        <w:t>б) произвести слив воды в течении 5-10 минут;</w:t>
      </w:r>
    </w:p>
    <w:p w:rsidR="007D59F2" w:rsidRPr="00E9340E" w:rsidRDefault="007D59F2" w:rsidP="007D59F2">
      <w:r w:rsidRPr="00E9340E">
        <w:t>в) не требуется слив воды, пробу отбирают из первой порции.</w:t>
      </w:r>
    </w:p>
    <w:p w:rsidR="007D59F2" w:rsidRPr="00E9340E" w:rsidRDefault="007D59F2" w:rsidP="007D59F2"/>
    <w:p w:rsidR="007D59F2" w:rsidRPr="00E9340E" w:rsidRDefault="007D59F2" w:rsidP="007D59F2">
      <w:r w:rsidRPr="00E9340E">
        <w:t>Ответ: б</w:t>
      </w:r>
    </w:p>
    <w:p w:rsidR="007D59F2" w:rsidRPr="00E9340E" w:rsidRDefault="007D59F2" w:rsidP="007D59F2"/>
    <w:p w:rsidR="007D59F2" w:rsidRPr="00E9340E" w:rsidRDefault="007D59F2" w:rsidP="007D59F2">
      <w:r w:rsidRPr="00E9340E">
        <w:t>4. В каких случаях не допускается дезинфекция крана и слив воды из крана потребителя:</w:t>
      </w:r>
    </w:p>
    <w:p w:rsidR="007D59F2" w:rsidRPr="00E9340E" w:rsidRDefault="007D59F2" w:rsidP="007D59F2">
      <w:r w:rsidRPr="00E9340E">
        <w:t>а) если на кране имеется  пластиковые насадки, шланги, сетки;</w:t>
      </w:r>
    </w:p>
    <w:p w:rsidR="007D59F2" w:rsidRPr="00E9340E" w:rsidRDefault="007D59F2" w:rsidP="007D59F2">
      <w:r w:rsidRPr="00E9340E">
        <w:t>б) если пробу отбирают на химический анализ;</w:t>
      </w:r>
    </w:p>
    <w:p w:rsidR="007D59F2" w:rsidRPr="00E9340E" w:rsidRDefault="007D59F2" w:rsidP="007D59F2">
      <w:r w:rsidRPr="00E9340E">
        <w:t>в) при отборе проб в  инфекционном очаге для выявления источника микробного загрязнения воды;</w:t>
      </w:r>
    </w:p>
    <w:p w:rsidR="007D59F2" w:rsidRPr="00E9340E" w:rsidRDefault="007D59F2" w:rsidP="007D59F2">
      <w:r w:rsidRPr="00E9340E">
        <w:t>г) если нет спиртовки;</w:t>
      </w:r>
    </w:p>
    <w:p w:rsidR="007D59F2" w:rsidRPr="00E9340E" w:rsidRDefault="007D59F2" w:rsidP="007D59F2">
      <w:r w:rsidRPr="00E9340E">
        <w:t xml:space="preserve"> Ответ: в</w:t>
      </w:r>
    </w:p>
    <w:p w:rsidR="007D59F2" w:rsidRPr="00E9340E" w:rsidRDefault="007D59F2" w:rsidP="007D59F2"/>
    <w:p w:rsidR="007D59F2" w:rsidRPr="00E9340E" w:rsidRDefault="007D59F2" w:rsidP="007D59F2">
      <w:r w:rsidRPr="00E9340E">
        <w:t>5. Отбор воды из поверхностных водных объектов следует проводить с соблюдением требований:</w:t>
      </w:r>
    </w:p>
    <w:p w:rsidR="007D59F2" w:rsidRPr="00E9340E" w:rsidRDefault="007D59F2" w:rsidP="007D59F2">
      <w:r w:rsidRPr="00E9340E">
        <w:t>а) с помощью батометра;</w:t>
      </w:r>
    </w:p>
    <w:p w:rsidR="007D59F2" w:rsidRPr="00E9340E" w:rsidRDefault="007D59F2" w:rsidP="007D59F2">
      <w:r w:rsidRPr="00E9340E">
        <w:t>б) с плавучих средств, мостков, помостов;</w:t>
      </w:r>
    </w:p>
    <w:p w:rsidR="007D59F2" w:rsidRPr="00E9340E" w:rsidRDefault="007D59F2" w:rsidP="007D59F2">
      <w:r w:rsidRPr="00E9340E">
        <w:lastRenderedPageBreak/>
        <w:t>в) в местах, где глубина водоема не менее 1-1,5м;</w:t>
      </w:r>
    </w:p>
    <w:p w:rsidR="007D59F2" w:rsidRPr="00E9340E" w:rsidRDefault="007D59F2" w:rsidP="007D59F2">
      <w:r w:rsidRPr="00E9340E">
        <w:t xml:space="preserve">г) с исключением влияния источников </w:t>
      </w:r>
      <w:proofErr w:type="spellStart"/>
      <w:r w:rsidRPr="00E9340E">
        <w:t>ресуспендирования</w:t>
      </w:r>
      <w:proofErr w:type="spellEnd"/>
      <w:r w:rsidRPr="00E9340E">
        <w:t>;</w:t>
      </w:r>
    </w:p>
    <w:p w:rsidR="007D59F2" w:rsidRPr="00E9340E" w:rsidRDefault="007D59F2" w:rsidP="007D59F2"/>
    <w:p w:rsidR="007D59F2" w:rsidRPr="00E9340E" w:rsidRDefault="007D59F2" w:rsidP="007D59F2">
      <w:r w:rsidRPr="00E9340E">
        <w:t>Ответ: а-г</w:t>
      </w:r>
    </w:p>
    <w:p w:rsidR="007D59F2" w:rsidRPr="00E9340E" w:rsidRDefault="007D59F2" w:rsidP="007D59F2"/>
    <w:p w:rsidR="007D59F2" w:rsidRPr="00E9340E" w:rsidRDefault="007D59F2" w:rsidP="007D59F2">
      <w:r w:rsidRPr="00E9340E">
        <w:t>6. Время хранения пробы это:</w:t>
      </w:r>
    </w:p>
    <w:p w:rsidR="007D59F2" w:rsidRPr="00E9340E" w:rsidRDefault="007D59F2" w:rsidP="007D59F2">
      <w:r w:rsidRPr="00E9340E">
        <w:t>а) время от отбора пробы до доставки её в лабораторию;</w:t>
      </w:r>
    </w:p>
    <w:p w:rsidR="007D59F2" w:rsidRPr="00E9340E" w:rsidRDefault="007D59F2" w:rsidP="007D59F2">
      <w:r w:rsidRPr="00E9340E">
        <w:t>б) время от отбора пробы до её регистрации;</w:t>
      </w:r>
    </w:p>
    <w:p w:rsidR="007D59F2" w:rsidRPr="00E9340E" w:rsidRDefault="007D59F2" w:rsidP="007D59F2">
      <w:r w:rsidRPr="00E9340E">
        <w:t>в) время от отбора пробы до подготовки пробы к анализу</w:t>
      </w:r>
    </w:p>
    <w:p w:rsidR="007D59F2" w:rsidRPr="00E9340E" w:rsidRDefault="007D59F2" w:rsidP="007D59F2"/>
    <w:p w:rsidR="007D59F2" w:rsidRPr="00E9340E" w:rsidRDefault="007D59F2" w:rsidP="007D59F2">
      <w:r w:rsidRPr="00E9340E">
        <w:t>Ответ: в</w:t>
      </w:r>
    </w:p>
    <w:p w:rsidR="007D59F2" w:rsidRPr="00E9340E" w:rsidRDefault="007D59F2" w:rsidP="007D59F2">
      <w:r w:rsidRPr="00E9340E">
        <w:t>7. При отсутствии охлаждения минимальное время доставки пробы  воды для микробиологического исследования составляет:</w:t>
      </w:r>
    </w:p>
    <w:p w:rsidR="007D59F2" w:rsidRPr="00E9340E" w:rsidRDefault="007D59F2" w:rsidP="007D59F2">
      <w:r w:rsidRPr="00E9340E">
        <w:t>а) не более 2 часов;</w:t>
      </w:r>
    </w:p>
    <w:p w:rsidR="007D59F2" w:rsidRPr="00E9340E" w:rsidRDefault="007D59F2" w:rsidP="007D59F2">
      <w:r w:rsidRPr="00E9340E">
        <w:t>б) не более 6 часов;</w:t>
      </w:r>
    </w:p>
    <w:p w:rsidR="007D59F2" w:rsidRPr="00E9340E" w:rsidRDefault="007D59F2" w:rsidP="007D59F2">
      <w:r w:rsidRPr="00E9340E">
        <w:t>в) не более 8 часов</w:t>
      </w:r>
    </w:p>
    <w:p w:rsidR="007D59F2" w:rsidRPr="00E9340E" w:rsidRDefault="007D59F2" w:rsidP="007D59F2">
      <w:r w:rsidRPr="00E9340E">
        <w:t>г) как можно быстрее от момента отбора;</w:t>
      </w:r>
    </w:p>
    <w:p w:rsidR="007D59F2" w:rsidRPr="00E9340E" w:rsidRDefault="007D59F2" w:rsidP="007D59F2"/>
    <w:p w:rsidR="007D59F2" w:rsidRPr="00E9340E" w:rsidRDefault="007D59F2" w:rsidP="007D59F2">
      <w:r w:rsidRPr="00E9340E">
        <w:t xml:space="preserve">Ответ: г </w:t>
      </w:r>
    </w:p>
    <w:p w:rsidR="007D59F2" w:rsidRPr="00E9340E" w:rsidRDefault="007D59F2" w:rsidP="007D59F2"/>
    <w:p w:rsidR="007D59F2" w:rsidRPr="00E9340E" w:rsidRDefault="007D59F2" w:rsidP="007D59F2">
      <w:r w:rsidRPr="00E9340E">
        <w:t>8. При отсутствии охлаждения минимальное время хранения пробы  воды для микробиологического исследования составляет:</w:t>
      </w:r>
    </w:p>
    <w:p w:rsidR="007D59F2" w:rsidRPr="00E9340E" w:rsidRDefault="007D59F2" w:rsidP="007D59F2">
      <w:r w:rsidRPr="00E9340E">
        <w:t>а) не более 2 часов;</w:t>
      </w:r>
    </w:p>
    <w:p w:rsidR="007D59F2" w:rsidRPr="00E9340E" w:rsidRDefault="007D59F2" w:rsidP="007D59F2">
      <w:r w:rsidRPr="00E9340E">
        <w:t>б) не более 6 часов;</w:t>
      </w:r>
    </w:p>
    <w:p w:rsidR="007D59F2" w:rsidRPr="00E9340E" w:rsidRDefault="007D59F2" w:rsidP="007D59F2">
      <w:r w:rsidRPr="00E9340E">
        <w:t>в) не более 8 часов;</w:t>
      </w:r>
    </w:p>
    <w:p w:rsidR="007D59F2" w:rsidRPr="00E9340E" w:rsidRDefault="007D59F2" w:rsidP="007D59F2"/>
    <w:p w:rsidR="007D59F2" w:rsidRPr="00E9340E" w:rsidRDefault="007D59F2" w:rsidP="007D59F2">
      <w:r w:rsidRPr="00E9340E">
        <w:t>Ответ: в</w:t>
      </w:r>
    </w:p>
    <w:p w:rsidR="007D59F2" w:rsidRPr="00E9340E" w:rsidRDefault="007D59F2" w:rsidP="007D59F2"/>
    <w:p w:rsidR="007D59F2" w:rsidRPr="00E9340E" w:rsidRDefault="007D59F2" w:rsidP="007D59F2">
      <w:r w:rsidRPr="00E9340E">
        <w:t>9. Время хранения охлажденной до 4-10</w:t>
      </w:r>
      <w:r w:rsidRPr="00E9340E">
        <w:rPr>
          <w:vertAlign w:val="superscript"/>
        </w:rPr>
        <w:t>0</w:t>
      </w:r>
      <w:r w:rsidRPr="00E9340E">
        <w:t>С пробы воды, отобранной для микробиологического исследования не должно превышать:</w:t>
      </w:r>
    </w:p>
    <w:p w:rsidR="007D59F2" w:rsidRPr="00E9340E" w:rsidRDefault="007D59F2" w:rsidP="007D59F2">
      <w:r w:rsidRPr="00E9340E">
        <w:lastRenderedPageBreak/>
        <w:t>а) не более 2 часов;</w:t>
      </w:r>
    </w:p>
    <w:p w:rsidR="007D59F2" w:rsidRPr="00E9340E" w:rsidRDefault="007D59F2" w:rsidP="007D59F2">
      <w:r w:rsidRPr="00E9340E">
        <w:t>б) не более 6 часов;</w:t>
      </w:r>
    </w:p>
    <w:p w:rsidR="007D59F2" w:rsidRPr="00E9340E" w:rsidRDefault="007D59F2" w:rsidP="007D59F2">
      <w:r w:rsidRPr="00E9340E">
        <w:t>в) не более 8 часов;</w:t>
      </w:r>
    </w:p>
    <w:p w:rsidR="007D59F2" w:rsidRPr="00E9340E" w:rsidRDefault="007D59F2" w:rsidP="007D59F2">
      <w:r w:rsidRPr="00E9340E">
        <w:t>г) не более 12 часов;</w:t>
      </w:r>
    </w:p>
    <w:p w:rsidR="007D59F2" w:rsidRPr="00E9340E" w:rsidRDefault="007D59F2" w:rsidP="007D59F2"/>
    <w:p w:rsidR="007D59F2" w:rsidRPr="00E9340E" w:rsidRDefault="007D59F2" w:rsidP="007D59F2">
      <w:r w:rsidRPr="00E9340E">
        <w:t>Ответ: б</w:t>
      </w:r>
    </w:p>
    <w:p w:rsidR="007D59F2" w:rsidRPr="00E9340E" w:rsidRDefault="007D59F2" w:rsidP="007D59F2"/>
    <w:p w:rsidR="007D59F2" w:rsidRPr="00E9340E" w:rsidRDefault="007D59F2" w:rsidP="007D59F2">
      <w:r w:rsidRPr="00E9340E">
        <w:t>10. В акте отбора проб должно быть указано:</w:t>
      </w:r>
    </w:p>
    <w:p w:rsidR="007D59F2" w:rsidRPr="00E9340E" w:rsidRDefault="007D59F2" w:rsidP="007D59F2">
      <w:r w:rsidRPr="00E9340E">
        <w:t>а) фактический и юридический адрес заказчика</w:t>
      </w:r>
    </w:p>
    <w:p w:rsidR="007D59F2" w:rsidRPr="00E9340E" w:rsidRDefault="007D59F2" w:rsidP="007D59F2">
      <w:r w:rsidRPr="00E9340E">
        <w:t>б) объект исследования</w:t>
      </w:r>
    </w:p>
    <w:p w:rsidR="007D59F2" w:rsidRPr="00E9340E" w:rsidRDefault="007D59F2" w:rsidP="007D59F2">
      <w:r w:rsidRPr="00E9340E">
        <w:t>в)  перечень определяемых показателей</w:t>
      </w:r>
    </w:p>
    <w:p w:rsidR="007D59F2" w:rsidRPr="00E9340E" w:rsidRDefault="007D59F2" w:rsidP="007D59F2">
      <w:r w:rsidRPr="00E9340E">
        <w:t>г) дата, время и место отбора проб</w:t>
      </w:r>
    </w:p>
    <w:p w:rsidR="007D59F2" w:rsidRPr="00E9340E" w:rsidRDefault="007D59F2" w:rsidP="007D59F2">
      <w:r w:rsidRPr="00E9340E">
        <w:t>д) цель исследования ( в плановом порядке, внеплановый госнадзор, СГМ)</w:t>
      </w:r>
    </w:p>
    <w:p w:rsidR="007D59F2" w:rsidRPr="00E9340E" w:rsidRDefault="007D59F2" w:rsidP="007D59F2">
      <w:r w:rsidRPr="00E9340E">
        <w:t>е) метод отбора со ссылкой на стандарт;</w:t>
      </w:r>
    </w:p>
    <w:p w:rsidR="007D59F2" w:rsidRPr="00E9340E" w:rsidRDefault="007D59F2" w:rsidP="007D59F2">
      <w:r w:rsidRPr="00E9340E">
        <w:t>ж) условия транспортирования</w:t>
      </w:r>
    </w:p>
    <w:p w:rsidR="007D59F2" w:rsidRPr="00E9340E" w:rsidRDefault="007D59F2" w:rsidP="007D59F2">
      <w:r w:rsidRPr="00E9340E">
        <w:t>з) должность ФИО лица, отобравшего пробу, с указанием лиц , присутствующих при отборе</w:t>
      </w:r>
    </w:p>
    <w:p w:rsidR="007D59F2" w:rsidRPr="00E9340E" w:rsidRDefault="007D59F2" w:rsidP="007D59F2">
      <w:r w:rsidRPr="00E9340E">
        <w:t xml:space="preserve">и)  дополнительные сведения (температура воды,  использованный </w:t>
      </w:r>
      <w:proofErr w:type="spellStart"/>
      <w:r w:rsidRPr="00E9340E">
        <w:t>дезинфектант</w:t>
      </w:r>
      <w:proofErr w:type="spellEnd"/>
      <w:r w:rsidRPr="00E9340E">
        <w:t xml:space="preserve"> другие  факторы и отклонения от установленных процедур)</w:t>
      </w:r>
    </w:p>
    <w:p w:rsidR="007D59F2" w:rsidRPr="00E9340E" w:rsidRDefault="007D59F2" w:rsidP="007D59F2"/>
    <w:p w:rsidR="007D59F2" w:rsidRDefault="007D59F2" w:rsidP="007D59F2">
      <w:r w:rsidRPr="00E9340E">
        <w:t xml:space="preserve">Ответ: все перечисленное (а-и) </w:t>
      </w:r>
    </w:p>
    <w:p w:rsidR="007D59F2" w:rsidRPr="00E9340E" w:rsidRDefault="007D59F2" w:rsidP="007D59F2">
      <w:pPr>
        <w:ind w:firstLine="709"/>
        <w:jc w:val="both"/>
        <w:rPr>
          <w:u w:val="single"/>
        </w:rPr>
      </w:pPr>
      <w:r w:rsidRPr="00E9340E">
        <w:rPr>
          <w:u w:val="single"/>
        </w:rPr>
        <w:t>Вопрос 1.</w:t>
      </w:r>
    </w:p>
    <w:p w:rsidR="007D59F2" w:rsidRPr="00E9340E" w:rsidRDefault="007D59F2" w:rsidP="007D59F2">
      <w:pPr>
        <w:ind w:firstLine="709"/>
        <w:jc w:val="both"/>
        <w:rPr>
          <w:u w:val="single"/>
        </w:rPr>
      </w:pPr>
    </w:p>
    <w:p w:rsidR="007D59F2" w:rsidRPr="00E9340E" w:rsidRDefault="007D59F2" w:rsidP="007D59F2">
      <w:pPr>
        <w:ind w:firstLine="709"/>
        <w:jc w:val="both"/>
      </w:pPr>
      <w:r w:rsidRPr="00E9340E">
        <w:t>Порядок отбора проб мяса птицы, субпродуктов и полуфабрикатов из мяса птицы.</w:t>
      </w:r>
    </w:p>
    <w:p w:rsidR="007D59F2" w:rsidRPr="00E9340E" w:rsidRDefault="007D59F2" w:rsidP="007D59F2">
      <w:pPr>
        <w:ind w:firstLine="709"/>
        <w:jc w:val="both"/>
      </w:pPr>
      <w:r w:rsidRPr="00E9340E">
        <w:t>Варианты ответов:</w:t>
      </w:r>
    </w:p>
    <w:p w:rsidR="007D59F2" w:rsidRPr="00E9340E" w:rsidRDefault="007D59F2" w:rsidP="007D59F2">
      <w:pPr>
        <w:numPr>
          <w:ilvl w:val="0"/>
          <w:numId w:val="158"/>
        </w:numPr>
        <w:spacing w:after="0" w:line="240" w:lineRule="auto"/>
        <w:ind w:left="0" w:firstLine="709"/>
        <w:jc w:val="both"/>
      </w:pPr>
      <w:r w:rsidRPr="00E9340E">
        <w:t xml:space="preserve">По ГОСТ Р 53597-2009  Отбор проб состоит из следующих этапов: случайная </w:t>
      </w:r>
    </w:p>
    <w:p w:rsidR="007D59F2" w:rsidRPr="00E9340E" w:rsidRDefault="007D59F2" w:rsidP="007D59F2">
      <w:pPr>
        <w:ind w:firstLine="709"/>
        <w:jc w:val="both"/>
      </w:pPr>
      <w:r w:rsidRPr="00E9340E">
        <w:t>выборка транспортной  или потребительской тары, оценка состояния продукции (замороженная, охлажденная), внешнего вида, упаковки и маркировки  (отбор точечных проб) и составление объединенной пробы, упаковка и маркировка её и транспортирование в ИЛЦ .</w:t>
      </w:r>
    </w:p>
    <w:p w:rsidR="007D59F2" w:rsidRPr="00E9340E" w:rsidRDefault="007D59F2" w:rsidP="007D59F2">
      <w:pPr>
        <w:numPr>
          <w:ilvl w:val="0"/>
          <w:numId w:val="158"/>
        </w:numPr>
        <w:spacing w:after="0" w:line="240" w:lineRule="auto"/>
        <w:ind w:left="0" w:firstLine="709"/>
        <w:jc w:val="both"/>
      </w:pPr>
      <w:r w:rsidRPr="00E9340E">
        <w:t xml:space="preserve"> На всех этапах отбора проб должны быть обеспечены условия, </w:t>
      </w:r>
    </w:p>
    <w:p w:rsidR="007D59F2" w:rsidRPr="00E9340E" w:rsidRDefault="007D59F2" w:rsidP="007D59F2">
      <w:pPr>
        <w:jc w:val="both"/>
      </w:pPr>
      <w:r w:rsidRPr="00E9340E">
        <w:t>предотвращающие загрязнение, изменение состава и состояния отобранных проб.</w:t>
      </w:r>
    </w:p>
    <w:p w:rsidR="007D59F2" w:rsidRPr="00E9340E" w:rsidRDefault="007D59F2" w:rsidP="007D59F2">
      <w:pPr>
        <w:numPr>
          <w:ilvl w:val="0"/>
          <w:numId w:val="158"/>
        </w:numPr>
        <w:spacing w:after="0" w:line="240" w:lineRule="auto"/>
        <w:ind w:left="0" w:firstLine="709"/>
        <w:jc w:val="both"/>
      </w:pPr>
      <w:r w:rsidRPr="00E9340E">
        <w:t xml:space="preserve">Пробы должны отбираться только в присутствии представителя </w:t>
      </w:r>
    </w:p>
    <w:p w:rsidR="007D59F2" w:rsidRPr="00E9340E" w:rsidRDefault="007D59F2" w:rsidP="007D59F2">
      <w:pPr>
        <w:jc w:val="both"/>
      </w:pPr>
      <w:r w:rsidRPr="00E9340E">
        <w:lastRenderedPageBreak/>
        <w:t>ветеринарной службы по документации по ветеринарно-санитарной экспертизе  без соблюдения действующих НД на методы отбора проб.</w:t>
      </w:r>
    </w:p>
    <w:p w:rsidR="007D59F2" w:rsidRPr="00E9340E" w:rsidRDefault="007D59F2" w:rsidP="007D59F2">
      <w:pPr>
        <w:ind w:firstLine="709"/>
        <w:jc w:val="both"/>
      </w:pPr>
    </w:p>
    <w:p w:rsidR="007D59F2" w:rsidRPr="00E9340E" w:rsidRDefault="007D59F2" w:rsidP="007D59F2">
      <w:pPr>
        <w:ind w:firstLine="709"/>
        <w:jc w:val="both"/>
      </w:pPr>
      <w:r w:rsidRPr="00E9340E">
        <w:t>Правильный ответ: №№ 1, 2.</w:t>
      </w:r>
    </w:p>
    <w:p w:rsidR="007D59F2" w:rsidRPr="00E9340E" w:rsidRDefault="007D59F2" w:rsidP="007D59F2">
      <w:pPr>
        <w:ind w:firstLine="709"/>
        <w:jc w:val="both"/>
      </w:pPr>
    </w:p>
    <w:p w:rsidR="007D59F2" w:rsidRPr="00E9340E" w:rsidRDefault="007D59F2" w:rsidP="007D59F2">
      <w:pPr>
        <w:ind w:firstLine="709"/>
        <w:jc w:val="both"/>
        <w:rPr>
          <w:u w:val="single"/>
        </w:rPr>
      </w:pPr>
      <w:r w:rsidRPr="00E9340E">
        <w:rPr>
          <w:u w:val="single"/>
        </w:rPr>
        <w:t>Вопрос 2.</w:t>
      </w:r>
    </w:p>
    <w:p w:rsidR="007D59F2" w:rsidRPr="00E9340E" w:rsidRDefault="007D59F2" w:rsidP="007D59F2">
      <w:pPr>
        <w:ind w:firstLine="709"/>
        <w:jc w:val="both"/>
        <w:rPr>
          <w:u w:val="single"/>
        </w:rPr>
      </w:pPr>
    </w:p>
    <w:p w:rsidR="007D59F2" w:rsidRPr="00E9340E" w:rsidRDefault="007D59F2" w:rsidP="007D59F2">
      <w:pPr>
        <w:ind w:firstLine="709"/>
        <w:jc w:val="both"/>
      </w:pPr>
      <w:r w:rsidRPr="00E9340E">
        <w:t xml:space="preserve"> Кто проводит отбор проб пищевой продукции? </w:t>
      </w:r>
    </w:p>
    <w:p w:rsidR="007D59F2" w:rsidRPr="00E9340E" w:rsidRDefault="007D59F2" w:rsidP="007D59F2">
      <w:pPr>
        <w:ind w:firstLine="709"/>
        <w:jc w:val="both"/>
      </w:pPr>
      <w:r w:rsidRPr="00E9340E">
        <w:t>Варианты ответов:</w:t>
      </w:r>
    </w:p>
    <w:p w:rsidR="007D59F2" w:rsidRPr="00E9340E" w:rsidRDefault="007D59F2" w:rsidP="007D59F2">
      <w:pPr>
        <w:ind w:firstLine="709"/>
        <w:jc w:val="both"/>
      </w:pPr>
      <w:r w:rsidRPr="00E9340E">
        <w:t xml:space="preserve">1. Специалисты с медицинским или ветеринарным или биологическим образованием. </w:t>
      </w:r>
    </w:p>
    <w:p w:rsidR="007D59F2" w:rsidRPr="00E9340E" w:rsidRDefault="007D59F2" w:rsidP="007D59F2">
      <w:pPr>
        <w:ind w:firstLine="709"/>
        <w:jc w:val="both"/>
      </w:pPr>
      <w:r w:rsidRPr="00E9340E">
        <w:t xml:space="preserve">2. Требования к лицам, участвующим в отборе проб, зависят от целей испытаний, однако в любом случае, в отборе проб должен участвовать уполномоченный представитель владельца партии продукции и уполномоченный представитель организации, осуществляющий контроль (надзор)  и/или испытания. </w:t>
      </w:r>
    </w:p>
    <w:p w:rsidR="007D59F2" w:rsidRPr="00E9340E" w:rsidRDefault="007D59F2" w:rsidP="007D59F2">
      <w:pPr>
        <w:ind w:firstLine="709"/>
        <w:jc w:val="both"/>
      </w:pPr>
      <w:r w:rsidRPr="00E9340E">
        <w:t xml:space="preserve">3. Представители общественной организации по защите прав потребителей. </w:t>
      </w:r>
    </w:p>
    <w:p w:rsidR="007D59F2" w:rsidRPr="00E9340E" w:rsidRDefault="007D59F2" w:rsidP="007D59F2">
      <w:pPr>
        <w:ind w:firstLine="709"/>
        <w:jc w:val="both"/>
      </w:pPr>
    </w:p>
    <w:p w:rsidR="007D59F2" w:rsidRPr="00E9340E" w:rsidRDefault="007D59F2" w:rsidP="007D59F2">
      <w:pPr>
        <w:ind w:firstLine="709"/>
        <w:jc w:val="both"/>
      </w:pPr>
      <w:r w:rsidRPr="00E9340E">
        <w:t>Правильный ответ: № 2.</w:t>
      </w:r>
    </w:p>
    <w:p w:rsidR="007D59F2" w:rsidRPr="00E9340E" w:rsidRDefault="007D59F2" w:rsidP="007D59F2">
      <w:pPr>
        <w:ind w:firstLine="709"/>
        <w:jc w:val="both"/>
      </w:pPr>
    </w:p>
    <w:p w:rsidR="007D59F2" w:rsidRPr="00E9340E" w:rsidRDefault="007D59F2" w:rsidP="007D59F2">
      <w:pPr>
        <w:ind w:firstLine="709"/>
        <w:jc w:val="both"/>
        <w:rPr>
          <w:u w:val="single"/>
        </w:rPr>
      </w:pPr>
      <w:r w:rsidRPr="00E9340E">
        <w:rPr>
          <w:u w:val="single"/>
        </w:rPr>
        <w:t>Вопрос 3.</w:t>
      </w:r>
    </w:p>
    <w:p w:rsidR="007D59F2" w:rsidRPr="00E9340E" w:rsidRDefault="007D59F2" w:rsidP="007D59F2">
      <w:pPr>
        <w:ind w:firstLine="709"/>
        <w:jc w:val="both"/>
        <w:rPr>
          <w:u w:val="single"/>
        </w:rPr>
      </w:pPr>
    </w:p>
    <w:p w:rsidR="007D59F2" w:rsidRPr="00E9340E" w:rsidRDefault="007D59F2" w:rsidP="007D59F2">
      <w:pPr>
        <w:ind w:firstLine="709"/>
        <w:jc w:val="both"/>
      </w:pPr>
      <w:r w:rsidRPr="00E9340E">
        <w:t xml:space="preserve">  В чем осуществляется доставка отобранных проб пищевых продуктов на лабораторные исследования?</w:t>
      </w:r>
    </w:p>
    <w:p w:rsidR="007D59F2" w:rsidRPr="00E9340E" w:rsidRDefault="007D59F2" w:rsidP="007D59F2">
      <w:pPr>
        <w:ind w:firstLine="709"/>
        <w:jc w:val="both"/>
      </w:pPr>
      <w:r w:rsidRPr="00E9340E">
        <w:t>Варианты ответов:</w:t>
      </w:r>
    </w:p>
    <w:p w:rsidR="007D59F2" w:rsidRPr="00E9340E" w:rsidRDefault="007D59F2" w:rsidP="007D59F2">
      <w:pPr>
        <w:ind w:firstLine="709"/>
        <w:jc w:val="both"/>
      </w:pPr>
      <w:r w:rsidRPr="00E9340E">
        <w:t xml:space="preserve">1. В </w:t>
      </w:r>
      <w:proofErr w:type="spellStart"/>
      <w:r w:rsidRPr="00E9340E">
        <w:t>термосумке</w:t>
      </w:r>
      <w:proofErr w:type="spellEnd"/>
      <w:r w:rsidRPr="00E9340E">
        <w:t xml:space="preserve"> (сумке-холодильнике) с соблюдением температурных режимов, характерных для отобранной продукции (термическое состояние ) при наличии контрольного термометра.   </w:t>
      </w:r>
    </w:p>
    <w:p w:rsidR="007D59F2" w:rsidRPr="00E9340E" w:rsidRDefault="007D59F2" w:rsidP="007D59F2">
      <w:pPr>
        <w:ind w:firstLine="709"/>
        <w:jc w:val="both"/>
      </w:pPr>
      <w:r w:rsidRPr="00E9340E">
        <w:t xml:space="preserve">2. В полиэтиленовых  или бумажных пакетах. </w:t>
      </w:r>
    </w:p>
    <w:p w:rsidR="007D59F2" w:rsidRPr="00E9340E" w:rsidRDefault="007D59F2" w:rsidP="007D59F2">
      <w:pPr>
        <w:ind w:firstLine="709"/>
        <w:jc w:val="both"/>
      </w:pPr>
      <w:r w:rsidRPr="00E9340E">
        <w:t>3. В хозяйственной сумке, рюкзаке, корзине.</w:t>
      </w:r>
    </w:p>
    <w:p w:rsidR="007D59F2" w:rsidRPr="00E9340E" w:rsidRDefault="007D59F2" w:rsidP="007D59F2">
      <w:pPr>
        <w:ind w:firstLine="709"/>
        <w:jc w:val="both"/>
      </w:pPr>
      <w:r w:rsidRPr="00E9340E">
        <w:t>Правильный ответ: 1</w:t>
      </w:r>
    </w:p>
    <w:p w:rsidR="007D59F2" w:rsidRPr="00E9340E" w:rsidRDefault="007D59F2" w:rsidP="007D59F2">
      <w:pPr>
        <w:ind w:firstLine="709"/>
        <w:jc w:val="both"/>
      </w:pPr>
    </w:p>
    <w:p w:rsidR="007D59F2" w:rsidRPr="00E9340E" w:rsidRDefault="007D59F2" w:rsidP="007D59F2">
      <w:pPr>
        <w:ind w:firstLine="709"/>
        <w:jc w:val="both"/>
        <w:rPr>
          <w:u w:val="single"/>
        </w:rPr>
      </w:pPr>
      <w:r w:rsidRPr="00E9340E">
        <w:rPr>
          <w:u w:val="single"/>
        </w:rPr>
        <w:t>Вопрос 4.</w:t>
      </w:r>
    </w:p>
    <w:p w:rsidR="007D59F2" w:rsidRPr="00E9340E" w:rsidRDefault="007D59F2" w:rsidP="007D59F2">
      <w:pPr>
        <w:ind w:firstLine="709"/>
        <w:jc w:val="both"/>
      </w:pPr>
    </w:p>
    <w:p w:rsidR="007D59F2" w:rsidRPr="00E9340E" w:rsidRDefault="007D59F2" w:rsidP="007D59F2">
      <w:pPr>
        <w:ind w:firstLine="709"/>
        <w:jc w:val="both"/>
      </w:pPr>
      <w:r w:rsidRPr="00E9340E">
        <w:t xml:space="preserve">С  чего начинается отбор проб пищевых продуктов и кулинарной продукции при обеспечении планового надзорного мероприятия? </w:t>
      </w:r>
    </w:p>
    <w:p w:rsidR="007D59F2" w:rsidRPr="00E9340E" w:rsidRDefault="007D59F2" w:rsidP="007D59F2">
      <w:pPr>
        <w:ind w:firstLine="709"/>
        <w:jc w:val="both"/>
      </w:pPr>
      <w:r w:rsidRPr="00E9340E">
        <w:lastRenderedPageBreak/>
        <w:t>Варианты ответов:</w:t>
      </w:r>
    </w:p>
    <w:p w:rsidR="007D59F2" w:rsidRPr="00E9340E" w:rsidRDefault="007D59F2" w:rsidP="007D59F2">
      <w:pPr>
        <w:ind w:firstLine="709"/>
        <w:jc w:val="both"/>
      </w:pPr>
      <w:r w:rsidRPr="00E9340E">
        <w:t xml:space="preserve"> 1. Необходимо ознакомиться с нормативной документацией на отбираемую продукцию: ГОСТ, ТУ, СТО, с технико-технологическими карточками, с </w:t>
      </w:r>
      <w:proofErr w:type="spellStart"/>
      <w:r w:rsidRPr="00E9340E">
        <w:t>бракеражным</w:t>
      </w:r>
      <w:proofErr w:type="spellEnd"/>
      <w:r w:rsidRPr="00E9340E">
        <w:t xml:space="preserve"> журналом, с удостоверением о качестве, с этикетками.</w:t>
      </w:r>
    </w:p>
    <w:p w:rsidR="007D59F2" w:rsidRPr="00E9340E" w:rsidRDefault="007D59F2" w:rsidP="007D59F2">
      <w:pPr>
        <w:ind w:firstLine="709"/>
        <w:jc w:val="both"/>
      </w:pPr>
      <w:r w:rsidRPr="00E9340E">
        <w:t xml:space="preserve">2. Необходимо ознакомиться с нормативной документацией на отбираемую продукцию (ГОСТ, ТУ, СТО, технико-технологическими карточками). Перед отбором проб визуально оценить внешний вид продукта, его упаковку, маркировку и отобрать продукцию с нормальным (свойственным) внешним видом продукции, при осмотре которой отсутствуют отклонения, вызванные развитием микроорганизмов. </w:t>
      </w:r>
    </w:p>
    <w:p w:rsidR="007D59F2" w:rsidRPr="00E9340E" w:rsidRDefault="007D59F2" w:rsidP="007D59F2">
      <w:pPr>
        <w:ind w:firstLine="709"/>
        <w:jc w:val="both"/>
      </w:pPr>
      <w:r w:rsidRPr="00E9340E">
        <w:t xml:space="preserve">  3. Необходимо ознакомиться с нормативной документацией на отбираемую продукцию (ГОСТ, ТУ, СТО, с технико-технологическими карточками) и отобрать подозрительную по внешнему виду продукцию с наличием изменений, которые могли возникнуть вследствие микробной порчи или вследствие химических или биологических реакций в продукте или продукцию, имеющую явные дефекты упаковки или продукта: бомбаж, «</w:t>
      </w:r>
      <w:proofErr w:type="spellStart"/>
      <w:r w:rsidRPr="00E9340E">
        <w:t>хлопуши</w:t>
      </w:r>
      <w:proofErr w:type="spellEnd"/>
      <w:r w:rsidRPr="00E9340E">
        <w:t xml:space="preserve">», признаки брожения, </w:t>
      </w:r>
      <w:proofErr w:type="spellStart"/>
      <w:r w:rsidRPr="00E9340E">
        <w:t>плесневения</w:t>
      </w:r>
      <w:proofErr w:type="spellEnd"/>
      <w:r w:rsidRPr="00E9340E">
        <w:t xml:space="preserve">, гниения, </w:t>
      </w:r>
      <w:proofErr w:type="spellStart"/>
      <w:r w:rsidRPr="00E9340E">
        <w:t>ослизнения</w:t>
      </w:r>
      <w:proofErr w:type="spellEnd"/>
      <w:r w:rsidRPr="00E9340E">
        <w:t>, прокисания.</w:t>
      </w:r>
    </w:p>
    <w:p w:rsidR="007D59F2" w:rsidRPr="00E9340E" w:rsidRDefault="007D59F2" w:rsidP="007D59F2">
      <w:pPr>
        <w:ind w:firstLine="709"/>
        <w:jc w:val="both"/>
      </w:pPr>
      <w:r w:rsidRPr="00E9340E">
        <w:t xml:space="preserve"> Правильный  ответ: №  2</w:t>
      </w:r>
    </w:p>
    <w:p w:rsidR="007D59F2" w:rsidRPr="00E9340E" w:rsidRDefault="007D59F2" w:rsidP="007D59F2">
      <w:pPr>
        <w:ind w:firstLine="709"/>
        <w:jc w:val="both"/>
      </w:pPr>
    </w:p>
    <w:p w:rsidR="007D59F2" w:rsidRPr="00E9340E" w:rsidRDefault="007D59F2" w:rsidP="007D59F2">
      <w:pPr>
        <w:ind w:firstLine="709"/>
        <w:jc w:val="both"/>
        <w:rPr>
          <w:u w:val="single"/>
        </w:rPr>
      </w:pPr>
      <w:r w:rsidRPr="00E9340E">
        <w:rPr>
          <w:u w:val="single"/>
        </w:rPr>
        <w:t>Вопрос 5.</w:t>
      </w:r>
    </w:p>
    <w:p w:rsidR="007D59F2" w:rsidRPr="00E9340E" w:rsidRDefault="007D59F2" w:rsidP="007D59F2">
      <w:pPr>
        <w:ind w:firstLine="709"/>
        <w:jc w:val="both"/>
        <w:rPr>
          <w:u w:val="single"/>
        </w:rPr>
      </w:pPr>
    </w:p>
    <w:p w:rsidR="007D59F2" w:rsidRPr="00E9340E" w:rsidRDefault="007D59F2" w:rsidP="007D59F2">
      <w:pPr>
        <w:ind w:firstLine="709"/>
        <w:jc w:val="both"/>
      </w:pPr>
      <w:r w:rsidRPr="00E9340E">
        <w:t xml:space="preserve"> Какова должна быть масса (объем) пробы, отбираемой для лабораторных испытаний?</w:t>
      </w:r>
    </w:p>
    <w:p w:rsidR="007D59F2" w:rsidRPr="00E9340E" w:rsidRDefault="007D59F2" w:rsidP="007D59F2">
      <w:pPr>
        <w:ind w:firstLine="709"/>
        <w:jc w:val="both"/>
      </w:pPr>
      <w:r w:rsidRPr="00E9340E">
        <w:t>Варианты ответов:</w:t>
      </w:r>
    </w:p>
    <w:p w:rsidR="007D59F2" w:rsidRPr="00E9340E" w:rsidRDefault="007D59F2" w:rsidP="007D59F2">
      <w:pPr>
        <w:jc w:val="both"/>
      </w:pPr>
      <w:r w:rsidRPr="00E9340E">
        <w:t xml:space="preserve">         1.Масса (объем) пробы, отбираемой для лабораторных испытаний, устанавливается в соответствии с нормативно-технической документацией (ГОСТ на методы отборов проб) на конкретный вид продукции и должна быть достаточной для проведения испытаний по указанным показателям. Отбор проб продукции в потребительской таре с герметичной вакуумной упаковкой или упаковкой в модифицированной газовой среде должен проводиться упаковок  целиком в количестве необходимом для испытаний указанных показателей в лабораториях ИЛЦ.</w:t>
      </w:r>
    </w:p>
    <w:p w:rsidR="007D59F2" w:rsidRPr="00E9340E" w:rsidRDefault="007D59F2" w:rsidP="007D59F2">
      <w:pPr>
        <w:jc w:val="both"/>
      </w:pPr>
      <w:r w:rsidRPr="00E9340E">
        <w:t xml:space="preserve">        2. Не менее </w:t>
      </w:r>
      <w:smartTag w:uri="urn:schemas-microsoft-com:office:smarttags" w:element="metricconverter">
        <w:smartTagPr>
          <w:attr w:name="ProductID" w:val="1 кг"/>
        </w:smartTagPr>
        <w:r w:rsidRPr="00E9340E">
          <w:t>1 кг</w:t>
        </w:r>
      </w:smartTag>
      <w:r w:rsidRPr="00E9340E">
        <w:t xml:space="preserve"> продукции в потребительской таре и не более 1000г (см</w:t>
      </w:r>
      <w:r w:rsidRPr="00E9340E">
        <w:rPr>
          <w:vertAlign w:val="superscript"/>
        </w:rPr>
        <w:t>3</w:t>
      </w:r>
      <w:r w:rsidRPr="00E9340E">
        <w:t>) от продукции кусковой, жидкой, пастообразной, сыпучей и смешанной консистенции для всех видов лабораторных испытаний.</w:t>
      </w:r>
    </w:p>
    <w:p w:rsidR="007D59F2" w:rsidRPr="00E9340E" w:rsidRDefault="007D59F2" w:rsidP="007D59F2">
      <w:pPr>
        <w:jc w:val="both"/>
      </w:pPr>
      <w:r w:rsidRPr="00E9340E">
        <w:t xml:space="preserve">        3. Не менее </w:t>
      </w:r>
      <w:smartTag w:uri="urn:schemas-microsoft-com:office:smarttags" w:element="metricconverter">
        <w:smartTagPr>
          <w:attr w:name="ProductID" w:val="2 кг"/>
        </w:smartTagPr>
        <w:r w:rsidRPr="00E9340E">
          <w:t>2 кг</w:t>
        </w:r>
      </w:smartTag>
      <w:r w:rsidRPr="00E9340E">
        <w:t xml:space="preserve"> продукции, при условии разделения пробы на части в приемном отделении ИЛЦ для каждой из лабораторий.</w:t>
      </w:r>
    </w:p>
    <w:p w:rsidR="007D59F2" w:rsidRPr="00E9340E" w:rsidRDefault="007D59F2" w:rsidP="007D59F2">
      <w:pPr>
        <w:ind w:firstLine="709"/>
        <w:jc w:val="both"/>
      </w:pPr>
      <w:r w:rsidRPr="00E9340E">
        <w:t>Правильный  ответ: №  1.</w:t>
      </w:r>
    </w:p>
    <w:p w:rsidR="007D59F2" w:rsidRPr="00E9340E" w:rsidRDefault="007D59F2" w:rsidP="007D59F2">
      <w:pPr>
        <w:ind w:firstLine="709"/>
        <w:jc w:val="both"/>
      </w:pPr>
    </w:p>
    <w:p w:rsidR="007D59F2" w:rsidRPr="00E9340E" w:rsidRDefault="007D59F2" w:rsidP="007D59F2">
      <w:pPr>
        <w:ind w:firstLine="709"/>
        <w:jc w:val="both"/>
        <w:rPr>
          <w:u w:val="single"/>
        </w:rPr>
      </w:pPr>
      <w:r w:rsidRPr="00E9340E">
        <w:rPr>
          <w:u w:val="single"/>
        </w:rPr>
        <w:t>Вопрос 6.</w:t>
      </w:r>
    </w:p>
    <w:p w:rsidR="007D59F2" w:rsidRPr="00E9340E" w:rsidRDefault="007D59F2" w:rsidP="007D59F2">
      <w:pPr>
        <w:ind w:firstLine="709"/>
        <w:jc w:val="both"/>
        <w:rPr>
          <w:u w:val="single"/>
        </w:rPr>
      </w:pPr>
    </w:p>
    <w:p w:rsidR="007D59F2" w:rsidRPr="00E9340E" w:rsidRDefault="007D59F2" w:rsidP="007D59F2">
      <w:pPr>
        <w:ind w:firstLine="709"/>
        <w:jc w:val="both"/>
      </w:pPr>
      <w:r w:rsidRPr="00E9340E">
        <w:t xml:space="preserve">Какие требования предъявляются к условиям отбора проб пищевых продуктов, к посуде и инвентарю для выполнения микробиологических испытаний, </w:t>
      </w:r>
    </w:p>
    <w:p w:rsidR="007D59F2" w:rsidRPr="00E9340E" w:rsidRDefault="007D59F2" w:rsidP="007D59F2">
      <w:pPr>
        <w:jc w:val="both"/>
      </w:pPr>
      <w:r w:rsidRPr="00E9340E">
        <w:lastRenderedPageBreak/>
        <w:t xml:space="preserve">        1.Лабораторные пробы от продуктов отбирают асептическим способом, исключающим загрязнение продукта и окружающей среды в стерильную стеклянную, полимерную посуду, в стерильные полиэтиленовые пакеты (типа «Вихрь») или в стерильную бумагу; пробы для микробиологических испытаний отбирают до отборов проб для физико-химических и органолептических испытаний. Пробы отбирают с помощью стерильных инструментов:  ложкой, половником, ножом, пинцетом, щупом.</w:t>
      </w:r>
    </w:p>
    <w:p w:rsidR="007D59F2" w:rsidRPr="00E9340E" w:rsidRDefault="007D59F2" w:rsidP="007D59F2">
      <w:pPr>
        <w:jc w:val="both"/>
      </w:pPr>
      <w:r w:rsidRPr="00E9340E">
        <w:t xml:space="preserve">       2.Лабораторные пробы для микробиологических испытаний отбирают до отборов проб для физико-химических и органолептических испытаний, при этом можно использовать прокипяченную стеклянную посуду с широкой горловиной и ложки, ножи, обработанные над пламенем спиртовки.</w:t>
      </w:r>
    </w:p>
    <w:p w:rsidR="007D59F2" w:rsidRPr="00E9340E" w:rsidRDefault="007D59F2" w:rsidP="007D59F2">
      <w:pPr>
        <w:jc w:val="both"/>
      </w:pPr>
      <w:r w:rsidRPr="00E9340E">
        <w:t xml:space="preserve">       3.Отбор проб проводят с учетом требований НТД на конкретный вид продукта, отбирают продукцию только в потребительской или транспортной таре целиком всю упаковку, а затем делят пробу между лабораториями в приемном отделении ИЛЦ. </w:t>
      </w:r>
    </w:p>
    <w:p w:rsidR="007D59F2" w:rsidRDefault="007D59F2" w:rsidP="007D59F2">
      <w:pPr>
        <w:ind w:firstLine="709"/>
        <w:jc w:val="both"/>
      </w:pPr>
      <w:r w:rsidRPr="00E9340E">
        <w:t xml:space="preserve"> Правильный  ответ: №  1</w:t>
      </w:r>
    </w:p>
    <w:p w:rsidR="007D59F2" w:rsidRPr="00E9340E" w:rsidRDefault="007D59F2" w:rsidP="007D59F2">
      <w:pPr>
        <w:jc w:val="both"/>
      </w:pPr>
      <w:r w:rsidRPr="00E9340E">
        <w:rPr>
          <w:b/>
        </w:rPr>
        <w:t xml:space="preserve">1.В какой период года, по какому документу  проводятся замеры параметров микроклимата в жилых помещениях. </w:t>
      </w:r>
    </w:p>
    <w:p w:rsidR="007D59F2" w:rsidRPr="00E9340E" w:rsidRDefault="007D59F2" w:rsidP="007D59F2">
      <w:pPr>
        <w:jc w:val="both"/>
      </w:pPr>
      <w:r w:rsidRPr="00E9340E">
        <w:t xml:space="preserve">ГОСТ 30494-2011 «Здания жилые и </w:t>
      </w:r>
      <w:proofErr w:type="spellStart"/>
      <w:r w:rsidRPr="00E9340E">
        <w:t>общественные.Параметры</w:t>
      </w:r>
      <w:proofErr w:type="spellEnd"/>
      <w:r w:rsidRPr="00E9340E">
        <w:t xml:space="preserve"> микроклимата в помещениях».</w:t>
      </w:r>
    </w:p>
    <w:p w:rsidR="007D59F2" w:rsidRPr="00E9340E" w:rsidRDefault="007D59F2" w:rsidP="007D59F2">
      <w:pPr>
        <w:jc w:val="both"/>
      </w:pPr>
      <w:r w:rsidRPr="00E9340E">
        <w:t>«В холодный период года измерение показателей микроклимата следует выполнять при температуре наружного воздуха не выше минус 5</w:t>
      </w:r>
      <w:r w:rsidRPr="00E9340E">
        <w:rPr>
          <w:vertAlign w:val="superscript"/>
        </w:rPr>
        <w:t xml:space="preserve">0 </w:t>
      </w:r>
      <w:r w:rsidRPr="00E9340E">
        <w:t>С».</w:t>
      </w:r>
    </w:p>
    <w:p w:rsidR="007D59F2" w:rsidRPr="00E9340E" w:rsidRDefault="007D59F2" w:rsidP="007D59F2">
      <w:pPr>
        <w:jc w:val="both"/>
        <w:rPr>
          <w:b/>
        </w:rPr>
      </w:pPr>
      <w:r w:rsidRPr="00E9340E">
        <w:t>«В теплый период года измерение показателей микроклимата следует выполнять при температуре наружного воздуха не ниже 15</w:t>
      </w:r>
      <w:r w:rsidRPr="00E9340E">
        <w:rPr>
          <w:vertAlign w:val="superscript"/>
        </w:rPr>
        <w:t xml:space="preserve">0 </w:t>
      </w:r>
      <w:r w:rsidRPr="00E9340E">
        <w:t>С».</w:t>
      </w:r>
    </w:p>
    <w:p w:rsidR="007D59F2" w:rsidRPr="00E9340E" w:rsidRDefault="007D59F2" w:rsidP="007D59F2">
      <w:pPr>
        <w:jc w:val="both"/>
        <w:rPr>
          <w:b/>
        </w:rPr>
      </w:pPr>
    </w:p>
    <w:p w:rsidR="007D59F2" w:rsidRPr="00E9340E" w:rsidRDefault="007D59F2" w:rsidP="007D59F2">
      <w:pPr>
        <w:jc w:val="both"/>
        <w:rPr>
          <w:b/>
        </w:rPr>
      </w:pPr>
      <w:r w:rsidRPr="00E9340E">
        <w:rPr>
          <w:b/>
        </w:rPr>
        <w:t>2.Гигиенический норматив коэффициента естественной освещенности для жилых помещений (КЕО).</w:t>
      </w:r>
    </w:p>
    <w:p w:rsidR="007D59F2" w:rsidRPr="00E9340E" w:rsidRDefault="007D59F2" w:rsidP="007D59F2">
      <w:pPr>
        <w:jc w:val="both"/>
      </w:pPr>
      <w:r w:rsidRPr="00E9340E">
        <w:t>СанПиН 2.1.2.2645–10 «</w:t>
      </w:r>
      <w:proofErr w:type="spellStart"/>
      <w:r w:rsidRPr="00E9340E">
        <w:t>Санитарно</w:t>
      </w:r>
      <w:proofErr w:type="spellEnd"/>
      <w:r w:rsidRPr="00E9340E">
        <w:t xml:space="preserve"> – эпидемиологические требования к условиям проживания в жилых  зданиях и помещениях», раздел 5, п.5.2</w:t>
      </w:r>
    </w:p>
    <w:p w:rsidR="007D59F2" w:rsidRPr="00E9340E" w:rsidRDefault="007D59F2" w:rsidP="007D59F2">
      <w:pPr>
        <w:jc w:val="both"/>
        <w:rPr>
          <w:b/>
        </w:rPr>
      </w:pPr>
      <w:r w:rsidRPr="00E9340E">
        <w:t>«Коэффициент естественной освещенности (далее - КЕО) в жилых комнатах и кухнях должен быть не менее 0,5%».</w:t>
      </w:r>
    </w:p>
    <w:p w:rsidR="007D59F2" w:rsidRPr="00E9340E" w:rsidRDefault="007D59F2" w:rsidP="007D59F2">
      <w:pPr>
        <w:jc w:val="both"/>
        <w:rPr>
          <w:b/>
        </w:rPr>
      </w:pPr>
    </w:p>
    <w:p w:rsidR="007D59F2" w:rsidRPr="00E9340E" w:rsidRDefault="007D59F2" w:rsidP="007D59F2">
      <w:pPr>
        <w:jc w:val="both"/>
        <w:rPr>
          <w:b/>
        </w:rPr>
      </w:pPr>
      <w:r w:rsidRPr="00E9340E">
        <w:rPr>
          <w:b/>
        </w:rPr>
        <w:t>3.Требования к удалению бытовых отходов и мусора в части содержания контейнерной площадки жилых зданий.</w:t>
      </w:r>
    </w:p>
    <w:p w:rsidR="007D59F2" w:rsidRPr="00E9340E" w:rsidRDefault="007D59F2" w:rsidP="007D59F2">
      <w:pPr>
        <w:jc w:val="both"/>
      </w:pPr>
      <w:r w:rsidRPr="00E9340E">
        <w:t>СанПиН 2.1.2.2645–10 «</w:t>
      </w:r>
      <w:proofErr w:type="spellStart"/>
      <w:r w:rsidRPr="00E9340E">
        <w:t>Санитарно</w:t>
      </w:r>
      <w:proofErr w:type="spellEnd"/>
      <w:r w:rsidRPr="00E9340E">
        <w:t xml:space="preserve"> – эпидемиологические требования к условиям проживания в жилых  зданиях и помещениях», раздел 8.2.</w:t>
      </w:r>
    </w:p>
    <w:p w:rsidR="007D59F2" w:rsidRPr="00E9340E" w:rsidRDefault="007D59F2" w:rsidP="007D59F2">
      <w:pPr>
        <w:jc w:val="both"/>
      </w:pPr>
      <w:r w:rsidRPr="00E9340E">
        <w:t>«Для установки контейнеров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 Размер площадок должен быть рассчитан на установку необходимого числа контейнеров, но не более 5.</w:t>
      </w:r>
    </w:p>
    <w:p w:rsidR="007D59F2" w:rsidRPr="00E9340E" w:rsidRDefault="007D59F2" w:rsidP="007D59F2">
      <w:pPr>
        <w:jc w:val="both"/>
      </w:pPr>
      <w:r w:rsidRPr="00E9340E">
        <w:t>Расстояние от контейнеров до жилых зданий, детских игровых площадок, мест отдыха и занятий спортом должно быть не менее 20м, но не более 100м.</w:t>
      </w:r>
    </w:p>
    <w:p w:rsidR="007D59F2" w:rsidRPr="00E9340E" w:rsidRDefault="007D59F2" w:rsidP="007D59F2">
      <w:pPr>
        <w:jc w:val="both"/>
        <w:rPr>
          <w:b/>
        </w:rPr>
      </w:pPr>
    </w:p>
    <w:p w:rsidR="007D59F2" w:rsidRPr="00E9340E" w:rsidRDefault="007D59F2" w:rsidP="007D59F2">
      <w:pPr>
        <w:jc w:val="both"/>
      </w:pPr>
      <w:r w:rsidRPr="00E9340E">
        <w:rPr>
          <w:b/>
        </w:rPr>
        <w:lastRenderedPageBreak/>
        <w:t>4.Нормируемые показатели искусственного освещения в стоматологических кабинетах.</w:t>
      </w:r>
      <w:r w:rsidRPr="00E9340E">
        <w:t xml:space="preserve"> </w:t>
      </w:r>
    </w:p>
    <w:p w:rsidR="007D59F2" w:rsidRPr="00E9340E" w:rsidRDefault="007D59F2" w:rsidP="007D59F2">
      <w:pPr>
        <w:jc w:val="both"/>
      </w:pPr>
      <w:r w:rsidRPr="00E9340E">
        <w:t>СанПиН 2.1.3.2630-10 «</w:t>
      </w:r>
      <w:proofErr w:type="spellStart"/>
      <w:r w:rsidRPr="00E9340E">
        <w:t>Санитарно</w:t>
      </w:r>
      <w:proofErr w:type="spellEnd"/>
      <w:r w:rsidRPr="00E9340E">
        <w:t xml:space="preserve"> – эпидемиологические требования к организациям, осуществляющим медицинскую деятельность», приложение 5 </w:t>
      </w:r>
    </w:p>
    <w:p w:rsidR="007D59F2" w:rsidRPr="00E9340E" w:rsidRDefault="007D59F2" w:rsidP="007D59F2">
      <w:pPr>
        <w:jc w:val="both"/>
      </w:pPr>
      <w:r w:rsidRPr="00E9340E">
        <w:t>(кабинет стоматолога – 500 люкс).</w:t>
      </w:r>
    </w:p>
    <w:p w:rsidR="007D59F2" w:rsidRPr="00E9340E" w:rsidRDefault="007D59F2" w:rsidP="007D59F2">
      <w:pPr>
        <w:jc w:val="both"/>
        <w:rPr>
          <w:b/>
        </w:rPr>
      </w:pPr>
    </w:p>
    <w:p w:rsidR="007D59F2" w:rsidRPr="00E9340E" w:rsidRDefault="007D59F2" w:rsidP="007D59F2">
      <w:pPr>
        <w:jc w:val="both"/>
        <w:rPr>
          <w:b/>
        </w:rPr>
      </w:pPr>
      <w:r w:rsidRPr="00E9340E">
        <w:rPr>
          <w:b/>
        </w:rPr>
        <w:t xml:space="preserve">5.Нормируемые показатели температуры горячей воды в точках разбора в детских отделениях организаций, осуществляющих медицинскую деятельность. </w:t>
      </w:r>
    </w:p>
    <w:p w:rsidR="007D59F2" w:rsidRPr="00E9340E" w:rsidRDefault="007D59F2" w:rsidP="007D59F2">
      <w:pPr>
        <w:jc w:val="both"/>
      </w:pPr>
      <w:r w:rsidRPr="00E9340E">
        <w:t>СанПиН 2.1.3.2630-10 «</w:t>
      </w:r>
      <w:proofErr w:type="spellStart"/>
      <w:r w:rsidRPr="00E9340E">
        <w:t>Санитарно</w:t>
      </w:r>
      <w:proofErr w:type="spellEnd"/>
      <w:r w:rsidRPr="00E9340E">
        <w:t xml:space="preserve"> – эпидемиологические требования к организациям, осуществляющим медицинскую деятельность», раздел 5 (требования к водоснабжению и канализации), п.5.5.</w:t>
      </w:r>
    </w:p>
    <w:p w:rsidR="007D59F2" w:rsidRPr="00E9340E" w:rsidRDefault="007D59F2" w:rsidP="007D59F2">
      <w:pPr>
        <w:jc w:val="both"/>
      </w:pPr>
      <w:r w:rsidRPr="00E9340E">
        <w:t xml:space="preserve">«Температура горячей воды в точках разбора детских и психиатрических палат, душевых, санузлов для пациентов не должна превышать 37 град. С. </w:t>
      </w:r>
    </w:p>
    <w:p w:rsidR="007D59F2" w:rsidRPr="00E9340E" w:rsidRDefault="007D59F2" w:rsidP="007D59F2">
      <w:pPr>
        <w:jc w:val="both"/>
        <w:rPr>
          <w:b/>
        </w:rPr>
      </w:pPr>
    </w:p>
    <w:p w:rsidR="007D59F2" w:rsidRPr="00E9340E" w:rsidRDefault="007D59F2" w:rsidP="007D59F2">
      <w:pPr>
        <w:jc w:val="both"/>
      </w:pPr>
      <w:r w:rsidRPr="00E9340E">
        <w:rPr>
          <w:b/>
        </w:rPr>
        <w:t>6. Кто организовывает производственный контроль в ООМД (организация, осуществляющая медицинскую деятельность).</w:t>
      </w:r>
      <w:r w:rsidRPr="00E9340E">
        <w:t xml:space="preserve"> </w:t>
      </w:r>
    </w:p>
    <w:p w:rsidR="007D59F2" w:rsidRPr="00E9340E" w:rsidRDefault="007D59F2" w:rsidP="007D59F2">
      <w:pPr>
        <w:jc w:val="both"/>
      </w:pPr>
      <w:r w:rsidRPr="00E9340E">
        <w:t>СанПиН 2.1.3.2630-10 «</w:t>
      </w:r>
      <w:proofErr w:type="spellStart"/>
      <w:r w:rsidRPr="00E9340E">
        <w:t>Санитарно</w:t>
      </w:r>
      <w:proofErr w:type="spellEnd"/>
      <w:r w:rsidRPr="00E9340E">
        <w:t xml:space="preserve"> – эпидемиологические требования к организациям, осуществляющим медицинскую деятельность», раздел 1, п.1.7.</w:t>
      </w:r>
    </w:p>
    <w:p w:rsidR="007D59F2" w:rsidRPr="00E9340E" w:rsidRDefault="007D59F2" w:rsidP="007D59F2">
      <w:pPr>
        <w:jc w:val="both"/>
      </w:pPr>
      <w:r w:rsidRPr="00E9340E">
        <w:t>«Администрация ООМД обязана организовать производственный контроль за соблюдением санитарно-гигиенического и противоэпидемического режимов с проведением лабораторно-инструментальных исследований и измерений в соответствии с действующими нормативными документами».</w:t>
      </w:r>
    </w:p>
    <w:p w:rsidR="007D59F2" w:rsidRPr="00E9340E" w:rsidRDefault="007D59F2" w:rsidP="007D59F2">
      <w:pPr>
        <w:numPr>
          <w:ilvl w:val="0"/>
          <w:numId w:val="159"/>
        </w:numPr>
        <w:spacing w:after="0" w:line="240" w:lineRule="auto"/>
      </w:pPr>
      <w:r w:rsidRPr="00E9340E">
        <w:t>На какие виды подразделяется естественное освещение?</w:t>
      </w:r>
    </w:p>
    <w:p w:rsidR="007D59F2" w:rsidRPr="00E9340E" w:rsidRDefault="007D59F2" w:rsidP="007D59F2">
      <w:pPr>
        <w:ind w:left="360"/>
      </w:pPr>
      <w:r w:rsidRPr="00E9340E">
        <w:t>а) общее и комбинированное;</w:t>
      </w:r>
    </w:p>
    <w:p w:rsidR="007D59F2" w:rsidRPr="00E9340E" w:rsidRDefault="007D59F2" w:rsidP="007D59F2">
      <w:pPr>
        <w:ind w:left="360"/>
      </w:pPr>
      <w:r w:rsidRPr="00E9340E">
        <w:t>б) боковое, верхнее, комбинированное;</w:t>
      </w:r>
    </w:p>
    <w:p w:rsidR="007D59F2" w:rsidRPr="00E9340E" w:rsidRDefault="007D59F2" w:rsidP="007D59F2">
      <w:pPr>
        <w:ind w:left="360"/>
      </w:pPr>
      <w:r w:rsidRPr="00E9340E">
        <w:t>в) рабочее и аварийное.</w:t>
      </w:r>
    </w:p>
    <w:p w:rsidR="007D59F2" w:rsidRPr="00E9340E" w:rsidRDefault="007D59F2" w:rsidP="007D59F2">
      <w:pPr>
        <w:ind w:left="360"/>
      </w:pPr>
      <w:r w:rsidRPr="00E9340E">
        <w:t>2) Показатели, характеризующие микроклимат в производственных помещениях:</w:t>
      </w:r>
    </w:p>
    <w:p w:rsidR="007D59F2" w:rsidRPr="00E9340E" w:rsidRDefault="007D59F2" w:rsidP="007D59F2">
      <w:pPr>
        <w:ind w:left="360"/>
      </w:pPr>
      <w:r w:rsidRPr="00E9340E">
        <w:t>а) температура воздуха, скорость движения воздуха, относительная влажность воздуха;</w:t>
      </w:r>
    </w:p>
    <w:p w:rsidR="007D59F2" w:rsidRPr="00E9340E" w:rsidRDefault="007D59F2" w:rsidP="007D59F2">
      <w:pPr>
        <w:ind w:left="360"/>
      </w:pPr>
      <w:r w:rsidRPr="00E9340E">
        <w:t>б) температура воздуха, температура поверхностей, относительная влажность воздуха, скорость движения воздуха, интенсивность теплового облучения;</w:t>
      </w:r>
    </w:p>
    <w:p w:rsidR="007D59F2" w:rsidRPr="00E9340E" w:rsidRDefault="007D59F2" w:rsidP="007D59F2">
      <w:pPr>
        <w:ind w:left="360"/>
      </w:pPr>
      <w:r w:rsidRPr="00E9340E">
        <w:t>в) температура воздуха, относительная влажность воздуха.</w:t>
      </w:r>
    </w:p>
    <w:p w:rsidR="007D59F2" w:rsidRPr="00E9340E" w:rsidRDefault="007D59F2" w:rsidP="007D59F2">
      <w:pPr>
        <w:ind w:left="360"/>
      </w:pPr>
      <w:r w:rsidRPr="00E9340E">
        <w:t>3) При работах, выполняемых сидя, температуру и скорость движения воздуха следует измерять на высоте:</w:t>
      </w:r>
    </w:p>
    <w:p w:rsidR="007D59F2" w:rsidRPr="00E9340E" w:rsidRDefault="007D59F2" w:rsidP="007D59F2">
      <w:pPr>
        <w:ind w:left="360"/>
      </w:pPr>
      <w:r w:rsidRPr="00E9340E">
        <w:t xml:space="preserve">а) 0,1 и </w:t>
      </w:r>
      <w:smartTag w:uri="urn:schemas-microsoft-com:office:smarttags" w:element="metricconverter">
        <w:smartTagPr>
          <w:attr w:name="ProductID" w:val="1,0 м"/>
        </w:smartTagPr>
        <w:r w:rsidRPr="00E9340E">
          <w:t>1,0 м</w:t>
        </w:r>
      </w:smartTag>
      <w:r w:rsidRPr="00E9340E">
        <w:t>;</w:t>
      </w:r>
    </w:p>
    <w:p w:rsidR="007D59F2" w:rsidRPr="00E9340E" w:rsidRDefault="007D59F2" w:rsidP="007D59F2">
      <w:pPr>
        <w:ind w:left="360"/>
      </w:pPr>
      <w:r w:rsidRPr="00E9340E">
        <w:t xml:space="preserve">б) 0,1 и </w:t>
      </w:r>
      <w:smartTag w:uri="urn:schemas-microsoft-com:office:smarttags" w:element="metricconverter">
        <w:smartTagPr>
          <w:attr w:name="ProductID" w:val="0,5 м"/>
        </w:smartTagPr>
        <w:r w:rsidRPr="00E9340E">
          <w:t>0,5 м</w:t>
        </w:r>
      </w:smartTag>
      <w:r w:rsidRPr="00E9340E">
        <w:t>;</w:t>
      </w:r>
    </w:p>
    <w:p w:rsidR="007D59F2" w:rsidRPr="00E9340E" w:rsidRDefault="007D59F2" w:rsidP="007D59F2">
      <w:pPr>
        <w:ind w:left="360"/>
      </w:pPr>
      <w:r w:rsidRPr="00E9340E">
        <w:t xml:space="preserve">в) только на </w:t>
      </w:r>
      <w:smartTag w:uri="urn:schemas-microsoft-com:office:smarttags" w:element="metricconverter">
        <w:smartTagPr>
          <w:attr w:name="ProductID" w:val="0,1 м"/>
        </w:smartTagPr>
        <w:r w:rsidRPr="00E9340E">
          <w:t>0,1 м</w:t>
        </w:r>
      </w:smartTag>
      <w:r w:rsidRPr="00E9340E">
        <w:t>;</w:t>
      </w:r>
    </w:p>
    <w:p w:rsidR="007D59F2" w:rsidRPr="00E9340E" w:rsidRDefault="007D59F2" w:rsidP="007D59F2">
      <w:pPr>
        <w:ind w:left="360"/>
      </w:pPr>
      <w:r w:rsidRPr="00E9340E">
        <w:t xml:space="preserve">г) только на </w:t>
      </w:r>
      <w:smartTag w:uri="urn:schemas-microsoft-com:office:smarttags" w:element="metricconverter">
        <w:smartTagPr>
          <w:attr w:name="ProductID" w:val="0,5 м"/>
        </w:smartTagPr>
        <w:r w:rsidRPr="00E9340E">
          <w:t>0,5 м</w:t>
        </w:r>
      </w:smartTag>
      <w:r w:rsidRPr="00E9340E">
        <w:t>;</w:t>
      </w:r>
    </w:p>
    <w:p w:rsidR="007D59F2" w:rsidRPr="00E9340E" w:rsidRDefault="007D59F2" w:rsidP="007D59F2">
      <w:pPr>
        <w:ind w:left="360"/>
      </w:pPr>
      <w:r w:rsidRPr="00E9340E">
        <w:lastRenderedPageBreak/>
        <w:t xml:space="preserve">д) только на </w:t>
      </w:r>
      <w:smartTag w:uri="urn:schemas-microsoft-com:office:smarttags" w:element="metricconverter">
        <w:smartTagPr>
          <w:attr w:name="ProductID" w:val="1,0 м"/>
        </w:smartTagPr>
        <w:r w:rsidRPr="00E9340E">
          <w:t>1,0 м</w:t>
        </w:r>
      </w:smartTag>
      <w:r w:rsidRPr="00E9340E">
        <w:t xml:space="preserve">. </w:t>
      </w:r>
    </w:p>
    <w:p w:rsidR="007D59F2" w:rsidRPr="00E9340E" w:rsidRDefault="007D59F2" w:rsidP="007D59F2">
      <w:pPr>
        <w:ind w:left="360"/>
      </w:pPr>
      <w:r w:rsidRPr="00E9340E">
        <w:t>4) Неравномерность естественного освещения помещений с верхним или комбинированным естественным освещением не должна превышать:</w:t>
      </w:r>
    </w:p>
    <w:p w:rsidR="007D59F2" w:rsidRPr="00E9340E" w:rsidRDefault="007D59F2" w:rsidP="007D59F2">
      <w:pPr>
        <w:ind w:left="360"/>
      </w:pPr>
      <w:r w:rsidRPr="00E9340E">
        <w:t>а) 3:1;</w:t>
      </w:r>
    </w:p>
    <w:p w:rsidR="007D59F2" w:rsidRPr="00E9340E" w:rsidRDefault="007D59F2" w:rsidP="007D59F2">
      <w:pPr>
        <w:ind w:left="360"/>
      </w:pPr>
      <w:r w:rsidRPr="00E9340E">
        <w:t>б) 2:1;</w:t>
      </w:r>
    </w:p>
    <w:p w:rsidR="007D59F2" w:rsidRPr="00E9340E" w:rsidRDefault="007D59F2" w:rsidP="007D59F2">
      <w:pPr>
        <w:ind w:left="360"/>
      </w:pPr>
      <w:r w:rsidRPr="00E9340E">
        <w:t>в) 1:1.</w:t>
      </w:r>
    </w:p>
    <w:p w:rsidR="007D59F2" w:rsidRPr="00E9340E" w:rsidRDefault="007D59F2" w:rsidP="007D59F2">
      <w:pPr>
        <w:ind w:left="360"/>
      </w:pPr>
      <w:r w:rsidRPr="00E9340E">
        <w:t>5) Без естественного освещения допускается проектировать помещения:</w:t>
      </w:r>
    </w:p>
    <w:p w:rsidR="007D59F2" w:rsidRPr="00E9340E" w:rsidRDefault="007D59F2" w:rsidP="007D59F2">
      <w:pPr>
        <w:ind w:left="360"/>
      </w:pPr>
      <w:r w:rsidRPr="00E9340E">
        <w:t>а) жилые комнаты, кухни, офисы;</w:t>
      </w:r>
    </w:p>
    <w:p w:rsidR="007D59F2" w:rsidRPr="00E9340E" w:rsidRDefault="007D59F2" w:rsidP="007D59F2">
      <w:pPr>
        <w:ind w:left="360"/>
      </w:pPr>
      <w:r w:rsidRPr="00E9340E">
        <w:t>б) раздевалки, конференц-залы;</w:t>
      </w:r>
    </w:p>
    <w:p w:rsidR="007D59F2" w:rsidRPr="00E9340E" w:rsidRDefault="007D59F2" w:rsidP="007D59F2">
      <w:pPr>
        <w:ind w:left="360"/>
      </w:pPr>
      <w:r w:rsidRPr="00E9340E">
        <w:t>в) бассейны, помещение консьержа.</w:t>
      </w:r>
    </w:p>
    <w:p w:rsidR="007D59F2" w:rsidRPr="00E9340E" w:rsidRDefault="007D59F2" w:rsidP="007D59F2">
      <w:pPr>
        <w:ind w:left="360"/>
      </w:pPr>
    </w:p>
    <w:p w:rsidR="007D59F2" w:rsidRPr="00E9340E" w:rsidRDefault="007D59F2" w:rsidP="007D59F2">
      <w:pPr>
        <w:ind w:left="360"/>
      </w:pPr>
    </w:p>
    <w:p w:rsidR="007D59F2" w:rsidRDefault="007D59F2" w:rsidP="007D59F2">
      <w:pPr>
        <w:ind w:left="360"/>
      </w:pPr>
      <w:r w:rsidRPr="00E9340E">
        <w:t>Ответы: 1) б; 2) б; 3) а; 4) а; 5) б.</w:t>
      </w:r>
    </w:p>
    <w:p w:rsidR="007D59F2" w:rsidRPr="00E9340E" w:rsidRDefault="007D59F2" w:rsidP="007D59F2">
      <w:pPr>
        <w:numPr>
          <w:ilvl w:val="0"/>
          <w:numId w:val="160"/>
        </w:numPr>
        <w:spacing w:after="0" w:line="240" w:lineRule="auto"/>
        <w:jc w:val="both"/>
        <w:rPr>
          <w:b/>
        </w:rPr>
      </w:pPr>
      <w:r w:rsidRPr="00E9340E">
        <w:rPr>
          <w:b/>
        </w:rPr>
        <w:t>Цель проведения санитарно-бактериологического контроля на объекте методом исследования смывов:</w:t>
      </w:r>
    </w:p>
    <w:p w:rsidR="007D59F2" w:rsidRPr="00E9340E" w:rsidRDefault="007D59F2" w:rsidP="007D59F2">
      <w:pPr>
        <w:ind w:left="360"/>
        <w:jc w:val="both"/>
      </w:pPr>
      <w:r w:rsidRPr="00E9340E">
        <w:t>а) установить эффективность санитарной обработки на объекте;</w:t>
      </w:r>
    </w:p>
    <w:p w:rsidR="007D59F2" w:rsidRPr="00E9340E" w:rsidRDefault="007D59F2" w:rsidP="007D59F2">
      <w:pPr>
        <w:ind w:left="360"/>
        <w:jc w:val="both"/>
      </w:pPr>
      <w:r w:rsidRPr="00E9340E">
        <w:t>б) определить роль оборудования и рук персонала в бактериальном обсеменении продукта или готового блюда;</w:t>
      </w:r>
    </w:p>
    <w:p w:rsidR="007D59F2" w:rsidRPr="00E9340E" w:rsidRDefault="007D59F2" w:rsidP="007D59F2">
      <w:pPr>
        <w:ind w:left="360"/>
        <w:jc w:val="both"/>
      </w:pPr>
      <w:r w:rsidRPr="00E9340E">
        <w:t>в) объективно оценить санитарное содержание объекта.</w:t>
      </w:r>
    </w:p>
    <w:p w:rsidR="007D59F2" w:rsidRPr="00E9340E" w:rsidRDefault="007D59F2" w:rsidP="007D59F2">
      <w:pPr>
        <w:ind w:left="360"/>
        <w:jc w:val="both"/>
      </w:pPr>
      <w:r w:rsidRPr="00E9340E">
        <w:t>Ответ: а, б, в.</w:t>
      </w:r>
    </w:p>
    <w:p w:rsidR="007D59F2" w:rsidRPr="00E9340E" w:rsidRDefault="007D59F2" w:rsidP="007D59F2">
      <w:pPr>
        <w:ind w:left="360"/>
        <w:jc w:val="both"/>
      </w:pPr>
    </w:p>
    <w:p w:rsidR="007D59F2" w:rsidRPr="00E9340E" w:rsidRDefault="007D59F2" w:rsidP="007D59F2">
      <w:pPr>
        <w:numPr>
          <w:ilvl w:val="0"/>
          <w:numId w:val="160"/>
        </w:numPr>
        <w:spacing w:after="0" w:line="240" w:lineRule="auto"/>
        <w:jc w:val="both"/>
        <w:rPr>
          <w:b/>
        </w:rPr>
      </w:pPr>
      <w:r w:rsidRPr="00E9340E">
        <w:rPr>
          <w:b/>
        </w:rPr>
        <w:t>По результатам санитарно-бактериологических исследований можно судить:</w:t>
      </w:r>
    </w:p>
    <w:p w:rsidR="007D59F2" w:rsidRPr="00E9340E" w:rsidRDefault="007D59F2" w:rsidP="007D59F2">
      <w:pPr>
        <w:ind w:left="360"/>
        <w:jc w:val="both"/>
      </w:pPr>
      <w:r w:rsidRPr="00E9340E">
        <w:t>а) о соблюдении санитарного режима на предприятии;</w:t>
      </w:r>
    </w:p>
    <w:p w:rsidR="007D59F2" w:rsidRPr="00E9340E" w:rsidRDefault="007D59F2" w:rsidP="007D59F2">
      <w:pPr>
        <w:ind w:left="360"/>
        <w:jc w:val="both"/>
      </w:pPr>
      <w:r w:rsidRPr="00E9340E">
        <w:t>б) о возможном нарушении технологии приготовления пищи или условий хранения продуктов;</w:t>
      </w:r>
    </w:p>
    <w:p w:rsidR="007D59F2" w:rsidRPr="00E9340E" w:rsidRDefault="007D59F2" w:rsidP="007D59F2">
      <w:pPr>
        <w:ind w:left="360"/>
        <w:jc w:val="both"/>
      </w:pPr>
      <w:r w:rsidRPr="00E9340E">
        <w:t>в) о соблюдении правил личной гигиены персоналом.</w:t>
      </w:r>
    </w:p>
    <w:p w:rsidR="007D59F2" w:rsidRPr="00E9340E" w:rsidRDefault="007D59F2" w:rsidP="007D59F2">
      <w:pPr>
        <w:ind w:left="360"/>
        <w:jc w:val="both"/>
      </w:pPr>
      <w:r w:rsidRPr="00E9340E">
        <w:t>Ответ: а, б, в.</w:t>
      </w:r>
    </w:p>
    <w:p w:rsidR="007D59F2" w:rsidRPr="00E9340E" w:rsidRDefault="007D59F2" w:rsidP="007D59F2">
      <w:pPr>
        <w:ind w:left="360"/>
        <w:jc w:val="both"/>
      </w:pPr>
    </w:p>
    <w:p w:rsidR="007D59F2" w:rsidRPr="00E9340E" w:rsidRDefault="007D59F2" w:rsidP="007D59F2">
      <w:pPr>
        <w:numPr>
          <w:ilvl w:val="0"/>
          <w:numId w:val="160"/>
        </w:numPr>
        <w:spacing w:after="0" w:line="240" w:lineRule="auto"/>
        <w:jc w:val="both"/>
        <w:rPr>
          <w:b/>
        </w:rPr>
      </w:pPr>
      <w:r w:rsidRPr="00E9340E">
        <w:rPr>
          <w:b/>
        </w:rPr>
        <w:t>Отбор смывов с рук:</w:t>
      </w:r>
    </w:p>
    <w:p w:rsidR="007D59F2" w:rsidRPr="00E9340E" w:rsidRDefault="007D59F2" w:rsidP="007D59F2">
      <w:pPr>
        <w:ind w:left="360"/>
        <w:jc w:val="both"/>
      </w:pPr>
      <w:r w:rsidRPr="00E9340E">
        <w:t>а) ладонные поверхности обеих рук;</w:t>
      </w:r>
    </w:p>
    <w:p w:rsidR="007D59F2" w:rsidRPr="00E9340E" w:rsidRDefault="007D59F2" w:rsidP="007D59F2">
      <w:pPr>
        <w:ind w:left="360"/>
        <w:jc w:val="both"/>
      </w:pPr>
      <w:r w:rsidRPr="00E9340E">
        <w:t>б) ладонные поверхности, пальцы, межпальцевые пространства, ногти;</w:t>
      </w:r>
    </w:p>
    <w:p w:rsidR="007D59F2" w:rsidRPr="00E9340E" w:rsidRDefault="007D59F2" w:rsidP="007D59F2">
      <w:pPr>
        <w:ind w:left="360"/>
        <w:jc w:val="both"/>
      </w:pPr>
      <w:r w:rsidRPr="00E9340E">
        <w:t xml:space="preserve">в) ладонные поверхности, пальцы, ногти, межпальцевые и </w:t>
      </w:r>
      <w:proofErr w:type="spellStart"/>
      <w:r w:rsidRPr="00E9340E">
        <w:t>подногтевые</w:t>
      </w:r>
      <w:proofErr w:type="spellEnd"/>
      <w:r w:rsidRPr="00E9340E">
        <w:t xml:space="preserve"> пространства.</w:t>
      </w:r>
    </w:p>
    <w:p w:rsidR="007D59F2" w:rsidRPr="00E9340E" w:rsidRDefault="007D59F2" w:rsidP="007D59F2">
      <w:pPr>
        <w:ind w:left="360"/>
        <w:jc w:val="both"/>
      </w:pPr>
      <w:r w:rsidRPr="00E9340E">
        <w:t>Ответ: в</w:t>
      </w:r>
    </w:p>
    <w:p w:rsidR="007D59F2" w:rsidRPr="00E9340E" w:rsidRDefault="007D59F2" w:rsidP="007D59F2">
      <w:pPr>
        <w:ind w:left="360"/>
        <w:jc w:val="both"/>
      </w:pPr>
    </w:p>
    <w:p w:rsidR="007D59F2" w:rsidRPr="00E9340E" w:rsidRDefault="007D59F2" w:rsidP="007D59F2">
      <w:pPr>
        <w:numPr>
          <w:ilvl w:val="0"/>
          <w:numId w:val="160"/>
        </w:numPr>
        <w:spacing w:after="0" w:line="240" w:lineRule="auto"/>
        <w:jc w:val="both"/>
        <w:rPr>
          <w:b/>
        </w:rPr>
      </w:pPr>
      <w:r w:rsidRPr="00E9340E">
        <w:rPr>
          <w:b/>
        </w:rPr>
        <w:t>Отбор смывов с санитарной одежды:</w:t>
      </w:r>
    </w:p>
    <w:p w:rsidR="007D59F2" w:rsidRPr="00E9340E" w:rsidRDefault="007D59F2" w:rsidP="007D59F2">
      <w:pPr>
        <w:ind w:left="360"/>
        <w:jc w:val="both"/>
      </w:pPr>
      <w:r w:rsidRPr="00E9340E">
        <w:t>а) с верхней, средней, нижней частей передних пол халата (куртки);</w:t>
      </w:r>
    </w:p>
    <w:p w:rsidR="007D59F2" w:rsidRPr="00E9340E" w:rsidRDefault="007D59F2" w:rsidP="007D59F2">
      <w:pPr>
        <w:ind w:left="360"/>
        <w:jc w:val="both"/>
      </w:pPr>
      <w:r w:rsidRPr="00E9340E">
        <w:t>б) нижней части каждого рукава, с верхней и средней частей передних пол халата (куртки).</w:t>
      </w:r>
    </w:p>
    <w:p w:rsidR="007D59F2" w:rsidRPr="00E9340E" w:rsidRDefault="007D59F2" w:rsidP="007D59F2">
      <w:pPr>
        <w:ind w:left="360"/>
        <w:jc w:val="both"/>
      </w:pPr>
      <w:r w:rsidRPr="00E9340E">
        <w:t>Ответ: б</w:t>
      </w:r>
    </w:p>
    <w:p w:rsidR="007D59F2" w:rsidRPr="00E9340E" w:rsidRDefault="007D59F2" w:rsidP="007D59F2">
      <w:pPr>
        <w:ind w:left="360"/>
        <w:jc w:val="both"/>
      </w:pPr>
    </w:p>
    <w:p w:rsidR="007D59F2" w:rsidRPr="00E9340E" w:rsidRDefault="007D59F2" w:rsidP="007D59F2">
      <w:pPr>
        <w:numPr>
          <w:ilvl w:val="0"/>
          <w:numId w:val="160"/>
        </w:numPr>
        <w:spacing w:after="0" w:line="240" w:lineRule="auto"/>
        <w:jc w:val="both"/>
        <w:rPr>
          <w:b/>
        </w:rPr>
      </w:pPr>
      <w:r w:rsidRPr="00E9340E">
        <w:rPr>
          <w:b/>
        </w:rPr>
        <w:t>Отбор смывов со стаканов (чашек):</w:t>
      </w:r>
    </w:p>
    <w:p w:rsidR="007D59F2" w:rsidRPr="00E9340E" w:rsidRDefault="007D59F2" w:rsidP="007D59F2">
      <w:pPr>
        <w:ind w:left="360"/>
        <w:jc w:val="both"/>
      </w:pPr>
      <w:r w:rsidRPr="00E9340E">
        <w:t>а) протирается внутренняя поверхность не менее 2-х стаканов (чашек);</w:t>
      </w:r>
    </w:p>
    <w:p w:rsidR="007D59F2" w:rsidRPr="00E9340E" w:rsidRDefault="007D59F2" w:rsidP="007D59F2">
      <w:pPr>
        <w:ind w:left="360"/>
        <w:jc w:val="both"/>
      </w:pPr>
      <w:r w:rsidRPr="00E9340E">
        <w:t>б) протирается внутренняя и наружная поверхность не менее 5-ти стаканов (чашек);</w:t>
      </w:r>
    </w:p>
    <w:p w:rsidR="007D59F2" w:rsidRPr="00E9340E" w:rsidRDefault="007D59F2" w:rsidP="007D59F2">
      <w:pPr>
        <w:ind w:left="360"/>
        <w:jc w:val="both"/>
      </w:pPr>
      <w:r w:rsidRPr="00E9340E">
        <w:t>в) протирается внутренняя поверхность и верхний наружный край  на 2см вниз не менее 3 –х стаканов (чашек).</w:t>
      </w:r>
    </w:p>
    <w:p w:rsidR="007D59F2" w:rsidRPr="00E9340E" w:rsidRDefault="007D59F2" w:rsidP="007D59F2">
      <w:pPr>
        <w:ind w:left="360"/>
        <w:jc w:val="both"/>
      </w:pPr>
      <w:r w:rsidRPr="00E9340E">
        <w:t>Ответ: в</w:t>
      </w:r>
    </w:p>
    <w:p w:rsidR="007D59F2" w:rsidRPr="00E9340E" w:rsidRDefault="007D59F2" w:rsidP="007D59F2">
      <w:pPr>
        <w:ind w:left="360"/>
        <w:jc w:val="both"/>
      </w:pPr>
    </w:p>
    <w:p w:rsidR="007D59F2" w:rsidRPr="00E9340E" w:rsidRDefault="007D59F2" w:rsidP="007D59F2">
      <w:pPr>
        <w:numPr>
          <w:ilvl w:val="0"/>
          <w:numId w:val="160"/>
        </w:numPr>
        <w:spacing w:after="0" w:line="240" w:lineRule="auto"/>
        <w:jc w:val="both"/>
        <w:rPr>
          <w:b/>
        </w:rPr>
      </w:pPr>
      <w:r w:rsidRPr="00E9340E">
        <w:rPr>
          <w:b/>
        </w:rPr>
        <w:t>Отбор смывов со столовых приборов (ложки, вилки, ножи):</w:t>
      </w:r>
    </w:p>
    <w:p w:rsidR="007D59F2" w:rsidRPr="00E9340E" w:rsidRDefault="007D59F2" w:rsidP="007D59F2">
      <w:pPr>
        <w:ind w:left="360"/>
        <w:jc w:val="both"/>
      </w:pPr>
      <w:r w:rsidRPr="00E9340E">
        <w:t>а) протирается рабочая поверхность не менее трёх одноименных предметов;</w:t>
      </w:r>
    </w:p>
    <w:p w:rsidR="007D59F2" w:rsidRPr="00E9340E" w:rsidRDefault="007D59F2" w:rsidP="007D59F2">
      <w:pPr>
        <w:ind w:left="360"/>
        <w:jc w:val="both"/>
      </w:pPr>
      <w:r w:rsidRPr="00E9340E">
        <w:t>б) протирается вся поверхность столового прибора.</w:t>
      </w:r>
    </w:p>
    <w:p w:rsidR="007D59F2" w:rsidRPr="00E9340E" w:rsidRDefault="007D59F2" w:rsidP="007D59F2">
      <w:pPr>
        <w:ind w:left="360"/>
        <w:jc w:val="both"/>
      </w:pPr>
      <w:r w:rsidRPr="00E9340E">
        <w:t>Ответ: а</w:t>
      </w:r>
    </w:p>
    <w:p w:rsidR="007D59F2" w:rsidRPr="00E9340E" w:rsidRDefault="007D59F2" w:rsidP="007D59F2">
      <w:pPr>
        <w:ind w:left="360"/>
        <w:jc w:val="both"/>
      </w:pPr>
    </w:p>
    <w:p w:rsidR="007D59F2" w:rsidRPr="00E9340E" w:rsidRDefault="007D59F2" w:rsidP="007D59F2">
      <w:pPr>
        <w:numPr>
          <w:ilvl w:val="0"/>
          <w:numId w:val="160"/>
        </w:numPr>
        <w:spacing w:after="0" w:line="240" w:lineRule="auto"/>
        <w:jc w:val="both"/>
        <w:rPr>
          <w:b/>
        </w:rPr>
      </w:pPr>
      <w:r w:rsidRPr="00E9340E">
        <w:rPr>
          <w:b/>
        </w:rPr>
        <w:t>Отбор смывов с тарелок:</w:t>
      </w:r>
    </w:p>
    <w:p w:rsidR="007D59F2" w:rsidRPr="00E9340E" w:rsidRDefault="007D59F2" w:rsidP="007D59F2">
      <w:pPr>
        <w:ind w:left="360"/>
        <w:jc w:val="both"/>
      </w:pPr>
      <w:r w:rsidRPr="00E9340E">
        <w:t xml:space="preserve">а) протирается вся внутренняя и наружная поверхность; </w:t>
      </w:r>
    </w:p>
    <w:p w:rsidR="007D59F2" w:rsidRPr="00E9340E" w:rsidRDefault="007D59F2" w:rsidP="007D59F2">
      <w:pPr>
        <w:ind w:left="360"/>
        <w:jc w:val="both"/>
      </w:pPr>
      <w:r w:rsidRPr="00E9340E">
        <w:t>б) протирается внутренняя поверхность;</w:t>
      </w:r>
    </w:p>
    <w:p w:rsidR="007D59F2" w:rsidRPr="00E9340E" w:rsidRDefault="007D59F2" w:rsidP="007D59F2">
      <w:pPr>
        <w:ind w:left="360"/>
        <w:jc w:val="both"/>
      </w:pPr>
      <w:r w:rsidRPr="00E9340E">
        <w:t>в) протирается внутренняя поверхность не менее 3-х тарелок.</w:t>
      </w:r>
    </w:p>
    <w:p w:rsidR="007D59F2" w:rsidRPr="00E9340E" w:rsidRDefault="007D59F2" w:rsidP="007D59F2">
      <w:pPr>
        <w:ind w:left="360"/>
        <w:jc w:val="both"/>
      </w:pPr>
      <w:r w:rsidRPr="00E9340E">
        <w:t>Ответ: в</w:t>
      </w:r>
    </w:p>
    <w:p w:rsidR="007D59F2" w:rsidRPr="00E9340E" w:rsidRDefault="007D59F2" w:rsidP="007D59F2">
      <w:pPr>
        <w:ind w:left="360"/>
        <w:jc w:val="both"/>
      </w:pPr>
    </w:p>
    <w:p w:rsidR="007D59F2" w:rsidRPr="00E9340E" w:rsidRDefault="007D59F2" w:rsidP="007D59F2">
      <w:pPr>
        <w:numPr>
          <w:ilvl w:val="0"/>
          <w:numId w:val="160"/>
        </w:numPr>
        <w:spacing w:after="0" w:line="240" w:lineRule="auto"/>
        <w:jc w:val="both"/>
      </w:pPr>
      <w:r w:rsidRPr="00E9340E">
        <w:rPr>
          <w:b/>
        </w:rPr>
        <w:t>Отбор смывов с крупного оборудования и инвентаря:</w:t>
      </w:r>
    </w:p>
    <w:p w:rsidR="007D59F2" w:rsidRPr="00E9340E" w:rsidRDefault="007D59F2" w:rsidP="007D59F2">
      <w:pPr>
        <w:ind w:left="360"/>
        <w:jc w:val="both"/>
      </w:pPr>
      <w:r w:rsidRPr="00E9340E">
        <w:t>а) с поверхности не менее 25 см</w:t>
      </w:r>
      <w:r w:rsidRPr="00E9340E">
        <w:rPr>
          <w:vertAlign w:val="superscript"/>
        </w:rPr>
        <w:t>2</w:t>
      </w:r>
      <w:r w:rsidRPr="00E9340E">
        <w:t>;</w:t>
      </w:r>
    </w:p>
    <w:p w:rsidR="007D59F2" w:rsidRPr="00E9340E" w:rsidRDefault="007D59F2" w:rsidP="007D59F2">
      <w:pPr>
        <w:ind w:left="360"/>
        <w:jc w:val="both"/>
      </w:pPr>
      <w:r w:rsidRPr="00E9340E">
        <w:t>б) с поверхности не менее 100 см</w:t>
      </w:r>
      <w:r w:rsidRPr="00E9340E">
        <w:rPr>
          <w:vertAlign w:val="superscript"/>
        </w:rPr>
        <w:t>2</w:t>
      </w:r>
      <w:r w:rsidRPr="00E9340E">
        <w:t>;</w:t>
      </w:r>
    </w:p>
    <w:p w:rsidR="007D59F2" w:rsidRPr="00E9340E" w:rsidRDefault="007D59F2" w:rsidP="007D59F2">
      <w:pPr>
        <w:ind w:left="360"/>
        <w:jc w:val="both"/>
      </w:pPr>
      <w:r w:rsidRPr="00E9340E">
        <w:t>в) с поверхности не менее 50 см</w:t>
      </w:r>
      <w:r w:rsidRPr="00E9340E">
        <w:rPr>
          <w:vertAlign w:val="superscript"/>
        </w:rPr>
        <w:t>2</w:t>
      </w:r>
      <w:r w:rsidRPr="00E9340E">
        <w:t>.</w:t>
      </w:r>
    </w:p>
    <w:p w:rsidR="007D59F2" w:rsidRPr="00E9340E" w:rsidRDefault="007D59F2" w:rsidP="007D59F2">
      <w:pPr>
        <w:ind w:left="360"/>
        <w:jc w:val="both"/>
      </w:pPr>
      <w:r w:rsidRPr="00E9340E">
        <w:t>Ответ: б</w:t>
      </w:r>
    </w:p>
    <w:p w:rsidR="007D59F2" w:rsidRPr="00E9340E" w:rsidRDefault="007D59F2" w:rsidP="007D59F2">
      <w:pPr>
        <w:ind w:left="360"/>
        <w:jc w:val="both"/>
      </w:pPr>
    </w:p>
    <w:p w:rsidR="007D59F2" w:rsidRPr="00E9340E" w:rsidRDefault="007D59F2" w:rsidP="007D59F2">
      <w:pPr>
        <w:ind w:left="360"/>
        <w:jc w:val="both"/>
      </w:pPr>
    </w:p>
    <w:p w:rsidR="007D59F2" w:rsidRPr="00E9340E" w:rsidRDefault="007D59F2" w:rsidP="007D59F2">
      <w:pPr>
        <w:ind w:left="360"/>
        <w:jc w:val="both"/>
      </w:pPr>
    </w:p>
    <w:p w:rsidR="007D59F2" w:rsidRPr="00E9340E" w:rsidRDefault="007D59F2" w:rsidP="007D59F2">
      <w:pPr>
        <w:jc w:val="center"/>
        <w:rPr>
          <w:b/>
          <w:u w:val="single"/>
        </w:rPr>
      </w:pPr>
      <w:r w:rsidRPr="00E9340E">
        <w:rPr>
          <w:b/>
          <w:u w:val="single"/>
        </w:rPr>
        <w:lastRenderedPageBreak/>
        <w:t xml:space="preserve">Тесты по отбору смывов на </w:t>
      </w:r>
      <w:proofErr w:type="spellStart"/>
      <w:r w:rsidRPr="00E9340E">
        <w:rPr>
          <w:b/>
          <w:u w:val="single"/>
        </w:rPr>
        <w:t>паразитологические</w:t>
      </w:r>
      <w:proofErr w:type="spellEnd"/>
      <w:r w:rsidRPr="00E9340E">
        <w:rPr>
          <w:b/>
          <w:u w:val="single"/>
        </w:rPr>
        <w:t xml:space="preserve">  исследования</w:t>
      </w:r>
    </w:p>
    <w:p w:rsidR="007D59F2" w:rsidRPr="00E9340E" w:rsidRDefault="007D59F2" w:rsidP="007D59F2">
      <w:pPr>
        <w:ind w:left="360"/>
        <w:jc w:val="both"/>
      </w:pPr>
    </w:p>
    <w:p w:rsidR="007D59F2" w:rsidRPr="00E9340E" w:rsidRDefault="007D59F2" w:rsidP="007D59F2">
      <w:pPr>
        <w:numPr>
          <w:ilvl w:val="0"/>
          <w:numId w:val="161"/>
        </w:numPr>
        <w:spacing w:after="0" w:line="240" w:lineRule="auto"/>
        <w:jc w:val="both"/>
        <w:rPr>
          <w:b/>
        </w:rPr>
      </w:pPr>
      <w:r w:rsidRPr="00E9340E">
        <w:rPr>
          <w:b/>
        </w:rPr>
        <w:t>Площадь исследуемой поверхности для одной пробы составляет:</w:t>
      </w:r>
    </w:p>
    <w:p w:rsidR="007D59F2" w:rsidRPr="00E9340E" w:rsidRDefault="007D59F2" w:rsidP="007D59F2">
      <w:pPr>
        <w:ind w:left="360"/>
        <w:jc w:val="both"/>
        <w:rPr>
          <w:vertAlign w:val="superscript"/>
        </w:rPr>
      </w:pPr>
      <w:r w:rsidRPr="00E9340E">
        <w:t>а) не менее 0,5 х 0,5м;</w:t>
      </w:r>
    </w:p>
    <w:p w:rsidR="007D59F2" w:rsidRPr="00E9340E" w:rsidRDefault="007D59F2" w:rsidP="007D59F2">
      <w:pPr>
        <w:ind w:left="360"/>
        <w:jc w:val="both"/>
      </w:pPr>
      <w:r w:rsidRPr="00E9340E">
        <w:t>б) не менее 0,1 х 0,1м;</w:t>
      </w:r>
    </w:p>
    <w:p w:rsidR="007D59F2" w:rsidRPr="00E9340E" w:rsidRDefault="007D59F2" w:rsidP="007D59F2">
      <w:pPr>
        <w:ind w:left="360"/>
        <w:jc w:val="both"/>
      </w:pPr>
      <w:r w:rsidRPr="00E9340E">
        <w:t xml:space="preserve">в) не менее 0,25 х 0,25м. </w:t>
      </w:r>
    </w:p>
    <w:p w:rsidR="007D59F2" w:rsidRPr="00E9340E" w:rsidRDefault="007D59F2" w:rsidP="007D59F2">
      <w:pPr>
        <w:ind w:left="360"/>
        <w:jc w:val="both"/>
      </w:pPr>
      <w:r w:rsidRPr="00E9340E">
        <w:t>Ответ: а</w:t>
      </w:r>
    </w:p>
    <w:p w:rsidR="007D59F2" w:rsidRPr="00E9340E" w:rsidRDefault="007D59F2" w:rsidP="007D59F2">
      <w:pPr>
        <w:ind w:left="360"/>
        <w:jc w:val="both"/>
      </w:pPr>
    </w:p>
    <w:p w:rsidR="007D59F2" w:rsidRPr="00E9340E" w:rsidRDefault="007D59F2" w:rsidP="007D59F2">
      <w:pPr>
        <w:numPr>
          <w:ilvl w:val="0"/>
          <w:numId w:val="161"/>
        </w:numPr>
        <w:spacing w:after="0" w:line="240" w:lineRule="auto"/>
        <w:jc w:val="both"/>
        <w:rPr>
          <w:b/>
        </w:rPr>
      </w:pPr>
      <w:r w:rsidRPr="00E9340E">
        <w:rPr>
          <w:b/>
        </w:rPr>
        <w:t>Отбор смывов с однородных предметов обихода (тарелки, куклы, ручки дверей и пр.):</w:t>
      </w:r>
    </w:p>
    <w:p w:rsidR="007D59F2" w:rsidRPr="00E9340E" w:rsidRDefault="007D59F2" w:rsidP="007D59F2">
      <w:pPr>
        <w:ind w:left="360"/>
        <w:jc w:val="both"/>
      </w:pPr>
      <w:r w:rsidRPr="00E9340E">
        <w:t>а) не менее 3- х предметов;</w:t>
      </w:r>
    </w:p>
    <w:p w:rsidR="007D59F2" w:rsidRPr="00E9340E" w:rsidRDefault="007D59F2" w:rsidP="007D59F2">
      <w:pPr>
        <w:ind w:left="360"/>
        <w:jc w:val="both"/>
      </w:pPr>
      <w:r w:rsidRPr="00E9340E">
        <w:t>б) не менее 5-ти предметов;</w:t>
      </w:r>
    </w:p>
    <w:p w:rsidR="007D59F2" w:rsidRPr="00E9340E" w:rsidRDefault="007D59F2" w:rsidP="007D59F2">
      <w:pPr>
        <w:ind w:left="360"/>
        <w:jc w:val="both"/>
      </w:pPr>
      <w:r w:rsidRPr="00E9340E">
        <w:t>в) не менее 10-ти предметов.</w:t>
      </w:r>
    </w:p>
    <w:p w:rsidR="007D59F2" w:rsidRPr="00E9340E" w:rsidRDefault="007D59F2" w:rsidP="007D59F2">
      <w:pPr>
        <w:ind w:left="360"/>
        <w:jc w:val="both"/>
      </w:pPr>
      <w:r w:rsidRPr="00E9340E">
        <w:t>Ответ: в</w:t>
      </w:r>
    </w:p>
    <w:p w:rsidR="007D59F2" w:rsidRPr="00E9340E" w:rsidRDefault="007D59F2" w:rsidP="007D59F2">
      <w:pPr>
        <w:ind w:left="360"/>
        <w:jc w:val="both"/>
      </w:pPr>
    </w:p>
    <w:p w:rsidR="007D59F2" w:rsidRPr="00E9340E" w:rsidRDefault="007D59F2" w:rsidP="007D59F2">
      <w:pPr>
        <w:ind w:left="360"/>
        <w:jc w:val="center"/>
        <w:rPr>
          <w:b/>
          <w:u w:val="single"/>
        </w:rPr>
      </w:pPr>
      <w:r w:rsidRPr="00E9340E">
        <w:rPr>
          <w:b/>
          <w:u w:val="single"/>
        </w:rPr>
        <w:t xml:space="preserve">Тесты по отбору смывов на </w:t>
      </w:r>
      <w:proofErr w:type="spellStart"/>
      <w:r w:rsidRPr="00E9340E">
        <w:rPr>
          <w:b/>
          <w:u w:val="single"/>
        </w:rPr>
        <w:t>иерсиниозы</w:t>
      </w:r>
      <w:proofErr w:type="spellEnd"/>
    </w:p>
    <w:p w:rsidR="007D59F2" w:rsidRPr="00E9340E" w:rsidRDefault="007D59F2" w:rsidP="007D59F2">
      <w:pPr>
        <w:ind w:left="360"/>
        <w:jc w:val="both"/>
      </w:pPr>
    </w:p>
    <w:p w:rsidR="007D59F2" w:rsidRPr="00E9340E" w:rsidRDefault="007D59F2" w:rsidP="007D59F2">
      <w:pPr>
        <w:ind w:left="360"/>
        <w:jc w:val="both"/>
        <w:rPr>
          <w:b/>
        </w:rPr>
      </w:pPr>
      <w:r w:rsidRPr="00E9340E">
        <w:rPr>
          <w:b/>
        </w:rPr>
        <w:t>1.Смывы с овощей:</w:t>
      </w:r>
    </w:p>
    <w:p w:rsidR="007D59F2" w:rsidRPr="00E9340E" w:rsidRDefault="007D59F2" w:rsidP="007D59F2">
      <w:pPr>
        <w:ind w:left="360"/>
        <w:jc w:val="both"/>
      </w:pPr>
      <w:r w:rsidRPr="00E9340E">
        <w:t>а) не менее чем с 10 экз. каждого вида овощей;</w:t>
      </w:r>
    </w:p>
    <w:p w:rsidR="007D59F2" w:rsidRPr="00E9340E" w:rsidRDefault="007D59F2" w:rsidP="007D59F2">
      <w:pPr>
        <w:ind w:left="360"/>
        <w:jc w:val="both"/>
      </w:pPr>
      <w:r w:rsidRPr="00E9340E">
        <w:t>б) не менее чем с 5 экз. каждого вида овощей;</w:t>
      </w:r>
    </w:p>
    <w:p w:rsidR="007D59F2" w:rsidRPr="00E9340E" w:rsidRDefault="007D59F2" w:rsidP="007D59F2">
      <w:pPr>
        <w:ind w:left="360"/>
        <w:jc w:val="both"/>
      </w:pPr>
      <w:r w:rsidRPr="00E9340E">
        <w:t>в) не менее чем с 3 экз. каждого вида овощей.</w:t>
      </w:r>
    </w:p>
    <w:p w:rsidR="007D59F2" w:rsidRPr="00E9340E" w:rsidRDefault="007D59F2" w:rsidP="007D59F2">
      <w:pPr>
        <w:ind w:left="360"/>
        <w:jc w:val="both"/>
      </w:pPr>
      <w:r w:rsidRPr="00E9340E">
        <w:t>Ответ: а</w:t>
      </w:r>
    </w:p>
    <w:p w:rsidR="007D59F2" w:rsidRPr="00E9340E" w:rsidRDefault="007D59F2" w:rsidP="007D59F2">
      <w:pPr>
        <w:ind w:left="360"/>
        <w:jc w:val="both"/>
      </w:pPr>
    </w:p>
    <w:p w:rsidR="007D59F2" w:rsidRPr="00E9340E" w:rsidRDefault="007D59F2" w:rsidP="007D59F2">
      <w:pPr>
        <w:numPr>
          <w:ilvl w:val="0"/>
          <w:numId w:val="162"/>
        </w:numPr>
        <w:spacing w:after="0" w:line="240" w:lineRule="auto"/>
        <w:jc w:val="both"/>
        <w:rPr>
          <w:b/>
        </w:rPr>
      </w:pPr>
      <w:r w:rsidRPr="00E9340E">
        <w:rPr>
          <w:b/>
        </w:rPr>
        <w:t>Смывы с оборудования, инвентаря, тары:</w:t>
      </w:r>
    </w:p>
    <w:p w:rsidR="007D59F2" w:rsidRPr="00E9340E" w:rsidRDefault="007D59F2" w:rsidP="007D59F2">
      <w:pPr>
        <w:ind w:left="360"/>
        <w:jc w:val="both"/>
      </w:pPr>
      <w:r w:rsidRPr="00E9340E">
        <w:t>а) с одноименных поверхностей площадью не менее 100см</w:t>
      </w:r>
      <w:r w:rsidRPr="00E9340E">
        <w:rPr>
          <w:vertAlign w:val="superscript"/>
        </w:rPr>
        <w:t>2</w:t>
      </w:r>
      <w:r w:rsidRPr="00E9340E">
        <w:t xml:space="preserve"> каждая;</w:t>
      </w:r>
    </w:p>
    <w:p w:rsidR="007D59F2" w:rsidRPr="00E9340E" w:rsidRDefault="007D59F2" w:rsidP="007D59F2">
      <w:pPr>
        <w:ind w:left="360"/>
        <w:jc w:val="both"/>
      </w:pPr>
      <w:r w:rsidRPr="00E9340E">
        <w:t>б) с площади не менее 100см</w:t>
      </w:r>
      <w:r w:rsidRPr="00E9340E">
        <w:rPr>
          <w:vertAlign w:val="superscript"/>
        </w:rPr>
        <w:t>2</w:t>
      </w:r>
      <w:r w:rsidRPr="00E9340E">
        <w:t>.</w:t>
      </w:r>
    </w:p>
    <w:p w:rsidR="007D59F2" w:rsidRPr="00E9340E" w:rsidRDefault="007D59F2" w:rsidP="007D59F2">
      <w:pPr>
        <w:ind w:left="360"/>
        <w:jc w:val="both"/>
      </w:pPr>
      <w:r w:rsidRPr="00E9340E">
        <w:t>Ответ: а</w:t>
      </w:r>
    </w:p>
    <w:p w:rsidR="007D59F2" w:rsidRPr="00E9340E" w:rsidRDefault="007D59F2" w:rsidP="007D59F2">
      <w:pPr>
        <w:jc w:val="both"/>
        <w:rPr>
          <w:b/>
        </w:rPr>
      </w:pPr>
    </w:p>
    <w:p w:rsidR="007D59F2" w:rsidRPr="00E9340E" w:rsidRDefault="007D59F2" w:rsidP="007D59F2"/>
    <w:p w:rsidR="007D59F2" w:rsidRDefault="007D59F2" w:rsidP="00050899">
      <w:pPr>
        <w:spacing w:after="0" w:line="240" w:lineRule="auto"/>
        <w:ind w:left="158"/>
        <w:jc w:val="center"/>
        <w:rPr>
          <w:rFonts w:ascii="Times New Roman" w:hAnsi="Times New Roman" w:cs="Times New Roman"/>
          <w:b/>
          <w:sz w:val="24"/>
          <w:szCs w:val="24"/>
        </w:rPr>
      </w:pPr>
    </w:p>
    <w:p w:rsidR="00A43E05" w:rsidRPr="00232E2C" w:rsidRDefault="00A43E05" w:rsidP="00A43E05">
      <w:pPr>
        <w:rPr>
          <w:rFonts w:ascii="Times New Roman" w:hAnsi="Times New Roman" w:cs="Times New Roman"/>
          <w:b/>
        </w:rPr>
      </w:pPr>
      <w:r w:rsidRPr="00232E2C">
        <w:rPr>
          <w:rFonts w:ascii="Times New Roman" w:hAnsi="Times New Roman" w:cs="Times New Roman"/>
          <w:b/>
        </w:rPr>
        <w:t xml:space="preserve">Практические ситуационные задачи </w:t>
      </w:r>
      <w:r>
        <w:rPr>
          <w:rFonts w:ascii="Times New Roman" w:hAnsi="Times New Roman" w:cs="Times New Roman"/>
          <w:b/>
        </w:rPr>
        <w:t>д</w:t>
      </w:r>
      <w:r w:rsidRPr="00232E2C">
        <w:rPr>
          <w:rFonts w:ascii="Times New Roman" w:hAnsi="Times New Roman" w:cs="Times New Roman"/>
          <w:b/>
        </w:rPr>
        <w:t>ля отработки навыков обследования</w:t>
      </w:r>
      <w:r>
        <w:rPr>
          <w:rFonts w:ascii="Times New Roman" w:hAnsi="Times New Roman" w:cs="Times New Roman"/>
          <w:b/>
        </w:rPr>
        <w:t>, нормативные документы и формы документов см. в приложении.</w:t>
      </w:r>
    </w:p>
    <w:p w:rsidR="002F28A0" w:rsidRDefault="002F28A0" w:rsidP="00050899">
      <w:pPr>
        <w:spacing w:after="0" w:line="240" w:lineRule="auto"/>
        <w:ind w:left="158"/>
        <w:jc w:val="center"/>
        <w:rPr>
          <w:rFonts w:ascii="Times New Roman" w:hAnsi="Times New Roman" w:cs="Times New Roman"/>
          <w:b/>
          <w:sz w:val="24"/>
          <w:szCs w:val="24"/>
        </w:rPr>
      </w:pPr>
    </w:p>
    <w:p w:rsidR="00DB77B1" w:rsidRDefault="00DB77B1" w:rsidP="00DB77B1">
      <w:pPr>
        <w:spacing w:after="0" w:line="240" w:lineRule="auto"/>
        <w:ind w:left="158"/>
        <w:rPr>
          <w:rFonts w:ascii="Times New Roman" w:hAnsi="Times New Roman" w:cs="Times New Roman"/>
          <w:b/>
          <w:sz w:val="24"/>
          <w:szCs w:val="24"/>
        </w:rPr>
      </w:pPr>
      <w:r>
        <w:rPr>
          <w:rFonts w:ascii="Times New Roman" w:hAnsi="Times New Roman" w:cs="Times New Roman"/>
          <w:b/>
          <w:sz w:val="24"/>
          <w:szCs w:val="24"/>
        </w:rPr>
        <w:lastRenderedPageBreak/>
        <w:t>Практические задачи для закрепления материала:</w:t>
      </w:r>
    </w:p>
    <w:p w:rsidR="00DB77B1" w:rsidRPr="00DB77B1" w:rsidRDefault="00DB77B1" w:rsidP="00DB77B1">
      <w:pPr>
        <w:pStyle w:val="a7"/>
        <w:shd w:val="clear" w:color="auto" w:fill="FFFFFF"/>
        <w:spacing w:after="0" w:line="240" w:lineRule="auto"/>
        <w:jc w:val="both"/>
        <w:outlineLvl w:val="0"/>
        <w:rPr>
          <w:rFonts w:ascii="Times New Roman" w:hAnsi="Times New Roman" w:cs="Times New Roman"/>
          <w:b/>
          <w:color w:val="000000"/>
        </w:rPr>
      </w:pPr>
      <w:r>
        <w:rPr>
          <w:rFonts w:ascii="Times New Roman" w:hAnsi="Times New Roman" w:cs="Times New Roman"/>
          <w:b/>
          <w:color w:val="000000"/>
        </w:rPr>
        <w:t xml:space="preserve">ЗАДАЧА </w:t>
      </w:r>
    </w:p>
    <w:p w:rsidR="00DB77B1" w:rsidRPr="00DB77B1" w:rsidRDefault="00DB77B1" w:rsidP="00DB77B1">
      <w:pPr>
        <w:pStyle w:val="a7"/>
        <w:shd w:val="clear" w:color="auto" w:fill="FFFFFF"/>
        <w:spacing w:after="0" w:line="240" w:lineRule="auto"/>
        <w:ind w:left="0" w:firstLine="708"/>
        <w:jc w:val="both"/>
        <w:outlineLvl w:val="0"/>
        <w:rPr>
          <w:rFonts w:ascii="Times New Roman" w:hAnsi="Times New Roman" w:cs="Times New Roman"/>
          <w:color w:val="000000"/>
        </w:rPr>
      </w:pPr>
      <w:r w:rsidRPr="00DB77B1">
        <w:rPr>
          <w:rFonts w:ascii="Times New Roman" w:hAnsi="Times New Roman" w:cs="Times New Roman"/>
          <w:color w:val="000000"/>
        </w:rPr>
        <w:t>Специалистами ФГУЗ «Центр гигиены и эпидемиологии» совместно с представителями районного  отдела народного образования проведено комплексное обследование  базы отдыха для решения вопроса об организации  загородного оздоровительного учреждения для детей и подростков на 500 человек.</w:t>
      </w:r>
    </w:p>
    <w:p w:rsidR="00DB77B1" w:rsidRPr="00DB77B1" w:rsidRDefault="00DB77B1" w:rsidP="00DB77B1">
      <w:pPr>
        <w:pStyle w:val="ae"/>
        <w:shd w:val="clear" w:color="auto" w:fill="FFFFFF"/>
        <w:spacing w:before="0" w:beforeAutospacing="0" w:after="0" w:afterAutospacing="0"/>
        <w:jc w:val="center"/>
        <w:rPr>
          <w:color w:val="000000"/>
          <w:sz w:val="22"/>
          <w:szCs w:val="22"/>
        </w:rPr>
      </w:pPr>
      <w:r w:rsidRPr="00DB77B1">
        <w:rPr>
          <w:color w:val="000000"/>
          <w:sz w:val="22"/>
          <w:szCs w:val="22"/>
        </w:rPr>
        <w:t>Результаты обследования</w:t>
      </w:r>
    </w:p>
    <w:p w:rsidR="00DB77B1" w:rsidRPr="00DB77B1" w:rsidRDefault="00DB77B1" w:rsidP="00DB77B1">
      <w:pPr>
        <w:pStyle w:val="ae"/>
        <w:shd w:val="clear" w:color="auto" w:fill="FFFFFF"/>
        <w:spacing w:before="0" w:beforeAutospacing="0" w:after="0" w:afterAutospacing="0"/>
        <w:ind w:firstLine="708"/>
        <w:jc w:val="both"/>
        <w:rPr>
          <w:color w:val="333333"/>
          <w:sz w:val="22"/>
          <w:szCs w:val="22"/>
          <w:shd w:val="clear" w:color="auto" w:fill="FFFFFF"/>
        </w:rPr>
      </w:pPr>
      <w:r w:rsidRPr="00DB77B1">
        <w:rPr>
          <w:color w:val="333333"/>
          <w:sz w:val="22"/>
          <w:szCs w:val="22"/>
          <w:shd w:val="clear" w:color="auto" w:fill="FFFFFF"/>
        </w:rPr>
        <w:t xml:space="preserve">Комплекс  расположен в загородной зоне в зеленом массиве,  имеет  </w:t>
      </w:r>
      <w:r w:rsidRPr="00DB77B1">
        <w:rPr>
          <w:color w:val="000000"/>
          <w:sz w:val="22"/>
          <w:szCs w:val="22"/>
        </w:rPr>
        <w:t xml:space="preserve">самостоятельный земельный участок площадью  10 га. Промышленные предприятия и селитебная зона находятся на расстоянии около 5 км,  с наветренной стороны. </w:t>
      </w:r>
      <w:r w:rsidRPr="00DB77B1">
        <w:rPr>
          <w:color w:val="333333"/>
          <w:sz w:val="22"/>
          <w:szCs w:val="22"/>
          <w:shd w:val="clear" w:color="auto" w:fill="FFFFFF"/>
        </w:rPr>
        <w:t xml:space="preserve">Через территорию  не проходят  магистральные инженерные коммуникации городского (сельского) назначения (водоснабжение, канализация, теплоснабжение, электроснабжение).  </w:t>
      </w:r>
    </w:p>
    <w:p w:rsidR="00DB77B1" w:rsidRPr="00DB77B1" w:rsidRDefault="00DB77B1" w:rsidP="00DB77B1">
      <w:pPr>
        <w:pStyle w:val="ae"/>
        <w:shd w:val="clear" w:color="auto" w:fill="FFFFFF"/>
        <w:spacing w:before="0" w:beforeAutospacing="0" w:after="0" w:afterAutospacing="0"/>
        <w:jc w:val="both"/>
        <w:rPr>
          <w:color w:val="000000"/>
          <w:sz w:val="22"/>
          <w:szCs w:val="22"/>
        </w:rPr>
      </w:pPr>
      <w:r w:rsidRPr="00DB77B1">
        <w:rPr>
          <w:color w:val="000000"/>
          <w:sz w:val="22"/>
          <w:szCs w:val="22"/>
        </w:rPr>
        <w:t>Здания оборудованы системами хозяйственно-питьевого, противопожарного, горячего водоснабжения, канализацией и водостоками, требующими небольшого ремонта.</w:t>
      </w:r>
    </w:p>
    <w:p w:rsidR="00DB77B1" w:rsidRPr="00DB77B1" w:rsidRDefault="00DB77B1" w:rsidP="00DB77B1">
      <w:pPr>
        <w:pStyle w:val="western"/>
        <w:spacing w:before="0" w:beforeAutospacing="0"/>
        <w:jc w:val="center"/>
        <w:rPr>
          <w:i/>
          <w:sz w:val="22"/>
          <w:szCs w:val="22"/>
        </w:rPr>
      </w:pPr>
      <w:r w:rsidRPr="00DB77B1">
        <w:rPr>
          <w:i/>
          <w:sz w:val="22"/>
          <w:szCs w:val="22"/>
        </w:rPr>
        <w:t xml:space="preserve">Анализ проб воды  </w:t>
      </w:r>
    </w:p>
    <w:tbl>
      <w:tblPr>
        <w:tblW w:w="0" w:type="auto"/>
        <w:tblInd w:w="1668" w:type="dxa"/>
        <w:tblLook w:val="04A0" w:firstRow="1" w:lastRow="0" w:firstColumn="1" w:lastColumn="0" w:noHBand="0" w:noVBand="1"/>
      </w:tblPr>
      <w:tblGrid>
        <w:gridCol w:w="5170"/>
        <w:gridCol w:w="3724"/>
      </w:tblGrid>
      <w:tr w:rsidR="00DB77B1" w:rsidRPr="00DB77B1" w:rsidTr="00271B3D">
        <w:tc>
          <w:tcPr>
            <w:tcW w:w="6945" w:type="dxa"/>
            <w:vMerge w:val="restart"/>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b/>
                <w:i/>
                <w:sz w:val="22"/>
                <w:szCs w:val="22"/>
              </w:rPr>
            </w:pPr>
            <w:r w:rsidRPr="00DB77B1">
              <w:rPr>
                <w:b/>
                <w:i/>
                <w:sz w:val="22"/>
                <w:szCs w:val="22"/>
              </w:rPr>
              <w:t>показатель</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b/>
                <w:i/>
                <w:sz w:val="22"/>
                <w:szCs w:val="22"/>
              </w:rPr>
            </w:pPr>
            <w:r w:rsidRPr="00DB77B1">
              <w:rPr>
                <w:b/>
                <w:i/>
                <w:sz w:val="22"/>
                <w:szCs w:val="22"/>
              </w:rPr>
              <w:t>величина</w:t>
            </w:r>
          </w:p>
        </w:tc>
      </w:tr>
      <w:tr w:rsidR="00DB77B1" w:rsidRPr="00DB77B1" w:rsidTr="00271B3D">
        <w:tc>
          <w:tcPr>
            <w:tcW w:w="6945" w:type="dxa"/>
            <w:vMerge/>
            <w:tcBorders>
              <w:top w:val="single" w:sz="4" w:space="0" w:color="000000"/>
              <w:left w:val="single" w:sz="4" w:space="0" w:color="000000"/>
              <w:bottom w:val="single" w:sz="4" w:space="0" w:color="000000"/>
              <w:right w:val="single" w:sz="4" w:space="0" w:color="000000"/>
            </w:tcBorders>
            <w:vAlign w:val="center"/>
            <w:hideMark/>
          </w:tcPr>
          <w:p w:rsidR="00DB77B1" w:rsidRPr="00DB77B1" w:rsidRDefault="00DB77B1" w:rsidP="00271B3D">
            <w:pPr>
              <w:spacing w:after="0" w:line="240" w:lineRule="auto"/>
              <w:rPr>
                <w:rFonts w:ascii="Times New Roman" w:hAnsi="Times New Roman" w:cs="Times New Roman"/>
                <w:b/>
                <w:i/>
                <w:color w:val="000000"/>
              </w:rPr>
            </w:pP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i/>
                <w:sz w:val="22"/>
                <w:szCs w:val="22"/>
              </w:rPr>
            </w:pPr>
            <w:r w:rsidRPr="00DB77B1">
              <w:rPr>
                <w:i/>
                <w:sz w:val="22"/>
                <w:szCs w:val="22"/>
              </w:rPr>
              <w:t>артезианская  скважина</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Мутность,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1.5</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Запах, баллы</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отсутствует</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Привкус, балы</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отсутствует</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 xml:space="preserve">Жесткость общая, </w:t>
            </w:r>
            <w:proofErr w:type="spellStart"/>
            <w:r w:rsidRPr="00DB77B1">
              <w:rPr>
                <w:sz w:val="22"/>
                <w:szCs w:val="22"/>
              </w:rPr>
              <w:t>ммоль</w:t>
            </w:r>
            <w:proofErr w:type="spellEnd"/>
            <w:r w:rsidRPr="00DB77B1">
              <w:rPr>
                <w:sz w:val="22"/>
                <w:szCs w:val="22"/>
              </w:rPr>
              <w:t>/л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5.5</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Сухой остаток,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583.5</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Сульфаты,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140.8</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Хлориды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83,8</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Нитраты,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22.2</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Фтор,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1.2</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Железо, мг/л</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0.3</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Общее микробное число</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30</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r w:rsidRPr="00DB77B1">
              <w:rPr>
                <w:sz w:val="22"/>
                <w:szCs w:val="22"/>
              </w:rPr>
              <w:t xml:space="preserve">Общие </w:t>
            </w:r>
            <w:proofErr w:type="spellStart"/>
            <w:r w:rsidRPr="00DB77B1">
              <w:rPr>
                <w:sz w:val="22"/>
                <w:szCs w:val="22"/>
              </w:rPr>
              <w:t>колиформные</w:t>
            </w:r>
            <w:proofErr w:type="spellEnd"/>
            <w:r w:rsidRPr="00DB77B1">
              <w:rPr>
                <w:sz w:val="22"/>
                <w:szCs w:val="22"/>
              </w:rPr>
              <w:t xml:space="preserve"> бактерии</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0</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proofErr w:type="spellStart"/>
            <w:r w:rsidRPr="00DB77B1">
              <w:rPr>
                <w:sz w:val="22"/>
                <w:szCs w:val="22"/>
              </w:rPr>
              <w:t>Термотолерантные</w:t>
            </w:r>
            <w:proofErr w:type="spellEnd"/>
            <w:r w:rsidRPr="00DB77B1">
              <w:rPr>
                <w:sz w:val="22"/>
                <w:szCs w:val="22"/>
              </w:rPr>
              <w:t xml:space="preserve"> </w:t>
            </w:r>
            <w:proofErr w:type="spellStart"/>
            <w:r w:rsidRPr="00DB77B1">
              <w:rPr>
                <w:sz w:val="22"/>
                <w:szCs w:val="22"/>
              </w:rPr>
              <w:t>колиформные</w:t>
            </w:r>
            <w:proofErr w:type="spellEnd"/>
            <w:r w:rsidRPr="00DB77B1">
              <w:rPr>
                <w:sz w:val="22"/>
                <w:szCs w:val="22"/>
              </w:rPr>
              <w:t xml:space="preserve"> бактерии</w:t>
            </w:r>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0</w:t>
            </w:r>
          </w:p>
        </w:tc>
      </w:tr>
      <w:tr w:rsidR="00DB77B1" w:rsidRPr="00DB77B1" w:rsidTr="00271B3D">
        <w:tc>
          <w:tcPr>
            <w:tcW w:w="6945"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rPr>
                <w:sz w:val="22"/>
                <w:szCs w:val="22"/>
              </w:rPr>
            </w:pPr>
            <w:proofErr w:type="spellStart"/>
            <w:r w:rsidRPr="00DB77B1">
              <w:rPr>
                <w:sz w:val="22"/>
                <w:szCs w:val="22"/>
              </w:rPr>
              <w:t>Колифаги</w:t>
            </w:r>
            <w:proofErr w:type="spellEnd"/>
          </w:p>
        </w:tc>
        <w:tc>
          <w:tcPr>
            <w:tcW w:w="4961" w:type="dxa"/>
            <w:tcBorders>
              <w:top w:val="single" w:sz="4" w:space="0" w:color="000000"/>
              <w:left w:val="single" w:sz="4" w:space="0" w:color="000000"/>
              <w:bottom w:val="single" w:sz="4" w:space="0" w:color="000000"/>
              <w:right w:val="single" w:sz="4" w:space="0" w:color="000000"/>
            </w:tcBorders>
            <w:hideMark/>
          </w:tcPr>
          <w:p w:rsidR="00DB77B1" w:rsidRPr="00DB77B1" w:rsidRDefault="00DB77B1" w:rsidP="00271B3D">
            <w:pPr>
              <w:pStyle w:val="western"/>
              <w:spacing w:before="0" w:beforeAutospacing="0"/>
              <w:jc w:val="center"/>
              <w:rPr>
                <w:sz w:val="22"/>
                <w:szCs w:val="22"/>
              </w:rPr>
            </w:pPr>
            <w:r w:rsidRPr="00DB77B1">
              <w:rPr>
                <w:sz w:val="22"/>
                <w:szCs w:val="22"/>
              </w:rPr>
              <w:t>0</w:t>
            </w:r>
          </w:p>
        </w:tc>
      </w:tr>
    </w:tbl>
    <w:p w:rsidR="00DB77B1" w:rsidRPr="00DB77B1" w:rsidRDefault="00DB77B1" w:rsidP="00DB77B1">
      <w:pPr>
        <w:spacing w:after="0" w:line="240" w:lineRule="auto"/>
        <w:jc w:val="both"/>
        <w:rPr>
          <w:rFonts w:ascii="Times New Roman" w:hAnsi="Times New Roman" w:cs="Times New Roman"/>
          <w:color w:val="000000"/>
        </w:rPr>
      </w:pPr>
    </w:p>
    <w:p w:rsidR="00DB77B1" w:rsidRPr="00DB77B1" w:rsidRDefault="00DB77B1" w:rsidP="00DB77B1">
      <w:pPr>
        <w:spacing w:after="0" w:line="240" w:lineRule="auto"/>
        <w:ind w:firstLine="283"/>
        <w:jc w:val="both"/>
        <w:rPr>
          <w:rFonts w:ascii="Times New Roman" w:hAnsi="Times New Roman" w:cs="Times New Roman"/>
        </w:rPr>
      </w:pPr>
      <w:r w:rsidRPr="00DB77B1">
        <w:rPr>
          <w:rFonts w:ascii="Times New Roman" w:hAnsi="Times New Roman" w:cs="Times New Roman"/>
          <w:color w:val="000000"/>
        </w:rPr>
        <w:t xml:space="preserve">Имеющееся  оборудование как   на участке, так и внутри здания частично находится в хорошем состоянии. Поставка необходимого  для замены оборудования согласована со спонсорами. </w:t>
      </w:r>
    </w:p>
    <w:p w:rsidR="00DB77B1" w:rsidRPr="00DB77B1" w:rsidRDefault="00DB77B1" w:rsidP="00DB77B1">
      <w:pPr>
        <w:shd w:val="clear" w:color="auto" w:fill="FFFFFF"/>
        <w:spacing w:after="0" w:line="240" w:lineRule="auto"/>
        <w:ind w:firstLine="708"/>
        <w:jc w:val="both"/>
        <w:rPr>
          <w:rFonts w:ascii="Times New Roman" w:hAnsi="Times New Roman" w:cs="Times New Roman"/>
          <w:color w:val="333333"/>
          <w:bdr w:val="none" w:sz="0" w:space="0" w:color="auto" w:frame="1"/>
        </w:rPr>
      </w:pPr>
      <w:r w:rsidRPr="00DB77B1">
        <w:rPr>
          <w:rFonts w:ascii="Times New Roman" w:hAnsi="Times New Roman" w:cs="Times New Roman"/>
          <w:color w:val="333333"/>
          <w:shd w:val="clear" w:color="auto" w:fill="FFFFFF"/>
        </w:rPr>
        <w:t xml:space="preserve">На территории имеется водоем – озеро – используемый </w:t>
      </w:r>
      <w:r w:rsidRPr="00DB77B1">
        <w:rPr>
          <w:rFonts w:ascii="Times New Roman" w:hAnsi="Times New Roman" w:cs="Times New Roman"/>
          <w:color w:val="333333"/>
          <w:bdr w:val="none" w:sz="0" w:space="0" w:color="auto" w:frame="1"/>
        </w:rPr>
        <w:t xml:space="preserve"> </w:t>
      </w:r>
      <w:r w:rsidRPr="00DB77B1">
        <w:rPr>
          <w:rFonts w:ascii="Times New Roman" w:hAnsi="Times New Roman" w:cs="Times New Roman"/>
          <w:i/>
          <w:color w:val="333333"/>
          <w:bdr w:val="none" w:sz="0" w:space="0" w:color="auto" w:frame="1"/>
        </w:rPr>
        <w:t>для купания</w:t>
      </w:r>
      <w:r w:rsidRPr="00DB77B1">
        <w:rPr>
          <w:rFonts w:ascii="Times New Roman" w:hAnsi="Times New Roman" w:cs="Times New Roman"/>
          <w:color w:val="333333"/>
          <w:bdr w:val="none" w:sz="0" w:space="0" w:color="auto" w:frame="1"/>
        </w:rPr>
        <w:t>. В районе пляжа отсутствуют  выходы  грунтовых вод с низкой температурой, резко выраженные и быстрые водовороты, воронки.  Дно водоема свободно от тины, водорослей, коряг, острых камней и т. п. Максимальная глубина в местах купания детей составляет 1м. Берег у места купания отлогий, без обрывов и ям. Площадь пляжа около 200м</w:t>
      </w:r>
      <w:r w:rsidRPr="00DB77B1">
        <w:rPr>
          <w:rFonts w:ascii="Times New Roman" w:hAnsi="Times New Roman" w:cs="Times New Roman"/>
          <w:color w:val="333333"/>
          <w:bdr w:val="none" w:sz="0" w:space="0" w:color="auto" w:frame="1"/>
          <w:vertAlign w:val="superscript"/>
        </w:rPr>
        <w:t xml:space="preserve">2..  </w:t>
      </w:r>
      <w:r w:rsidRPr="00DB77B1">
        <w:rPr>
          <w:rFonts w:ascii="Times New Roman" w:hAnsi="Times New Roman" w:cs="Times New Roman"/>
          <w:color w:val="333333"/>
          <w:bdr w:val="none" w:sz="0" w:space="0" w:color="auto" w:frame="1"/>
        </w:rPr>
        <w:t>На берегу имеются навесы от солнца, скамейки, душевые кабины и  кабины для переодевания,  требующие покраски.</w:t>
      </w:r>
    </w:p>
    <w:p w:rsidR="00DB77B1" w:rsidRPr="00DB77B1" w:rsidRDefault="00DB77B1" w:rsidP="00DB77B1">
      <w:pPr>
        <w:shd w:val="clear" w:color="auto" w:fill="FFFFFF"/>
        <w:spacing w:after="0" w:line="240" w:lineRule="auto"/>
        <w:ind w:firstLine="283"/>
        <w:jc w:val="both"/>
        <w:rPr>
          <w:rFonts w:ascii="Times New Roman" w:hAnsi="Times New Roman" w:cs="Times New Roman"/>
          <w:color w:val="333333"/>
          <w:bdr w:val="none" w:sz="0" w:space="0" w:color="auto" w:frame="1"/>
        </w:rPr>
      </w:pPr>
    </w:p>
    <w:p w:rsidR="00DB77B1" w:rsidRPr="00DB77B1" w:rsidRDefault="00DB77B1" w:rsidP="00DB77B1">
      <w:pPr>
        <w:shd w:val="clear" w:color="auto" w:fill="FFFFFF"/>
        <w:spacing w:after="0" w:line="240" w:lineRule="auto"/>
        <w:ind w:firstLine="283"/>
        <w:jc w:val="both"/>
        <w:rPr>
          <w:rFonts w:ascii="Times New Roman" w:hAnsi="Times New Roman" w:cs="Times New Roman"/>
          <w:color w:val="333333"/>
          <w:bdr w:val="none" w:sz="0" w:space="0" w:color="auto" w:frame="1"/>
        </w:rPr>
      </w:pPr>
      <w:r w:rsidRPr="00DB77B1">
        <w:rPr>
          <w:rFonts w:ascii="Times New Roman" w:hAnsi="Times New Roman" w:cs="Times New Roman"/>
          <w:color w:val="333333"/>
          <w:bdr w:val="none" w:sz="0" w:space="0" w:color="auto" w:frame="1"/>
        </w:rPr>
        <w:t xml:space="preserve">На территории  выделена </w:t>
      </w:r>
      <w:r w:rsidRPr="00DB77B1">
        <w:rPr>
          <w:rFonts w:ascii="Times New Roman" w:hAnsi="Times New Roman" w:cs="Times New Roman"/>
          <w:i/>
          <w:color w:val="333333"/>
          <w:bdr w:val="none" w:sz="0" w:space="0" w:color="auto" w:frame="1"/>
        </w:rPr>
        <w:t>физкультурная зона</w:t>
      </w:r>
      <w:r w:rsidRPr="00DB77B1">
        <w:rPr>
          <w:rFonts w:ascii="Times New Roman" w:hAnsi="Times New Roman" w:cs="Times New Roman"/>
          <w:color w:val="333333"/>
          <w:bdr w:val="none" w:sz="0" w:space="0" w:color="auto" w:frame="1"/>
        </w:rPr>
        <w:t>, где расположены:</w:t>
      </w:r>
    </w:p>
    <w:p w:rsidR="00DB77B1" w:rsidRPr="00DB77B1" w:rsidRDefault="00DB77B1" w:rsidP="00DB77B1">
      <w:pPr>
        <w:pStyle w:val="a7"/>
        <w:numPr>
          <w:ilvl w:val="0"/>
          <w:numId w:val="56"/>
        </w:numPr>
        <w:shd w:val="clear" w:color="auto" w:fill="FFFFFF"/>
        <w:spacing w:after="0" w:line="240" w:lineRule="auto"/>
        <w:outlineLvl w:val="0"/>
        <w:rPr>
          <w:rFonts w:ascii="Times New Roman" w:hAnsi="Times New Roman" w:cs="Times New Roman"/>
          <w:b/>
          <w:color w:val="000000"/>
        </w:rPr>
      </w:pPr>
      <w:r w:rsidRPr="00DB77B1">
        <w:rPr>
          <w:rFonts w:ascii="Times New Roman" w:hAnsi="Times New Roman" w:cs="Times New Roman"/>
          <w:bdr w:val="none" w:sz="0" w:space="0" w:color="auto" w:frame="1"/>
        </w:rPr>
        <w:t xml:space="preserve">2 площадки для волейбола </w:t>
      </w:r>
      <w:r w:rsidRPr="00DB77B1">
        <w:rPr>
          <w:rFonts w:ascii="Times New Roman" w:hAnsi="Times New Roman" w:cs="Times New Roman"/>
          <w:bdr w:val="none" w:sz="0" w:space="0" w:color="auto" w:frame="1"/>
          <w:lang w:val="en-US"/>
        </w:rPr>
        <w:t>S</w:t>
      </w:r>
      <w:r w:rsidRPr="00DB77B1">
        <w:rPr>
          <w:rFonts w:ascii="Times New Roman" w:hAnsi="Times New Roman" w:cs="Times New Roman"/>
          <w:bdr w:val="none" w:sz="0" w:space="0" w:color="auto" w:frame="1"/>
        </w:rPr>
        <w:t xml:space="preserve"> по 720м</w:t>
      </w:r>
      <w:r w:rsidRPr="00DB77B1">
        <w:rPr>
          <w:rFonts w:ascii="Times New Roman" w:hAnsi="Times New Roman" w:cs="Times New Roman"/>
          <w:bdr w:val="none" w:sz="0" w:space="0" w:color="auto" w:frame="1"/>
          <w:vertAlign w:val="superscript"/>
        </w:rPr>
        <w:t>2</w:t>
      </w:r>
    </w:p>
    <w:p w:rsidR="00DB77B1" w:rsidRPr="00DB77B1" w:rsidRDefault="00DB77B1" w:rsidP="00DB77B1">
      <w:pPr>
        <w:pStyle w:val="a7"/>
        <w:numPr>
          <w:ilvl w:val="0"/>
          <w:numId w:val="56"/>
        </w:numPr>
        <w:shd w:val="clear" w:color="auto" w:fill="FFFFFF"/>
        <w:spacing w:after="0" w:line="240" w:lineRule="auto"/>
        <w:outlineLvl w:val="0"/>
        <w:rPr>
          <w:rFonts w:ascii="Times New Roman" w:hAnsi="Times New Roman" w:cs="Times New Roman"/>
          <w:b/>
          <w:color w:val="000000"/>
        </w:rPr>
      </w:pPr>
      <w:r w:rsidRPr="00DB77B1">
        <w:rPr>
          <w:rFonts w:ascii="Times New Roman" w:hAnsi="Times New Roman" w:cs="Times New Roman"/>
          <w:bdr w:val="none" w:sz="0" w:space="0" w:color="auto" w:frame="1"/>
        </w:rPr>
        <w:t xml:space="preserve">4 площадки для бадминтона </w:t>
      </w:r>
      <w:r w:rsidRPr="00DB77B1">
        <w:rPr>
          <w:rFonts w:ascii="Times New Roman" w:hAnsi="Times New Roman" w:cs="Times New Roman"/>
          <w:bdr w:val="none" w:sz="0" w:space="0" w:color="auto" w:frame="1"/>
          <w:lang w:val="en-US"/>
        </w:rPr>
        <w:t>S</w:t>
      </w:r>
      <w:r w:rsidRPr="00DB77B1">
        <w:rPr>
          <w:rFonts w:ascii="Times New Roman" w:hAnsi="Times New Roman" w:cs="Times New Roman"/>
          <w:bdr w:val="none" w:sz="0" w:space="0" w:color="auto" w:frame="1"/>
        </w:rPr>
        <w:t xml:space="preserve"> по  480 м</w:t>
      </w:r>
      <w:r w:rsidRPr="00DB77B1">
        <w:rPr>
          <w:rFonts w:ascii="Times New Roman" w:hAnsi="Times New Roman" w:cs="Times New Roman"/>
          <w:bdr w:val="none" w:sz="0" w:space="0" w:color="auto" w:frame="1"/>
          <w:vertAlign w:val="superscript"/>
        </w:rPr>
        <w:t>2</w:t>
      </w:r>
    </w:p>
    <w:p w:rsidR="00DB77B1" w:rsidRPr="00DB77B1" w:rsidRDefault="00DB77B1" w:rsidP="00DB77B1">
      <w:pPr>
        <w:pStyle w:val="a7"/>
        <w:numPr>
          <w:ilvl w:val="0"/>
          <w:numId w:val="56"/>
        </w:numPr>
        <w:shd w:val="clear" w:color="auto" w:fill="FFFFFF"/>
        <w:spacing w:after="0" w:line="240" w:lineRule="auto"/>
        <w:outlineLvl w:val="0"/>
        <w:rPr>
          <w:rFonts w:ascii="Times New Roman" w:hAnsi="Times New Roman" w:cs="Times New Roman"/>
          <w:b/>
          <w:color w:val="000000"/>
        </w:rPr>
      </w:pPr>
      <w:r w:rsidRPr="00DB77B1">
        <w:rPr>
          <w:rFonts w:ascii="Times New Roman" w:hAnsi="Times New Roman" w:cs="Times New Roman"/>
          <w:bdr w:val="none" w:sz="0" w:space="0" w:color="auto" w:frame="1"/>
        </w:rPr>
        <w:t>4 площадки для настольного тенниса</w:t>
      </w:r>
    </w:p>
    <w:p w:rsidR="00DB77B1" w:rsidRPr="00DB77B1" w:rsidRDefault="00DB77B1" w:rsidP="00DB77B1">
      <w:pPr>
        <w:pStyle w:val="a7"/>
        <w:numPr>
          <w:ilvl w:val="0"/>
          <w:numId w:val="56"/>
        </w:numPr>
        <w:shd w:val="clear" w:color="auto" w:fill="FFFFFF"/>
        <w:spacing w:after="0" w:line="240" w:lineRule="auto"/>
        <w:outlineLvl w:val="0"/>
        <w:rPr>
          <w:rFonts w:ascii="Times New Roman" w:hAnsi="Times New Roman" w:cs="Times New Roman"/>
          <w:b/>
          <w:color w:val="000000"/>
        </w:rPr>
      </w:pPr>
      <w:r w:rsidRPr="00DB77B1">
        <w:rPr>
          <w:rFonts w:ascii="Times New Roman" w:hAnsi="Times New Roman" w:cs="Times New Roman"/>
          <w:bdr w:val="none" w:sz="0" w:space="0" w:color="auto" w:frame="1"/>
        </w:rPr>
        <w:t xml:space="preserve">Прямая беговая дорожка </w:t>
      </w:r>
      <w:r w:rsidRPr="00DB77B1">
        <w:rPr>
          <w:rFonts w:ascii="Times New Roman" w:hAnsi="Times New Roman" w:cs="Times New Roman"/>
          <w:bdr w:val="none" w:sz="0" w:space="0" w:color="auto" w:frame="1"/>
          <w:lang w:val="en-US"/>
        </w:rPr>
        <w:t>S</w:t>
      </w:r>
      <w:r w:rsidRPr="00DB77B1">
        <w:rPr>
          <w:rFonts w:ascii="Times New Roman" w:hAnsi="Times New Roman" w:cs="Times New Roman"/>
          <w:bdr w:val="none" w:sz="0" w:space="0" w:color="auto" w:frame="1"/>
        </w:rPr>
        <w:t xml:space="preserve"> 650 м</w:t>
      </w:r>
      <w:r w:rsidRPr="00DB77B1">
        <w:rPr>
          <w:rFonts w:ascii="Times New Roman" w:hAnsi="Times New Roman" w:cs="Times New Roman"/>
          <w:bdr w:val="none" w:sz="0" w:space="0" w:color="auto" w:frame="1"/>
          <w:vertAlign w:val="superscript"/>
        </w:rPr>
        <w:t>2</w:t>
      </w:r>
    </w:p>
    <w:p w:rsidR="00DB77B1" w:rsidRPr="00DB77B1" w:rsidRDefault="00DB77B1" w:rsidP="00DB77B1">
      <w:pPr>
        <w:pStyle w:val="a7"/>
        <w:numPr>
          <w:ilvl w:val="0"/>
          <w:numId w:val="56"/>
        </w:numPr>
        <w:shd w:val="clear" w:color="auto" w:fill="FFFFFF"/>
        <w:spacing w:after="0" w:line="240" w:lineRule="auto"/>
        <w:outlineLvl w:val="0"/>
        <w:rPr>
          <w:rFonts w:ascii="Times New Roman" w:hAnsi="Times New Roman" w:cs="Times New Roman"/>
          <w:b/>
          <w:color w:val="000000"/>
        </w:rPr>
      </w:pPr>
      <w:r w:rsidRPr="00DB77B1">
        <w:rPr>
          <w:rFonts w:ascii="Times New Roman" w:hAnsi="Times New Roman" w:cs="Times New Roman"/>
          <w:bdr w:val="none" w:sz="0" w:space="0" w:color="auto" w:frame="1"/>
        </w:rPr>
        <w:t>Дорожка для здоровья 1000 м</w:t>
      </w:r>
      <w:r w:rsidRPr="00DB77B1">
        <w:rPr>
          <w:rFonts w:ascii="Times New Roman" w:hAnsi="Times New Roman" w:cs="Times New Roman"/>
          <w:bdr w:val="none" w:sz="0" w:space="0" w:color="auto" w:frame="1"/>
          <w:vertAlign w:val="superscript"/>
        </w:rPr>
        <w:t>2</w:t>
      </w:r>
    </w:p>
    <w:p w:rsidR="00DB77B1" w:rsidRPr="00DB77B1" w:rsidRDefault="00DB77B1" w:rsidP="00DB77B1">
      <w:pPr>
        <w:pStyle w:val="a7"/>
        <w:numPr>
          <w:ilvl w:val="0"/>
          <w:numId w:val="56"/>
        </w:numPr>
        <w:shd w:val="clear" w:color="auto" w:fill="FFFFFF"/>
        <w:spacing w:after="0" w:line="240" w:lineRule="auto"/>
        <w:outlineLvl w:val="0"/>
        <w:rPr>
          <w:rFonts w:ascii="Times New Roman" w:hAnsi="Times New Roman" w:cs="Times New Roman"/>
          <w:b/>
          <w:color w:val="000000"/>
        </w:rPr>
      </w:pPr>
      <w:r w:rsidRPr="00DB77B1">
        <w:rPr>
          <w:rFonts w:ascii="Times New Roman" w:hAnsi="Times New Roman" w:cs="Times New Roman"/>
          <w:bdr w:val="none" w:sz="0" w:space="0" w:color="auto" w:frame="1"/>
        </w:rPr>
        <w:t>Площадка для легкой атлетики</w:t>
      </w:r>
    </w:p>
    <w:p w:rsidR="00DB77B1" w:rsidRPr="00DB77B1" w:rsidRDefault="00DB77B1" w:rsidP="00DB77B1">
      <w:pPr>
        <w:pStyle w:val="a7"/>
        <w:numPr>
          <w:ilvl w:val="0"/>
          <w:numId w:val="56"/>
        </w:numPr>
        <w:shd w:val="clear" w:color="auto" w:fill="FFFFFF"/>
        <w:spacing w:after="0" w:line="240" w:lineRule="auto"/>
        <w:outlineLvl w:val="0"/>
        <w:rPr>
          <w:rFonts w:ascii="Times New Roman" w:hAnsi="Times New Roman" w:cs="Times New Roman"/>
          <w:b/>
          <w:color w:val="000000"/>
        </w:rPr>
      </w:pPr>
      <w:r w:rsidRPr="00DB77B1">
        <w:rPr>
          <w:rFonts w:ascii="Times New Roman" w:hAnsi="Times New Roman" w:cs="Times New Roman"/>
          <w:bdr w:val="none" w:sz="0" w:space="0" w:color="auto" w:frame="1"/>
        </w:rPr>
        <w:t xml:space="preserve">Комбинированная площадка для спортивных игр </w:t>
      </w:r>
      <w:r w:rsidRPr="00DB77B1">
        <w:rPr>
          <w:rFonts w:ascii="Times New Roman" w:hAnsi="Times New Roman" w:cs="Times New Roman"/>
          <w:bdr w:val="none" w:sz="0" w:space="0" w:color="auto" w:frame="1"/>
          <w:lang w:val="en-US"/>
        </w:rPr>
        <w:t>S</w:t>
      </w:r>
      <w:r w:rsidRPr="00DB77B1">
        <w:rPr>
          <w:rFonts w:ascii="Times New Roman" w:hAnsi="Times New Roman" w:cs="Times New Roman"/>
          <w:bdr w:val="none" w:sz="0" w:space="0" w:color="auto" w:frame="1"/>
        </w:rPr>
        <w:t xml:space="preserve"> 1000 м</w:t>
      </w:r>
      <w:r w:rsidRPr="00DB77B1">
        <w:rPr>
          <w:rFonts w:ascii="Times New Roman" w:hAnsi="Times New Roman" w:cs="Times New Roman"/>
          <w:bdr w:val="none" w:sz="0" w:space="0" w:color="auto" w:frame="1"/>
          <w:vertAlign w:val="superscript"/>
        </w:rPr>
        <w:t>2</w:t>
      </w:r>
    </w:p>
    <w:p w:rsidR="00DB77B1" w:rsidRPr="00DB77B1" w:rsidRDefault="00DB77B1" w:rsidP="00DB77B1">
      <w:pPr>
        <w:pStyle w:val="a7"/>
        <w:numPr>
          <w:ilvl w:val="0"/>
          <w:numId w:val="56"/>
        </w:numPr>
        <w:shd w:val="clear" w:color="auto" w:fill="FFFFFF"/>
        <w:spacing w:after="0" w:line="240" w:lineRule="auto"/>
        <w:outlineLvl w:val="0"/>
        <w:rPr>
          <w:rFonts w:ascii="Times New Roman" w:hAnsi="Times New Roman" w:cs="Times New Roman"/>
          <w:color w:val="000000"/>
        </w:rPr>
      </w:pPr>
      <w:r w:rsidRPr="00DB77B1">
        <w:rPr>
          <w:rFonts w:ascii="Times New Roman" w:hAnsi="Times New Roman" w:cs="Times New Roman"/>
          <w:color w:val="000000"/>
        </w:rPr>
        <w:t>Выделено место для прыжков в длину, высоту, толкания ядра</w:t>
      </w:r>
    </w:p>
    <w:p w:rsidR="00DB77B1" w:rsidRPr="00DB77B1" w:rsidRDefault="00DB77B1" w:rsidP="00DB77B1">
      <w:pPr>
        <w:pStyle w:val="a7"/>
        <w:numPr>
          <w:ilvl w:val="0"/>
          <w:numId w:val="56"/>
        </w:numPr>
        <w:shd w:val="clear" w:color="auto" w:fill="FFFFFF"/>
        <w:spacing w:after="0" w:line="240" w:lineRule="auto"/>
        <w:outlineLvl w:val="0"/>
        <w:rPr>
          <w:rFonts w:ascii="Times New Roman" w:hAnsi="Times New Roman" w:cs="Times New Roman"/>
          <w:color w:val="000000"/>
        </w:rPr>
      </w:pPr>
      <w:r w:rsidRPr="00DB77B1">
        <w:rPr>
          <w:rFonts w:ascii="Times New Roman" w:hAnsi="Times New Roman" w:cs="Times New Roman"/>
          <w:color w:val="000000"/>
        </w:rPr>
        <w:t>Площадка для катания на роликах</w:t>
      </w:r>
    </w:p>
    <w:p w:rsidR="00DB77B1" w:rsidRPr="00DB77B1" w:rsidRDefault="00DB77B1" w:rsidP="00DB77B1">
      <w:pPr>
        <w:pStyle w:val="1"/>
        <w:shd w:val="clear" w:color="auto" w:fill="FFFFFF"/>
        <w:rPr>
          <w:b/>
          <w:i/>
          <w:color w:val="333333"/>
          <w:sz w:val="22"/>
          <w:szCs w:val="22"/>
          <w:bdr w:val="none" w:sz="0" w:space="0" w:color="auto" w:frame="1"/>
        </w:rPr>
      </w:pPr>
      <w:r w:rsidRPr="00DB77B1">
        <w:rPr>
          <w:b/>
          <w:i/>
          <w:color w:val="333333"/>
          <w:sz w:val="22"/>
          <w:szCs w:val="22"/>
          <w:bdr w:val="none" w:sz="0" w:space="0" w:color="auto" w:frame="1"/>
        </w:rPr>
        <w:lastRenderedPageBreak/>
        <w:t xml:space="preserve">Состав и площади помещений </w:t>
      </w:r>
    </w:p>
    <w:p w:rsidR="00DB77B1" w:rsidRPr="00DB77B1" w:rsidRDefault="00DB77B1" w:rsidP="00DB77B1">
      <w:pPr>
        <w:pStyle w:val="a7"/>
        <w:numPr>
          <w:ilvl w:val="0"/>
          <w:numId w:val="58"/>
        </w:numPr>
        <w:spacing w:after="0" w:line="240" w:lineRule="auto"/>
        <w:rPr>
          <w:rFonts w:ascii="Times New Roman" w:hAnsi="Times New Roman" w:cs="Times New Roman"/>
        </w:rPr>
      </w:pPr>
      <w:r w:rsidRPr="00DB77B1">
        <w:rPr>
          <w:rFonts w:ascii="Times New Roman" w:hAnsi="Times New Roman" w:cs="Times New Roman"/>
        </w:rPr>
        <w:t>Спальные комнаты на 10 человек площадью 30м</w:t>
      </w:r>
      <w:r w:rsidRPr="00DB77B1">
        <w:rPr>
          <w:rFonts w:ascii="Times New Roman" w:hAnsi="Times New Roman" w:cs="Times New Roman"/>
          <w:vertAlign w:val="superscript"/>
        </w:rPr>
        <w:t>2</w:t>
      </w:r>
    </w:p>
    <w:p w:rsidR="00DB77B1" w:rsidRPr="00DB77B1" w:rsidRDefault="00DB77B1" w:rsidP="00DB77B1">
      <w:pPr>
        <w:pStyle w:val="a7"/>
        <w:numPr>
          <w:ilvl w:val="0"/>
          <w:numId w:val="58"/>
        </w:numPr>
        <w:spacing w:after="0" w:line="240" w:lineRule="auto"/>
        <w:rPr>
          <w:rFonts w:ascii="Times New Roman" w:hAnsi="Times New Roman" w:cs="Times New Roman"/>
        </w:rPr>
      </w:pPr>
      <w:r w:rsidRPr="00DB77B1">
        <w:rPr>
          <w:rFonts w:ascii="Times New Roman" w:hAnsi="Times New Roman" w:cs="Times New Roman"/>
        </w:rPr>
        <w:t>Комнаты дневного пребывания</w:t>
      </w:r>
    </w:p>
    <w:p w:rsidR="00DB77B1" w:rsidRPr="00DB77B1" w:rsidRDefault="00DB77B1" w:rsidP="00DB77B1">
      <w:pPr>
        <w:pStyle w:val="a7"/>
        <w:numPr>
          <w:ilvl w:val="0"/>
          <w:numId w:val="58"/>
        </w:numPr>
        <w:spacing w:after="0" w:line="240" w:lineRule="auto"/>
        <w:rPr>
          <w:rFonts w:ascii="Times New Roman" w:hAnsi="Times New Roman" w:cs="Times New Roman"/>
        </w:rPr>
      </w:pPr>
      <w:r w:rsidRPr="00DB77B1">
        <w:rPr>
          <w:rFonts w:ascii="Times New Roman" w:hAnsi="Times New Roman" w:cs="Times New Roman"/>
        </w:rPr>
        <w:t>4 комнаты воспитателя по 20м</w:t>
      </w:r>
      <w:r w:rsidRPr="00DB77B1">
        <w:rPr>
          <w:rFonts w:ascii="Times New Roman" w:hAnsi="Times New Roman" w:cs="Times New Roman"/>
          <w:vertAlign w:val="superscript"/>
        </w:rPr>
        <w:t>2</w:t>
      </w:r>
    </w:p>
    <w:p w:rsidR="00DB77B1" w:rsidRPr="00DB77B1" w:rsidRDefault="00DB77B1" w:rsidP="00DB77B1">
      <w:pPr>
        <w:pStyle w:val="a7"/>
        <w:numPr>
          <w:ilvl w:val="0"/>
          <w:numId w:val="58"/>
        </w:numPr>
        <w:spacing w:after="0" w:line="240" w:lineRule="auto"/>
        <w:rPr>
          <w:rFonts w:ascii="Times New Roman" w:hAnsi="Times New Roman" w:cs="Times New Roman"/>
        </w:rPr>
      </w:pPr>
      <w:r w:rsidRPr="00DB77B1">
        <w:rPr>
          <w:rFonts w:ascii="Times New Roman" w:hAnsi="Times New Roman" w:cs="Times New Roman"/>
        </w:rPr>
        <w:t>Санитарно-гигиенические помещения - душевые с раздевальными, туалеты умывальные  с мойками для ног - раздельные для мальчиков и девочек; комната личной гигиены девочек.</w:t>
      </w:r>
    </w:p>
    <w:p w:rsidR="00DB77B1" w:rsidRPr="00DB77B1" w:rsidRDefault="00DB77B1" w:rsidP="00DB77B1">
      <w:pPr>
        <w:pStyle w:val="a7"/>
        <w:numPr>
          <w:ilvl w:val="0"/>
          <w:numId w:val="58"/>
        </w:numPr>
        <w:spacing w:after="0" w:line="240" w:lineRule="auto"/>
        <w:rPr>
          <w:rFonts w:ascii="Times New Roman" w:hAnsi="Times New Roman" w:cs="Times New Roman"/>
        </w:rPr>
      </w:pPr>
      <w:r w:rsidRPr="00DB77B1">
        <w:rPr>
          <w:rFonts w:ascii="Times New Roman" w:hAnsi="Times New Roman" w:cs="Times New Roman"/>
        </w:rPr>
        <w:t xml:space="preserve">Набор бытовых помещений – гардеробные с сушильными шкафами, комнаты хранения, глажки и чистки вещей, кладовые для чистого белья, </w:t>
      </w:r>
      <w:proofErr w:type="spellStart"/>
      <w:r w:rsidRPr="00DB77B1">
        <w:rPr>
          <w:rFonts w:ascii="Times New Roman" w:hAnsi="Times New Roman" w:cs="Times New Roman"/>
        </w:rPr>
        <w:t>постирочная</w:t>
      </w:r>
      <w:proofErr w:type="spellEnd"/>
      <w:r w:rsidRPr="00DB77B1">
        <w:rPr>
          <w:rFonts w:ascii="Times New Roman" w:hAnsi="Times New Roman" w:cs="Times New Roman"/>
        </w:rPr>
        <w:t>.</w:t>
      </w:r>
    </w:p>
    <w:p w:rsidR="00DB77B1" w:rsidRPr="00DB77B1" w:rsidRDefault="00DB77B1" w:rsidP="00DB77B1">
      <w:pPr>
        <w:shd w:val="clear" w:color="auto" w:fill="FFFFFF"/>
        <w:spacing w:after="0" w:line="240" w:lineRule="auto"/>
        <w:jc w:val="both"/>
        <w:outlineLvl w:val="0"/>
        <w:rPr>
          <w:rFonts w:ascii="Times New Roman" w:hAnsi="Times New Roman" w:cs="Times New Roman"/>
          <w:b/>
          <w:color w:val="000000"/>
        </w:rPr>
      </w:pPr>
      <w:r w:rsidRPr="00DB77B1">
        <w:rPr>
          <w:rFonts w:ascii="Times New Roman" w:hAnsi="Times New Roman" w:cs="Times New Roman"/>
          <w:color w:val="333333"/>
          <w:bdr w:val="none" w:sz="0" w:space="0" w:color="auto" w:frame="1"/>
        </w:rPr>
        <w:t xml:space="preserve">В структуре корпуса имеется </w:t>
      </w:r>
      <w:r w:rsidRPr="00DB77B1">
        <w:rPr>
          <w:rFonts w:ascii="Times New Roman" w:hAnsi="Times New Roman" w:cs="Times New Roman"/>
          <w:i/>
          <w:color w:val="333333"/>
          <w:bdr w:val="none" w:sz="0" w:space="0" w:color="auto" w:frame="1"/>
        </w:rPr>
        <w:t>пищеблок</w:t>
      </w:r>
      <w:r w:rsidRPr="00DB77B1">
        <w:rPr>
          <w:rFonts w:ascii="Times New Roman" w:hAnsi="Times New Roman" w:cs="Times New Roman"/>
          <w:color w:val="333333"/>
          <w:bdr w:val="none" w:sz="0" w:space="0" w:color="auto" w:frame="1"/>
        </w:rPr>
        <w:t xml:space="preserve">. </w:t>
      </w:r>
      <w:r w:rsidRPr="00DB77B1">
        <w:rPr>
          <w:rFonts w:ascii="Times New Roman" w:hAnsi="Times New Roman" w:cs="Times New Roman"/>
          <w:bdr w:val="none" w:sz="0" w:space="0" w:color="auto" w:frame="1"/>
        </w:rPr>
        <w:t>Раздаточная при обеденном зале и при изоляторе; горячий, холодный, мясо-рыбный и овощной цехи, буфетная-хлеборезка, моечные  столовой и кухонной посуды; охлаждаемые камеры, кладовые овощей и сухих продуктов; кладовые суточного запаса продуктов, тары, инвентаря.</w:t>
      </w:r>
    </w:p>
    <w:p w:rsidR="00DB77B1" w:rsidRPr="00DB77B1" w:rsidRDefault="00DB77B1" w:rsidP="00DB77B1">
      <w:pPr>
        <w:shd w:val="clear" w:color="auto" w:fill="FFFFFF"/>
        <w:spacing w:after="0" w:line="240" w:lineRule="auto"/>
        <w:ind w:firstLine="283"/>
        <w:jc w:val="both"/>
        <w:rPr>
          <w:rFonts w:ascii="Times New Roman" w:hAnsi="Times New Roman" w:cs="Times New Roman"/>
          <w:color w:val="333333"/>
          <w:bdr w:val="none" w:sz="0" w:space="0" w:color="auto" w:frame="1"/>
        </w:rPr>
      </w:pPr>
      <w:r w:rsidRPr="00DB77B1">
        <w:rPr>
          <w:rFonts w:ascii="Times New Roman" w:hAnsi="Times New Roman" w:cs="Times New Roman"/>
          <w:color w:val="333333"/>
          <w:bdr w:val="none" w:sz="0" w:space="0" w:color="auto" w:frame="1"/>
        </w:rPr>
        <w:t xml:space="preserve">Столы, предназначенные для обработки пищевых продуктов, цельнометаллические из нержавеющей стали или дюралюминия. Честь столов покрыта оцинкованным железом (с закругленными углами). В наличии посуда  из нержавеющей стали для приготовления пищи и ? комплектов столовой и чайной посуды из фаянса и  нержавеющей стали. </w:t>
      </w:r>
    </w:p>
    <w:p w:rsidR="00DB77B1" w:rsidRPr="00DB77B1" w:rsidRDefault="00DB77B1" w:rsidP="00DB77B1">
      <w:pPr>
        <w:shd w:val="clear" w:color="auto" w:fill="FFFFFF"/>
        <w:spacing w:after="0" w:line="240" w:lineRule="auto"/>
        <w:ind w:firstLine="283"/>
        <w:jc w:val="both"/>
        <w:rPr>
          <w:rFonts w:ascii="Times New Roman" w:hAnsi="Times New Roman" w:cs="Times New Roman"/>
          <w:color w:val="333333"/>
        </w:rPr>
      </w:pPr>
      <w:r w:rsidRPr="00DB77B1">
        <w:rPr>
          <w:rFonts w:ascii="Times New Roman" w:hAnsi="Times New Roman" w:cs="Times New Roman"/>
          <w:color w:val="333333"/>
          <w:bdr w:val="none" w:sz="0" w:space="0" w:color="auto" w:frame="1"/>
        </w:rPr>
        <w:t>Для приема пищи имеется обеденный зал на 150 посадочных мест площадью 200м</w:t>
      </w:r>
      <w:r w:rsidRPr="00DB77B1">
        <w:rPr>
          <w:rFonts w:ascii="Times New Roman" w:hAnsi="Times New Roman" w:cs="Times New Roman"/>
          <w:color w:val="333333"/>
          <w:bdr w:val="none" w:sz="0" w:space="0" w:color="auto" w:frame="1"/>
          <w:vertAlign w:val="superscript"/>
        </w:rPr>
        <w:t>2</w:t>
      </w:r>
      <w:r w:rsidRPr="00DB77B1">
        <w:rPr>
          <w:rFonts w:ascii="Times New Roman" w:hAnsi="Times New Roman" w:cs="Times New Roman"/>
          <w:color w:val="333333"/>
          <w:bdr w:val="none" w:sz="0" w:space="0" w:color="auto" w:frame="1"/>
        </w:rPr>
        <w:t xml:space="preserve">  с умывальниками и санитарными комнатами для мальчиков и девочек.</w:t>
      </w:r>
    </w:p>
    <w:p w:rsidR="00DB77B1" w:rsidRPr="00DB77B1" w:rsidRDefault="00DB77B1" w:rsidP="00DB77B1">
      <w:pPr>
        <w:pStyle w:val="a7"/>
        <w:shd w:val="clear" w:color="auto" w:fill="FFFFFF"/>
        <w:spacing w:after="0" w:line="240" w:lineRule="auto"/>
        <w:jc w:val="center"/>
        <w:outlineLvl w:val="0"/>
        <w:rPr>
          <w:rFonts w:ascii="Times New Roman" w:hAnsi="Times New Roman" w:cs="Times New Roman"/>
          <w:b/>
          <w:i/>
          <w:color w:val="000000"/>
        </w:rPr>
      </w:pPr>
      <w:r w:rsidRPr="00DB77B1">
        <w:rPr>
          <w:rFonts w:ascii="Times New Roman" w:hAnsi="Times New Roman" w:cs="Times New Roman"/>
          <w:b/>
          <w:i/>
          <w:color w:val="000000"/>
        </w:rPr>
        <w:t>Задание</w:t>
      </w:r>
    </w:p>
    <w:p w:rsidR="00DB77B1" w:rsidRPr="00DB77B1" w:rsidRDefault="00DB77B1" w:rsidP="00DB77B1">
      <w:pPr>
        <w:pStyle w:val="a7"/>
        <w:numPr>
          <w:ilvl w:val="0"/>
          <w:numId w:val="59"/>
        </w:numPr>
        <w:shd w:val="clear" w:color="auto" w:fill="FFFFFF"/>
        <w:spacing w:after="0" w:line="240" w:lineRule="auto"/>
        <w:outlineLvl w:val="0"/>
        <w:rPr>
          <w:rFonts w:ascii="Times New Roman" w:hAnsi="Times New Roman" w:cs="Times New Roman"/>
          <w:color w:val="000000"/>
        </w:rPr>
      </w:pPr>
      <w:r w:rsidRPr="00DB77B1">
        <w:rPr>
          <w:rFonts w:ascii="Times New Roman" w:hAnsi="Times New Roman" w:cs="Times New Roman"/>
          <w:color w:val="000000"/>
        </w:rPr>
        <w:t>Оцените возможность  размещения оздоровительного лагеря.</w:t>
      </w:r>
    </w:p>
    <w:p w:rsidR="00DB77B1" w:rsidRPr="00DB77B1" w:rsidRDefault="00DB77B1" w:rsidP="00DB77B1">
      <w:pPr>
        <w:pStyle w:val="a7"/>
        <w:numPr>
          <w:ilvl w:val="0"/>
          <w:numId w:val="59"/>
        </w:numPr>
        <w:shd w:val="clear" w:color="auto" w:fill="FFFFFF"/>
        <w:spacing w:after="0" w:line="240" w:lineRule="auto"/>
        <w:outlineLvl w:val="0"/>
        <w:rPr>
          <w:rFonts w:ascii="Times New Roman" w:hAnsi="Times New Roman" w:cs="Times New Roman"/>
          <w:color w:val="000000"/>
        </w:rPr>
      </w:pPr>
      <w:r w:rsidRPr="00DB77B1">
        <w:rPr>
          <w:rFonts w:ascii="Times New Roman" w:hAnsi="Times New Roman" w:cs="Times New Roman"/>
          <w:color w:val="000000"/>
        </w:rPr>
        <w:t>Укажите перечень необходимых для открытия  документов</w:t>
      </w: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Style9"/>
        <w:widowControl/>
        <w:ind w:left="720" w:right="91"/>
        <w:jc w:val="both"/>
        <w:outlineLvl w:val="0"/>
        <w:rPr>
          <w:rStyle w:val="FontStyle45"/>
          <w:sz w:val="22"/>
          <w:szCs w:val="22"/>
        </w:rPr>
      </w:pPr>
      <w:r w:rsidRPr="00DB77B1">
        <w:rPr>
          <w:rStyle w:val="FontStyle45"/>
          <w:sz w:val="22"/>
          <w:szCs w:val="22"/>
        </w:rPr>
        <w:t>Отработка практических навыков по организации отбора проб для проведения лабораторно-инструментальных исследований.</w:t>
      </w:r>
    </w:p>
    <w:p w:rsidR="00DB77B1" w:rsidRPr="00DB77B1" w:rsidRDefault="00DB77B1" w:rsidP="00DB77B1">
      <w:pPr>
        <w:pStyle w:val="Style9"/>
        <w:widowControl/>
        <w:ind w:left="360" w:right="91"/>
        <w:jc w:val="both"/>
        <w:outlineLvl w:val="0"/>
        <w:rPr>
          <w:rStyle w:val="FontStyle45"/>
          <w:sz w:val="22"/>
          <w:szCs w:val="22"/>
        </w:rPr>
      </w:pPr>
    </w:p>
    <w:p w:rsidR="00DB77B1" w:rsidRPr="00DB77B1" w:rsidRDefault="00DB77B1" w:rsidP="00DB77B1">
      <w:pPr>
        <w:pStyle w:val="Style9"/>
        <w:widowControl/>
        <w:ind w:left="360" w:right="91"/>
        <w:jc w:val="both"/>
        <w:outlineLvl w:val="0"/>
        <w:rPr>
          <w:rStyle w:val="FontStyle45"/>
          <w:sz w:val="22"/>
          <w:szCs w:val="22"/>
        </w:rPr>
      </w:pPr>
      <w:r w:rsidRPr="00DB77B1">
        <w:rPr>
          <w:sz w:val="22"/>
          <w:szCs w:val="22"/>
        </w:rPr>
        <w:t>На основании  предложенной программы лабораторного контроля в детском учреждении, заполните  программу лабораторных исследований</w:t>
      </w:r>
      <w:r w:rsidRPr="00DB77B1">
        <w:rPr>
          <w:rStyle w:val="FontStyle45"/>
          <w:sz w:val="22"/>
          <w:szCs w:val="22"/>
        </w:rPr>
        <w:t xml:space="preserve"> </w:t>
      </w:r>
      <w:r w:rsidRPr="00DB77B1">
        <w:rPr>
          <w:rStyle w:val="FontStyle45"/>
          <w:b w:val="0"/>
          <w:sz w:val="22"/>
          <w:szCs w:val="22"/>
        </w:rPr>
        <w:t>Поясните последовательность действий врача по гигиене детей и подростков по организации отбора проб</w:t>
      </w:r>
      <w:r w:rsidRPr="00DB77B1">
        <w:rPr>
          <w:rStyle w:val="FontStyle45"/>
          <w:sz w:val="22"/>
          <w:szCs w:val="22"/>
        </w:rPr>
        <w:t>.</w:t>
      </w:r>
    </w:p>
    <w:p w:rsidR="00DB77B1" w:rsidRPr="00DB77B1" w:rsidRDefault="00DB77B1" w:rsidP="00DB77B1">
      <w:pPr>
        <w:pStyle w:val="Style9"/>
        <w:widowControl/>
        <w:ind w:left="720" w:right="91"/>
        <w:jc w:val="both"/>
        <w:outlineLvl w:val="0"/>
        <w:rPr>
          <w:rStyle w:val="FontStyle45"/>
          <w:sz w:val="22"/>
          <w:szCs w:val="22"/>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DB77B1" w:rsidRPr="00DB77B1" w:rsidTr="00271B3D">
        <w:trPr>
          <w:gridBefore w:val="1"/>
          <w:wBefore w:w="34" w:type="dxa"/>
          <w:cantSplit/>
        </w:trPr>
        <w:tc>
          <w:tcPr>
            <w:tcW w:w="10068" w:type="dxa"/>
            <w:gridSpan w:val="20"/>
          </w:tcPr>
          <w:p w:rsidR="00DB77B1" w:rsidRPr="00DB77B1" w:rsidRDefault="00DB77B1" w:rsidP="00271B3D">
            <w:pPr>
              <w:rPr>
                <w:rFonts w:ascii="Times New Roman" w:hAnsi="Times New Roman" w:cs="Times New Roman"/>
                <w:b/>
              </w:rPr>
            </w:pPr>
            <w:r w:rsidRPr="00DB77B1">
              <w:rPr>
                <w:rFonts w:ascii="Times New Roman" w:hAnsi="Times New Roman" w:cs="Times New Roman"/>
                <w:b/>
              </w:rPr>
              <w:t>Сведения о Заказчике</w:t>
            </w:r>
          </w:p>
        </w:tc>
      </w:tr>
      <w:tr w:rsidR="00DB77B1" w:rsidRPr="00DB77B1" w:rsidTr="00271B3D">
        <w:trPr>
          <w:gridBefore w:val="1"/>
          <w:wBefore w:w="34" w:type="dxa"/>
          <w:cantSplit/>
        </w:trPr>
        <w:tc>
          <w:tcPr>
            <w:tcW w:w="4068" w:type="dxa"/>
            <w:gridSpan w:val="8"/>
          </w:tcPr>
          <w:p w:rsidR="00DB77B1" w:rsidRPr="00DB77B1" w:rsidRDefault="00DB77B1" w:rsidP="00271B3D">
            <w:pPr>
              <w:rPr>
                <w:rFonts w:ascii="Times New Roman" w:hAnsi="Times New Roman" w:cs="Times New Roman"/>
              </w:rPr>
            </w:pPr>
            <w:r w:rsidRPr="00DB77B1">
              <w:rPr>
                <w:rFonts w:ascii="Times New Roman" w:hAnsi="Times New Roman" w:cs="Times New Roman"/>
              </w:rPr>
              <w:t>Наименование заказчика</w:t>
            </w:r>
            <w:r w:rsidRPr="00DB77B1">
              <w:rPr>
                <w:rFonts w:ascii="Times New Roman" w:hAnsi="Times New Roman" w:cs="Times New Roman"/>
                <w:b/>
              </w:rPr>
              <w:t xml:space="preserve"> </w:t>
            </w:r>
            <w:r w:rsidRPr="00DB77B1">
              <w:rPr>
                <w:rFonts w:ascii="Times New Roman" w:hAnsi="Times New Roman" w:cs="Times New Roman"/>
              </w:rPr>
              <w:t xml:space="preserve">  (юридическое лицо, индивидуальный предприниматель</w:t>
            </w:r>
            <w:r w:rsidRPr="00DB77B1">
              <w:rPr>
                <w:rFonts w:ascii="Times New Roman" w:hAnsi="Times New Roman" w:cs="Times New Roman"/>
                <w:b/>
              </w:rPr>
              <w:t xml:space="preserve">, </w:t>
            </w:r>
            <w:r w:rsidRPr="00DB77B1">
              <w:rPr>
                <w:rFonts w:ascii="Times New Roman" w:hAnsi="Times New Roman" w:cs="Times New Roman"/>
              </w:rPr>
              <w:t xml:space="preserve"> физическое лицо)</w:t>
            </w:r>
          </w:p>
        </w:tc>
        <w:tc>
          <w:tcPr>
            <w:tcW w:w="6000" w:type="dxa"/>
            <w:gridSpan w:val="12"/>
          </w:tcPr>
          <w:p w:rsidR="00DB77B1" w:rsidRPr="00DB77B1" w:rsidRDefault="00DB77B1" w:rsidP="00271B3D">
            <w:pPr>
              <w:rPr>
                <w:rFonts w:ascii="Times New Roman" w:hAnsi="Times New Roman" w:cs="Times New Roman"/>
              </w:rPr>
            </w:pPr>
            <w:r w:rsidRPr="00DB77B1">
              <w:rPr>
                <w:rFonts w:ascii="Times New Roman" w:hAnsi="Times New Roman" w:cs="Times New Roman"/>
              </w:rPr>
              <w:t>Главное управление образования мэрии г. Новосибирска</w:t>
            </w:r>
          </w:p>
        </w:tc>
      </w:tr>
      <w:tr w:rsidR="00DB77B1" w:rsidRPr="00DB77B1" w:rsidTr="00271B3D">
        <w:trPr>
          <w:gridBefore w:val="1"/>
          <w:wBefore w:w="34" w:type="dxa"/>
          <w:cantSplit/>
        </w:trPr>
        <w:tc>
          <w:tcPr>
            <w:tcW w:w="4068" w:type="dxa"/>
            <w:gridSpan w:val="8"/>
          </w:tcPr>
          <w:p w:rsidR="00DB77B1" w:rsidRPr="00DB77B1" w:rsidRDefault="00DB77B1" w:rsidP="00271B3D">
            <w:pPr>
              <w:spacing w:after="120"/>
              <w:rPr>
                <w:rFonts w:ascii="Times New Roman" w:hAnsi="Times New Roman" w:cs="Times New Roman"/>
              </w:rPr>
            </w:pPr>
            <w:r w:rsidRPr="00DB77B1">
              <w:rPr>
                <w:rFonts w:ascii="Times New Roman" w:hAnsi="Times New Roman" w:cs="Times New Roman"/>
              </w:rPr>
              <w:t>Адрес заказчика</w:t>
            </w:r>
          </w:p>
        </w:tc>
        <w:tc>
          <w:tcPr>
            <w:tcW w:w="6000" w:type="dxa"/>
            <w:gridSpan w:val="12"/>
          </w:tcPr>
          <w:p w:rsidR="00DB77B1" w:rsidRPr="00DB77B1" w:rsidRDefault="00DB77B1" w:rsidP="00271B3D">
            <w:pPr>
              <w:rPr>
                <w:rFonts w:ascii="Times New Roman" w:hAnsi="Times New Roman" w:cs="Times New Roman"/>
              </w:rPr>
            </w:pPr>
            <w:r w:rsidRPr="00DB77B1">
              <w:rPr>
                <w:rFonts w:ascii="Times New Roman" w:hAnsi="Times New Roman" w:cs="Times New Roman"/>
              </w:rPr>
              <w:t>НСО, г. Новосибирск, Красный проспект,34</w:t>
            </w:r>
          </w:p>
        </w:tc>
      </w:tr>
      <w:tr w:rsidR="00DB77B1" w:rsidRPr="00DB77B1" w:rsidTr="00271B3D">
        <w:trPr>
          <w:gridBefore w:val="1"/>
          <w:wBefore w:w="34" w:type="dxa"/>
          <w:cantSplit/>
        </w:trPr>
        <w:tc>
          <w:tcPr>
            <w:tcW w:w="4068" w:type="dxa"/>
            <w:gridSpan w:val="8"/>
          </w:tcPr>
          <w:p w:rsidR="00DB77B1" w:rsidRPr="00DB77B1" w:rsidRDefault="00DB77B1" w:rsidP="00271B3D">
            <w:pPr>
              <w:pStyle w:val="1"/>
              <w:spacing w:after="120"/>
              <w:rPr>
                <w:b/>
                <w:sz w:val="22"/>
                <w:szCs w:val="22"/>
              </w:rPr>
            </w:pPr>
            <w:r w:rsidRPr="00DB77B1">
              <w:rPr>
                <w:b/>
                <w:sz w:val="22"/>
                <w:szCs w:val="22"/>
              </w:rPr>
              <w:t>Цель исследований</w:t>
            </w:r>
          </w:p>
        </w:tc>
        <w:tc>
          <w:tcPr>
            <w:tcW w:w="6000" w:type="dxa"/>
            <w:gridSpan w:val="12"/>
          </w:tcPr>
          <w:p w:rsidR="00DB77B1" w:rsidRPr="00DB77B1" w:rsidRDefault="00DB77B1" w:rsidP="00271B3D">
            <w:pPr>
              <w:rPr>
                <w:rFonts w:ascii="Times New Roman" w:hAnsi="Times New Roman" w:cs="Times New Roman"/>
              </w:rPr>
            </w:pPr>
            <w:r w:rsidRPr="00DB77B1">
              <w:rPr>
                <w:rFonts w:ascii="Times New Roman" w:hAnsi="Times New Roman" w:cs="Times New Roman"/>
              </w:rPr>
              <w:t>Производственный контроль</w:t>
            </w:r>
          </w:p>
        </w:tc>
      </w:tr>
      <w:tr w:rsidR="00DB77B1" w:rsidRPr="00DB77B1" w:rsidTr="00271B3D">
        <w:trPr>
          <w:gridBefore w:val="1"/>
          <w:wBefore w:w="34" w:type="dxa"/>
          <w:cantSplit/>
        </w:trPr>
        <w:tc>
          <w:tcPr>
            <w:tcW w:w="4068" w:type="dxa"/>
            <w:gridSpan w:val="8"/>
          </w:tcPr>
          <w:p w:rsidR="00DB77B1" w:rsidRPr="00DB77B1" w:rsidRDefault="00DB77B1" w:rsidP="00271B3D">
            <w:pPr>
              <w:pStyle w:val="1"/>
              <w:rPr>
                <w:sz w:val="22"/>
                <w:szCs w:val="22"/>
              </w:rPr>
            </w:pPr>
            <w:r w:rsidRPr="00DB77B1">
              <w:rPr>
                <w:b/>
                <w:bCs/>
                <w:sz w:val="22"/>
                <w:szCs w:val="22"/>
              </w:rPr>
              <w:t>Основание</w:t>
            </w:r>
            <w:r w:rsidRPr="00DB77B1">
              <w:rPr>
                <w:sz w:val="22"/>
                <w:szCs w:val="22"/>
              </w:rPr>
              <w:t xml:space="preserve"> </w:t>
            </w:r>
            <w:r w:rsidRPr="00DB77B1">
              <w:rPr>
                <w:b/>
                <w:sz w:val="22"/>
                <w:szCs w:val="22"/>
              </w:rPr>
              <w:t>(наименование, номер документа: определение, предписание, письмо, договор и др.)</w:t>
            </w:r>
          </w:p>
        </w:tc>
        <w:tc>
          <w:tcPr>
            <w:tcW w:w="6000" w:type="dxa"/>
            <w:gridSpan w:val="12"/>
          </w:tcPr>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Письмо </w:t>
            </w:r>
            <w:proofErr w:type="spellStart"/>
            <w:r w:rsidRPr="00DB77B1">
              <w:rPr>
                <w:rFonts w:ascii="Times New Roman" w:hAnsi="Times New Roman" w:cs="Times New Roman"/>
              </w:rPr>
              <w:t>вх</w:t>
            </w:r>
            <w:proofErr w:type="spellEnd"/>
            <w:r w:rsidRPr="00DB77B1">
              <w:rPr>
                <w:rFonts w:ascii="Times New Roman" w:hAnsi="Times New Roman" w:cs="Times New Roman"/>
              </w:rPr>
              <w:t>. № 4838 от 24.04.2015г.</w:t>
            </w:r>
          </w:p>
        </w:tc>
      </w:tr>
      <w:tr w:rsidR="00DB77B1" w:rsidRPr="00DB77B1" w:rsidTr="00271B3D">
        <w:trPr>
          <w:gridBefore w:val="1"/>
          <w:wBefore w:w="34" w:type="dxa"/>
          <w:cantSplit/>
        </w:trPr>
        <w:tc>
          <w:tcPr>
            <w:tcW w:w="10068" w:type="dxa"/>
            <w:gridSpan w:val="20"/>
          </w:tcPr>
          <w:p w:rsidR="00DB77B1" w:rsidRPr="00DB77B1" w:rsidRDefault="00DB77B1" w:rsidP="00271B3D">
            <w:pPr>
              <w:rPr>
                <w:rFonts w:ascii="Times New Roman" w:hAnsi="Times New Roman" w:cs="Times New Roman"/>
              </w:rPr>
            </w:pPr>
            <w:r w:rsidRPr="00DB77B1">
              <w:rPr>
                <w:rFonts w:ascii="Times New Roman" w:hAnsi="Times New Roman" w:cs="Times New Roman"/>
                <w:b/>
              </w:rPr>
              <w:t xml:space="preserve">Сведения об объекте надзора   </w:t>
            </w:r>
          </w:p>
        </w:tc>
      </w:tr>
      <w:tr w:rsidR="00DB77B1" w:rsidRPr="00DB77B1" w:rsidTr="00271B3D">
        <w:trPr>
          <w:gridBefore w:val="1"/>
          <w:wBefore w:w="34" w:type="dxa"/>
          <w:cantSplit/>
        </w:trPr>
        <w:tc>
          <w:tcPr>
            <w:tcW w:w="4068" w:type="dxa"/>
            <w:gridSpan w:val="8"/>
          </w:tcPr>
          <w:p w:rsidR="00DB77B1" w:rsidRPr="00DB77B1" w:rsidRDefault="00DB77B1" w:rsidP="00271B3D">
            <w:pPr>
              <w:rPr>
                <w:rFonts w:ascii="Times New Roman" w:hAnsi="Times New Roman" w:cs="Times New Roman"/>
              </w:rPr>
            </w:pPr>
            <w:r w:rsidRPr="00DB77B1">
              <w:rPr>
                <w:rFonts w:ascii="Times New Roman" w:hAnsi="Times New Roman" w:cs="Times New Roman"/>
              </w:rPr>
              <w:t>Наименование объекта надзора</w:t>
            </w:r>
          </w:p>
          <w:p w:rsidR="00DB77B1" w:rsidRPr="00DB77B1" w:rsidRDefault="00DB77B1" w:rsidP="00271B3D">
            <w:pPr>
              <w:rPr>
                <w:rFonts w:ascii="Times New Roman" w:hAnsi="Times New Roman" w:cs="Times New Roman"/>
              </w:rPr>
            </w:pPr>
          </w:p>
        </w:tc>
        <w:tc>
          <w:tcPr>
            <w:tcW w:w="6000" w:type="dxa"/>
            <w:gridSpan w:val="12"/>
          </w:tcPr>
          <w:p w:rsidR="00DB77B1" w:rsidRPr="00DB77B1" w:rsidRDefault="00DB77B1" w:rsidP="00271B3D">
            <w:pPr>
              <w:rPr>
                <w:rFonts w:ascii="Times New Roman" w:hAnsi="Times New Roman" w:cs="Times New Roman"/>
              </w:rPr>
            </w:pPr>
            <w:r w:rsidRPr="00DB77B1">
              <w:rPr>
                <w:rFonts w:ascii="Times New Roman" w:hAnsi="Times New Roman" w:cs="Times New Roman"/>
              </w:rPr>
              <w:t>Столовая образовательного учреждения</w:t>
            </w:r>
          </w:p>
        </w:tc>
      </w:tr>
      <w:tr w:rsidR="00DB77B1" w:rsidRPr="00DB77B1" w:rsidTr="00271B3D">
        <w:trPr>
          <w:gridBefore w:val="1"/>
          <w:wBefore w:w="34" w:type="dxa"/>
          <w:cantSplit/>
        </w:trPr>
        <w:tc>
          <w:tcPr>
            <w:tcW w:w="4068" w:type="dxa"/>
            <w:gridSpan w:val="8"/>
          </w:tcPr>
          <w:p w:rsidR="00DB77B1" w:rsidRPr="00DB77B1" w:rsidRDefault="00DB77B1" w:rsidP="00271B3D">
            <w:pPr>
              <w:rPr>
                <w:rFonts w:ascii="Times New Roman" w:hAnsi="Times New Roman" w:cs="Times New Roman"/>
              </w:rPr>
            </w:pPr>
            <w:r w:rsidRPr="00DB77B1">
              <w:rPr>
                <w:rFonts w:ascii="Times New Roman" w:hAnsi="Times New Roman" w:cs="Times New Roman"/>
              </w:rPr>
              <w:t>Адрес объекта надзора</w:t>
            </w:r>
          </w:p>
          <w:p w:rsidR="00DB77B1" w:rsidRPr="00DB77B1" w:rsidRDefault="00DB77B1" w:rsidP="00271B3D">
            <w:pPr>
              <w:rPr>
                <w:rFonts w:ascii="Times New Roman" w:hAnsi="Times New Roman" w:cs="Times New Roman"/>
              </w:rPr>
            </w:pPr>
          </w:p>
        </w:tc>
        <w:tc>
          <w:tcPr>
            <w:tcW w:w="6000" w:type="dxa"/>
            <w:gridSpan w:val="12"/>
          </w:tcPr>
          <w:p w:rsidR="00DB77B1" w:rsidRPr="00DB77B1" w:rsidRDefault="00DB77B1" w:rsidP="00271B3D">
            <w:pPr>
              <w:rPr>
                <w:rFonts w:ascii="Times New Roman" w:hAnsi="Times New Roman" w:cs="Times New Roman"/>
              </w:rPr>
            </w:pPr>
            <w:proofErr w:type="spellStart"/>
            <w:r w:rsidRPr="00DB77B1">
              <w:rPr>
                <w:rFonts w:ascii="Times New Roman" w:hAnsi="Times New Roman" w:cs="Times New Roman"/>
              </w:rPr>
              <w:t>Г.Новосибирск</w:t>
            </w:r>
            <w:proofErr w:type="spellEnd"/>
          </w:p>
        </w:tc>
      </w:tr>
      <w:tr w:rsidR="00DB77B1" w:rsidRPr="00DB77B1" w:rsidTr="00271B3D">
        <w:trPr>
          <w:gridBefore w:val="1"/>
          <w:wBefore w:w="34" w:type="dxa"/>
          <w:cantSplit/>
        </w:trPr>
        <w:tc>
          <w:tcPr>
            <w:tcW w:w="4068" w:type="dxa"/>
            <w:gridSpan w:val="8"/>
          </w:tcPr>
          <w:p w:rsidR="00DB77B1" w:rsidRPr="00DB77B1" w:rsidRDefault="00DB77B1" w:rsidP="00271B3D">
            <w:pPr>
              <w:rPr>
                <w:rFonts w:ascii="Times New Roman" w:hAnsi="Times New Roman" w:cs="Times New Roman"/>
                <w:b/>
              </w:rPr>
            </w:pPr>
            <w:r w:rsidRPr="00DB77B1">
              <w:rPr>
                <w:rFonts w:ascii="Times New Roman" w:hAnsi="Times New Roman" w:cs="Times New Roman"/>
                <w:b/>
                <w:bCs/>
              </w:rPr>
              <w:t>Сведения о месте изъятия (отбора) проб, образцов, материала, проведения измерений</w:t>
            </w:r>
          </w:p>
        </w:tc>
        <w:tc>
          <w:tcPr>
            <w:tcW w:w="6000" w:type="dxa"/>
            <w:gridSpan w:val="12"/>
          </w:tcPr>
          <w:p w:rsidR="00DB77B1" w:rsidRPr="00DB77B1" w:rsidRDefault="00DB77B1" w:rsidP="00271B3D">
            <w:pPr>
              <w:rPr>
                <w:rFonts w:ascii="Times New Roman" w:hAnsi="Times New Roman" w:cs="Times New Roman"/>
              </w:rPr>
            </w:pPr>
          </w:p>
        </w:tc>
      </w:tr>
      <w:tr w:rsidR="00DB77B1" w:rsidRPr="00DB77B1" w:rsidTr="00271B3D">
        <w:trPr>
          <w:gridBefore w:val="1"/>
          <w:wBefore w:w="34" w:type="dxa"/>
          <w:cantSplit/>
        </w:trPr>
        <w:tc>
          <w:tcPr>
            <w:tcW w:w="2088" w:type="dxa"/>
            <w:gridSpan w:val="2"/>
          </w:tcPr>
          <w:p w:rsidR="00DB77B1" w:rsidRPr="00DB77B1" w:rsidRDefault="00DB77B1" w:rsidP="00271B3D">
            <w:pPr>
              <w:spacing w:after="120"/>
              <w:rPr>
                <w:rFonts w:ascii="Times New Roman" w:hAnsi="Times New Roman" w:cs="Times New Roman"/>
              </w:rPr>
            </w:pPr>
            <w:r w:rsidRPr="00DB77B1">
              <w:rPr>
                <w:rFonts w:ascii="Times New Roman" w:hAnsi="Times New Roman" w:cs="Times New Roman"/>
              </w:rPr>
              <w:lastRenderedPageBreak/>
              <w:t>Адрес</w:t>
            </w:r>
          </w:p>
        </w:tc>
        <w:tc>
          <w:tcPr>
            <w:tcW w:w="7980" w:type="dxa"/>
            <w:gridSpan w:val="18"/>
          </w:tcPr>
          <w:p w:rsidR="00DB77B1" w:rsidRPr="00DB77B1" w:rsidRDefault="00DB77B1" w:rsidP="00271B3D">
            <w:pPr>
              <w:rPr>
                <w:rFonts w:ascii="Times New Roman" w:hAnsi="Times New Roman" w:cs="Times New Roman"/>
              </w:rPr>
            </w:pPr>
          </w:p>
        </w:tc>
      </w:tr>
      <w:tr w:rsidR="00DB77B1" w:rsidRPr="00DB77B1" w:rsidTr="00271B3D">
        <w:trPr>
          <w:gridBefore w:val="1"/>
          <w:wBefore w:w="34" w:type="dxa"/>
          <w:cantSplit/>
        </w:trPr>
        <w:tc>
          <w:tcPr>
            <w:tcW w:w="3348" w:type="dxa"/>
            <w:gridSpan w:val="5"/>
          </w:tcPr>
          <w:p w:rsidR="00DB77B1" w:rsidRPr="00DB77B1" w:rsidRDefault="00DB77B1" w:rsidP="00271B3D">
            <w:pPr>
              <w:rPr>
                <w:rFonts w:ascii="Times New Roman" w:hAnsi="Times New Roman" w:cs="Times New Roman"/>
              </w:rPr>
            </w:pPr>
            <w:r w:rsidRPr="00DB77B1">
              <w:rPr>
                <w:rFonts w:ascii="Times New Roman" w:hAnsi="Times New Roman" w:cs="Times New Roman"/>
              </w:rPr>
              <w:t>Описание конкретного места отбора (цех, участок, кабинет, квартира, инструмент и т.д.</w:t>
            </w:r>
          </w:p>
        </w:tc>
        <w:tc>
          <w:tcPr>
            <w:tcW w:w="6720" w:type="dxa"/>
            <w:gridSpan w:val="15"/>
          </w:tcPr>
          <w:p w:rsidR="00DB77B1" w:rsidRPr="00DB77B1" w:rsidRDefault="00DB77B1" w:rsidP="00271B3D">
            <w:pPr>
              <w:rPr>
                <w:rFonts w:ascii="Times New Roman" w:hAnsi="Times New Roman" w:cs="Times New Roman"/>
                <w:b/>
              </w:rPr>
            </w:pPr>
          </w:p>
        </w:tc>
      </w:tr>
      <w:tr w:rsidR="00DB77B1" w:rsidRPr="00DB77B1" w:rsidTr="00271B3D">
        <w:trPr>
          <w:gridBefore w:val="1"/>
          <w:wBefore w:w="34" w:type="dxa"/>
          <w:cantSplit/>
        </w:trPr>
        <w:tc>
          <w:tcPr>
            <w:tcW w:w="10068" w:type="dxa"/>
            <w:gridSpan w:val="20"/>
          </w:tcPr>
          <w:p w:rsidR="00DB77B1" w:rsidRPr="00DB77B1" w:rsidRDefault="00DB77B1" w:rsidP="00271B3D">
            <w:pPr>
              <w:rPr>
                <w:rFonts w:ascii="Times New Roman" w:hAnsi="Times New Roman" w:cs="Times New Roman"/>
              </w:rPr>
            </w:pPr>
            <w:r w:rsidRPr="00DB77B1">
              <w:rPr>
                <w:rFonts w:ascii="Times New Roman" w:hAnsi="Times New Roman" w:cs="Times New Roman"/>
                <w:b/>
              </w:rPr>
              <w:t>Сведения о пробе (образце)</w:t>
            </w:r>
          </w:p>
        </w:tc>
      </w:tr>
      <w:tr w:rsidR="00DB77B1" w:rsidRPr="00DB77B1" w:rsidTr="00271B3D">
        <w:trPr>
          <w:gridBefore w:val="1"/>
          <w:wBefore w:w="34" w:type="dxa"/>
          <w:cantSplit/>
          <w:trHeight w:val="1000"/>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Порядковый номер</w:t>
            </w:r>
          </w:p>
          <w:p w:rsidR="00DB77B1" w:rsidRPr="00DB77B1" w:rsidRDefault="00DB77B1" w:rsidP="00271B3D">
            <w:pPr>
              <w:rPr>
                <w:rFonts w:ascii="Times New Roman" w:hAnsi="Times New Roman" w:cs="Times New Roman"/>
              </w:rPr>
            </w:pPr>
            <w:r w:rsidRPr="00DB77B1">
              <w:rPr>
                <w:rFonts w:ascii="Times New Roman" w:hAnsi="Times New Roman" w:cs="Times New Roman"/>
              </w:rPr>
              <w:t>пробы</w:t>
            </w:r>
          </w:p>
        </w:tc>
        <w:tc>
          <w:tcPr>
            <w:tcW w:w="2640" w:type="dxa"/>
            <w:gridSpan w:val="5"/>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Наименование пробы,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образца, материала,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измеряемый фактор</w:t>
            </w:r>
          </w:p>
        </w:tc>
        <w:tc>
          <w:tcPr>
            <w:tcW w:w="1800" w:type="dxa"/>
            <w:gridSpan w:val="3"/>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Количество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(объем) проб/образцов,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рабочих мест</w:t>
            </w:r>
          </w:p>
        </w:tc>
        <w:tc>
          <w:tcPr>
            <w:tcW w:w="1975" w:type="dxa"/>
            <w:gridSpan w:val="6"/>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Контролируемые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показатели</w:t>
            </w:r>
          </w:p>
        </w:tc>
        <w:tc>
          <w:tcPr>
            <w:tcW w:w="1265" w:type="dxa"/>
            <w:gridSpan w:val="3"/>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НД регламентирующий показатель</w:t>
            </w:r>
          </w:p>
        </w:tc>
        <w:tc>
          <w:tcPr>
            <w:tcW w:w="1560" w:type="dxa"/>
            <w:gridSpan w:val="2"/>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Метод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исследований </w:t>
            </w:r>
          </w:p>
          <w:p w:rsidR="00DB77B1" w:rsidRPr="00DB77B1" w:rsidRDefault="00DB77B1" w:rsidP="00271B3D">
            <w:pPr>
              <w:pStyle w:val="a5"/>
              <w:tabs>
                <w:tab w:val="clear" w:pos="4677"/>
                <w:tab w:val="clear" w:pos="9355"/>
              </w:tabs>
              <w:rPr>
                <w:rFonts w:ascii="Times New Roman" w:hAnsi="Times New Roman" w:cs="Times New Roman"/>
                <w:bCs/>
              </w:rPr>
            </w:pPr>
            <w:r w:rsidRPr="00DB77B1">
              <w:rPr>
                <w:rFonts w:ascii="Times New Roman" w:hAnsi="Times New Roman" w:cs="Times New Roman"/>
                <w:bCs/>
              </w:rPr>
              <w:t>по пункту Прейскуранта</w:t>
            </w:r>
          </w:p>
        </w:tc>
      </w:tr>
      <w:tr w:rsidR="00DB77B1" w:rsidRPr="00DB77B1" w:rsidTr="00271B3D">
        <w:trPr>
          <w:gridBefore w:val="1"/>
          <w:wBefore w:w="34" w:type="dxa"/>
          <w:cantSplit/>
        </w:trPr>
        <w:tc>
          <w:tcPr>
            <w:tcW w:w="828" w:type="dxa"/>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1</w:t>
            </w:r>
          </w:p>
        </w:tc>
        <w:tc>
          <w:tcPr>
            <w:tcW w:w="2640" w:type="dxa"/>
            <w:gridSpan w:val="5"/>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2</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3</w:t>
            </w:r>
          </w:p>
        </w:tc>
        <w:tc>
          <w:tcPr>
            <w:tcW w:w="1975" w:type="dxa"/>
            <w:gridSpan w:val="6"/>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4</w:t>
            </w:r>
          </w:p>
        </w:tc>
        <w:tc>
          <w:tcPr>
            <w:tcW w:w="1265"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5</w:t>
            </w:r>
          </w:p>
        </w:tc>
        <w:tc>
          <w:tcPr>
            <w:tcW w:w="1560" w:type="dxa"/>
            <w:gridSpan w:val="2"/>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6</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1.</w:t>
            </w:r>
          </w:p>
        </w:tc>
        <w:tc>
          <w:tcPr>
            <w:tcW w:w="2640" w:type="dxa"/>
            <w:gridSpan w:val="5"/>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Готовые блюда</w:t>
            </w:r>
          </w:p>
        </w:tc>
        <w:tc>
          <w:tcPr>
            <w:tcW w:w="1800" w:type="dxa"/>
            <w:gridSpan w:val="3"/>
          </w:tcPr>
          <w:p w:rsidR="00DB77B1" w:rsidRPr="00DB77B1" w:rsidRDefault="00DB77B1" w:rsidP="00271B3D">
            <w:pPr>
              <w:jc w:val="center"/>
              <w:rPr>
                <w:rFonts w:ascii="Times New Roman" w:hAnsi="Times New Roman" w:cs="Times New Roman"/>
                <w:b/>
              </w:rPr>
            </w:pPr>
            <w:r w:rsidRPr="00DB77B1">
              <w:rPr>
                <w:rFonts w:ascii="Times New Roman" w:hAnsi="Times New Roman" w:cs="Times New Roman"/>
                <w:b/>
              </w:rPr>
              <w:t>3</w:t>
            </w:r>
          </w:p>
        </w:tc>
        <w:tc>
          <w:tcPr>
            <w:tcW w:w="1975" w:type="dxa"/>
            <w:gridSpan w:val="6"/>
          </w:tcPr>
          <w:p w:rsidR="00DB77B1" w:rsidRPr="00DB77B1" w:rsidRDefault="00DB77B1" w:rsidP="00271B3D">
            <w:pPr>
              <w:jc w:val="center"/>
              <w:rPr>
                <w:rFonts w:ascii="Times New Roman" w:hAnsi="Times New Roman" w:cs="Times New Roman"/>
              </w:rPr>
            </w:pPr>
            <w:proofErr w:type="spellStart"/>
            <w:r w:rsidRPr="00DB77B1">
              <w:rPr>
                <w:rFonts w:ascii="Times New Roman" w:hAnsi="Times New Roman" w:cs="Times New Roman"/>
              </w:rPr>
              <w:t>КМАФАнМ</w:t>
            </w:r>
            <w:proofErr w:type="spellEnd"/>
          </w:p>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БГКП</w:t>
            </w:r>
          </w:p>
          <w:p w:rsidR="00DB77B1" w:rsidRPr="00DB77B1" w:rsidRDefault="00DB77B1" w:rsidP="00271B3D">
            <w:pPr>
              <w:jc w:val="center"/>
              <w:rPr>
                <w:rFonts w:ascii="Times New Roman" w:hAnsi="Times New Roman" w:cs="Times New Roman"/>
              </w:rPr>
            </w:pPr>
          </w:p>
        </w:tc>
        <w:tc>
          <w:tcPr>
            <w:tcW w:w="1265"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ТР ТС 021/2011</w:t>
            </w:r>
          </w:p>
        </w:tc>
        <w:tc>
          <w:tcPr>
            <w:tcW w:w="1560" w:type="dxa"/>
            <w:gridSpan w:val="2"/>
          </w:tcPr>
          <w:p w:rsidR="00DB77B1" w:rsidRPr="00DB77B1" w:rsidRDefault="00DB77B1" w:rsidP="00271B3D">
            <w:pPr>
              <w:jc w:val="both"/>
              <w:rPr>
                <w:rFonts w:ascii="Times New Roman" w:hAnsi="Times New Roman" w:cs="Times New Roman"/>
              </w:rPr>
            </w:pPr>
            <w:proofErr w:type="spellStart"/>
            <w:r w:rsidRPr="00DB77B1">
              <w:rPr>
                <w:rFonts w:ascii="Times New Roman" w:hAnsi="Times New Roman" w:cs="Times New Roman"/>
              </w:rPr>
              <w:t>П.п</w:t>
            </w:r>
            <w:proofErr w:type="spellEnd"/>
            <w:r w:rsidRPr="00DB77B1">
              <w:rPr>
                <w:rFonts w:ascii="Times New Roman" w:hAnsi="Times New Roman" w:cs="Times New Roman"/>
              </w:rPr>
              <w:t>. 1.2.188,1.2.189,1.2.190,</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2.</w:t>
            </w:r>
          </w:p>
        </w:tc>
        <w:tc>
          <w:tcPr>
            <w:tcW w:w="2640" w:type="dxa"/>
            <w:gridSpan w:val="5"/>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Рацион питания (обед)</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4 пробы</w:t>
            </w:r>
          </w:p>
        </w:tc>
        <w:tc>
          <w:tcPr>
            <w:tcW w:w="1975" w:type="dxa"/>
            <w:gridSpan w:val="6"/>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калорийность</w:t>
            </w:r>
          </w:p>
        </w:tc>
        <w:tc>
          <w:tcPr>
            <w:tcW w:w="1265"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СанПиН 2.4.5.2409-08</w:t>
            </w:r>
          </w:p>
        </w:tc>
        <w:tc>
          <w:tcPr>
            <w:tcW w:w="1560" w:type="dxa"/>
            <w:gridSpan w:val="2"/>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П.1.1.39.</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3. </w:t>
            </w:r>
          </w:p>
        </w:tc>
        <w:tc>
          <w:tcPr>
            <w:tcW w:w="2640" w:type="dxa"/>
            <w:gridSpan w:val="5"/>
          </w:tcPr>
          <w:p w:rsidR="00DB77B1" w:rsidRPr="00DB77B1" w:rsidRDefault="00DB77B1" w:rsidP="00271B3D">
            <w:pPr>
              <w:jc w:val="both"/>
              <w:rPr>
                <w:rFonts w:ascii="Times New Roman" w:hAnsi="Times New Roman" w:cs="Times New Roman"/>
                <w:b/>
                <w:bCs/>
              </w:rPr>
            </w:pPr>
            <w:r w:rsidRPr="00DB77B1">
              <w:rPr>
                <w:rFonts w:ascii="Times New Roman" w:hAnsi="Times New Roman" w:cs="Times New Roman"/>
                <w:b/>
                <w:bCs/>
              </w:rPr>
              <w:t xml:space="preserve">Содержание витамина С </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2</w:t>
            </w:r>
          </w:p>
        </w:tc>
        <w:tc>
          <w:tcPr>
            <w:tcW w:w="1975" w:type="dxa"/>
            <w:gridSpan w:val="6"/>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Витамин С</w:t>
            </w:r>
          </w:p>
        </w:tc>
        <w:tc>
          <w:tcPr>
            <w:tcW w:w="1265"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СанПиН 2.4.5.2409-08</w:t>
            </w:r>
          </w:p>
        </w:tc>
        <w:tc>
          <w:tcPr>
            <w:tcW w:w="1560" w:type="dxa"/>
            <w:gridSpan w:val="2"/>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П.1.1.64</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4.</w:t>
            </w:r>
          </w:p>
        </w:tc>
        <w:tc>
          <w:tcPr>
            <w:tcW w:w="2640" w:type="dxa"/>
            <w:gridSpan w:val="5"/>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Смывы</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10</w:t>
            </w:r>
          </w:p>
        </w:tc>
        <w:tc>
          <w:tcPr>
            <w:tcW w:w="1975" w:type="dxa"/>
            <w:gridSpan w:val="6"/>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БГКП</w:t>
            </w:r>
          </w:p>
        </w:tc>
        <w:tc>
          <w:tcPr>
            <w:tcW w:w="1265" w:type="dxa"/>
            <w:gridSpan w:val="3"/>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СП 3.1/3.2.1379-03</w:t>
            </w:r>
          </w:p>
        </w:tc>
        <w:tc>
          <w:tcPr>
            <w:tcW w:w="1560" w:type="dxa"/>
            <w:gridSpan w:val="2"/>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П.1.2.61.</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5.</w:t>
            </w:r>
          </w:p>
        </w:tc>
        <w:tc>
          <w:tcPr>
            <w:tcW w:w="2640" w:type="dxa"/>
            <w:gridSpan w:val="5"/>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Смывы</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10</w:t>
            </w:r>
          </w:p>
        </w:tc>
        <w:tc>
          <w:tcPr>
            <w:tcW w:w="1975" w:type="dxa"/>
            <w:gridSpan w:val="6"/>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Яйца гельминтов и цисты патогенных простейших</w:t>
            </w:r>
          </w:p>
        </w:tc>
        <w:tc>
          <w:tcPr>
            <w:tcW w:w="1265" w:type="dxa"/>
            <w:gridSpan w:val="3"/>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СанПиН 3.2.3215-14</w:t>
            </w:r>
          </w:p>
        </w:tc>
        <w:tc>
          <w:tcPr>
            <w:tcW w:w="1560" w:type="dxa"/>
            <w:gridSpan w:val="2"/>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П.1.3.20</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6.</w:t>
            </w:r>
          </w:p>
        </w:tc>
        <w:tc>
          <w:tcPr>
            <w:tcW w:w="2640" w:type="dxa"/>
            <w:gridSpan w:val="5"/>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Смывы</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10</w:t>
            </w:r>
          </w:p>
        </w:tc>
        <w:tc>
          <w:tcPr>
            <w:tcW w:w="1975" w:type="dxa"/>
            <w:gridSpan w:val="6"/>
          </w:tcPr>
          <w:p w:rsidR="00DB77B1" w:rsidRPr="00DB77B1" w:rsidRDefault="00DB77B1" w:rsidP="00271B3D">
            <w:pPr>
              <w:jc w:val="center"/>
              <w:rPr>
                <w:rFonts w:ascii="Times New Roman" w:hAnsi="Times New Roman" w:cs="Times New Roman"/>
              </w:rPr>
            </w:pPr>
            <w:proofErr w:type="spellStart"/>
            <w:r w:rsidRPr="00DB77B1">
              <w:rPr>
                <w:rFonts w:ascii="Times New Roman" w:hAnsi="Times New Roman" w:cs="Times New Roman"/>
              </w:rPr>
              <w:t>иерсинии</w:t>
            </w:r>
            <w:proofErr w:type="spellEnd"/>
          </w:p>
        </w:tc>
        <w:tc>
          <w:tcPr>
            <w:tcW w:w="1265" w:type="dxa"/>
            <w:gridSpan w:val="3"/>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СП 3.1.7.2615-10</w:t>
            </w:r>
          </w:p>
        </w:tc>
        <w:tc>
          <w:tcPr>
            <w:tcW w:w="1560" w:type="dxa"/>
            <w:gridSpan w:val="2"/>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П.1.2.64.</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7.</w:t>
            </w:r>
          </w:p>
        </w:tc>
        <w:tc>
          <w:tcPr>
            <w:tcW w:w="2640" w:type="dxa"/>
            <w:gridSpan w:val="5"/>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Вода холодная питьевая</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2</w:t>
            </w:r>
          </w:p>
        </w:tc>
        <w:tc>
          <w:tcPr>
            <w:tcW w:w="1975" w:type="dxa"/>
            <w:gridSpan w:val="6"/>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ОМЧ, ОКБ, ТКБ,</w:t>
            </w:r>
          </w:p>
          <w:p w:rsidR="00DB77B1" w:rsidRPr="00DB77B1" w:rsidRDefault="00DB77B1" w:rsidP="00271B3D">
            <w:pPr>
              <w:jc w:val="center"/>
              <w:rPr>
                <w:rFonts w:ascii="Times New Roman" w:hAnsi="Times New Roman" w:cs="Times New Roman"/>
              </w:rPr>
            </w:pPr>
          </w:p>
        </w:tc>
        <w:tc>
          <w:tcPr>
            <w:tcW w:w="1265" w:type="dxa"/>
            <w:gridSpan w:val="3"/>
          </w:tcPr>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СанПиН </w:t>
            </w:r>
          </w:p>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2.1.4.1074-01</w:t>
            </w:r>
          </w:p>
        </w:tc>
        <w:tc>
          <w:tcPr>
            <w:tcW w:w="1560" w:type="dxa"/>
            <w:gridSpan w:val="2"/>
          </w:tcPr>
          <w:p w:rsidR="00DB77B1" w:rsidRPr="00DB77B1" w:rsidRDefault="00DB77B1" w:rsidP="00271B3D">
            <w:pPr>
              <w:jc w:val="both"/>
              <w:rPr>
                <w:rFonts w:ascii="Times New Roman" w:hAnsi="Times New Roman" w:cs="Times New Roman"/>
              </w:rPr>
            </w:pPr>
            <w:proofErr w:type="spellStart"/>
            <w:r w:rsidRPr="00DB77B1">
              <w:rPr>
                <w:rFonts w:ascii="Times New Roman" w:hAnsi="Times New Roman" w:cs="Times New Roman"/>
              </w:rPr>
              <w:t>П.п</w:t>
            </w:r>
            <w:proofErr w:type="spellEnd"/>
            <w:r w:rsidRPr="00DB77B1">
              <w:rPr>
                <w:rFonts w:ascii="Times New Roman" w:hAnsi="Times New Roman" w:cs="Times New Roman"/>
              </w:rPr>
              <w:t>. 1.2.34.,1.2.35.</w:t>
            </w:r>
          </w:p>
          <w:p w:rsidR="00DB77B1" w:rsidRPr="00DB77B1" w:rsidRDefault="00DB77B1" w:rsidP="00271B3D">
            <w:pPr>
              <w:jc w:val="both"/>
              <w:rPr>
                <w:rFonts w:ascii="Times New Roman" w:hAnsi="Times New Roman" w:cs="Times New Roman"/>
              </w:rPr>
            </w:pP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8.</w:t>
            </w:r>
          </w:p>
        </w:tc>
        <w:tc>
          <w:tcPr>
            <w:tcW w:w="2640" w:type="dxa"/>
            <w:gridSpan w:val="5"/>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Вода холодная питьевая</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1</w:t>
            </w:r>
          </w:p>
        </w:tc>
        <w:tc>
          <w:tcPr>
            <w:tcW w:w="1975" w:type="dxa"/>
            <w:gridSpan w:val="6"/>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Запах, цветность, мутность</w:t>
            </w:r>
          </w:p>
        </w:tc>
        <w:tc>
          <w:tcPr>
            <w:tcW w:w="1265" w:type="dxa"/>
            <w:gridSpan w:val="3"/>
          </w:tcPr>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СанПиН </w:t>
            </w:r>
          </w:p>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2.1.4.1074-01</w:t>
            </w:r>
          </w:p>
        </w:tc>
        <w:tc>
          <w:tcPr>
            <w:tcW w:w="1560" w:type="dxa"/>
            <w:gridSpan w:val="2"/>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1.1.128, 1.1.133.,1.1.134.</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lastRenderedPageBreak/>
              <w:t>8.</w:t>
            </w:r>
          </w:p>
        </w:tc>
        <w:tc>
          <w:tcPr>
            <w:tcW w:w="2640" w:type="dxa"/>
            <w:gridSpan w:val="5"/>
          </w:tcPr>
          <w:p w:rsidR="00DB77B1" w:rsidRPr="00DB77B1" w:rsidRDefault="00DB77B1" w:rsidP="00271B3D">
            <w:pPr>
              <w:jc w:val="both"/>
              <w:rPr>
                <w:rFonts w:ascii="Times New Roman" w:hAnsi="Times New Roman" w:cs="Times New Roman"/>
                <w:b/>
                <w:bCs/>
              </w:rPr>
            </w:pPr>
            <w:r w:rsidRPr="00DB77B1">
              <w:rPr>
                <w:rFonts w:ascii="Times New Roman" w:hAnsi="Times New Roman" w:cs="Times New Roman"/>
                <w:b/>
                <w:bCs/>
              </w:rPr>
              <w:t>Обследование объекта с отбором проб</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2</w:t>
            </w:r>
          </w:p>
        </w:tc>
        <w:tc>
          <w:tcPr>
            <w:tcW w:w="1975" w:type="dxa"/>
            <w:gridSpan w:val="6"/>
          </w:tcPr>
          <w:p w:rsidR="00DB77B1" w:rsidRPr="00DB77B1" w:rsidRDefault="00DB77B1" w:rsidP="00271B3D">
            <w:pPr>
              <w:jc w:val="center"/>
              <w:rPr>
                <w:rFonts w:ascii="Times New Roman" w:hAnsi="Times New Roman" w:cs="Times New Roman"/>
              </w:rPr>
            </w:pPr>
          </w:p>
        </w:tc>
        <w:tc>
          <w:tcPr>
            <w:tcW w:w="1265" w:type="dxa"/>
            <w:gridSpan w:val="3"/>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СанПиН 2.4.5.2409-08</w:t>
            </w:r>
          </w:p>
        </w:tc>
        <w:tc>
          <w:tcPr>
            <w:tcW w:w="1560" w:type="dxa"/>
            <w:gridSpan w:val="2"/>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П. 2.1.47</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9.</w:t>
            </w:r>
          </w:p>
        </w:tc>
        <w:tc>
          <w:tcPr>
            <w:tcW w:w="2640" w:type="dxa"/>
            <w:gridSpan w:val="5"/>
          </w:tcPr>
          <w:p w:rsidR="00DB77B1" w:rsidRPr="00DB77B1" w:rsidRDefault="00DB77B1" w:rsidP="00271B3D">
            <w:pPr>
              <w:jc w:val="both"/>
              <w:rPr>
                <w:rFonts w:ascii="Times New Roman" w:hAnsi="Times New Roman" w:cs="Times New Roman"/>
                <w:b/>
                <w:bCs/>
              </w:rPr>
            </w:pPr>
            <w:r w:rsidRPr="00DB77B1">
              <w:rPr>
                <w:rFonts w:ascii="Times New Roman" w:hAnsi="Times New Roman" w:cs="Times New Roman"/>
                <w:b/>
                <w:bCs/>
              </w:rPr>
              <w:t>подготовка программы</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1</w:t>
            </w:r>
          </w:p>
        </w:tc>
        <w:tc>
          <w:tcPr>
            <w:tcW w:w="1975" w:type="dxa"/>
            <w:gridSpan w:val="6"/>
          </w:tcPr>
          <w:p w:rsidR="00DB77B1" w:rsidRPr="00DB77B1" w:rsidRDefault="00DB77B1" w:rsidP="00271B3D">
            <w:pPr>
              <w:jc w:val="center"/>
              <w:rPr>
                <w:rFonts w:ascii="Times New Roman" w:hAnsi="Times New Roman" w:cs="Times New Roman"/>
              </w:rPr>
            </w:pPr>
          </w:p>
        </w:tc>
        <w:tc>
          <w:tcPr>
            <w:tcW w:w="1265" w:type="dxa"/>
            <w:gridSpan w:val="3"/>
          </w:tcPr>
          <w:p w:rsidR="00DB77B1" w:rsidRPr="00DB77B1" w:rsidRDefault="00DB77B1" w:rsidP="00271B3D">
            <w:pPr>
              <w:jc w:val="both"/>
              <w:rPr>
                <w:rFonts w:ascii="Times New Roman" w:hAnsi="Times New Roman" w:cs="Times New Roman"/>
              </w:rPr>
            </w:pPr>
          </w:p>
        </w:tc>
        <w:tc>
          <w:tcPr>
            <w:tcW w:w="1560" w:type="dxa"/>
            <w:gridSpan w:val="2"/>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П.2.1.49</w:t>
            </w:r>
          </w:p>
        </w:tc>
      </w:tr>
      <w:tr w:rsidR="00DB77B1" w:rsidRPr="00DB77B1" w:rsidTr="00271B3D">
        <w:trPr>
          <w:gridBefore w:val="1"/>
          <w:wBefore w:w="34" w:type="dxa"/>
          <w:cantSplit/>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10 </w:t>
            </w:r>
          </w:p>
        </w:tc>
        <w:tc>
          <w:tcPr>
            <w:tcW w:w="2640" w:type="dxa"/>
            <w:gridSpan w:val="5"/>
          </w:tcPr>
          <w:p w:rsidR="00DB77B1" w:rsidRPr="00DB77B1" w:rsidRDefault="00DB77B1" w:rsidP="00271B3D">
            <w:pPr>
              <w:jc w:val="both"/>
              <w:rPr>
                <w:rFonts w:ascii="Times New Roman" w:hAnsi="Times New Roman" w:cs="Times New Roman"/>
                <w:b/>
                <w:bCs/>
              </w:rPr>
            </w:pPr>
            <w:r w:rsidRPr="00DB77B1">
              <w:rPr>
                <w:rFonts w:ascii="Times New Roman" w:hAnsi="Times New Roman" w:cs="Times New Roman"/>
                <w:b/>
                <w:bCs/>
              </w:rPr>
              <w:t>Подготовка экспертного заключения</w:t>
            </w:r>
          </w:p>
        </w:tc>
        <w:tc>
          <w:tcPr>
            <w:tcW w:w="1800" w:type="dxa"/>
            <w:gridSpan w:val="3"/>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2</w:t>
            </w:r>
          </w:p>
        </w:tc>
        <w:tc>
          <w:tcPr>
            <w:tcW w:w="1975" w:type="dxa"/>
            <w:gridSpan w:val="6"/>
          </w:tcPr>
          <w:p w:rsidR="00DB77B1" w:rsidRPr="00DB77B1" w:rsidRDefault="00DB77B1" w:rsidP="00271B3D">
            <w:pPr>
              <w:jc w:val="center"/>
              <w:rPr>
                <w:rFonts w:ascii="Times New Roman" w:hAnsi="Times New Roman" w:cs="Times New Roman"/>
              </w:rPr>
            </w:pPr>
          </w:p>
        </w:tc>
        <w:tc>
          <w:tcPr>
            <w:tcW w:w="1265" w:type="dxa"/>
            <w:gridSpan w:val="3"/>
          </w:tcPr>
          <w:p w:rsidR="00DB77B1" w:rsidRPr="00DB77B1" w:rsidRDefault="00DB77B1" w:rsidP="00271B3D">
            <w:pPr>
              <w:jc w:val="both"/>
              <w:rPr>
                <w:rFonts w:ascii="Times New Roman" w:hAnsi="Times New Roman" w:cs="Times New Roman"/>
              </w:rPr>
            </w:pPr>
          </w:p>
        </w:tc>
        <w:tc>
          <w:tcPr>
            <w:tcW w:w="1560" w:type="dxa"/>
            <w:gridSpan w:val="2"/>
          </w:tcPr>
          <w:p w:rsidR="00DB77B1" w:rsidRPr="00DB77B1" w:rsidRDefault="00DB77B1" w:rsidP="00271B3D">
            <w:pPr>
              <w:jc w:val="both"/>
              <w:rPr>
                <w:rFonts w:ascii="Times New Roman" w:hAnsi="Times New Roman" w:cs="Times New Roman"/>
              </w:rPr>
            </w:pPr>
            <w:r w:rsidRPr="00DB77B1">
              <w:rPr>
                <w:rFonts w:ascii="Times New Roman" w:hAnsi="Times New Roman" w:cs="Times New Roman"/>
              </w:rPr>
              <w:t>П.2.1.50</w:t>
            </w:r>
          </w:p>
        </w:tc>
      </w:tr>
      <w:tr w:rsidR="00DB77B1" w:rsidRPr="00DB77B1" w:rsidTr="00271B3D">
        <w:tblPrEx>
          <w:tblLook w:val="01E0" w:firstRow="1" w:lastRow="1" w:firstColumn="1" w:lastColumn="1" w:noHBand="0" w:noVBand="0"/>
        </w:tblPrEx>
        <w:trPr>
          <w:gridBefore w:val="1"/>
          <w:wBefore w:w="34" w:type="dxa"/>
          <w:cantSplit/>
          <w:trHeight w:val="257"/>
        </w:trPr>
        <w:tc>
          <w:tcPr>
            <w:tcW w:w="5628" w:type="dxa"/>
            <w:gridSpan w:val="10"/>
          </w:tcPr>
          <w:p w:rsidR="00DB77B1" w:rsidRPr="00DB77B1" w:rsidRDefault="00DB77B1" w:rsidP="00271B3D">
            <w:pPr>
              <w:pStyle w:val="7"/>
              <w:rPr>
                <w:rFonts w:ascii="Times New Roman" w:hAnsi="Times New Roman"/>
                <w:sz w:val="22"/>
                <w:szCs w:val="22"/>
              </w:rPr>
            </w:pPr>
            <w:r w:rsidRPr="00DB77B1">
              <w:rPr>
                <w:rFonts w:ascii="Times New Roman" w:hAnsi="Times New Roman"/>
                <w:sz w:val="22"/>
                <w:szCs w:val="22"/>
              </w:rPr>
              <w:t>Решение о возможности заключить договор</w:t>
            </w:r>
          </w:p>
        </w:tc>
        <w:tc>
          <w:tcPr>
            <w:tcW w:w="4440" w:type="dxa"/>
            <w:gridSpan w:val="10"/>
          </w:tcPr>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Отметка о выборе решения </w:t>
            </w:r>
            <w:r w:rsidRPr="00DB77B1">
              <w:rPr>
                <w:rFonts w:ascii="Times New Roman" w:hAnsi="Times New Roman" w:cs="Times New Roman"/>
                <w:b/>
                <w:bCs/>
              </w:rPr>
              <w:t>(поставить галочку)</w:t>
            </w:r>
          </w:p>
        </w:tc>
      </w:tr>
      <w:tr w:rsidR="00DB77B1" w:rsidRPr="00DB77B1" w:rsidTr="00271B3D">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DB77B1" w:rsidRPr="00DB77B1" w:rsidRDefault="00DB77B1" w:rsidP="00271B3D">
            <w:pPr>
              <w:rPr>
                <w:rFonts w:ascii="Times New Roman" w:hAnsi="Times New Roman" w:cs="Times New Roman"/>
              </w:rPr>
            </w:pPr>
            <w:r w:rsidRPr="00DB77B1">
              <w:rPr>
                <w:rFonts w:ascii="Times New Roman" w:hAnsi="Times New Roman" w:cs="Times New Roman"/>
              </w:rPr>
              <w:t>В плане надзорных мероприятий данного объекта нет.</w:t>
            </w:r>
          </w:p>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 Можно заключить договор. </w:t>
            </w:r>
          </w:p>
        </w:tc>
        <w:tc>
          <w:tcPr>
            <w:tcW w:w="4440" w:type="dxa"/>
            <w:gridSpan w:val="10"/>
          </w:tcPr>
          <w:p w:rsidR="00DB77B1" w:rsidRPr="00DB77B1" w:rsidRDefault="00DB77B1" w:rsidP="00271B3D">
            <w:pPr>
              <w:rPr>
                <w:rFonts w:ascii="Times New Roman" w:hAnsi="Times New Roman" w:cs="Times New Roman"/>
                <w:b/>
              </w:rPr>
            </w:pPr>
          </w:p>
        </w:tc>
      </w:tr>
      <w:tr w:rsidR="00DB77B1" w:rsidRPr="00DB77B1" w:rsidTr="00271B3D">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В плане надзорных мероприятий есть: </w:t>
            </w:r>
          </w:p>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  Указать дату проведения контрольных мероприятий</w:t>
            </w:r>
          </w:p>
        </w:tc>
        <w:tc>
          <w:tcPr>
            <w:tcW w:w="4440" w:type="dxa"/>
            <w:gridSpan w:val="10"/>
          </w:tcPr>
          <w:p w:rsidR="00DB77B1" w:rsidRPr="00DB77B1" w:rsidRDefault="00DB77B1" w:rsidP="00271B3D">
            <w:pPr>
              <w:rPr>
                <w:rFonts w:ascii="Times New Roman" w:hAnsi="Times New Roman" w:cs="Times New Roman"/>
                <w:b/>
              </w:rPr>
            </w:pPr>
          </w:p>
        </w:tc>
      </w:tr>
      <w:tr w:rsidR="00DB77B1" w:rsidRPr="00DB77B1" w:rsidTr="00271B3D">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DB77B1" w:rsidRPr="00DB77B1" w:rsidRDefault="00DB77B1" w:rsidP="00271B3D">
            <w:pPr>
              <w:rPr>
                <w:rFonts w:ascii="Times New Roman" w:hAnsi="Times New Roman" w:cs="Times New Roman"/>
              </w:rPr>
            </w:pPr>
            <w:r w:rsidRPr="00DB77B1">
              <w:rPr>
                <w:rFonts w:ascii="Times New Roman" w:hAnsi="Times New Roman" w:cs="Times New Roman"/>
              </w:rPr>
              <w:t>Договор заключать нельзя</w:t>
            </w:r>
          </w:p>
        </w:tc>
        <w:tc>
          <w:tcPr>
            <w:tcW w:w="4440" w:type="dxa"/>
            <w:gridSpan w:val="10"/>
          </w:tcPr>
          <w:p w:rsidR="00DB77B1" w:rsidRPr="00DB77B1" w:rsidRDefault="00DB77B1" w:rsidP="00271B3D">
            <w:pPr>
              <w:rPr>
                <w:rFonts w:ascii="Times New Roman" w:hAnsi="Times New Roman" w:cs="Times New Roman"/>
                <w:b/>
              </w:rPr>
            </w:pPr>
          </w:p>
        </w:tc>
      </w:tr>
      <w:tr w:rsidR="00DB77B1" w:rsidRPr="00DB77B1" w:rsidTr="00271B3D">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DB77B1" w:rsidRPr="00DB77B1" w:rsidRDefault="00DB77B1" w:rsidP="00271B3D">
            <w:pPr>
              <w:rPr>
                <w:rFonts w:ascii="Times New Roman" w:hAnsi="Times New Roman" w:cs="Times New Roman"/>
              </w:rPr>
            </w:pPr>
            <w:r w:rsidRPr="00DB77B1">
              <w:rPr>
                <w:rFonts w:ascii="Times New Roman" w:hAnsi="Times New Roman" w:cs="Times New Roman"/>
              </w:rPr>
              <w:t>Договор заключить можно</w:t>
            </w:r>
          </w:p>
        </w:tc>
        <w:tc>
          <w:tcPr>
            <w:tcW w:w="4440" w:type="dxa"/>
            <w:gridSpan w:val="10"/>
          </w:tcPr>
          <w:p w:rsidR="00DB77B1" w:rsidRPr="00DB77B1" w:rsidRDefault="00DB77B1" w:rsidP="00271B3D">
            <w:pPr>
              <w:rPr>
                <w:rFonts w:ascii="Times New Roman" w:hAnsi="Times New Roman" w:cs="Times New Roman"/>
                <w:b/>
              </w:rPr>
            </w:pPr>
          </w:p>
        </w:tc>
      </w:tr>
      <w:tr w:rsidR="00DB77B1" w:rsidRPr="00DB77B1" w:rsidTr="00271B3D">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DB77B1" w:rsidRPr="00DB77B1" w:rsidRDefault="00DB77B1" w:rsidP="00271B3D">
            <w:pPr>
              <w:rPr>
                <w:rFonts w:ascii="Times New Roman" w:hAnsi="Times New Roman" w:cs="Times New Roman"/>
                <w:b/>
              </w:rPr>
            </w:pPr>
            <w:r w:rsidRPr="00DB77B1">
              <w:rPr>
                <w:rFonts w:ascii="Times New Roman" w:hAnsi="Times New Roman" w:cs="Times New Roman"/>
                <w:b/>
              </w:rPr>
              <w:t>Должность, ФИО лица, ответственного за исполнение договора</w:t>
            </w:r>
          </w:p>
        </w:tc>
        <w:tc>
          <w:tcPr>
            <w:tcW w:w="3960" w:type="dxa"/>
            <w:gridSpan w:val="8"/>
          </w:tcPr>
          <w:p w:rsidR="00DB77B1" w:rsidRPr="00DB77B1" w:rsidRDefault="00DB77B1" w:rsidP="00271B3D">
            <w:pPr>
              <w:rPr>
                <w:rFonts w:ascii="Times New Roman" w:hAnsi="Times New Roman" w:cs="Times New Roman"/>
                <w:b/>
              </w:rPr>
            </w:pPr>
            <w:r w:rsidRPr="00DB77B1">
              <w:rPr>
                <w:rFonts w:ascii="Times New Roman" w:hAnsi="Times New Roman" w:cs="Times New Roman"/>
                <w:b/>
              </w:rPr>
              <w:t>Баринова И.М.</w:t>
            </w:r>
          </w:p>
        </w:tc>
      </w:tr>
      <w:tr w:rsidR="00DB77B1" w:rsidRPr="00DB77B1" w:rsidTr="00271B3D">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DB77B1" w:rsidRPr="00DB77B1" w:rsidRDefault="00DB77B1" w:rsidP="00271B3D">
            <w:pPr>
              <w:rPr>
                <w:rFonts w:ascii="Times New Roman" w:hAnsi="Times New Roman" w:cs="Times New Roman"/>
                <w:b/>
              </w:rPr>
            </w:pPr>
            <w:r w:rsidRPr="00DB77B1">
              <w:rPr>
                <w:rFonts w:ascii="Times New Roman" w:hAnsi="Times New Roman" w:cs="Times New Roman"/>
                <w:b/>
              </w:rPr>
              <w:t>Срок действия договора</w:t>
            </w:r>
          </w:p>
        </w:tc>
        <w:tc>
          <w:tcPr>
            <w:tcW w:w="3960" w:type="dxa"/>
            <w:gridSpan w:val="8"/>
          </w:tcPr>
          <w:p w:rsidR="00DB77B1" w:rsidRPr="00DB77B1" w:rsidRDefault="00DB77B1" w:rsidP="00271B3D">
            <w:pPr>
              <w:rPr>
                <w:rFonts w:ascii="Times New Roman" w:hAnsi="Times New Roman" w:cs="Times New Roman"/>
                <w:b/>
              </w:rPr>
            </w:pPr>
            <w:r w:rsidRPr="00DB77B1">
              <w:rPr>
                <w:rFonts w:ascii="Times New Roman" w:hAnsi="Times New Roman" w:cs="Times New Roman"/>
                <w:b/>
              </w:rPr>
              <w:t>15.12.2015г.</w:t>
            </w:r>
          </w:p>
        </w:tc>
      </w:tr>
      <w:tr w:rsidR="00DB77B1" w:rsidRPr="00DB77B1" w:rsidTr="00271B3D">
        <w:tblPrEx>
          <w:tblLook w:val="01E0" w:firstRow="1" w:lastRow="1" w:firstColumn="1" w:lastColumn="1" w:noHBand="0" w:noVBand="0"/>
        </w:tblPrEx>
        <w:trPr>
          <w:gridBefore w:val="1"/>
          <w:wBefore w:w="34" w:type="dxa"/>
          <w:cantSplit/>
          <w:trHeight w:val="234"/>
        </w:trPr>
        <w:tc>
          <w:tcPr>
            <w:tcW w:w="10068" w:type="dxa"/>
            <w:gridSpan w:val="20"/>
          </w:tcPr>
          <w:p w:rsidR="00DB77B1" w:rsidRPr="00DB77B1" w:rsidRDefault="00DB77B1" w:rsidP="00271B3D">
            <w:pPr>
              <w:rPr>
                <w:rFonts w:ascii="Times New Roman" w:hAnsi="Times New Roman" w:cs="Times New Roman"/>
              </w:rPr>
            </w:pPr>
            <w:r w:rsidRPr="00DB77B1">
              <w:rPr>
                <w:rFonts w:ascii="Times New Roman" w:hAnsi="Times New Roman" w:cs="Times New Roman"/>
                <w:b/>
              </w:rPr>
              <w:t xml:space="preserve">Обследование  с отбором проб </w:t>
            </w:r>
          </w:p>
        </w:tc>
      </w:tr>
      <w:tr w:rsidR="00DB77B1" w:rsidRPr="00DB77B1" w:rsidTr="00271B3D">
        <w:tblPrEx>
          <w:tblLook w:val="01E0" w:firstRow="1" w:lastRow="1" w:firstColumn="1" w:lastColumn="1" w:noHBand="0" w:noVBand="0"/>
        </w:tblPrEx>
        <w:trPr>
          <w:gridBefore w:val="1"/>
          <w:wBefore w:w="34" w:type="dxa"/>
          <w:cantSplit/>
          <w:trHeight w:val="229"/>
        </w:trPr>
        <w:tc>
          <w:tcPr>
            <w:tcW w:w="3588" w:type="dxa"/>
            <w:gridSpan w:val="7"/>
          </w:tcPr>
          <w:p w:rsidR="00DB77B1" w:rsidRPr="00DB77B1" w:rsidRDefault="00DB77B1" w:rsidP="00271B3D">
            <w:pPr>
              <w:rPr>
                <w:rFonts w:ascii="Times New Roman" w:hAnsi="Times New Roman" w:cs="Times New Roman"/>
                <w:b/>
              </w:rPr>
            </w:pPr>
            <w:r w:rsidRPr="00DB77B1">
              <w:rPr>
                <w:rFonts w:ascii="Times New Roman" w:hAnsi="Times New Roman" w:cs="Times New Roman"/>
                <w:b/>
              </w:rPr>
              <w:t xml:space="preserve">Отбор проб  </w:t>
            </w:r>
            <w:r w:rsidRPr="00DB77B1">
              <w:rPr>
                <w:rFonts w:ascii="Times New Roman" w:hAnsi="Times New Roman" w:cs="Times New Roman"/>
              </w:rPr>
              <w:t xml:space="preserve"> (ненужное зачеркнуть)</w:t>
            </w:r>
          </w:p>
        </w:tc>
        <w:tc>
          <w:tcPr>
            <w:tcW w:w="3240" w:type="dxa"/>
            <w:gridSpan w:val="7"/>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Заказчиком</w:t>
            </w:r>
          </w:p>
        </w:tc>
        <w:tc>
          <w:tcPr>
            <w:tcW w:w="3240" w:type="dxa"/>
            <w:gridSpan w:val="6"/>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Исполнителем</w:t>
            </w:r>
          </w:p>
        </w:tc>
      </w:tr>
      <w:tr w:rsidR="00DB77B1" w:rsidRPr="00DB77B1" w:rsidTr="00271B3D">
        <w:tblPrEx>
          <w:tblLook w:val="01E0" w:firstRow="1" w:lastRow="1" w:firstColumn="1" w:lastColumn="1" w:noHBand="0" w:noVBand="0"/>
        </w:tblPrEx>
        <w:trPr>
          <w:gridBefore w:val="1"/>
          <w:wBefore w:w="34" w:type="dxa"/>
          <w:cantSplit/>
          <w:trHeight w:val="485"/>
        </w:trPr>
        <w:tc>
          <w:tcPr>
            <w:tcW w:w="5268" w:type="dxa"/>
            <w:gridSpan w:val="9"/>
          </w:tcPr>
          <w:p w:rsidR="00DB77B1" w:rsidRPr="00DB77B1" w:rsidRDefault="00DB77B1" w:rsidP="00271B3D">
            <w:pPr>
              <w:rPr>
                <w:rFonts w:ascii="Times New Roman" w:hAnsi="Times New Roman" w:cs="Times New Roman"/>
                <w:b/>
              </w:rPr>
            </w:pPr>
            <w:r w:rsidRPr="00DB77B1">
              <w:rPr>
                <w:rFonts w:ascii="Times New Roman" w:hAnsi="Times New Roman" w:cs="Times New Roman"/>
                <w:b/>
              </w:rPr>
              <w:t>Санитарно-эпидемиологическая экспертиза результатов лабораторных и инструментальных исследований</w:t>
            </w:r>
          </w:p>
        </w:tc>
        <w:tc>
          <w:tcPr>
            <w:tcW w:w="4800" w:type="dxa"/>
            <w:gridSpan w:val="11"/>
          </w:tcPr>
          <w:p w:rsidR="00DB77B1" w:rsidRPr="00DB77B1" w:rsidRDefault="00DB77B1" w:rsidP="00271B3D">
            <w:pPr>
              <w:rPr>
                <w:rFonts w:ascii="Times New Roman" w:hAnsi="Times New Roman" w:cs="Times New Roman"/>
              </w:rPr>
            </w:pPr>
            <w:r w:rsidRPr="00DB77B1">
              <w:rPr>
                <w:rFonts w:ascii="Times New Roman" w:hAnsi="Times New Roman" w:cs="Times New Roman"/>
              </w:rPr>
              <w:t>Требуется/не требуется  (ненужное зачеркнуть)</w:t>
            </w:r>
          </w:p>
        </w:tc>
      </w:tr>
      <w:tr w:rsidR="00DB77B1" w:rsidRPr="00DB77B1"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DB77B1" w:rsidRPr="00DB77B1" w:rsidRDefault="00DB77B1" w:rsidP="00271B3D">
            <w:pPr>
              <w:pStyle w:val="a3"/>
              <w:tabs>
                <w:tab w:val="clear" w:pos="4677"/>
                <w:tab w:val="clear" w:pos="9355"/>
              </w:tabs>
              <w:rPr>
                <w:rFonts w:ascii="Times New Roman" w:hAnsi="Times New Roman" w:cs="Times New Roman"/>
                <w:bCs/>
              </w:rPr>
            </w:pPr>
            <w:r w:rsidRPr="00DB77B1">
              <w:rPr>
                <w:rFonts w:ascii="Times New Roman" w:hAnsi="Times New Roman" w:cs="Times New Roman"/>
              </w:rPr>
              <w:t>Программу составил</w:t>
            </w:r>
            <w:r w:rsidRPr="00DB77B1">
              <w:rPr>
                <w:rFonts w:ascii="Times New Roman" w:hAnsi="Times New Roman" w:cs="Times New Roman"/>
                <w:bCs/>
              </w:rPr>
              <w:t>:</w:t>
            </w:r>
          </w:p>
        </w:tc>
        <w:tc>
          <w:tcPr>
            <w:tcW w:w="236" w:type="dxa"/>
          </w:tcPr>
          <w:p w:rsidR="00DB77B1" w:rsidRPr="00DB77B1" w:rsidRDefault="00DB77B1" w:rsidP="00271B3D">
            <w:pPr>
              <w:jc w:val="both"/>
              <w:rPr>
                <w:rFonts w:ascii="Times New Roman" w:hAnsi="Times New Roman" w:cs="Times New Roman"/>
                <w:b/>
              </w:rPr>
            </w:pPr>
          </w:p>
        </w:tc>
        <w:tc>
          <w:tcPr>
            <w:tcW w:w="3372" w:type="dxa"/>
            <w:gridSpan w:val="7"/>
            <w:tcBorders>
              <w:bottom w:val="single" w:sz="4" w:space="0" w:color="auto"/>
            </w:tcBorders>
          </w:tcPr>
          <w:p w:rsidR="00DB77B1" w:rsidRPr="00DB77B1" w:rsidRDefault="00DB77B1" w:rsidP="00271B3D">
            <w:pPr>
              <w:pStyle w:val="a5"/>
              <w:tabs>
                <w:tab w:val="clear" w:pos="4677"/>
                <w:tab w:val="clear" w:pos="9355"/>
              </w:tabs>
              <w:rPr>
                <w:rFonts w:ascii="Times New Roman" w:hAnsi="Times New Roman" w:cs="Times New Roman"/>
                <w:bCs/>
              </w:rPr>
            </w:pPr>
            <w:r w:rsidRPr="00DB77B1">
              <w:rPr>
                <w:rFonts w:ascii="Times New Roman" w:hAnsi="Times New Roman" w:cs="Times New Roman"/>
                <w:bCs/>
              </w:rPr>
              <w:t>Баринова И.М.</w:t>
            </w:r>
          </w:p>
        </w:tc>
        <w:tc>
          <w:tcPr>
            <w:tcW w:w="480" w:type="dxa"/>
            <w:gridSpan w:val="2"/>
          </w:tcPr>
          <w:p w:rsidR="00DB77B1" w:rsidRPr="00DB77B1" w:rsidRDefault="00DB77B1" w:rsidP="00271B3D">
            <w:pPr>
              <w:pStyle w:val="afa"/>
              <w:suppressLineNumbers w:val="0"/>
              <w:rPr>
                <w:bCs w:val="0"/>
                <w:sz w:val="22"/>
                <w:szCs w:val="22"/>
                <w:vertAlign w:val="superscript"/>
              </w:rPr>
            </w:pPr>
          </w:p>
        </w:tc>
        <w:tc>
          <w:tcPr>
            <w:tcW w:w="1680" w:type="dxa"/>
            <w:gridSpan w:val="3"/>
            <w:tcBorders>
              <w:bottom w:val="single" w:sz="4" w:space="0" w:color="auto"/>
            </w:tcBorders>
          </w:tcPr>
          <w:p w:rsidR="00DB77B1" w:rsidRPr="00DB77B1" w:rsidRDefault="00DB77B1" w:rsidP="00271B3D">
            <w:pPr>
              <w:pStyle w:val="afa"/>
              <w:rPr>
                <w:b w:val="0"/>
                <w:sz w:val="22"/>
                <w:szCs w:val="22"/>
              </w:rPr>
            </w:pPr>
          </w:p>
        </w:tc>
        <w:tc>
          <w:tcPr>
            <w:tcW w:w="240" w:type="dxa"/>
          </w:tcPr>
          <w:p w:rsidR="00DB77B1" w:rsidRPr="00DB77B1" w:rsidRDefault="00DB77B1" w:rsidP="00271B3D">
            <w:pPr>
              <w:jc w:val="both"/>
              <w:rPr>
                <w:rFonts w:ascii="Times New Roman" w:hAnsi="Times New Roman" w:cs="Times New Roman"/>
                <w:b/>
              </w:rPr>
            </w:pPr>
          </w:p>
        </w:tc>
        <w:tc>
          <w:tcPr>
            <w:tcW w:w="1860" w:type="dxa"/>
            <w:gridSpan w:val="2"/>
            <w:tcBorders>
              <w:bottom w:val="single" w:sz="6" w:space="0" w:color="auto"/>
            </w:tcBorders>
          </w:tcPr>
          <w:p w:rsidR="00DB77B1" w:rsidRPr="00DB77B1" w:rsidRDefault="00DB77B1" w:rsidP="00271B3D">
            <w:pPr>
              <w:jc w:val="both"/>
              <w:rPr>
                <w:rFonts w:ascii="Times New Roman" w:hAnsi="Times New Roman" w:cs="Times New Roman"/>
                <w:bCs/>
              </w:rPr>
            </w:pPr>
          </w:p>
        </w:tc>
      </w:tr>
      <w:tr w:rsidR="00DB77B1" w:rsidRPr="00DB77B1"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DB77B1" w:rsidRPr="00DB77B1" w:rsidRDefault="00DB77B1" w:rsidP="00271B3D">
            <w:pPr>
              <w:pStyle w:val="afa"/>
              <w:suppressLineNumbers w:val="0"/>
              <w:rPr>
                <w:bCs w:val="0"/>
                <w:sz w:val="22"/>
                <w:szCs w:val="22"/>
                <w:vertAlign w:val="superscript"/>
              </w:rPr>
            </w:pPr>
          </w:p>
        </w:tc>
        <w:tc>
          <w:tcPr>
            <w:tcW w:w="236" w:type="dxa"/>
          </w:tcPr>
          <w:p w:rsidR="00DB77B1" w:rsidRPr="00DB77B1" w:rsidRDefault="00DB77B1" w:rsidP="00271B3D">
            <w:pPr>
              <w:jc w:val="both"/>
              <w:rPr>
                <w:rFonts w:ascii="Times New Roman" w:hAnsi="Times New Roman" w:cs="Times New Roman"/>
                <w:b/>
              </w:rPr>
            </w:pPr>
          </w:p>
        </w:tc>
        <w:tc>
          <w:tcPr>
            <w:tcW w:w="3372" w:type="dxa"/>
            <w:gridSpan w:val="7"/>
            <w:tcBorders>
              <w:top w:val="single" w:sz="4" w:space="0" w:color="auto"/>
            </w:tcBorders>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должность, ФИО врача (эксперта)</w:t>
            </w:r>
          </w:p>
        </w:tc>
        <w:tc>
          <w:tcPr>
            <w:tcW w:w="480" w:type="dxa"/>
            <w:gridSpan w:val="2"/>
          </w:tcPr>
          <w:p w:rsidR="00DB77B1" w:rsidRPr="00DB77B1" w:rsidRDefault="00DB77B1" w:rsidP="00271B3D">
            <w:pPr>
              <w:jc w:val="center"/>
              <w:rPr>
                <w:rFonts w:ascii="Times New Roman" w:hAnsi="Times New Roman" w:cs="Times New Roman"/>
              </w:rPr>
            </w:pPr>
          </w:p>
        </w:tc>
        <w:tc>
          <w:tcPr>
            <w:tcW w:w="1680" w:type="dxa"/>
            <w:gridSpan w:val="3"/>
            <w:tcBorders>
              <w:top w:val="single" w:sz="4" w:space="0" w:color="auto"/>
            </w:tcBorders>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подпись</w:t>
            </w:r>
          </w:p>
        </w:tc>
        <w:tc>
          <w:tcPr>
            <w:tcW w:w="240" w:type="dxa"/>
          </w:tcPr>
          <w:p w:rsidR="00DB77B1" w:rsidRPr="00DB77B1" w:rsidRDefault="00DB77B1" w:rsidP="00271B3D">
            <w:pPr>
              <w:jc w:val="center"/>
              <w:rPr>
                <w:rFonts w:ascii="Times New Roman" w:hAnsi="Times New Roman" w:cs="Times New Roman"/>
                <w:bCs/>
              </w:rPr>
            </w:pPr>
          </w:p>
        </w:tc>
        <w:tc>
          <w:tcPr>
            <w:tcW w:w="1860" w:type="dxa"/>
            <w:gridSpan w:val="2"/>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дата</w:t>
            </w:r>
          </w:p>
        </w:tc>
      </w:tr>
      <w:tr w:rsidR="00DB77B1" w:rsidRPr="00DB77B1"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DB77B1" w:rsidRPr="00DB77B1" w:rsidRDefault="00DB77B1" w:rsidP="00271B3D">
            <w:pPr>
              <w:pStyle w:val="a3"/>
              <w:tabs>
                <w:tab w:val="clear" w:pos="4677"/>
                <w:tab w:val="clear" w:pos="9355"/>
              </w:tabs>
              <w:rPr>
                <w:rFonts w:ascii="Times New Roman" w:hAnsi="Times New Roman" w:cs="Times New Roman"/>
                <w:bCs/>
              </w:rPr>
            </w:pPr>
            <w:proofErr w:type="spellStart"/>
            <w:r w:rsidRPr="00DB77B1">
              <w:rPr>
                <w:rFonts w:ascii="Times New Roman" w:hAnsi="Times New Roman" w:cs="Times New Roman"/>
                <w:bCs/>
              </w:rPr>
              <w:t>Зав.подразделением</w:t>
            </w:r>
            <w:proofErr w:type="spellEnd"/>
            <w:r w:rsidRPr="00DB77B1">
              <w:rPr>
                <w:rFonts w:ascii="Times New Roman" w:hAnsi="Times New Roman" w:cs="Times New Roman"/>
                <w:bCs/>
              </w:rPr>
              <w:t>:</w:t>
            </w:r>
          </w:p>
        </w:tc>
        <w:tc>
          <w:tcPr>
            <w:tcW w:w="236" w:type="dxa"/>
          </w:tcPr>
          <w:p w:rsidR="00DB77B1" w:rsidRPr="00DB77B1" w:rsidRDefault="00DB77B1" w:rsidP="00271B3D">
            <w:pPr>
              <w:jc w:val="both"/>
              <w:rPr>
                <w:rFonts w:ascii="Times New Roman" w:hAnsi="Times New Roman" w:cs="Times New Roman"/>
                <w:b/>
              </w:rPr>
            </w:pPr>
          </w:p>
        </w:tc>
        <w:tc>
          <w:tcPr>
            <w:tcW w:w="3372" w:type="dxa"/>
            <w:gridSpan w:val="7"/>
            <w:tcBorders>
              <w:bottom w:val="single" w:sz="4" w:space="0" w:color="auto"/>
            </w:tcBorders>
          </w:tcPr>
          <w:p w:rsidR="00DB77B1" w:rsidRPr="00DB77B1" w:rsidRDefault="00DB77B1" w:rsidP="00271B3D">
            <w:pPr>
              <w:jc w:val="center"/>
              <w:rPr>
                <w:rFonts w:ascii="Times New Roman" w:hAnsi="Times New Roman" w:cs="Times New Roman"/>
                <w:bCs/>
              </w:rPr>
            </w:pPr>
            <w:r w:rsidRPr="00DB77B1">
              <w:rPr>
                <w:rFonts w:ascii="Times New Roman" w:hAnsi="Times New Roman" w:cs="Times New Roman"/>
                <w:bCs/>
              </w:rPr>
              <w:t>Баринова И.М.</w:t>
            </w:r>
          </w:p>
        </w:tc>
        <w:tc>
          <w:tcPr>
            <w:tcW w:w="480" w:type="dxa"/>
            <w:gridSpan w:val="2"/>
          </w:tcPr>
          <w:p w:rsidR="00DB77B1" w:rsidRPr="00DB77B1" w:rsidRDefault="00DB77B1" w:rsidP="00271B3D">
            <w:pPr>
              <w:pStyle w:val="afa"/>
              <w:suppressLineNumbers w:val="0"/>
              <w:rPr>
                <w:bCs w:val="0"/>
                <w:sz w:val="22"/>
                <w:szCs w:val="22"/>
                <w:vertAlign w:val="superscript"/>
              </w:rPr>
            </w:pPr>
          </w:p>
        </w:tc>
        <w:tc>
          <w:tcPr>
            <w:tcW w:w="1680" w:type="dxa"/>
            <w:gridSpan w:val="3"/>
            <w:tcBorders>
              <w:bottom w:val="single" w:sz="4" w:space="0" w:color="auto"/>
            </w:tcBorders>
          </w:tcPr>
          <w:p w:rsidR="00DB77B1" w:rsidRPr="00DB77B1" w:rsidRDefault="00DB77B1" w:rsidP="00271B3D">
            <w:pPr>
              <w:pStyle w:val="afa"/>
              <w:rPr>
                <w:b w:val="0"/>
                <w:sz w:val="22"/>
                <w:szCs w:val="22"/>
              </w:rPr>
            </w:pPr>
          </w:p>
        </w:tc>
        <w:tc>
          <w:tcPr>
            <w:tcW w:w="240" w:type="dxa"/>
          </w:tcPr>
          <w:p w:rsidR="00DB77B1" w:rsidRPr="00DB77B1" w:rsidRDefault="00DB77B1" w:rsidP="00271B3D">
            <w:pPr>
              <w:jc w:val="both"/>
              <w:rPr>
                <w:rFonts w:ascii="Times New Roman" w:hAnsi="Times New Roman" w:cs="Times New Roman"/>
                <w:b/>
              </w:rPr>
            </w:pPr>
          </w:p>
        </w:tc>
        <w:tc>
          <w:tcPr>
            <w:tcW w:w="1860" w:type="dxa"/>
            <w:gridSpan w:val="2"/>
            <w:tcBorders>
              <w:bottom w:val="single" w:sz="6" w:space="0" w:color="auto"/>
            </w:tcBorders>
          </w:tcPr>
          <w:p w:rsidR="00DB77B1" w:rsidRPr="00DB77B1" w:rsidRDefault="00DB77B1" w:rsidP="00271B3D">
            <w:pPr>
              <w:jc w:val="both"/>
              <w:rPr>
                <w:rFonts w:ascii="Times New Roman" w:hAnsi="Times New Roman" w:cs="Times New Roman"/>
                <w:bCs/>
              </w:rPr>
            </w:pPr>
          </w:p>
        </w:tc>
      </w:tr>
      <w:tr w:rsidR="00DB77B1" w:rsidRPr="00DB77B1"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DB77B1" w:rsidRPr="00DB77B1" w:rsidRDefault="00DB77B1" w:rsidP="00271B3D">
            <w:pPr>
              <w:pStyle w:val="afa"/>
              <w:suppressLineNumbers w:val="0"/>
              <w:rPr>
                <w:bCs w:val="0"/>
                <w:sz w:val="22"/>
                <w:szCs w:val="22"/>
                <w:vertAlign w:val="superscript"/>
              </w:rPr>
            </w:pPr>
          </w:p>
        </w:tc>
        <w:tc>
          <w:tcPr>
            <w:tcW w:w="236" w:type="dxa"/>
          </w:tcPr>
          <w:p w:rsidR="00DB77B1" w:rsidRPr="00DB77B1" w:rsidRDefault="00DB77B1" w:rsidP="00271B3D">
            <w:pPr>
              <w:jc w:val="both"/>
              <w:rPr>
                <w:rFonts w:ascii="Times New Roman" w:hAnsi="Times New Roman" w:cs="Times New Roman"/>
                <w:b/>
              </w:rPr>
            </w:pPr>
          </w:p>
        </w:tc>
        <w:tc>
          <w:tcPr>
            <w:tcW w:w="3372" w:type="dxa"/>
            <w:gridSpan w:val="7"/>
            <w:tcBorders>
              <w:top w:val="single" w:sz="4" w:space="0" w:color="auto"/>
            </w:tcBorders>
          </w:tcPr>
          <w:p w:rsidR="00DB77B1" w:rsidRPr="00DB77B1" w:rsidRDefault="00DB77B1" w:rsidP="00271B3D">
            <w:pPr>
              <w:pStyle w:val="afa"/>
              <w:suppressLineNumbers w:val="0"/>
              <w:rPr>
                <w:b w:val="0"/>
                <w:sz w:val="22"/>
                <w:szCs w:val="22"/>
              </w:rPr>
            </w:pPr>
            <w:r w:rsidRPr="00DB77B1">
              <w:rPr>
                <w:b w:val="0"/>
                <w:sz w:val="22"/>
                <w:szCs w:val="22"/>
              </w:rPr>
              <w:t>ФИО</w:t>
            </w:r>
          </w:p>
        </w:tc>
        <w:tc>
          <w:tcPr>
            <w:tcW w:w="480" w:type="dxa"/>
            <w:gridSpan w:val="2"/>
          </w:tcPr>
          <w:p w:rsidR="00DB77B1" w:rsidRPr="00DB77B1" w:rsidRDefault="00DB77B1" w:rsidP="00271B3D">
            <w:pPr>
              <w:pStyle w:val="afa"/>
              <w:rPr>
                <w:b w:val="0"/>
                <w:sz w:val="22"/>
                <w:szCs w:val="22"/>
                <w:vertAlign w:val="superscript"/>
              </w:rPr>
            </w:pPr>
          </w:p>
        </w:tc>
        <w:tc>
          <w:tcPr>
            <w:tcW w:w="1680" w:type="dxa"/>
            <w:gridSpan w:val="3"/>
            <w:tcBorders>
              <w:top w:val="single" w:sz="4" w:space="0" w:color="auto"/>
            </w:tcBorders>
          </w:tcPr>
          <w:p w:rsidR="00DB77B1" w:rsidRPr="00DB77B1" w:rsidRDefault="00DB77B1" w:rsidP="00271B3D">
            <w:pPr>
              <w:pStyle w:val="afa"/>
              <w:rPr>
                <w:b w:val="0"/>
                <w:sz w:val="22"/>
                <w:szCs w:val="22"/>
              </w:rPr>
            </w:pPr>
            <w:r w:rsidRPr="00DB77B1">
              <w:rPr>
                <w:b w:val="0"/>
                <w:sz w:val="22"/>
                <w:szCs w:val="22"/>
              </w:rPr>
              <w:t>подпись</w:t>
            </w:r>
          </w:p>
        </w:tc>
        <w:tc>
          <w:tcPr>
            <w:tcW w:w="240" w:type="dxa"/>
          </w:tcPr>
          <w:p w:rsidR="00DB77B1" w:rsidRPr="00DB77B1" w:rsidRDefault="00DB77B1" w:rsidP="00271B3D">
            <w:pPr>
              <w:jc w:val="both"/>
              <w:rPr>
                <w:rFonts w:ascii="Times New Roman" w:hAnsi="Times New Roman" w:cs="Times New Roman"/>
                <w:bCs/>
              </w:rPr>
            </w:pPr>
          </w:p>
        </w:tc>
        <w:tc>
          <w:tcPr>
            <w:tcW w:w="1860" w:type="dxa"/>
            <w:gridSpan w:val="2"/>
          </w:tcPr>
          <w:p w:rsidR="00DB77B1" w:rsidRPr="00DB77B1" w:rsidRDefault="00DB77B1" w:rsidP="00271B3D">
            <w:pPr>
              <w:pStyle w:val="afa"/>
              <w:suppressLineNumbers w:val="0"/>
              <w:rPr>
                <w:b w:val="0"/>
                <w:sz w:val="22"/>
                <w:szCs w:val="22"/>
              </w:rPr>
            </w:pPr>
            <w:r w:rsidRPr="00DB77B1">
              <w:rPr>
                <w:b w:val="0"/>
                <w:sz w:val="22"/>
                <w:szCs w:val="22"/>
              </w:rPr>
              <w:t>дата</w:t>
            </w:r>
          </w:p>
        </w:tc>
      </w:tr>
    </w:tbl>
    <w:p w:rsidR="00DB77B1" w:rsidRPr="00DB77B1" w:rsidRDefault="00DB77B1" w:rsidP="00DB77B1">
      <w:pPr>
        <w:numPr>
          <w:ilvl w:val="0"/>
          <w:numId w:val="54"/>
        </w:numPr>
        <w:rPr>
          <w:rFonts w:ascii="Times New Roman" w:hAnsi="Times New Roman" w:cs="Times New Roman"/>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6"/>
        <w:gridCol w:w="2838"/>
      </w:tblGrid>
      <w:tr w:rsidR="00DB77B1" w:rsidRPr="00DB77B1" w:rsidTr="00271B3D">
        <w:tc>
          <w:tcPr>
            <w:tcW w:w="7016" w:type="dxa"/>
          </w:tcPr>
          <w:p w:rsidR="00DB77B1" w:rsidRPr="00DB77B1" w:rsidRDefault="00DB77B1" w:rsidP="00271B3D">
            <w:pPr>
              <w:jc w:val="center"/>
              <w:rPr>
                <w:rFonts w:ascii="Times New Roman" w:hAnsi="Times New Roman" w:cs="Times New Roman"/>
                <w:b/>
              </w:rPr>
            </w:pPr>
            <w:r w:rsidRPr="00DB77B1">
              <w:rPr>
                <w:rFonts w:ascii="Times New Roman" w:hAnsi="Times New Roman" w:cs="Times New Roman"/>
              </w:rPr>
              <w:t>ФГУЗ «Центр гигиены и эпидемиологии в Новосибирской области»</w:t>
            </w:r>
          </w:p>
        </w:tc>
        <w:tc>
          <w:tcPr>
            <w:tcW w:w="2838" w:type="dxa"/>
          </w:tcPr>
          <w:p w:rsidR="00DB77B1" w:rsidRPr="00DB77B1" w:rsidRDefault="00DB77B1" w:rsidP="00271B3D">
            <w:pPr>
              <w:rPr>
                <w:rFonts w:ascii="Times New Roman" w:hAnsi="Times New Roman" w:cs="Times New Roman"/>
                <w:b/>
              </w:rPr>
            </w:pPr>
            <w:r w:rsidRPr="00DB77B1">
              <w:rPr>
                <w:rFonts w:ascii="Times New Roman" w:hAnsi="Times New Roman" w:cs="Times New Roman"/>
              </w:rPr>
              <w:t>Код формы: Ц.7.61</w:t>
            </w:r>
          </w:p>
        </w:tc>
      </w:tr>
      <w:tr w:rsidR="00DB77B1" w:rsidRPr="00DB77B1" w:rsidTr="00271B3D">
        <w:trPr>
          <w:cantSplit/>
        </w:trPr>
        <w:tc>
          <w:tcPr>
            <w:tcW w:w="7016" w:type="dxa"/>
          </w:tcPr>
          <w:p w:rsidR="00DB77B1" w:rsidRPr="00DB77B1" w:rsidRDefault="00DB77B1" w:rsidP="00271B3D">
            <w:pPr>
              <w:jc w:val="center"/>
              <w:rPr>
                <w:rFonts w:ascii="Times New Roman" w:hAnsi="Times New Roman" w:cs="Times New Roman"/>
                <w:b/>
              </w:rPr>
            </w:pPr>
            <w:r w:rsidRPr="00DB77B1">
              <w:rPr>
                <w:rFonts w:ascii="Times New Roman" w:hAnsi="Times New Roman" w:cs="Times New Roman"/>
                <w:b/>
              </w:rPr>
              <w:t>Программа</w:t>
            </w:r>
            <w:r w:rsidRPr="00DB77B1">
              <w:rPr>
                <w:rFonts w:ascii="Times New Roman" w:hAnsi="Times New Roman" w:cs="Times New Roman"/>
              </w:rPr>
              <w:t xml:space="preserve"> </w:t>
            </w:r>
            <w:r w:rsidRPr="00DB77B1">
              <w:rPr>
                <w:rFonts w:ascii="Times New Roman" w:hAnsi="Times New Roman" w:cs="Times New Roman"/>
                <w:b/>
              </w:rPr>
              <w:t xml:space="preserve">лабораторных исследований </w:t>
            </w:r>
          </w:p>
        </w:tc>
        <w:tc>
          <w:tcPr>
            <w:tcW w:w="283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Действителен с: 15.12.2010</w:t>
            </w:r>
          </w:p>
          <w:p w:rsidR="00DB77B1" w:rsidRPr="00DB77B1" w:rsidRDefault="00DB77B1" w:rsidP="00271B3D">
            <w:pPr>
              <w:rPr>
                <w:rFonts w:ascii="Times New Roman" w:hAnsi="Times New Roman" w:cs="Times New Roman"/>
                <w:b/>
              </w:rPr>
            </w:pPr>
            <w:r w:rsidRPr="00DB77B1">
              <w:rPr>
                <w:rFonts w:ascii="Times New Roman" w:hAnsi="Times New Roman" w:cs="Times New Roman"/>
              </w:rPr>
              <w:t>Стр.1 из __</w:t>
            </w:r>
          </w:p>
        </w:tc>
      </w:tr>
    </w:tbl>
    <w:p w:rsidR="00DB77B1" w:rsidRPr="00DB77B1" w:rsidRDefault="00DB77B1" w:rsidP="00DB77B1">
      <w:pPr>
        <w:rPr>
          <w:rFonts w:ascii="Times New Roman" w:hAnsi="Times New Roman" w:cs="Times New Roman"/>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260"/>
        <w:gridCol w:w="1140"/>
        <w:gridCol w:w="120"/>
        <w:gridCol w:w="120"/>
        <w:gridCol w:w="600"/>
        <w:gridCol w:w="1200"/>
        <w:gridCol w:w="1975"/>
        <w:gridCol w:w="1265"/>
        <w:gridCol w:w="1560"/>
      </w:tblGrid>
      <w:tr w:rsidR="00DB77B1" w:rsidRPr="00DB77B1" w:rsidTr="00271B3D">
        <w:trPr>
          <w:cantSplit/>
        </w:trPr>
        <w:tc>
          <w:tcPr>
            <w:tcW w:w="10068" w:type="dxa"/>
            <w:gridSpan w:val="10"/>
          </w:tcPr>
          <w:p w:rsidR="00DB77B1" w:rsidRPr="00DB77B1" w:rsidRDefault="00DB77B1" w:rsidP="00271B3D">
            <w:pPr>
              <w:rPr>
                <w:rFonts w:ascii="Times New Roman" w:hAnsi="Times New Roman" w:cs="Times New Roman"/>
                <w:b/>
              </w:rPr>
            </w:pPr>
            <w:r w:rsidRPr="00DB77B1">
              <w:rPr>
                <w:rFonts w:ascii="Times New Roman" w:hAnsi="Times New Roman" w:cs="Times New Roman"/>
                <w:b/>
              </w:rPr>
              <w:t>Сведения о Заказчике</w:t>
            </w:r>
          </w:p>
        </w:tc>
      </w:tr>
      <w:tr w:rsidR="00DB77B1" w:rsidRPr="00DB77B1" w:rsidTr="00271B3D">
        <w:trPr>
          <w:cantSplit/>
        </w:trPr>
        <w:tc>
          <w:tcPr>
            <w:tcW w:w="4068" w:type="dxa"/>
            <w:gridSpan w:val="6"/>
          </w:tcPr>
          <w:p w:rsidR="00DB77B1" w:rsidRPr="00DB77B1" w:rsidRDefault="00DB77B1" w:rsidP="00271B3D">
            <w:pPr>
              <w:rPr>
                <w:rFonts w:ascii="Times New Roman" w:hAnsi="Times New Roman" w:cs="Times New Roman"/>
              </w:rPr>
            </w:pPr>
            <w:r w:rsidRPr="00DB77B1">
              <w:rPr>
                <w:rFonts w:ascii="Times New Roman" w:hAnsi="Times New Roman" w:cs="Times New Roman"/>
              </w:rPr>
              <w:t>Наименование заказчика</w:t>
            </w:r>
            <w:r w:rsidRPr="00DB77B1">
              <w:rPr>
                <w:rFonts w:ascii="Times New Roman" w:hAnsi="Times New Roman" w:cs="Times New Roman"/>
                <w:b/>
              </w:rPr>
              <w:t xml:space="preserve"> </w:t>
            </w:r>
            <w:r w:rsidRPr="00DB77B1">
              <w:rPr>
                <w:rFonts w:ascii="Times New Roman" w:hAnsi="Times New Roman" w:cs="Times New Roman"/>
              </w:rPr>
              <w:t xml:space="preserve">  (юридическое лицо, индивидуальный предприниматель</w:t>
            </w:r>
            <w:r w:rsidRPr="00DB77B1">
              <w:rPr>
                <w:rFonts w:ascii="Times New Roman" w:hAnsi="Times New Roman" w:cs="Times New Roman"/>
                <w:b/>
              </w:rPr>
              <w:t xml:space="preserve">, </w:t>
            </w:r>
            <w:r w:rsidRPr="00DB77B1">
              <w:rPr>
                <w:rFonts w:ascii="Times New Roman" w:hAnsi="Times New Roman" w:cs="Times New Roman"/>
              </w:rPr>
              <w:t xml:space="preserve"> физическое лицо)</w:t>
            </w:r>
          </w:p>
        </w:tc>
        <w:tc>
          <w:tcPr>
            <w:tcW w:w="6000" w:type="dxa"/>
            <w:gridSpan w:val="4"/>
          </w:tcPr>
          <w:p w:rsidR="00DB77B1" w:rsidRPr="00DB77B1" w:rsidRDefault="00DB77B1" w:rsidP="00271B3D">
            <w:pPr>
              <w:rPr>
                <w:rFonts w:ascii="Times New Roman" w:hAnsi="Times New Roman" w:cs="Times New Roman"/>
              </w:rPr>
            </w:pPr>
          </w:p>
        </w:tc>
      </w:tr>
      <w:tr w:rsidR="00DB77B1" w:rsidRPr="00DB77B1" w:rsidTr="00271B3D">
        <w:trPr>
          <w:cantSplit/>
        </w:trPr>
        <w:tc>
          <w:tcPr>
            <w:tcW w:w="4068" w:type="dxa"/>
            <w:gridSpan w:val="6"/>
          </w:tcPr>
          <w:p w:rsidR="00DB77B1" w:rsidRPr="00DB77B1" w:rsidRDefault="00DB77B1" w:rsidP="00271B3D">
            <w:pPr>
              <w:rPr>
                <w:rFonts w:ascii="Times New Roman" w:hAnsi="Times New Roman" w:cs="Times New Roman"/>
              </w:rPr>
            </w:pPr>
            <w:r w:rsidRPr="00DB77B1">
              <w:rPr>
                <w:rFonts w:ascii="Times New Roman" w:hAnsi="Times New Roman" w:cs="Times New Roman"/>
              </w:rPr>
              <w:t>Адрес заказчика</w:t>
            </w:r>
          </w:p>
        </w:tc>
        <w:tc>
          <w:tcPr>
            <w:tcW w:w="6000" w:type="dxa"/>
            <w:gridSpan w:val="4"/>
          </w:tcPr>
          <w:p w:rsidR="00DB77B1" w:rsidRPr="00DB77B1" w:rsidRDefault="00DB77B1" w:rsidP="00271B3D">
            <w:pPr>
              <w:rPr>
                <w:rFonts w:ascii="Times New Roman" w:hAnsi="Times New Roman" w:cs="Times New Roman"/>
              </w:rPr>
            </w:pPr>
          </w:p>
        </w:tc>
      </w:tr>
      <w:tr w:rsidR="00DB77B1" w:rsidRPr="00DB77B1" w:rsidTr="00271B3D">
        <w:trPr>
          <w:cantSplit/>
        </w:trPr>
        <w:tc>
          <w:tcPr>
            <w:tcW w:w="4068" w:type="dxa"/>
            <w:gridSpan w:val="6"/>
          </w:tcPr>
          <w:p w:rsidR="00DB77B1" w:rsidRPr="00DB77B1" w:rsidRDefault="00DB77B1" w:rsidP="00271B3D">
            <w:pPr>
              <w:pStyle w:val="1"/>
              <w:rPr>
                <w:b/>
                <w:sz w:val="22"/>
                <w:szCs w:val="22"/>
              </w:rPr>
            </w:pPr>
            <w:r w:rsidRPr="00DB77B1">
              <w:rPr>
                <w:b/>
                <w:sz w:val="22"/>
                <w:szCs w:val="22"/>
              </w:rPr>
              <w:t>Цель исследований</w:t>
            </w:r>
          </w:p>
        </w:tc>
        <w:tc>
          <w:tcPr>
            <w:tcW w:w="6000" w:type="dxa"/>
            <w:gridSpan w:val="4"/>
          </w:tcPr>
          <w:p w:rsidR="00DB77B1" w:rsidRPr="00DB77B1" w:rsidRDefault="00DB77B1" w:rsidP="00271B3D">
            <w:pPr>
              <w:rPr>
                <w:rFonts w:ascii="Times New Roman" w:hAnsi="Times New Roman" w:cs="Times New Roman"/>
              </w:rPr>
            </w:pPr>
          </w:p>
        </w:tc>
      </w:tr>
      <w:tr w:rsidR="00DB77B1" w:rsidRPr="00DB77B1" w:rsidTr="00271B3D">
        <w:trPr>
          <w:cantSplit/>
        </w:trPr>
        <w:tc>
          <w:tcPr>
            <w:tcW w:w="4068" w:type="dxa"/>
            <w:gridSpan w:val="6"/>
          </w:tcPr>
          <w:p w:rsidR="00DB77B1" w:rsidRPr="00DB77B1" w:rsidRDefault="00DB77B1" w:rsidP="00271B3D">
            <w:pPr>
              <w:pStyle w:val="1"/>
              <w:rPr>
                <w:sz w:val="22"/>
                <w:szCs w:val="22"/>
              </w:rPr>
            </w:pPr>
            <w:r w:rsidRPr="00DB77B1">
              <w:rPr>
                <w:b/>
                <w:bCs/>
                <w:sz w:val="22"/>
                <w:szCs w:val="22"/>
              </w:rPr>
              <w:t>Основание</w:t>
            </w:r>
            <w:r w:rsidRPr="00DB77B1">
              <w:rPr>
                <w:sz w:val="22"/>
                <w:szCs w:val="22"/>
              </w:rPr>
              <w:t xml:space="preserve"> </w:t>
            </w:r>
            <w:r w:rsidRPr="00DB77B1">
              <w:rPr>
                <w:b/>
                <w:sz w:val="22"/>
                <w:szCs w:val="22"/>
              </w:rPr>
              <w:t>(наименование, номер документа: определение, предписание, письмо, договор и др.)</w:t>
            </w:r>
          </w:p>
        </w:tc>
        <w:tc>
          <w:tcPr>
            <w:tcW w:w="6000" w:type="dxa"/>
            <w:gridSpan w:val="4"/>
          </w:tcPr>
          <w:p w:rsidR="00DB77B1" w:rsidRPr="00DB77B1" w:rsidRDefault="00DB77B1" w:rsidP="00271B3D">
            <w:pPr>
              <w:rPr>
                <w:rFonts w:ascii="Times New Roman" w:hAnsi="Times New Roman" w:cs="Times New Roman"/>
              </w:rPr>
            </w:pPr>
          </w:p>
        </w:tc>
      </w:tr>
      <w:tr w:rsidR="00DB77B1" w:rsidRPr="00DB77B1" w:rsidTr="00271B3D">
        <w:trPr>
          <w:cantSplit/>
        </w:trPr>
        <w:tc>
          <w:tcPr>
            <w:tcW w:w="10068" w:type="dxa"/>
            <w:gridSpan w:val="10"/>
          </w:tcPr>
          <w:p w:rsidR="00DB77B1" w:rsidRPr="00DB77B1" w:rsidRDefault="00DB77B1" w:rsidP="00271B3D">
            <w:pPr>
              <w:rPr>
                <w:rFonts w:ascii="Times New Roman" w:hAnsi="Times New Roman" w:cs="Times New Roman"/>
              </w:rPr>
            </w:pPr>
            <w:r w:rsidRPr="00DB77B1">
              <w:rPr>
                <w:rFonts w:ascii="Times New Roman" w:hAnsi="Times New Roman" w:cs="Times New Roman"/>
                <w:b/>
              </w:rPr>
              <w:t xml:space="preserve">Сведения об объекте надзора   </w:t>
            </w:r>
          </w:p>
        </w:tc>
      </w:tr>
      <w:tr w:rsidR="00DB77B1" w:rsidRPr="00DB77B1" w:rsidTr="00271B3D">
        <w:trPr>
          <w:cantSplit/>
        </w:trPr>
        <w:tc>
          <w:tcPr>
            <w:tcW w:w="4068" w:type="dxa"/>
            <w:gridSpan w:val="6"/>
          </w:tcPr>
          <w:p w:rsidR="00DB77B1" w:rsidRPr="00DB77B1" w:rsidRDefault="00DB77B1" w:rsidP="00271B3D">
            <w:pPr>
              <w:rPr>
                <w:rFonts w:ascii="Times New Roman" w:hAnsi="Times New Roman" w:cs="Times New Roman"/>
              </w:rPr>
            </w:pPr>
            <w:r w:rsidRPr="00DB77B1">
              <w:rPr>
                <w:rFonts w:ascii="Times New Roman" w:hAnsi="Times New Roman" w:cs="Times New Roman"/>
              </w:rPr>
              <w:t>Наименование объекта надзора</w:t>
            </w:r>
          </w:p>
        </w:tc>
        <w:tc>
          <w:tcPr>
            <w:tcW w:w="6000" w:type="dxa"/>
            <w:gridSpan w:val="4"/>
          </w:tcPr>
          <w:p w:rsidR="00DB77B1" w:rsidRPr="00DB77B1" w:rsidRDefault="00DB77B1" w:rsidP="00271B3D">
            <w:pPr>
              <w:rPr>
                <w:rFonts w:ascii="Times New Roman" w:hAnsi="Times New Roman" w:cs="Times New Roman"/>
              </w:rPr>
            </w:pPr>
          </w:p>
        </w:tc>
      </w:tr>
      <w:tr w:rsidR="00DB77B1" w:rsidRPr="00DB77B1" w:rsidTr="00271B3D">
        <w:trPr>
          <w:cantSplit/>
        </w:trPr>
        <w:tc>
          <w:tcPr>
            <w:tcW w:w="4068" w:type="dxa"/>
            <w:gridSpan w:val="6"/>
          </w:tcPr>
          <w:p w:rsidR="00DB77B1" w:rsidRPr="00DB77B1" w:rsidRDefault="00DB77B1" w:rsidP="00271B3D">
            <w:pPr>
              <w:rPr>
                <w:rFonts w:ascii="Times New Roman" w:hAnsi="Times New Roman" w:cs="Times New Roman"/>
              </w:rPr>
            </w:pPr>
            <w:r w:rsidRPr="00DB77B1">
              <w:rPr>
                <w:rFonts w:ascii="Times New Roman" w:hAnsi="Times New Roman" w:cs="Times New Roman"/>
              </w:rPr>
              <w:t>Адрес объекта надзора</w:t>
            </w:r>
          </w:p>
        </w:tc>
        <w:tc>
          <w:tcPr>
            <w:tcW w:w="6000" w:type="dxa"/>
            <w:gridSpan w:val="4"/>
          </w:tcPr>
          <w:p w:rsidR="00DB77B1" w:rsidRPr="00DB77B1" w:rsidRDefault="00DB77B1" w:rsidP="00271B3D">
            <w:pPr>
              <w:rPr>
                <w:rFonts w:ascii="Times New Roman" w:hAnsi="Times New Roman" w:cs="Times New Roman"/>
              </w:rPr>
            </w:pPr>
          </w:p>
        </w:tc>
      </w:tr>
      <w:tr w:rsidR="00DB77B1" w:rsidRPr="00DB77B1" w:rsidTr="00271B3D">
        <w:trPr>
          <w:cantSplit/>
        </w:trPr>
        <w:tc>
          <w:tcPr>
            <w:tcW w:w="4068" w:type="dxa"/>
            <w:gridSpan w:val="6"/>
          </w:tcPr>
          <w:p w:rsidR="00DB77B1" w:rsidRPr="00DB77B1" w:rsidRDefault="00DB77B1" w:rsidP="00271B3D">
            <w:pPr>
              <w:rPr>
                <w:rFonts w:ascii="Times New Roman" w:hAnsi="Times New Roman" w:cs="Times New Roman"/>
                <w:b/>
              </w:rPr>
            </w:pPr>
            <w:r w:rsidRPr="00DB77B1">
              <w:rPr>
                <w:rFonts w:ascii="Times New Roman" w:hAnsi="Times New Roman" w:cs="Times New Roman"/>
                <w:b/>
                <w:bCs/>
              </w:rPr>
              <w:t>Сведения о месте изъятия (отбора) проб, образцов, материала, проведения измерений</w:t>
            </w:r>
          </w:p>
        </w:tc>
        <w:tc>
          <w:tcPr>
            <w:tcW w:w="6000" w:type="dxa"/>
            <w:gridSpan w:val="4"/>
          </w:tcPr>
          <w:p w:rsidR="00DB77B1" w:rsidRPr="00DB77B1" w:rsidRDefault="00DB77B1" w:rsidP="00271B3D">
            <w:pPr>
              <w:rPr>
                <w:rFonts w:ascii="Times New Roman" w:hAnsi="Times New Roman" w:cs="Times New Roman"/>
              </w:rPr>
            </w:pPr>
          </w:p>
        </w:tc>
      </w:tr>
      <w:tr w:rsidR="00DB77B1" w:rsidRPr="00DB77B1" w:rsidTr="00271B3D">
        <w:trPr>
          <w:cantSplit/>
        </w:trPr>
        <w:tc>
          <w:tcPr>
            <w:tcW w:w="2088" w:type="dxa"/>
            <w:gridSpan w:val="2"/>
          </w:tcPr>
          <w:p w:rsidR="00DB77B1" w:rsidRPr="00DB77B1" w:rsidRDefault="00DB77B1" w:rsidP="00271B3D">
            <w:pPr>
              <w:rPr>
                <w:rFonts w:ascii="Times New Roman" w:hAnsi="Times New Roman" w:cs="Times New Roman"/>
              </w:rPr>
            </w:pPr>
            <w:r w:rsidRPr="00DB77B1">
              <w:rPr>
                <w:rFonts w:ascii="Times New Roman" w:hAnsi="Times New Roman" w:cs="Times New Roman"/>
              </w:rPr>
              <w:t>Адрес</w:t>
            </w:r>
          </w:p>
        </w:tc>
        <w:tc>
          <w:tcPr>
            <w:tcW w:w="7980" w:type="dxa"/>
            <w:gridSpan w:val="8"/>
          </w:tcPr>
          <w:p w:rsidR="00DB77B1" w:rsidRPr="00DB77B1" w:rsidRDefault="00DB77B1" w:rsidP="00271B3D">
            <w:pPr>
              <w:rPr>
                <w:rFonts w:ascii="Times New Roman" w:hAnsi="Times New Roman" w:cs="Times New Roman"/>
              </w:rPr>
            </w:pPr>
          </w:p>
        </w:tc>
      </w:tr>
      <w:tr w:rsidR="00DB77B1" w:rsidRPr="00DB77B1" w:rsidTr="00271B3D">
        <w:trPr>
          <w:cantSplit/>
        </w:trPr>
        <w:tc>
          <w:tcPr>
            <w:tcW w:w="3348" w:type="dxa"/>
            <w:gridSpan w:val="4"/>
          </w:tcPr>
          <w:p w:rsidR="00DB77B1" w:rsidRPr="00DB77B1" w:rsidRDefault="00DB77B1" w:rsidP="00271B3D">
            <w:pPr>
              <w:rPr>
                <w:rFonts w:ascii="Times New Roman" w:hAnsi="Times New Roman" w:cs="Times New Roman"/>
              </w:rPr>
            </w:pPr>
            <w:r w:rsidRPr="00DB77B1">
              <w:rPr>
                <w:rFonts w:ascii="Times New Roman" w:hAnsi="Times New Roman" w:cs="Times New Roman"/>
              </w:rPr>
              <w:t>Описание конкретного места отбора (цех, участок, кабинет, квартира, инструмент и т.д.</w:t>
            </w:r>
          </w:p>
        </w:tc>
        <w:tc>
          <w:tcPr>
            <w:tcW w:w="6720" w:type="dxa"/>
            <w:gridSpan w:val="6"/>
          </w:tcPr>
          <w:p w:rsidR="00DB77B1" w:rsidRPr="00DB77B1" w:rsidRDefault="00DB77B1" w:rsidP="00271B3D">
            <w:pPr>
              <w:rPr>
                <w:rFonts w:ascii="Times New Roman" w:hAnsi="Times New Roman" w:cs="Times New Roman"/>
                <w:b/>
              </w:rPr>
            </w:pPr>
          </w:p>
        </w:tc>
      </w:tr>
      <w:tr w:rsidR="00DB77B1" w:rsidRPr="00DB77B1" w:rsidTr="00271B3D">
        <w:trPr>
          <w:cantSplit/>
        </w:trPr>
        <w:tc>
          <w:tcPr>
            <w:tcW w:w="10068" w:type="dxa"/>
            <w:gridSpan w:val="10"/>
          </w:tcPr>
          <w:p w:rsidR="00DB77B1" w:rsidRPr="00DB77B1" w:rsidRDefault="00DB77B1" w:rsidP="00271B3D">
            <w:pPr>
              <w:rPr>
                <w:rFonts w:ascii="Times New Roman" w:hAnsi="Times New Roman" w:cs="Times New Roman"/>
              </w:rPr>
            </w:pPr>
            <w:r w:rsidRPr="00DB77B1">
              <w:rPr>
                <w:rFonts w:ascii="Times New Roman" w:hAnsi="Times New Roman" w:cs="Times New Roman"/>
                <w:b/>
              </w:rPr>
              <w:t>Сведения о пробе (образце)</w:t>
            </w:r>
          </w:p>
        </w:tc>
      </w:tr>
      <w:tr w:rsidR="00DB77B1" w:rsidRPr="00DB77B1" w:rsidTr="00271B3D">
        <w:trPr>
          <w:cantSplit/>
          <w:trHeight w:val="1000"/>
        </w:trPr>
        <w:tc>
          <w:tcPr>
            <w:tcW w:w="828"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Порядковый номер</w:t>
            </w:r>
          </w:p>
          <w:p w:rsidR="00DB77B1" w:rsidRPr="00DB77B1" w:rsidRDefault="00DB77B1" w:rsidP="00271B3D">
            <w:pPr>
              <w:rPr>
                <w:rFonts w:ascii="Times New Roman" w:hAnsi="Times New Roman" w:cs="Times New Roman"/>
              </w:rPr>
            </w:pPr>
            <w:r w:rsidRPr="00DB77B1">
              <w:rPr>
                <w:rFonts w:ascii="Times New Roman" w:hAnsi="Times New Roman" w:cs="Times New Roman"/>
              </w:rPr>
              <w:t>пробы</w:t>
            </w:r>
          </w:p>
        </w:tc>
        <w:tc>
          <w:tcPr>
            <w:tcW w:w="2640" w:type="dxa"/>
            <w:gridSpan w:val="4"/>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Наименование пробы,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образца, материала,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измеряемый фактор</w:t>
            </w:r>
          </w:p>
        </w:tc>
        <w:tc>
          <w:tcPr>
            <w:tcW w:w="1800" w:type="dxa"/>
            <w:gridSpan w:val="2"/>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Количество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(объем) проб/образцов,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рабочих мест</w:t>
            </w:r>
          </w:p>
        </w:tc>
        <w:tc>
          <w:tcPr>
            <w:tcW w:w="1975" w:type="dxa"/>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Контролируемые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показатели</w:t>
            </w:r>
          </w:p>
        </w:tc>
        <w:tc>
          <w:tcPr>
            <w:tcW w:w="1265" w:type="dxa"/>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НД регламентирующий показатель</w:t>
            </w:r>
          </w:p>
        </w:tc>
        <w:tc>
          <w:tcPr>
            <w:tcW w:w="1560" w:type="dxa"/>
          </w:tcPr>
          <w:p w:rsidR="00DB77B1" w:rsidRPr="00DB77B1" w:rsidRDefault="00DB77B1" w:rsidP="00271B3D">
            <w:pPr>
              <w:rPr>
                <w:rFonts w:ascii="Times New Roman" w:hAnsi="Times New Roman" w:cs="Times New Roman"/>
                <w:bCs/>
              </w:rPr>
            </w:pPr>
            <w:r w:rsidRPr="00DB77B1">
              <w:rPr>
                <w:rFonts w:ascii="Times New Roman" w:hAnsi="Times New Roman" w:cs="Times New Roman"/>
                <w:bCs/>
              </w:rPr>
              <w:t xml:space="preserve">Метод </w:t>
            </w:r>
          </w:p>
          <w:p w:rsidR="00DB77B1" w:rsidRPr="00DB77B1" w:rsidRDefault="00DB77B1" w:rsidP="00271B3D">
            <w:pPr>
              <w:rPr>
                <w:rFonts w:ascii="Times New Roman" w:hAnsi="Times New Roman" w:cs="Times New Roman"/>
                <w:bCs/>
              </w:rPr>
            </w:pPr>
            <w:r w:rsidRPr="00DB77B1">
              <w:rPr>
                <w:rFonts w:ascii="Times New Roman" w:hAnsi="Times New Roman" w:cs="Times New Roman"/>
                <w:bCs/>
              </w:rPr>
              <w:t>исследований*</w:t>
            </w:r>
          </w:p>
          <w:p w:rsidR="00DB77B1" w:rsidRPr="00DB77B1" w:rsidRDefault="00DB77B1" w:rsidP="00271B3D">
            <w:pPr>
              <w:pStyle w:val="a5"/>
              <w:tabs>
                <w:tab w:val="clear" w:pos="4677"/>
                <w:tab w:val="clear" w:pos="9355"/>
              </w:tabs>
              <w:rPr>
                <w:rFonts w:ascii="Times New Roman" w:hAnsi="Times New Roman" w:cs="Times New Roman"/>
                <w:bCs/>
                <w:color w:val="FF0000"/>
              </w:rPr>
            </w:pPr>
          </w:p>
        </w:tc>
      </w:tr>
      <w:tr w:rsidR="00DB77B1" w:rsidRPr="00DB77B1" w:rsidTr="00271B3D">
        <w:trPr>
          <w:cantSplit/>
        </w:trPr>
        <w:tc>
          <w:tcPr>
            <w:tcW w:w="828" w:type="dxa"/>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1</w:t>
            </w:r>
          </w:p>
        </w:tc>
        <w:tc>
          <w:tcPr>
            <w:tcW w:w="2640" w:type="dxa"/>
            <w:gridSpan w:val="4"/>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2</w:t>
            </w:r>
          </w:p>
        </w:tc>
        <w:tc>
          <w:tcPr>
            <w:tcW w:w="1800" w:type="dxa"/>
            <w:gridSpan w:val="2"/>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3</w:t>
            </w:r>
          </w:p>
        </w:tc>
        <w:tc>
          <w:tcPr>
            <w:tcW w:w="1975" w:type="dxa"/>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4</w:t>
            </w:r>
          </w:p>
        </w:tc>
        <w:tc>
          <w:tcPr>
            <w:tcW w:w="1265" w:type="dxa"/>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5</w:t>
            </w:r>
          </w:p>
        </w:tc>
        <w:tc>
          <w:tcPr>
            <w:tcW w:w="1560" w:type="dxa"/>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6</w:t>
            </w:r>
          </w:p>
        </w:tc>
      </w:tr>
      <w:tr w:rsidR="00DB77B1" w:rsidRPr="00DB77B1" w:rsidTr="00271B3D">
        <w:trPr>
          <w:cantSplit/>
        </w:trPr>
        <w:tc>
          <w:tcPr>
            <w:tcW w:w="828" w:type="dxa"/>
          </w:tcPr>
          <w:p w:rsidR="00DB77B1" w:rsidRPr="00DB77B1" w:rsidRDefault="00DB77B1" w:rsidP="00271B3D">
            <w:pPr>
              <w:rPr>
                <w:rFonts w:ascii="Times New Roman" w:hAnsi="Times New Roman" w:cs="Times New Roman"/>
              </w:rPr>
            </w:pPr>
          </w:p>
        </w:tc>
        <w:tc>
          <w:tcPr>
            <w:tcW w:w="2640" w:type="dxa"/>
            <w:gridSpan w:val="4"/>
          </w:tcPr>
          <w:p w:rsidR="00DB77B1" w:rsidRPr="00DB77B1" w:rsidRDefault="00DB77B1" w:rsidP="00271B3D">
            <w:pPr>
              <w:rPr>
                <w:rFonts w:ascii="Times New Roman" w:hAnsi="Times New Roman" w:cs="Times New Roman"/>
                <w:b/>
                <w:bCs/>
              </w:rPr>
            </w:pPr>
          </w:p>
        </w:tc>
        <w:tc>
          <w:tcPr>
            <w:tcW w:w="1800" w:type="dxa"/>
            <w:gridSpan w:val="2"/>
          </w:tcPr>
          <w:p w:rsidR="00DB77B1" w:rsidRPr="00DB77B1" w:rsidRDefault="00DB77B1" w:rsidP="00271B3D">
            <w:pPr>
              <w:rPr>
                <w:rFonts w:ascii="Times New Roman" w:hAnsi="Times New Roman" w:cs="Times New Roman"/>
              </w:rPr>
            </w:pPr>
          </w:p>
        </w:tc>
        <w:tc>
          <w:tcPr>
            <w:tcW w:w="1975" w:type="dxa"/>
          </w:tcPr>
          <w:p w:rsidR="00DB77B1" w:rsidRPr="00DB77B1" w:rsidRDefault="00DB77B1" w:rsidP="00271B3D">
            <w:pPr>
              <w:rPr>
                <w:rFonts w:ascii="Times New Roman" w:hAnsi="Times New Roman" w:cs="Times New Roman"/>
              </w:rPr>
            </w:pPr>
          </w:p>
        </w:tc>
        <w:tc>
          <w:tcPr>
            <w:tcW w:w="1265" w:type="dxa"/>
          </w:tcPr>
          <w:p w:rsidR="00DB77B1" w:rsidRPr="00DB77B1" w:rsidRDefault="00DB77B1" w:rsidP="00271B3D">
            <w:pPr>
              <w:rPr>
                <w:rFonts w:ascii="Times New Roman" w:hAnsi="Times New Roman" w:cs="Times New Roman"/>
              </w:rPr>
            </w:pPr>
          </w:p>
        </w:tc>
        <w:tc>
          <w:tcPr>
            <w:tcW w:w="1560" w:type="dxa"/>
          </w:tcPr>
          <w:p w:rsidR="00DB77B1" w:rsidRPr="00DB77B1" w:rsidRDefault="00DB77B1" w:rsidP="00271B3D">
            <w:pPr>
              <w:rPr>
                <w:rFonts w:ascii="Times New Roman" w:hAnsi="Times New Roman" w:cs="Times New Roman"/>
              </w:rPr>
            </w:pPr>
          </w:p>
        </w:tc>
      </w:tr>
      <w:tr w:rsidR="00DB77B1" w:rsidRPr="00DB77B1" w:rsidTr="00271B3D">
        <w:trPr>
          <w:cantSplit/>
        </w:trPr>
        <w:tc>
          <w:tcPr>
            <w:tcW w:w="828" w:type="dxa"/>
          </w:tcPr>
          <w:p w:rsidR="00DB77B1" w:rsidRPr="00DB77B1" w:rsidRDefault="00DB77B1" w:rsidP="00271B3D">
            <w:pPr>
              <w:rPr>
                <w:rFonts w:ascii="Times New Roman" w:hAnsi="Times New Roman" w:cs="Times New Roman"/>
              </w:rPr>
            </w:pPr>
          </w:p>
        </w:tc>
        <w:tc>
          <w:tcPr>
            <w:tcW w:w="2640" w:type="dxa"/>
            <w:gridSpan w:val="4"/>
          </w:tcPr>
          <w:p w:rsidR="00DB77B1" w:rsidRPr="00DB77B1" w:rsidRDefault="00DB77B1" w:rsidP="00271B3D">
            <w:pPr>
              <w:rPr>
                <w:rFonts w:ascii="Times New Roman" w:hAnsi="Times New Roman" w:cs="Times New Roman"/>
                <w:b/>
                <w:bCs/>
              </w:rPr>
            </w:pPr>
          </w:p>
        </w:tc>
        <w:tc>
          <w:tcPr>
            <w:tcW w:w="1800" w:type="dxa"/>
            <w:gridSpan w:val="2"/>
          </w:tcPr>
          <w:p w:rsidR="00DB77B1" w:rsidRPr="00DB77B1" w:rsidRDefault="00DB77B1" w:rsidP="00271B3D">
            <w:pPr>
              <w:rPr>
                <w:rFonts w:ascii="Times New Roman" w:hAnsi="Times New Roman" w:cs="Times New Roman"/>
              </w:rPr>
            </w:pPr>
          </w:p>
        </w:tc>
        <w:tc>
          <w:tcPr>
            <w:tcW w:w="1975" w:type="dxa"/>
          </w:tcPr>
          <w:p w:rsidR="00DB77B1" w:rsidRPr="00DB77B1" w:rsidRDefault="00DB77B1" w:rsidP="00271B3D">
            <w:pPr>
              <w:rPr>
                <w:rFonts w:ascii="Times New Roman" w:hAnsi="Times New Roman" w:cs="Times New Roman"/>
              </w:rPr>
            </w:pPr>
          </w:p>
        </w:tc>
        <w:tc>
          <w:tcPr>
            <w:tcW w:w="1265" w:type="dxa"/>
          </w:tcPr>
          <w:p w:rsidR="00DB77B1" w:rsidRPr="00DB77B1" w:rsidRDefault="00DB77B1" w:rsidP="00271B3D">
            <w:pPr>
              <w:rPr>
                <w:rFonts w:ascii="Times New Roman" w:hAnsi="Times New Roman" w:cs="Times New Roman"/>
              </w:rPr>
            </w:pPr>
          </w:p>
        </w:tc>
        <w:tc>
          <w:tcPr>
            <w:tcW w:w="1560" w:type="dxa"/>
          </w:tcPr>
          <w:p w:rsidR="00DB77B1" w:rsidRPr="00DB77B1" w:rsidRDefault="00DB77B1" w:rsidP="00271B3D">
            <w:pPr>
              <w:rPr>
                <w:rFonts w:ascii="Times New Roman" w:hAnsi="Times New Roman" w:cs="Times New Roman"/>
              </w:rPr>
            </w:pPr>
          </w:p>
        </w:tc>
      </w:tr>
      <w:tr w:rsidR="00DB77B1" w:rsidRPr="00DB77B1" w:rsidTr="00271B3D">
        <w:trPr>
          <w:cantSplit/>
        </w:trPr>
        <w:tc>
          <w:tcPr>
            <w:tcW w:w="828" w:type="dxa"/>
          </w:tcPr>
          <w:p w:rsidR="00DB77B1" w:rsidRPr="00DB77B1" w:rsidRDefault="00DB77B1" w:rsidP="00271B3D">
            <w:pPr>
              <w:rPr>
                <w:rFonts w:ascii="Times New Roman" w:hAnsi="Times New Roman" w:cs="Times New Roman"/>
              </w:rPr>
            </w:pPr>
          </w:p>
        </w:tc>
        <w:tc>
          <w:tcPr>
            <w:tcW w:w="2640" w:type="dxa"/>
            <w:gridSpan w:val="4"/>
          </w:tcPr>
          <w:p w:rsidR="00DB77B1" w:rsidRPr="00DB77B1" w:rsidRDefault="00DB77B1" w:rsidP="00271B3D">
            <w:pPr>
              <w:rPr>
                <w:rFonts w:ascii="Times New Roman" w:hAnsi="Times New Roman" w:cs="Times New Roman"/>
                <w:b/>
                <w:bCs/>
              </w:rPr>
            </w:pPr>
          </w:p>
        </w:tc>
        <w:tc>
          <w:tcPr>
            <w:tcW w:w="1800" w:type="dxa"/>
            <w:gridSpan w:val="2"/>
          </w:tcPr>
          <w:p w:rsidR="00DB77B1" w:rsidRPr="00DB77B1" w:rsidRDefault="00DB77B1" w:rsidP="00271B3D">
            <w:pPr>
              <w:rPr>
                <w:rFonts w:ascii="Times New Roman" w:hAnsi="Times New Roman" w:cs="Times New Roman"/>
              </w:rPr>
            </w:pPr>
          </w:p>
        </w:tc>
        <w:tc>
          <w:tcPr>
            <w:tcW w:w="1975" w:type="dxa"/>
          </w:tcPr>
          <w:p w:rsidR="00DB77B1" w:rsidRPr="00DB77B1" w:rsidRDefault="00DB77B1" w:rsidP="00271B3D">
            <w:pPr>
              <w:rPr>
                <w:rFonts w:ascii="Times New Roman" w:hAnsi="Times New Roman" w:cs="Times New Roman"/>
              </w:rPr>
            </w:pPr>
          </w:p>
        </w:tc>
        <w:tc>
          <w:tcPr>
            <w:tcW w:w="1265" w:type="dxa"/>
          </w:tcPr>
          <w:p w:rsidR="00DB77B1" w:rsidRPr="00DB77B1" w:rsidRDefault="00DB77B1" w:rsidP="00271B3D">
            <w:pPr>
              <w:rPr>
                <w:rFonts w:ascii="Times New Roman" w:hAnsi="Times New Roman" w:cs="Times New Roman"/>
              </w:rPr>
            </w:pPr>
          </w:p>
        </w:tc>
        <w:tc>
          <w:tcPr>
            <w:tcW w:w="1560" w:type="dxa"/>
          </w:tcPr>
          <w:p w:rsidR="00DB77B1" w:rsidRPr="00DB77B1" w:rsidRDefault="00DB77B1" w:rsidP="00271B3D">
            <w:pPr>
              <w:rPr>
                <w:rFonts w:ascii="Times New Roman" w:hAnsi="Times New Roman" w:cs="Times New Roman"/>
              </w:rPr>
            </w:pPr>
          </w:p>
        </w:tc>
      </w:tr>
      <w:tr w:rsidR="00DB77B1" w:rsidRPr="00DB77B1" w:rsidTr="00271B3D">
        <w:trPr>
          <w:cantSplit/>
        </w:trPr>
        <w:tc>
          <w:tcPr>
            <w:tcW w:w="828" w:type="dxa"/>
          </w:tcPr>
          <w:p w:rsidR="00DB77B1" w:rsidRPr="00DB77B1" w:rsidRDefault="00DB77B1" w:rsidP="00271B3D">
            <w:pPr>
              <w:rPr>
                <w:rFonts w:ascii="Times New Roman" w:hAnsi="Times New Roman" w:cs="Times New Roman"/>
              </w:rPr>
            </w:pPr>
          </w:p>
        </w:tc>
        <w:tc>
          <w:tcPr>
            <w:tcW w:w="2640" w:type="dxa"/>
            <w:gridSpan w:val="4"/>
          </w:tcPr>
          <w:p w:rsidR="00DB77B1" w:rsidRPr="00DB77B1" w:rsidRDefault="00DB77B1" w:rsidP="00271B3D">
            <w:pPr>
              <w:rPr>
                <w:rFonts w:ascii="Times New Roman" w:hAnsi="Times New Roman" w:cs="Times New Roman"/>
                <w:b/>
                <w:bCs/>
              </w:rPr>
            </w:pPr>
          </w:p>
        </w:tc>
        <w:tc>
          <w:tcPr>
            <w:tcW w:w="1800" w:type="dxa"/>
            <w:gridSpan w:val="2"/>
          </w:tcPr>
          <w:p w:rsidR="00DB77B1" w:rsidRPr="00DB77B1" w:rsidRDefault="00DB77B1" w:rsidP="00271B3D">
            <w:pPr>
              <w:rPr>
                <w:rFonts w:ascii="Times New Roman" w:hAnsi="Times New Roman" w:cs="Times New Roman"/>
              </w:rPr>
            </w:pPr>
          </w:p>
        </w:tc>
        <w:tc>
          <w:tcPr>
            <w:tcW w:w="1975" w:type="dxa"/>
          </w:tcPr>
          <w:p w:rsidR="00DB77B1" w:rsidRPr="00DB77B1" w:rsidRDefault="00DB77B1" w:rsidP="00271B3D">
            <w:pPr>
              <w:rPr>
                <w:rFonts w:ascii="Times New Roman" w:hAnsi="Times New Roman" w:cs="Times New Roman"/>
              </w:rPr>
            </w:pPr>
          </w:p>
        </w:tc>
        <w:tc>
          <w:tcPr>
            <w:tcW w:w="1265" w:type="dxa"/>
          </w:tcPr>
          <w:p w:rsidR="00DB77B1" w:rsidRPr="00DB77B1" w:rsidRDefault="00DB77B1" w:rsidP="00271B3D">
            <w:pPr>
              <w:rPr>
                <w:rFonts w:ascii="Times New Roman" w:hAnsi="Times New Roman" w:cs="Times New Roman"/>
              </w:rPr>
            </w:pPr>
          </w:p>
        </w:tc>
        <w:tc>
          <w:tcPr>
            <w:tcW w:w="1560" w:type="dxa"/>
          </w:tcPr>
          <w:p w:rsidR="00DB77B1" w:rsidRPr="00DB77B1" w:rsidRDefault="00DB77B1" w:rsidP="00271B3D">
            <w:pPr>
              <w:rPr>
                <w:rFonts w:ascii="Times New Roman" w:hAnsi="Times New Roman" w:cs="Times New Roman"/>
              </w:rPr>
            </w:pPr>
          </w:p>
        </w:tc>
      </w:tr>
      <w:tr w:rsidR="00DB77B1" w:rsidRPr="00DB77B1" w:rsidTr="00271B3D">
        <w:trPr>
          <w:cantSplit/>
        </w:trPr>
        <w:tc>
          <w:tcPr>
            <w:tcW w:w="828" w:type="dxa"/>
          </w:tcPr>
          <w:p w:rsidR="00DB77B1" w:rsidRPr="00DB77B1" w:rsidRDefault="00DB77B1" w:rsidP="00271B3D">
            <w:pPr>
              <w:rPr>
                <w:rFonts w:ascii="Times New Roman" w:hAnsi="Times New Roman" w:cs="Times New Roman"/>
              </w:rPr>
            </w:pPr>
          </w:p>
        </w:tc>
        <w:tc>
          <w:tcPr>
            <w:tcW w:w="2640" w:type="dxa"/>
            <w:gridSpan w:val="4"/>
          </w:tcPr>
          <w:p w:rsidR="00DB77B1" w:rsidRPr="00DB77B1" w:rsidRDefault="00DB77B1" w:rsidP="00271B3D">
            <w:pPr>
              <w:rPr>
                <w:rFonts w:ascii="Times New Roman" w:hAnsi="Times New Roman" w:cs="Times New Roman"/>
                <w:b/>
                <w:bCs/>
              </w:rPr>
            </w:pPr>
          </w:p>
        </w:tc>
        <w:tc>
          <w:tcPr>
            <w:tcW w:w="1800" w:type="dxa"/>
            <w:gridSpan w:val="2"/>
          </w:tcPr>
          <w:p w:rsidR="00DB77B1" w:rsidRPr="00DB77B1" w:rsidRDefault="00DB77B1" w:rsidP="00271B3D">
            <w:pPr>
              <w:rPr>
                <w:rFonts w:ascii="Times New Roman" w:hAnsi="Times New Roman" w:cs="Times New Roman"/>
              </w:rPr>
            </w:pPr>
          </w:p>
        </w:tc>
        <w:tc>
          <w:tcPr>
            <w:tcW w:w="1975" w:type="dxa"/>
          </w:tcPr>
          <w:p w:rsidR="00DB77B1" w:rsidRPr="00DB77B1" w:rsidRDefault="00DB77B1" w:rsidP="00271B3D">
            <w:pPr>
              <w:rPr>
                <w:rFonts w:ascii="Times New Roman" w:hAnsi="Times New Roman" w:cs="Times New Roman"/>
              </w:rPr>
            </w:pPr>
          </w:p>
        </w:tc>
        <w:tc>
          <w:tcPr>
            <w:tcW w:w="1265" w:type="dxa"/>
          </w:tcPr>
          <w:p w:rsidR="00DB77B1" w:rsidRPr="00DB77B1" w:rsidRDefault="00DB77B1" w:rsidP="00271B3D">
            <w:pPr>
              <w:rPr>
                <w:rFonts w:ascii="Times New Roman" w:hAnsi="Times New Roman" w:cs="Times New Roman"/>
              </w:rPr>
            </w:pPr>
          </w:p>
        </w:tc>
        <w:tc>
          <w:tcPr>
            <w:tcW w:w="1560" w:type="dxa"/>
          </w:tcPr>
          <w:p w:rsidR="00DB77B1" w:rsidRPr="00DB77B1" w:rsidRDefault="00DB77B1" w:rsidP="00271B3D">
            <w:pPr>
              <w:rPr>
                <w:rFonts w:ascii="Times New Roman" w:hAnsi="Times New Roman" w:cs="Times New Roman"/>
              </w:rPr>
            </w:pPr>
          </w:p>
        </w:tc>
      </w:tr>
      <w:tr w:rsidR="00DB77B1" w:rsidRPr="00DB77B1" w:rsidTr="00271B3D">
        <w:trPr>
          <w:cantSplit/>
        </w:trPr>
        <w:tc>
          <w:tcPr>
            <w:tcW w:w="828" w:type="dxa"/>
          </w:tcPr>
          <w:p w:rsidR="00DB77B1" w:rsidRPr="00DB77B1" w:rsidRDefault="00DB77B1" w:rsidP="00271B3D">
            <w:pPr>
              <w:rPr>
                <w:rFonts w:ascii="Times New Roman" w:hAnsi="Times New Roman" w:cs="Times New Roman"/>
              </w:rPr>
            </w:pPr>
          </w:p>
        </w:tc>
        <w:tc>
          <w:tcPr>
            <w:tcW w:w="2640" w:type="dxa"/>
            <w:gridSpan w:val="4"/>
          </w:tcPr>
          <w:p w:rsidR="00DB77B1" w:rsidRPr="00DB77B1" w:rsidRDefault="00DB77B1" w:rsidP="00271B3D">
            <w:pPr>
              <w:rPr>
                <w:rFonts w:ascii="Times New Roman" w:hAnsi="Times New Roman" w:cs="Times New Roman"/>
                <w:b/>
                <w:bCs/>
              </w:rPr>
            </w:pPr>
          </w:p>
        </w:tc>
        <w:tc>
          <w:tcPr>
            <w:tcW w:w="1800" w:type="dxa"/>
            <w:gridSpan w:val="2"/>
          </w:tcPr>
          <w:p w:rsidR="00DB77B1" w:rsidRPr="00DB77B1" w:rsidRDefault="00DB77B1" w:rsidP="00271B3D">
            <w:pPr>
              <w:rPr>
                <w:rFonts w:ascii="Times New Roman" w:hAnsi="Times New Roman" w:cs="Times New Roman"/>
              </w:rPr>
            </w:pPr>
          </w:p>
        </w:tc>
        <w:tc>
          <w:tcPr>
            <w:tcW w:w="1975" w:type="dxa"/>
          </w:tcPr>
          <w:p w:rsidR="00DB77B1" w:rsidRPr="00DB77B1" w:rsidRDefault="00DB77B1" w:rsidP="00271B3D">
            <w:pPr>
              <w:rPr>
                <w:rFonts w:ascii="Times New Roman" w:hAnsi="Times New Roman" w:cs="Times New Roman"/>
              </w:rPr>
            </w:pPr>
          </w:p>
        </w:tc>
        <w:tc>
          <w:tcPr>
            <w:tcW w:w="1265" w:type="dxa"/>
          </w:tcPr>
          <w:p w:rsidR="00DB77B1" w:rsidRPr="00DB77B1" w:rsidRDefault="00DB77B1" w:rsidP="00271B3D">
            <w:pPr>
              <w:rPr>
                <w:rFonts w:ascii="Times New Roman" w:hAnsi="Times New Roman" w:cs="Times New Roman"/>
              </w:rPr>
            </w:pPr>
          </w:p>
        </w:tc>
        <w:tc>
          <w:tcPr>
            <w:tcW w:w="1560" w:type="dxa"/>
          </w:tcPr>
          <w:p w:rsidR="00DB77B1" w:rsidRPr="00DB77B1" w:rsidRDefault="00DB77B1" w:rsidP="00271B3D">
            <w:pPr>
              <w:rPr>
                <w:rFonts w:ascii="Times New Roman" w:hAnsi="Times New Roman" w:cs="Times New Roman"/>
              </w:rPr>
            </w:pPr>
          </w:p>
        </w:tc>
      </w:tr>
      <w:tr w:rsidR="00DB77B1" w:rsidRPr="00DB77B1" w:rsidTr="00271B3D">
        <w:trPr>
          <w:cantSplit/>
        </w:trPr>
        <w:tc>
          <w:tcPr>
            <w:tcW w:w="828" w:type="dxa"/>
          </w:tcPr>
          <w:p w:rsidR="00DB77B1" w:rsidRPr="00DB77B1" w:rsidRDefault="00DB77B1" w:rsidP="00271B3D">
            <w:pPr>
              <w:rPr>
                <w:rFonts w:ascii="Times New Roman" w:hAnsi="Times New Roman" w:cs="Times New Roman"/>
              </w:rPr>
            </w:pPr>
          </w:p>
        </w:tc>
        <w:tc>
          <w:tcPr>
            <w:tcW w:w="2640" w:type="dxa"/>
            <w:gridSpan w:val="4"/>
          </w:tcPr>
          <w:p w:rsidR="00DB77B1" w:rsidRPr="00DB77B1" w:rsidRDefault="00DB77B1" w:rsidP="00271B3D">
            <w:pPr>
              <w:rPr>
                <w:rFonts w:ascii="Times New Roman" w:hAnsi="Times New Roman" w:cs="Times New Roman"/>
                <w:b/>
                <w:bCs/>
              </w:rPr>
            </w:pPr>
          </w:p>
        </w:tc>
        <w:tc>
          <w:tcPr>
            <w:tcW w:w="1800" w:type="dxa"/>
            <w:gridSpan w:val="2"/>
          </w:tcPr>
          <w:p w:rsidR="00DB77B1" w:rsidRPr="00DB77B1" w:rsidRDefault="00DB77B1" w:rsidP="00271B3D">
            <w:pPr>
              <w:rPr>
                <w:rFonts w:ascii="Times New Roman" w:hAnsi="Times New Roman" w:cs="Times New Roman"/>
              </w:rPr>
            </w:pPr>
          </w:p>
        </w:tc>
        <w:tc>
          <w:tcPr>
            <w:tcW w:w="1975" w:type="dxa"/>
          </w:tcPr>
          <w:p w:rsidR="00DB77B1" w:rsidRPr="00DB77B1" w:rsidRDefault="00DB77B1" w:rsidP="00271B3D">
            <w:pPr>
              <w:rPr>
                <w:rFonts w:ascii="Times New Roman" w:hAnsi="Times New Roman" w:cs="Times New Roman"/>
              </w:rPr>
            </w:pPr>
          </w:p>
        </w:tc>
        <w:tc>
          <w:tcPr>
            <w:tcW w:w="1265" w:type="dxa"/>
          </w:tcPr>
          <w:p w:rsidR="00DB77B1" w:rsidRPr="00DB77B1" w:rsidRDefault="00DB77B1" w:rsidP="00271B3D">
            <w:pPr>
              <w:rPr>
                <w:rFonts w:ascii="Times New Roman" w:hAnsi="Times New Roman" w:cs="Times New Roman"/>
              </w:rPr>
            </w:pPr>
          </w:p>
        </w:tc>
        <w:tc>
          <w:tcPr>
            <w:tcW w:w="1560" w:type="dxa"/>
          </w:tcPr>
          <w:p w:rsidR="00DB77B1" w:rsidRPr="00DB77B1" w:rsidRDefault="00DB77B1" w:rsidP="00271B3D">
            <w:pPr>
              <w:rPr>
                <w:rFonts w:ascii="Times New Roman" w:hAnsi="Times New Roman" w:cs="Times New Roman"/>
              </w:rPr>
            </w:pPr>
          </w:p>
        </w:tc>
      </w:tr>
      <w:tr w:rsidR="00DB77B1" w:rsidRPr="00DB77B1" w:rsidTr="00271B3D">
        <w:trPr>
          <w:cantSplit/>
        </w:trPr>
        <w:tc>
          <w:tcPr>
            <w:tcW w:w="3228" w:type="dxa"/>
            <w:gridSpan w:val="3"/>
          </w:tcPr>
          <w:p w:rsidR="00DB77B1" w:rsidRPr="00DB77B1" w:rsidRDefault="00DB77B1" w:rsidP="00271B3D">
            <w:pPr>
              <w:rPr>
                <w:rFonts w:ascii="Times New Roman" w:hAnsi="Times New Roman" w:cs="Times New Roman"/>
                <w:b/>
              </w:rPr>
            </w:pPr>
            <w:r w:rsidRPr="00DB77B1">
              <w:rPr>
                <w:rFonts w:ascii="Times New Roman" w:hAnsi="Times New Roman" w:cs="Times New Roman"/>
                <w:b/>
              </w:rPr>
              <w:t xml:space="preserve">Срок представления протокола  </w:t>
            </w:r>
          </w:p>
        </w:tc>
        <w:tc>
          <w:tcPr>
            <w:tcW w:w="6840" w:type="dxa"/>
            <w:gridSpan w:val="7"/>
          </w:tcPr>
          <w:p w:rsidR="00DB77B1" w:rsidRPr="00DB77B1" w:rsidRDefault="00DB77B1" w:rsidP="00271B3D">
            <w:pPr>
              <w:rPr>
                <w:rFonts w:ascii="Times New Roman" w:hAnsi="Times New Roman" w:cs="Times New Roman"/>
              </w:rPr>
            </w:pPr>
          </w:p>
        </w:tc>
      </w:tr>
    </w:tbl>
    <w:p w:rsidR="00DB77B1" w:rsidRPr="00DB77B1" w:rsidRDefault="00DB77B1" w:rsidP="00DB77B1">
      <w:pPr>
        <w:rPr>
          <w:rFonts w:ascii="Times New Roman" w:hAnsi="Times New Roman" w:cs="Times New Roman"/>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2"/>
        <w:gridCol w:w="396"/>
        <w:gridCol w:w="1680"/>
        <w:gridCol w:w="360"/>
        <w:gridCol w:w="480"/>
        <w:gridCol w:w="720"/>
        <w:gridCol w:w="3240"/>
      </w:tblGrid>
      <w:tr w:rsidR="00DB77B1" w:rsidRPr="00DB77B1" w:rsidTr="00271B3D">
        <w:trPr>
          <w:cantSplit/>
          <w:trHeight w:val="257"/>
        </w:trPr>
        <w:tc>
          <w:tcPr>
            <w:tcW w:w="5628" w:type="dxa"/>
            <w:gridSpan w:val="4"/>
          </w:tcPr>
          <w:p w:rsidR="00DB77B1" w:rsidRPr="00DB77B1" w:rsidRDefault="00DB77B1" w:rsidP="00271B3D">
            <w:pPr>
              <w:pStyle w:val="7"/>
              <w:rPr>
                <w:rFonts w:ascii="Times New Roman" w:hAnsi="Times New Roman"/>
                <w:sz w:val="22"/>
                <w:szCs w:val="22"/>
              </w:rPr>
            </w:pPr>
            <w:r w:rsidRPr="00DB77B1">
              <w:rPr>
                <w:rFonts w:ascii="Times New Roman" w:hAnsi="Times New Roman"/>
                <w:sz w:val="22"/>
                <w:szCs w:val="22"/>
              </w:rPr>
              <w:t>Решение о возможности заключить договор</w:t>
            </w:r>
          </w:p>
        </w:tc>
        <w:tc>
          <w:tcPr>
            <w:tcW w:w="4440" w:type="dxa"/>
            <w:gridSpan w:val="3"/>
          </w:tcPr>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Отметка о выборе решения </w:t>
            </w:r>
            <w:r w:rsidRPr="00DB77B1">
              <w:rPr>
                <w:rFonts w:ascii="Times New Roman" w:hAnsi="Times New Roman" w:cs="Times New Roman"/>
                <w:b/>
                <w:bCs/>
              </w:rPr>
              <w:t>(поставить галочку)</w:t>
            </w:r>
          </w:p>
        </w:tc>
      </w:tr>
      <w:tr w:rsidR="00DB77B1" w:rsidRPr="00DB77B1" w:rsidTr="00271B3D">
        <w:trPr>
          <w:cantSplit/>
          <w:trHeight w:val="443"/>
        </w:trPr>
        <w:tc>
          <w:tcPr>
            <w:tcW w:w="5628" w:type="dxa"/>
            <w:gridSpan w:val="4"/>
            <w:tcBorders>
              <w:bottom w:val="single" w:sz="4" w:space="0" w:color="auto"/>
            </w:tcBorders>
          </w:tcPr>
          <w:p w:rsidR="00DB77B1" w:rsidRPr="00DB77B1" w:rsidRDefault="00DB77B1" w:rsidP="00271B3D">
            <w:pPr>
              <w:rPr>
                <w:rFonts w:ascii="Times New Roman" w:hAnsi="Times New Roman" w:cs="Times New Roman"/>
              </w:rPr>
            </w:pPr>
            <w:r w:rsidRPr="00DB77B1">
              <w:rPr>
                <w:rFonts w:ascii="Times New Roman" w:hAnsi="Times New Roman" w:cs="Times New Roman"/>
              </w:rPr>
              <w:t>В плане надзорных мероприятий данного объекта нет.</w:t>
            </w:r>
          </w:p>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 Можно заключить договор. </w:t>
            </w:r>
          </w:p>
        </w:tc>
        <w:tc>
          <w:tcPr>
            <w:tcW w:w="4440" w:type="dxa"/>
            <w:gridSpan w:val="3"/>
          </w:tcPr>
          <w:p w:rsidR="00DB77B1" w:rsidRPr="00DB77B1" w:rsidRDefault="00DB77B1" w:rsidP="00271B3D">
            <w:pPr>
              <w:rPr>
                <w:rFonts w:ascii="Times New Roman" w:hAnsi="Times New Roman" w:cs="Times New Roman"/>
                <w:b/>
              </w:rPr>
            </w:pPr>
          </w:p>
        </w:tc>
      </w:tr>
      <w:tr w:rsidR="00DB77B1" w:rsidRPr="00DB77B1" w:rsidTr="00271B3D">
        <w:trPr>
          <w:cantSplit/>
          <w:trHeight w:val="435"/>
        </w:trPr>
        <w:tc>
          <w:tcPr>
            <w:tcW w:w="5628" w:type="dxa"/>
            <w:gridSpan w:val="4"/>
            <w:tcBorders>
              <w:bottom w:val="nil"/>
            </w:tcBorders>
          </w:tcPr>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В плане надзорных мероприятий есть: </w:t>
            </w:r>
          </w:p>
          <w:p w:rsidR="00DB77B1" w:rsidRPr="00DB77B1" w:rsidRDefault="00DB77B1" w:rsidP="00271B3D">
            <w:pPr>
              <w:rPr>
                <w:rFonts w:ascii="Times New Roman" w:hAnsi="Times New Roman" w:cs="Times New Roman"/>
              </w:rPr>
            </w:pPr>
            <w:r w:rsidRPr="00DB77B1">
              <w:rPr>
                <w:rFonts w:ascii="Times New Roman" w:hAnsi="Times New Roman" w:cs="Times New Roman"/>
              </w:rPr>
              <w:t xml:space="preserve">  Указать дату проведения контрольных мероприятий</w:t>
            </w:r>
          </w:p>
        </w:tc>
        <w:tc>
          <w:tcPr>
            <w:tcW w:w="4440" w:type="dxa"/>
            <w:gridSpan w:val="3"/>
          </w:tcPr>
          <w:p w:rsidR="00DB77B1" w:rsidRPr="00DB77B1" w:rsidRDefault="00DB77B1" w:rsidP="00271B3D">
            <w:pPr>
              <w:rPr>
                <w:rFonts w:ascii="Times New Roman" w:hAnsi="Times New Roman" w:cs="Times New Roman"/>
                <w:b/>
              </w:rPr>
            </w:pPr>
          </w:p>
        </w:tc>
      </w:tr>
      <w:tr w:rsidR="00DB77B1" w:rsidRPr="00DB77B1" w:rsidTr="00271B3D">
        <w:trPr>
          <w:cantSplit/>
          <w:trHeight w:val="249"/>
        </w:trPr>
        <w:tc>
          <w:tcPr>
            <w:tcW w:w="5628" w:type="dxa"/>
            <w:gridSpan w:val="4"/>
            <w:tcBorders>
              <w:top w:val="nil"/>
              <w:bottom w:val="nil"/>
            </w:tcBorders>
          </w:tcPr>
          <w:p w:rsidR="00DB77B1" w:rsidRPr="00DB77B1" w:rsidRDefault="00DB77B1" w:rsidP="00271B3D">
            <w:pPr>
              <w:rPr>
                <w:rFonts w:ascii="Times New Roman" w:hAnsi="Times New Roman" w:cs="Times New Roman"/>
              </w:rPr>
            </w:pPr>
            <w:r w:rsidRPr="00DB77B1">
              <w:rPr>
                <w:rFonts w:ascii="Times New Roman" w:hAnsi="Times New Roman" w:cs="Times New Roman"/>
              </w:rPr>
              <w:t>Договор заключать нельзя</w:t>
            </w:r>
          </w:p>
        </w:tc>
        <w:tc>
          <w:tcPr>
            <w:tcW w:w="4440" w:type="dxa"/>
            <w:gridSpan w:val="3"/>
          </w:tcPr>
          <w:p w:rsidR="00DB77B1" w:rsidRPr="00DB77B1" w:rsidRDefault="00DB77B1" w:rsidP="00271B3D">
            <w:pPr>
              <w:rPr>
                <w:rFonts w:ascii="Times New Roman" w:hAnsi="Times New Roman" w:cs="Times New Roman"/>
                <w:b/>
              </w:rPr>
            </w:pPr>
          </w:p>
        </w:tc>
      </w:tr>
      <w:tr w:rsidR="00DB77B1" w:rsidRPr="00DB77B1" w:rsidTr="00271B3D">
        <w:trPr>
          <w:cantSplit/>
          <w:trHeight w:val="227"/>
        </w:trPr>
        <w:tc>
          <w:tcPr>
            <w:tcW w:w="5628" w:type="dxa"/>
            <w:gridSpan w:val="4"/>
            <w:tcBorders>
              <w:top w:val="nil"/>
            </w:tcBorders>
          </w:tcPr>
          <w:p w:rsidR="00DB77B1" w:rsidRPr="00DB77B1" w:rsidRDefault="00DB77B1" w:rsidP="00271B3D">
            <w:pPr>
              <w:rPr>
                <w:rFonts w:ascii="Times New Roman" w:hAnsi="Times New Roman" w:cs="Times New Roman"/>
              </w:rPr>
            </w:pPr>
            <w:r w:rsidRPr="00DB77B1">
              <w:rPr>
                <w:rFonts w:ascii="Times New Roman" w:hAnsi="Times New Roman" w:cs="Times New Roman"/>
              </w:rPr>
              <w:t>Договор заключить можно</w:t>
            </w:r>
          </w:p>
        </w:tc>
        <w:tc>
          <w:tcPr>
            <w:tcW w:w="4440" w:type="dxa"/>
            <w:gridSpan w:val="3"/>
          </w:tcPr>
          <w:p w:rsidR="00DB77B1" w:rsidRPr="00DB77B1" w:rsidRDefault="00DB77B1" w:rsidP="00271B3D">
            <w:pPr>
              <w:rPr>
                <w:rFonts w:ascii="Times New Roman" w:hAnsi="Times New Roman" w:cs="Times New Roman"/>
                <w:b/>
              </w:rPr>
            </w:pPr>
          </w:p>
        </w:tc>
      </w:tr>
      <w:tr w:rsidR="00DB77B1" w:rsidRPr="00DB77B1" w:rsidTr="00271B3D">
        <w:trPr>
          <w:cantSplit/>
          <w:trHeight w:val="87"/>
        </w:trPr>
        <w:tc>
          <w:tcPr>
            <w:tcW w:w="10068" w:type="dxa"/>
            <w:gridSpan w:val="7"/>
            <w:tcBorders>
              <w:top w:val="nil"/>
            </w:tcBorders>
          </w:tcPr>
          <w:p w:rsidR="00DB77B1" w:rsidRPr="00DB77B1" w:rsidRDefault="00DB77B1" w:rsidP="00271B3D">
            <w:pPr>
              <w:rPr>
                <w:rFonts w:ascii="Times New Roman" w:hAnsi="Times New Roman" w:cs="Times New Roman"/>
                <w:b/>
              </w:rPr>
            </w:pPr>
          </w:p>
        </w:tc>
      </w:tr>
      <w:tr w:rsidR="00DB77B1" w:rsidRPr="00DB77B1" w:rsidTr="00271B3D">
        <w:trPr>
          <w:cantSplit/>
          <w:trHeight w:val="330"/>
        </w:trPr>
        <w:tc>
          <w:tcPr>
            <w:tcW w:w="6108" w:type="dxa"/>
            <w:gridSpan w:val="5"/>
            <w:tcBorders>
              <w:top w:val="nil"/>
            </w:tcBorders>
          </w:tcPr>
          <w:p w:rsidR="00DB77B1" w:rsidRPr="00DB77B1" w:rsidRDefault="00DB77B1" w:rsidP="00271B3D">
            <w:pPr>
              <w:rPr>
                <w:rFonts w:ascii="Times New Roman" w:hAnsi="Times New Roman" w:cs="Times New Roman"/>
                <w:b/>
              </w:rPr>
            </w:pPr>
            <w:r w:rsidRPr="00DB77B1">
              <w:rPr>
                <w:rFonts w:ascii="Times New Roman" w:hAnsi="Times New Roman" w:cs="Times New Roman"/>
                <w:b/>
              </w:rPr>
              <w:t>Должность, ФИО лица, ответственного за исполнение договора</w:t>
            </w:r>
          </w:p>
        </w:tc>
        <w:tc>
          <w:tcPr>
            <w:tcW w:w="3960" w:type="dxa"/>
            <w:gridSpan w:val="2"/>
          </w:tcPr>
          <w:p w:rsidR="00DB77B1" w:rsidRPr="00DB77B1" w:rsidRDefault="00DB77B1" w:rsidP="00271B3D">
            <w:pPr>
              <w:rPr>
                <w:rFonts w:ascii="Times New Roman" w:hAnsi="Times New Roman" w:cs="Times New Roman"/>
                <w:b/>
              </w:rPr>
            </w:pPr>
          </w:p>
        </w:tc>
      </w:tr>
      <w:tr w:rsidR="00DB77B1" w:rsidRPr="00DB77B1" w:rsidTr="00271B3D">
        <w:trPr>
          <w:cantSplit/>
          <w:trHeight w:val="120"/>
        </w:trPr>
        <w:tc>
          <w:tcPr>
            <w:tcW w:w="6108" w:type="dxa"/>
            <w:gridSpan w:val="5"/>
            <w:tcBorders>
              <w:top w:val="nil"/>
            </w:tcBorders>
          </w:tcPr>
          <w:p w:rsidR="00DB77B1" w:rsidRPr="00DB77B1" w:rsidRDefault="00DB77B1" w:rsidP="00271B3D">
            <w:pPr>
              <w:rPr>
                <w:rFonts w:ascii="Times New Roman" w:hAnsi="Times New Roman" w:cs="Times New Roman"/>
                <w:b/>
              </w:rPr>
            </w:pPr>
            <w:r w:rsidRPr="00DB77B1">
              <w:rPr>
                <w:rFonts w:ascii="Times New Roman" w:hAnsi="Times New Roman" w:cs="Times New Roman"/>
                <w:b/>
              </w:rPr>
              <w:t>Срок действия договора</w:t>
            </w:r>
          </w:p>
        </w:tc>
        <w:tc>
          <w:tcPr>
            <w:tcW w:w="3960" w:type="dxa"/>
            <w:gridSpan w:val="2"/>
          </w:tcPr>
          <w:p w:rsidR="00DB77B1" w:rsidRPr="00DB77B1" w:rsidRDefault="00DB77B1" w:rsidP="00271B3D">
            <w:pPr>
              <w:rPr>
                <w:rFonts w:ascii="Times New Roman" w:hAnsi="Times New Roman" w:cs="Times New Roman"/>
                <w:b/>
              </w:rPr>
            </w:pPr>
          </w:p>
        </w:tc>
      </w:tr>
      <w:tr w:rsidR="00DB77B1" w:rsidRPr="00DB77B1" w:rsidTr="00271B3D">
        <w:trPr>
          <w:cantSplit/>
          <w:trHeight w:val="234"/>
        </w:trPr>
        <w:tc>
          <w:tcPr>
            <w:tcW w:w="10068" w:type="dxa"/>
            <w:gridSpan w:val="7"/>
          </w:tcPr>
          <w:p w:rsidR="00DB77B1" w:rsidRPr="00DB77B1" w:rsidRDefault="00DB77B1" w:rsidP="00271B3D">
            <w:pPr>
              <w:rPr>
                <w:rFonts w:ascii="Times New Roman" w:hAnsi="Times New Roman" w:cs="Times New Roman"/>
              </w:rPr>
            </w:pPr>
            <w:r w:rsidRPr="00DB77B1">
              <w:rPr>
                <w:rFonts w:ascii="Times New Roman" w:hAnsi="Times New Roman" w:cs="Times New Roman"/>
                <w:b/>
              </w:rPr>
              <w:t xml:space="preserve">Обследование  с отбором проб </w:t>
            </w:r>
          </w:p>
        </w:tc>
      </w:tr>
      <w:tr w:rsidR="00DB77B1" w:rsidRPr="00DB77B1" w:rsidTr="00271B3D">
        <w:trPr>
          <w:cantSplit/>
          <w:trHeight w:val="229"/>
        </w:trPr>
        <w:tc>
          <w:tcPr>
            <w:tcW w:w="3588" w:type="dxa"/>
            <w:gridSpan w:val="2"/>
          </w:tcPr>
          <w:p w:rsidR="00DB77B1" w:rsidRPr="00DB77B1" w:rsidRDefault="00DB77B1" w:rsidP="00271B3D">
            <w:pPr>
              <w:rPr>
                <w:rFonts w:ascii="Times New Roman" w:hAnsi="Times New Roman" w:cs="Times New Roman"/>
                <w:b/>
              </w:rPr>
            </w:pPr>
            <w:r w:rsidRPr="00DB77B1">
              <w:rPr>
                <w:rFonts w:ascii="Times New Roman" w:hAnsi="Times New Roman" w:cs="Times New Roman"/>
                <w:b/>
              </w:rPr>
              <w:t xml:space="preserve">Отбор проб  </w:t>
            </w:r>
            <w:r w:rsidRPr="00DB77B1">
              <w:rPr>
                <w:rFonts w:ascii="Times New Roman" w:hAnsi="Times New Roman" w:cs="Times New Roman"/>
              </w:rPr>
              <w:t xml:space="preserve"> (ненужное зачеркнуть)</w:t>
            </w:r>
          </w:p>
        </w:tc>
        <w:tc>
          <w:tcPr>
            <w:tcW w:w="3240" w:type="dxa"/>
            <w:gridSpan w:val="4"/>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Заказчиком</w:t>
            </w:r>
          </w:p>
        </w:tc>
        <w:tc>
          <w:tcPr>
            <w:tcW w:w="3240" w:type="dxa"/>
          </w:tcPr>
          <w:p w:rsidR="00DB77B1" w:rsidRPr="00DB77B1" w:rsidRDefault="00DB77B1" w:rsidP="00271B3D">
            <w:pPr>
              <w:rPr>
                <w:rFonts w:ascii="Times New Roman" w:hAnsi="Times New Roman" w:cs="Times New Roman"/>
                <w:b/>
                <w:bCs/>
              </w:rPr>
            </w:pPr>
            <w:r w:rsidRPr="00DB77B1">
              <w:rPr>
                <w:rFonts w:ascii="Times New Roman" w:hAnsi="Times New Roman" w:cs="Times New Roman"/>
                <w:b/>
                <w:bCs/>
              </w:rPr>
              <w:t>Исполнителем</w:t>
            </w:r>
          </w:p>
        </w:tc>
      </w:tr>
      <w:tr w:rsidR="00DB77B1" w:rsidRPr="00DB77B1" w:rsidTr="00271B3D">
        <w:trPr>
          <w:cantSplit/>
          <w:trHeight w:val="485"/>
        </w:trPr>
        <w:tc>
          <w:tcPr>
            <w:tcW w:w="5268" w:type="dxa"/>
            <w:gridSpan w:val="3"/>
          </w:tcPr>
          <w:p w:rsidR="00DB77B1" w:rsidRPr="00DB77B1" w:rsidRDefault="00DB77B1" w:rsidP="00271B3D">
            <w:pPr>
              <w:rPr>
                <w:rFonts w:ascii="Times New Roman" w:hAnsi="Times New Roman" w:cs="Times New Roman"/>
                <w:b/>
              </w:rPr>
            </w:pPr>
            <w:r w:rsidRPr="00DB77B1">
              <w:rPr>
                <w:rFonts w:ascii="Times New Roman" w:hAnsi="Times New Roman" w:cs="Times New Roman"/>
                <w:b/>
              </w:rPr>
              <w:t>Санитарно-эпидемиологическая экспертиза результатов лабораторных и инструментальных исследований</w:t>
            </w:r>
          </w:p>
        </w:tc>
        <w:tc>
          <w:tcPr>
            <w:tcW w:w="4800" w:type="dxa"/>
            <w:gridSpan w:val="4"/>
          </w:tcPr>
          <w:p w:rsidR="00DB77B1" w:rsidRPr="00DB77B1" w:rsidRDefault="00DB77B1" w:rsidP="00271B3D">
            <w:pPr>
              <w:rPr>
                <w:rFonts w:ascii="Times New Roman" w:hAnsi="Times New Roman" w:cs="Times New Roman"/>
              </w:rPr>
            </w:pPr>
            <w:r w:rsidRPr="00DB77B1">
              <w:rPr>
                <w:rFonts w:ascii="Times New Roman" w:hAnsi="Times New Roman" w:cs="Times New Roman"/>
              </w:rPr>
              <w:t>Требуется/не требуется  (ненужное зачеркнуть)</w:t>
            </w:r>
          </w:p>
        </w:tc>
      </w:tr>
      <w:tr w:rsidR="00DB77B1" w:rsidRPr="00DB77B1" w:rsidTr="00271B3D">
        <w:tc>
          <w:tcPr>
            <w:tcW w:w="3192" w:type="dxa"/>
          </w:tcPr>
          <w:p w:rsidR="00DB77B1" w:rsidRPr="00DB77B1" w:rsidRDefault="00DB77B1" w:rsidP="00271B3D">
            <w:pPr>
              <w:rPr>
                <w:rFonts w:ascii="Times New Roman" w:hAnsi="Times New Roman" w:cs="Times New Roman"/>
              </w:rPr>
            </w:pPr>
            <w:r w:rsidRPr="00DB77B1">
              <w:rPr>
                <w:rFonts w:ascii="Times New Roman" w:hAnsi="Times New Roman" w:cs="Times New Roman"/>
              </w:rPr>
              <w:t>Дополнительные сведения</w:t>
            </w:r>
          </w:p>
        </w:tc>
        <w:tc>
          <w:tcPr>
            <w:tcW w:w="6876" w:type="dxa"/>
            <w:gridSpan w:val="6"/>
          </w:tcPr>
          <w:p w:rsidR="00DB77B1" w:rsidRPr="00DB77B1" w:rsidRDefault="00DB77B1" w:rsidP="00271B3D">
            <w:pPr>
              <w:rPr>
                <w:rFonts w:ascii="Times New Roman" w:hAnsi="Times New Roman" w:cs="Times New Roman"/>
              </w:rPr>
            </w:pPr>
          </w:p>
        </w:tc>
      </w:tr>
    </w:tbl>
    <w:p w:rsidR="00DB77B1" w:rsidRPr="00DB77B1" w:rsidRDefault="00DB77B1" w:rsidP="00DB77B1">
      <w:pPr>
        <w:pStyle w:val="a5"/>
        <w:tabs>
          <w:tab w:val="clear" w:pos="4677"/>
          <w:tab w:val="clear" w:pos="9355"/>
        </w:tabs>
        <w:rPr>
          <w:rFonts w:ascii="Times New Roman" w:hAnsi="Times New Roman" w:cs="Times New Roman"/>
        </w:rPr>
      </w:pPr>
      <w:r w:rsidRPr="00DB77B1">
        <w:rPr>
          <w:rFonts w:ascii="Times New Roman" w:hAnsi="Times New Roman" w:cs="Times New Roman"/>
        </w:rPr>
        <w:t>* Заполняется при выборе экспертом одного из нескольких методов исследований (например: при направлении на определение вируса гриппа эксперт указывает метод – люминесцентный, вирусологический или ПЦР)</w:t>
      </w:r>
    </w:p>
    <w:p w:rsidR="00DB77B1" w:rsidRPr="00DB77B1" w:rsidRDefault="00DB77B1" w:rsidP="00DB77B1">
      <w:pPr>
        <w:pStyle w:val="a5"/>
        <w:tabs>
          <w:tab w:val="clear" w:pos="4677"/>
          <w:tab w:val="clear" w:pos="9355"/>
        </w:tabs>
        <w:rPr>
          <w:rFonts w:ascii="Times New Roman" w:hAnsi="Times New Roman" w:cs="Times New Roman"/>
        </w:rPr>
      </w:pPr>
    </w:p>
    <w:p w:rsidR="00DB77B1" w:rsidRPr="00DB77B1" w:rsidRDefault="00DB77B1" w:rsidP="00DB77B1">
      <w:pPr>
        <w:pStyle w:val="a5"/>
        <w:tabs>
          <w:tab w:val="clear" w:pos="4677"/>
          <w:tab w:val="clear" w:pos="9355"/>
        </w:tabs>
        <w:rPr>
          <w:rFonts w:ascii="Times New Roman" w:hAnsi="Times New Roman" w:cs="Times New Roman"/>
        </w:rPr>
      </w:pPr>
    </w:p>
    <w:p w:rsidR="00DB77B1" w:rsidRPr="00DB77B1" w:rsidRDefault="00DB77B1" w:rsidP="00DB77B1">
      <w:pPr>
        <w:pStyle w:val="a5"/>
        <w:tabs>
          <w:tab w:val="clear" w:pos="4677"/>
          <w:tab w:val="clear" w:pos="9355"/>
        </w:tabs>
        <w:rPr>
          <w:rFonts w:ascii="Times New Roman" w:hAnsi="Times New Roman" w:cs="Times New Roman"/>
        </w:rPr>
      </w:pPr>
    </w:p>
    <w:tbl>
      <w:tblPr>
        <w:tblW w:w="0" w:type="auto"/>
        <w:tblInd w:w="-34" w:type="dxa"/>
        <w:tblLayout w:type="fixed"/>
        <w:tblLook w:val="0000" w:firstRow="0" w:lastRow="0" w:firstColumn="0" w:lastColumn="0" w:noHBand="0" w:noVBand="0"/>
      </w:tblPr>
      <w:tblGrid>
        <w:gridCol w:w="2174"/>
        <w:gridCol w:w="236"/>
        <w:gridCol w:w="3372"/>
        <w:gridCol w:w="480"/>
        <w:gridCol w:w="1680"/>
        <w:gridCol w:w="240"/>
        <w:gridCol w:w="1860"/>
      </w:tblGrid>
      <w:tr w:rsidR="00DB77B1" w:rsidRPr="00DB77B1" w:rsidTr="00271B3D">
        <w:trPr>
          <w:cantSplit/>
        </w:trPr>
        <w:tc>
          <w:tcPr>
            <w:tcW w:w="2174" w:type="dxa"/>
          </w:tcPr>
          <w:p w:rsidR="00DB77B1" w:rsidRPr="00DB77B1" w:rsidRDefault="00DB77B1" w:rsidP="00271B3D">
            <w:pPr>
              <w:pStyle w:val="a3"/>
              <w:tabs>
                <w:tab w:val="clear" w:pos="4677"/>
                <w:tab w:val="clear" w:pos="9355"/>
              </w:tabs>
              <w:rPr>
                <w:rFonts w:ascii="Times New Roman" w:hAnsi="Times New Roman" w:cs="Times New Roman"/>
                <w:bCs/>
              </w:rPr>
            </w:pPr>
            <w:r w:rsidRPr="00DB77B1">
              <w:rPr>
                <w:rFonts w:ascii="Times New Roman" w:hAnsi="Times New Roman" w:cs="Times New Roman"/>
              </w:rPr>
              <w:t>Программу составил</w:t>
            </w:r>
            <w:r w:rsidRPr="00DB77B1">
              <w:rPr>
                <w:rFonts w:ascii="Times New Roman" w:hAnsi="Times New Roman" w:cs="Times New Roman"/>
                <w:bCs/>
              </w:rPr>
              <w:t>:</w:t>
            </w:r>
          </w:p>
        </w:tc>
        <w:tc>
          <w:tcPr>
            <w:tcW w:w="236" w:type="dxa"/>
          </w:tcPr>
          <w:p w:rsidR="00DB77B1" w:rsidRPr="00DB77B1" w:rsidRDefault="00DB77B1" w:rsidP="00271B3D">
            <w:pPr>
              <w:jc w:val="both"/>
              <w:rPr>
                <w:rFonts w:ascii="Times New Roman" w:hAnsi="Times New Roman" w:cs="Times New Roman"/>
                <w:b/>
              </w:rPr>
            </w:pPr>
          </w:p>
        </w:tc>
        <w:tc>
          <w:tcPr>
            <w:tcW w:w="3372" w:type="dxa"/>
            <w:tcBorders>
              <w:bottom w:val="single" w:sz="4" w:space="0" w:color="auto"/>
            </w:tcBorders>
          </w:tcPr>
          <w:p w:rsidR="00DB77B1" w:rsidRPr="00DB77B1" w:rsidRDefault="00DB77B1" w:rsidP="00271B3D">
            <w:pPr>
              <w:pStyle w:val="a5"/>
              <w:tabs>
                <w:tab w:val="clear" w:pos="4677"/>
                <w:tab w:val="clear" w:pos="9355"/>
              </w:tabs>
              <w:rPr>
                <w:rFonts w:ascii="Times New Roman" w:hAnsi="Times New Roman" w:cs="Times New Roman"/>
                <w:bCs/>
              </w:rPr>
            </w:pPr>
          </w:p>
        </w:tc>
        <w:tc>
          <w:tcPr>
            <w:tcW w:w="480" w:type="dxa"/>
          </w:tcPr>
          <w:p w:rsidR="00DB77B1" w:rsidRPr="00DB77B1" w:rsidRDefault="00DB77B1" w:rsidP="00271B3D">
            <w:pPr>
              <w:pStyle w:val="afa"/>
              <w:suppressLineNumbers w:val="0"/>
              <w:rPr>
                <w:bCs w:val="0"/>
                <w:sz w:val="22"/>
                <w:szCs w:val="22"/>
                <w:vertAlign w:val="superscript"/>
              </w:rPr>
            </w:pPr>
          </w:p>
        </w:tc>
        <w:tc>
          <w:tcPr>
            <w:tcW w:w="1680" w:type="dxa"/>
            <w:tcBorders>
              <w:bottom w:val="single" w:sz="4" w:space="0" w:color="auto"/>
            </w:tcBorders>
          </w:tcPr>
          <w:p w:rsidR="00DB77B1" w:rsidRPr="00DB77B1" w:rsidRDefault="00DB77B1" w:rsidP="00271B3D">
            <w:pPr>
              <w:pStyle w:val="afa"/>
              <w:rPr>
                <w:b w:val="0"/>
                <w:sz w:val="22"/>
                <w:szCs w:val="22"/>
              </w:rPr>
            </w:pPr>
          </w:p>
        </w:tc>
        <w:tc>
          <w:tcPr>
            <w:tcW w:w="240" w:type="dxa"/>
          </w:tcPr>
          <w:p w:rsidR="00DB77B1" w:rsidRPr="00DB77B1" w:rsidRDefault="00DB77B1" w:rsidP="00271B3D">
            <w:pPr>
              <w:jc w:val="both"/>
              <w:rPr>
                <w:rFonts w:ascii="Times New Roman" w:hAnsi="Times New Roman" w:cs="Times New Roman"/>
                <w:b/>
              </w:rPr>
            </w:pPr>
          </w:p>
        </w:tc>
        <w:tc>
          <w:tcPr>
            <w:tcW w:w="1860" w:type="dxa"/>
            <w:tcBorders>
              <w:bottom w:val="single" w:sz="6" w:space="0" w:color="auto"/>
            </w:tcBorders>
          </w:tcPr>
          <w:p w:rsidR="00DB77B1" w:rsidRPr="00DB77B1" w:rsidRDefault="00DB77B1" w:rsidP="00271B3D">
            <w:pPr>
              <w:jc w:val="both"/>
              <w:rPr>
                <w:rFonts w:ascii="Times New Roman" w:hAnsi="Times New Roman" w:cs="Times New Roman"/>
                <w:bCs/>
              </w:rPr>
            </w:pPr>
          </w:p>
        </w:tc>
      </w:tr>
      <w:tr w:rsidR="00DB77B1" w:rsidRPr="00DB77B1" w:rsidTr="00271B3D">
        <w:trPr>
          <w:cantSplit/>
          <w:trHeight w:val="190"/>
        </w:trPr>
        <w:tc>
          <w:tcPr>
            <w:tcW w:w="2174" w:type="dxa"/>
          </w:tcPr>
          <w:p w:rsidR="00DB77B1" w:rsidRPr="00DB77B1" w:rsidRDefault="00DB77B1" w:rsidP="00271B3D">
            <w:pPr>
              <w:pStyle w:val="afa"/>
              <w:suppressLineNumbers w:val="0"/>
              <w:rPr>
                <w:bCs w:val="0"/>
                <w:sz w:val="22"/>
                <w:szCs w:val="22"/>
                <w:vertAlign w:val="superscript"/>
              </w:rPr>
            </w:pPr>
          </w:p>
        </w:tc>
        <w:tc>
          <w:tcPr>
            <w:tcW w:w="236" w:type="dxa"/>
          </w:tcPr>
          <w:p w:rsidR="00DB77B1" w:rsidRPr="00DB77B1" w:rsidRDefault="00DB77B1" w:rsidP="00271B3D">
            <w:pPr>
              <w:jc w:val="both"/>
              <w:rPr>
                <w:rFonts w:ascii="Times New Roman" w:hAnsi="Times New Roman" w:cs="Times New Roman"/>
                <w:b/>
              </w:rPr>
            </w:pPr>
          </w:p>
        </w:tc>
        <w:tc>
          <w:tcPr>
            <w:tcW w:w="3372" w:type="dxa"/>
            <w:tcBorders>
              <w:top w:val="single" w:sz="4" w:space="0" w:color="auto"/>
            </w:tcBorders>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должность, ФИО врача (эксперта)</w:t>
            </w:r>
          </w:p>
        </w:tc>
        <w:tc>
          <w:tcPr>
            <w:tcW w:w="480" w:type="dxa"/>
          </w:tcPr>
          <w:p w:rsidR="00DB77B1" w:rsidRPr="00DB77B1" w:rsidRDefault="00DB77B1" w:rsidP="00271B3D">
            <w:pPr>
              <w:jc w:val="center"/>
              <w:rPr>
                <w:rFonts w:ascii="Times New Roman" w:hAnsi="Times New Roman" w:cs="Times New Roman"/>
              </w:rPr>
            </w:pPr>
          </w:p>
        </w:tc>
        <w:tc>
          <w:tcPr>
            <w:tcW w:w="1680" w:type="dxa"/>
            <w:tcBorders>
              <w:top w:val="single" w:sz="4" w:space="0" w:color="auto"/>
            </w:tcBorders>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подпись</w:t>
            </w:r>
          </w:p>
        </w:tc>
        <w:tc>
          <w:tcPr>
            <w:tcW w:w="240" w:type="dxa"/>
          </w:tcPr>
          <w:p w:rsidR="00DB77B1" w:rsidRPr="00DB77B1" w:rsidRDefault="00DB77B1" w:rsidP="00271B3D">
            <w:pPr>
              <w:jc w:val="center"/>
              <w:rPr>
                <w:rFonts w:ascii="Times New Roman" w:hAnsi="Times New Roman" w:cs="Times New Roman"/>
                <w:bCs/>
              </w:rPr>
            </w:pPr>
          </w:p>
        </w:tc>
        <w:tc>
          <w:tcPr>
            <w:tcW w:w="1860" w:type="dxa"/>
          </w:tcPr>
          <w:p w:rsidR="00DB77B1" w:rsidRPr="00DB77B1" w:rsidRDefault="00DB77B1" w:rsidP="00271B3D">
            <w:pPr>
              <w:jc w:val="center"/>
              <w:rPr>
                <w:rFonts w:ascii="Times New Roman" w:hAnsi="Times New Roman" w:cs="Times New Roman"/>
              </w:rPr>
            </w:pPr>
            <w:r w:rsidRPr="00DB77B1">
              <w:rPr>
                <w:rFonts w:ascii="Times New Roman" w:hAnsi="Times New Roman" w:cs="Times New Roman"/>
              </w:rPr>
              <w:t>дата</w:t>
            </w:r>
          </w:p>
        </w:tc>
      </w:tr>
      <w:tr w:rsidR="00DB77B1" w:rsidRPr="00DB77B1" w:rsidTr="00271B3D">
        <w:trPr>
          <w:cantSplit/>
        </w:trPr>
        <w:tc>
          <w:tcPr>
            <w:tcW w:w="2174" w:type="dxa"/>
          </w:tcPr>
          <w:p w:rsidR="00DB77B1" w:rsidRPr="00DB77B1" w:rsidRDefault="00DB77B1" w:rsidP="00271B3D">
            <w:pPr>
              <w:pStyle w:val="a3"/>
              <w:tabs>
                <w:tab w:val="clear" w:pos="4677"/>
                <w:tab w:val="clear" w:pos="9355"/>
              </w:tabs>
              <w:rPr>
                <w:rFonts w:ascii="Times New Roman" w:hAnsi="Times New Roman" w:cs="Times New Roman"/>
                <w:bCs/>
              </w:rPr>
            </w:pPr>
            <w:proofErr w:type="spellStart"/>
            <w:r w:rsidRPr="00DB77B1">
              <w:rPr>
                <w:rFonts w:ascii="Times New Roman" w:hAnsi="Times New Roman" w:cs="Times New Roman"/>
                <w:bCs/>
              </w:rPr>
              <w:t>Зав.подразделением</w:t>
            </w:r>
            <w:proofErr w:type="spellEnd"/>
            <w:r w:rsidRPr="00DB77B1">
              <w:rPr>
                <w:rFonts w:ascii="Times New Roman" w:hAnsi="Times New Roman" w:cs="Times New Roman"/>
                <w:bCs/>
              </w:rPr>
              <w:t>:</w:t>
            </w:r>
          </w:p>
        </w:tc>
        <w:tc>
          <w:tcPr>
            <w:tcW w:w="236" w:type="dxa"/>
          </w:tcPr>
          <w:p w:rsidR="00DB77B1" w:rsidRPr="00DB77B1" w:rsidRDefault="00DB77B1" w:rsidP="00271B3D">
            <w:pPr>
              <w:jc w:val="both"/>
              <w:rPr>
                <w:rFonts w:ascii="Times New Roman" w:hAnsi="Times New Roman" w:cs="Times New Roman"/>
                <w:b/>
              </w:rPr>
            </w:pPr>
          </w:p>
        </w:tc>
        <w:tc>
          <w:tcPr>
            <w:tcW w:w="3372" w:type="dxa"/>
            <w:tcBorders>
              <w:bottom w:val="single" w:sz="4" w:space="0" w:color="auto"/>
            </w:tcBorders>
          </w:tcPr>
          <w:p w:rsidR="00DB77B1" w:rsidRPr="00DB77B1" w:rsidRDefault="00DB77B1" w:rsidP="00271B3D">
            <w:pPr>
              <w:jc w:val="center"/>
              <w:rPr>
                <w:rFonts w:ascii="Times New Roman" w:hAnsi="Times New Roman" w:cs="Times New Roman"/>
                <w:bCs/>
              </w:rPr>
            </w:pPr>
          </w:p>
        </w:tc>
        <w:tc>
          <w:tcPr>
            <w:tcW w:w="480" w:type="dxa"/>
          </w:tcPr>
          <w:p w:rsidR="00DB77B1" w:rsidRPr="00DB77B1" w:rsidRDefault="00DB77B1" w:rsidP="00271B3D">
            <w:pPr>
              <w:pStyle w:val="afa"/>
              <w:suppressLineNumbers w:val="0"/>
              <w:rPr>
                <w:bCs w:val="0"/>
                <w:sz w:val="22"/>
                <w:szCs w:val="22"/>
                <w:vertAlign w:val="superscript"/>
              </w:rPr>
            </w:pPr>
          </w:p>
        </w:tc>
        <w:tc>
          <w:tcPr>
            <w:tcW w:w="1680" w:type="dxa"/>
            <w:tcBorders>
              <w:bottom w:val="single" w:sz="4" w:space="0" w:color="auto"/>
            </w:tcBorders>
          </w:tcPr>
          <w:p w:rsidR="00DB77B1" w:rsidRPr="00DB77B1" w:rsidRDefault="00DB77B1" w:rsidP="00271B3D">
            <w:pPr>
              <w:pStyle w:val="afa"/>
              <w:rPr>
                <w:b w:val="0"/>
                <w:sz w:val="22"/>
                <w:szCs w:val="22"/>
              </w:rPr>
            </w:pPr>
          </w:p>
        </w:tc>
        <w:tc>
          <w:tcPr>
            <w:tcW w:w="240" w:type="dxa"/>
          </w:tcPr>
          <w:p w:rsidR="00DB77B1" w:rsidRPr="00DB77B1" w:rsidRDefault="00DB77B1" w:rsidP="00271B3D">
            <w:pPr>
              <w:jc w:val="both"/>
              <w:rPr>
                <w:rFonts w:ascii="Times New Roman" w:hAnsi="Times New Roman" w:cs="Times New Roman"/>
                <w:b/>
              </w:rPr>
            </w:pPr>
          </w:p>
        </w:tc>
        <w:tc>
          <w:tcPr>
            <w:tcW w:w="1860" w:type="dxa"/>
            <w:tcBorders>
              <w:bottom w:val="single" w:sz="6" w:space="0" w:color="auto"/>
            </w:tcBorders>
          </w:tcPr>
          <w:p w:rsidR="00DB77B1" w:rsidRPr="00DB77B1" w:rsidRDefault="00DB77B1" w:rsidP="00271B3D">
            <w:pPr>
              <w:jc w:val="both"/>
              <w:rPr>
                <w:rFonts w:ascii="Times New Roman" w:hAnsi="Times New Roman" w:cs="Times New Roman"/>
                <w:bCs/>
              </w:rPr>
            </w:pPr>
          </w:p>
        </w:tc>
      </w:tr>
      <w:tr w:rsidR="00DB77B1" w:rsidRPr="00DB77B1" w:rsidTr="00271B3D">
        <w:trPr>
          <w:cantSplit/>
          <w:trHeight w:val="190"/>
        </w:trPr>
        <w:tc>
          <w:tcPr>
            <w:tcW w:w="2174" w:type="dxa"/>
          </w:tcPr>
          <w:p w:rsidR="00DB77B1" w:rsidRPr="00DB77B1" w:rsidRDefault="00DB77B1" w:rsidP="00271B3D">
            <w:pPr>
              <w:pStyle w:val="afa"/>
              <w:suppressLineNumbers w:val="0"/>
              <w:rPr>
                <w:bCs w:val="0"/>
                <w:sz w:val="22"/>
                <w:szCs w:val="22"/>
                <w:vertAlign w:val="superscript"/>
              </w:rPr>
            </w:pPr>
          </w:p>
        </w:tc>
        <w:tc>
          <w:tcPr>
            <w:tcW w:w="236" w:type="dxa"/>
          </w:tcPr>
          <w:p w:rsidR="00DB77B1" w:rsidRPr="00DB77B1" w:rsidRDefault="00DB77B1" w:rsidP="00271B3D">
            <w:pPr>
              <w:jc w:val="both"/>
              <w:rPr>
                <w:rFonts w:ascii="Times New Roman" w:hAnsi="Times New Roman" w:cs="Times New Roman"/>
                <w:b/>
              </w:rPr>
            </w:pPr>
          </w:p>
        </w:tc>
        <w:tc>
          <w:tcPr>
            <w:tcW w:w="3372" w:type="dxa"/>
            <w:tcBorders>
              <w:top w:val="single" w:sz="4" w:space="0" w:color="auto"/>
            </w:tcBorders>
          </w:tcPr>
          <w:p w:rsidR="00DB77B1" w:rsidRPr="00DB77B1" w:rsidRDefault="00DB77B1" w:rsidP="00271B3D">
            <w:pPr>
              <w:pStyle w:val="afa"/>
              <w:suppressLineNumbers w:val="0"/>
              <w:rPr>
                <w:b w:val="0"/>
                <w:sz w:val="22"/>
                <w:szCs w:val="22"/>
              </w:rPr>
            </w:pPr>
            <w:r w:rsidRPr="00DB77B1">
              <w:rPr>
                <w:b w:val="0"/>
                <w:sz w:val="22"/>
                <w:szCs w:val="22"/>
              </w:rPr>
              <w:t>ФИО</w:t>
            </w:r>
          </w:p>
        </w:tc>
        <w:tc>
          <w:tcPr>
            <w:tcW w:w="480" w:type="dxa"/>
          </w:tcPr>
          <w:p w:rsidR="00DB77B1" w:rsidRPr="00DB77B1" w:rsidRDefault="00DB77B1" w:rsidP="00271B3D">
            <w:pPr>
              <w:pStyle w:val="afa"/>
              <w:rPr>
                <w:b w:val="0"/>
                <w:sz w:val="22"/>
                <w:szCs w:val="22"/>
                <w:vertAlign w:val="superscript"/>
              </w:rPr>
            </w:pPr>
          </w:p>
        </w:tc>
        <w:tc>
          <w:tcPr>
            <w:tcW w:w="1680" w:type="dxa"/>
            <w:tcBorders>
              <w:top w:val="single" w:sz="4" w:space="0" w:color="auto"/>
            </w:tcBorders>
          </w:tcPr>
          <w:p w:rsidR="00DB77B1" w:rsidRPr="00DB77B1" w:rsidRDefault="00DB77B1" w:rsidP="00271B3D">
            <w:pPr>
              <w:pStyle w:val="afa"/>
              <w:rPr>
                <w:b w:val="0"/>
                <w:sz w:val="22"/>
                <w:szCs w:val="22"/>
              </w:rPr>
            </w:pPr>
            <w:r w:rsidRPr="00DB77B1">
              <w:rPr>
                <w:b w:val="0"/>
                <w:sz w:val="22"/>
                <w:szCs w:val="22"/>
              </w:rPr>
              <w:t>подпись</w:t>
            </w:r>
          </w:p>
        </w:tc>
        <w:tc>
          <w:tcPr>
            <w:tcW w:w="240" w:type="dxa"/>
          </w:tcPr>
          <w:p w:rsidR="00DB77B1" w:rsidRPr="00DB77B1" w:rsidRDefault="00DB77B1" w:rsidP="00271B3D">
            <w:pPr>
              <w:jc w:val="both"/>
              <w:rPr>
                <w:rFonts w:ascii="Times New Roman" w:hAnsi="Times New Roman" w:cs="Times New Roman"/>
                <w:bCs/>
              </w:rPr>
            </w:pPr>
          </w:p>
        </w:tc>
        <w:tc>
          <w:tcPr>
            <w:tcW w:w="1860" w:type="dxa"/>
          </w:tcPr>
          <w:p w:rsidR="00DB77B1" w:rsidRPr="00DB77B1" w:rsidRDefault="00DB77B1" w:rsidP="00271B3D">
            <w:pPr>
              <w:pStyle w:val="afa"/>
              <w:suppressLineNumbers w:val="0"/>
              <w:rPr>
                <w:b w:val="0"/>
                <w:sz w:val="22"/>
                <w:szCs w:val="22"/>
              </w:rPr>
            </w:pPr>
            <w:r w:rsidRPr="00DB77B1">
              <w:rPr>
                <w:b w:val="0"/>
                <w:sz w:val="22"/>
                <w:szCs w:val="22"/>
              </w:rPr>
              <w:t>дата</w:t>
            </w:r>
          </w:p>
        </w:tc>
      </w:tr>
    </w:tbl>
    <w:p w:rsidR="00DB77B1" w:rsidRPr="00DB77B1" w:rsidRDefault="00DB77B1" w:rsidP="00DB77B1">
      <w:pPr>
        <w:rPr>
          <w:rFonts w:ascii="Times New Roman" w:hAnsi="Times New Roman" w:cs="Times New Roman"/>
        </w:rPr>
      </w:pPr>
    </w:p>
    <w:p w:rsidR="00DB77B1" w:rsidRPr="00DB77B1" w:rsidRDefault="00DB77B1" w:rsidP="00DB77B1">
      <w:pPr>
        <w:pStyle w:val="a7"/>
        <w:shd w:val="clear" w:color="auto" w:fill="FFFFFF"/>
        <w:spacing w:after="0" w:line="240" w:lineRule="auto"/>
        <w:ind w:left="1080"/>
        <w:outlineLvl w:val="0"/>
        <w:rPr>
          <w:rFonts w:ascii="Times New Roman" w:hAnsi="Times New Roman" w:cs="Times New Roman"/>
          <w:color w:val="000000"/>
        </w:rPr>
      </w:pPr>
    </w:p>
    <w:p w:rsidR="00DB77B1" w:rsidRPr="00F40C0D" w:rsidRDefault="00DB77B1" w:rsidP="00DB77B1">
      <w:pPr>
        <w:pStyle w:val="a7"/>
        <w:shd w:val="clear" w:color="auto" w:fill="FFFFFF"/>
        <w:spacing w:after="0" w:line="360" w:lineRule="auto"/>
        <w:jc w:val="right"/>
        <w:outlineLvl w:val="0"/>
        <w:rPr>
          <w:rFonts w:ascii="Times New Roman" w:hAnsi="Times New Roman"/>
          <w:b/>
          <w:color w:val="000000"/>
          <w:sz w:val="28"/>
          <w:szCs w:val="28"/>
        </w:rPr>
      </w:pPr>
      <w:r w:rsidRPr="00DB77B1">
        <w:rPr>
          <w:rFonts w:ascii="Times New Roman" w:hAnsi="Times New Roman" w:cs="Times New Roman"/>
          <w:b/>
          <w:color w:val="000000"/>
        </w:rPr>
        <w:br w:type="page"/>
      </w:r>
      <w:r w:rsidRPr="00F40C0D">
        <w:rPr>
          <w:rFonts w:ascii="Times New Roman" w:hAnsi="Times New Roman"/>
          <w:b/>
          <w:color w:val="000000"/>
          <w:sz w:val="28"/>
          <w:szCs w:val="28"/>
        </w:rPr>
        <w:lastRenderedPageBreak/>
        <w:t>ЗАДАЧА № 10</w:t>
      </w:r>
    </w:p>
    <w:p w:rsidR="00DB77B1" w:rsidRPr="00F40C0D" w:rsidRDefault="00DB77B1" w:rsidP="00DB77B1">
      <w:pPr>
        <w:shd w:val="clear" w:color="auto" w:fill="FFFFFF"/>
        <w:spacing w:after="0" w:line="360" w:lineRule="auto"/>
        <w:jc w:val="both"/>
        <w:outlineLvl w:val="0"/>
        <w:rPr>
          <w:rFonts w:ascii="Times New Roman" w:hAnsi="Times New Roman"/>
          <w:bCs/>
          <w:sz w:val="28"/>
          <w:szCs w:val="28"/>
        </w:rPr>
      </w:pPr>
      <w:r w:rsidRPr="00F40C0D">
        <w:rPr>
          <w:rFonts w:ascii="Times New Roman" w:hAnsi="Times New Roman"/>
          <w:color w:val="000000"/>
          <w:sz w:val="28"/>
          <w:szCs w:val="28"/>
        </w:rPr>
        <w:t xml:space="preserve">Специалист по гигиене детей и подростков совместно с сотрудниками кафедры гигиены медицинского университета провели научно-практическую работу. </w:t>
      </w:r>
      <w:r w:rsidRPr="00F40C0D">
        <w:rPr>
          <w:rFonts w:ascii="Times New Roman" w:hAnsi="Times New Roman"/>
          <w:bCs/>
          <w:iCs/>
          <w:sz w:val="28"/>
          <w:szCs w:val="28"/>
        </w:rPr>
        <w:t>Объектом  исследования</w:t>
      </w:r>
      <w:r w:rsidRPr="00F40C0D">
        <w:rPr>
          <w:rFonts w:ascii="Times New Roman" w:hAnsi="Times New Roman"/>
          <w:b/>
          <w:bCs/>
          <w:i/>
          <w:iCs/>
          <w:sz w:val="28"/>
          <w:szCs w:val="28"/>
        </w:rPr>
        <w:t xml:space="preserve">  </w:t>
      </w:r>
      <w:r w:rsidRPr="00F40C0D">
        <w:rPr>
          <w:rFonts w:ascii="Times New Roman" w:hAnsi="Times New Roman"/>
          <w:bCs/>
          <w:iCs/>
          <w:sz w:val="28"/>
          <w:szCs w:val="28"/>
        </w:rPr>
        <w:t>были</w:t>
      </w:r>
      <w:r w:rsidRPr="00F40C0D">
        <w:rPr>
          <w:rFonts w:ascii="Times New Roman" w:hAnsi="Times New Roman"/>
          <w:b/>
          <w:bCs/>
          <w:i/>
          <w:iCs/>
          <w:sz w:val="28"/>
          <w:szCs w:val="28"/>
        </w:rPr>
        <w:t xml:space="preserve"> </w:t>
      </w:r>
      <w:r w:rsidRPr="00F40C0D">
        <w:rPr>
          <w:rFonts w:ascii="Times New Roman" w:hAnsi="Times New Roman"/>
          <w:bCs/>
          <w:sz w:val="28"/>
          <w:szCs w:val="28"/>
        </w:rPr>
        <w:t xml:space="preserve"> учащиеся 8 классов одного из лицеев города - специализированный  и класс общего профиля. </w:t>
      </w:r>
      <w:r w:rsidRPr="00F40C0D">
        <w:rPr>
          <w:rFonts w:ascii="Times New Roman" w:hAnsi="Times New Roman"/>
          <w:bCs/>
          <w:iCs/>
          <w:sz w:val="28"/>
          <w:szCs w:val="28"/>
        </w:rPr>
        <w:t xml:space="preserve">Наполняемость классов </w:t>
      </w:r>
      <w:r w:rsidRPr="00F40C0D">
        <w:rPr>
          <w:rFonts w:ascii="Times New Roman" w:hAnsi="Times New Roman"/>
          <w:bCs/>
          <w:sz w:val="28"/>
          <w:szCs w:val="28"/>
        </w:rPr>
        <w:t xml:space="preserve">– по 28 человек. </w:t>
      </w:r>
      <w:r w:rsidRPr="00F40C0D">
        <w:rPr>
          <w:rFonts w:ascii="Times New Roman" w:hAnsi="Times New Roman"/>
          <w:bCs/>
          <w:iCs/>
          <w:sz w:val="28"/>
          <w:szCs w:val="28"/>
        </w:rPr>
        <w:t>Занятия в первую смену</w:t>
      </w:r>
      <w:r w:rsidRPr="00F40C0D">
        <w:rPr>
          <w:rFonts w:ascii="Times New Roman" w:hAnsi="Times New Roman"/>
          <w:bCs/>
          <w:sz w:val="28"/>
          <w:szCs w:val="28"/>
        </w:rPr>
        <w:t>, с 9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3"/>
        <w:gridCol w:w="5229"/>
      </w:tblGrid>
      <w:tr w:rsidR="00DB77B1" w:rsidRPr="00F40C0D" w:rsidTr="00271B3D">
        <w:tc>
          <w:tcPr>
            <w:tcW w:w="6825" w:type="dxa"/>
          </w:tcPr>
          <w:p w:rsidR="00DB77B1" w:rsidRPr="00F40C0D" w:rsidRDefault="00DB77B1" w:rsidP="00271B3D">
            <w:pPr>
              <w:spacing w:before="100" w:beforeAutospacing="1" w:after="0" w:line="240" w:lineRule="auto"/>
              <w:jc w:val="center"/>
              <w:rPr>
                <w:rFonts w:ascii="Times New Roman" w:hAnsi="Times New Roman"/>
                <w:bCs/>
                <w:i/>
                <w:sz w:val="28"/>
                <w:szCs w:val="28"/>
              </w:rPr>
            </w:pPr>
            <w:r w:rsidRPr="00F40C0D">
              <w:rPr>
                <w:rFonts w:ascii="Times New Roman" w:hAnsi="Times New Roman"/>
                <w:bCs/>
                <w:i/>
                <w:sz w:val="28"/>
                <w:szCs w:val="28"/>
              </w:rPr>
              <w:t>Расписание  специализированного класса</w:t>
            </w:r>
          </w:p>
          <w:p w:rsidR="00DB77B1" w:rsidRPr="00F40C0D" w:rsidRDefault="00DB77B1" w:rsidP="00271B3D">
            <w:pPr>
              <w:spacing w:before="100" w:beforeAutospacing="1" w:after="0" w:line="240" w:lineRule="auto"/>
              <w:jc w:val="center"/>
              <w:rPr>
                <w:rFonts w:ascii="Times New Roman" w:hAnsi="Times New Roman"/>
                <w:bCs/>
                <w:sz w:val="28"/>
                <w:szCs w:val="28"/>
              </w:rPr>
            </w:pPr>
          </w:p>
        </w:tc>
        <w:tc>
          <w:tcPr>
            <w:tcW w:w="6826" w:type="dxa"/>
          </w:tcPr>
          <w:p w:rsidR="00DB77B1" w:rsidRPr="00F40C0D" w:rsidRDefault="00DB77B1" w:rsidP="00271B3D">
            <w:pPr>
              <w:spacing w:before="100" w:beforeAutospacing="1" w:after="0" w:line="240" w:lineRule="auto"/>
              <w:jc w:val="center"/>
              <w:rPr>
                <w:rFonts w:ascii="Times New Roman" w:hAnsi="Times New Roman"/>
                <w:bCs/>
                <w:i/>
                <w:sz w:val="28"/>
                <w:szCs w:val="28"/>
              </w:rPr>
            </w:pPr>
            <w:r w:rsidRPr="00F40C0D">
              <w:rPr>
                <w:rFonts w:ascii="Times New Roman" w:hAnsi="Times New Roman"/>
                <w:bCs/>
                <w:i/>
                <w:sz w:val="28"/>
                <w:szCs w:val="28"/>
              </w:rPr>
              <w:t>Расписание класса общего профиля</w:t>
            </w:r>
          </w:p>
          <w:p w:rsidR="00DB77B1" w:rsidRPr="00F40C0D" w:rsidRDefault="00DB77B1" w:rsidP="00271B3D">
            <w:pPr>
              <w:spacing w:before="100" w:beforeAutospacing="1" w:after="0" w:line="240" w:lineRule="auto"/>
              <w:jc w:val="center"/>
              <w:rPr>
                <w:rFonts w:ascii="Times New Roman" w:hAnsi="Times New Roman"/>
                <w:bCs/>
                <w:sz w:val="28"/>
                <w:szCs w:val="28"/>
              </w:rPr>
            </w:pPr>
          </w:p>
        </w:tc>
      </w:tr>
      <w:tr w:rsidR="00DB77B1" w:rsidRPr="00F40C0D" w:rsidTr="00271B3D">
        <w:trPr>
          <w:trHeight w:val="2593"/>
        </w:trPr>
        <w:tc>
          <w:tcPr>
            <w:tcW w:w="6825" w:type="dxa"/>
          </w:tcPr>
          <w:p w:rsidR="00DB77B1" w:rsidRPr="00F40C0D" w:rsidRDefault="00DB77B1" w:rsidP="00271B3D">
            <w:pPr>
              <w:spacing w:before="100" w:beforeAutospacing="1" w:after="0" w:line="240" w:lineRule="auto"/>
              <w:jc w:val="both"/>
              <w:rPr>
                <w:rFonts w:ascii="Times New Roman" w:hAnsi="Times New Roman"/>
                <w:bCs/>
                <w:sz w:val="28"/>
                <w:szCs w:val="28"/>
              </w:rPr>
            </w:pPr>
            <w:proofErr w:type="spellStart"/>
            <w:r w:rsidRPr="00F40C0D">
              <w:rPr>
                <w:rFonts w:ascii="Times New Roman" w:hAnsi="Times New Roman"/>
                <w:b/>
                <w:bCs/>
                <w:sz w:val="28"/>
                <w:szCs w:val="28"/>
              </w:rPr>
              <w:t>Пн</w:t>
            </w:r>
            <w:proofErr w:type="spellEnd"/>
            <w:r w:rsidRPr="00F40C0D">
              <w:rPr>
                <w:rFonts w:ascii="Times New Roman" w:hAnsi="Times New Roman"/>
                <w:b/>
                <w:bCs/>
                <w:sz w:val="28"/>
                <w:szCs w:val="28"/>
              </w:rPr>
              <w:t>:</w:t>
            </w:r>
            <w:r w:rsidRPr="00F40C0D">
              <w:rPr>
                <w:rFonts w:ascii="Times New Roman" w:hAnsi="Times New Roman"/>
                <w:bCs/>
                <w:sz w:val="28"/>
                <w:szCs w:val="28"/>
              </w:rPr>
              <w:t xml:space="preserve"> лит-</w:t>
            </w:r>
            <w:proofErr w:type="spellStart"/>
            <w:r w:rsidRPr="00F40C0D">
              <w:rPr>
                <w:rFonts w:ascii="Times New Roman" w:hAnsi="Times New Roman"/>
                <w:bCs/>
                <w:sz w:val="28"/>
                <w:szCs w:val="28"/>
              </w:rPr>
              <w:t>ра</w:t>
            </w:r>
            <w:proofErr w:type="spellEnd"/>
            <w:r w:rsidRPr="00F40C0D">
              <w:rPr>
                <w:rFonts w:ascii="Times New Roman" w:hAnsi="Times New Roman"/>
                <w:bCs/>
                <w:sz w:val="28"/>
                <w:szCs w:val="28"/>
              </w:rPr>
              <w:t xml:space="preserve">, </w:t>
            </w:r>
            <w:proofErr w:type="spellStart"/>
            <w:r w:rsidRPr="00F40C0D">
              <w:rPr>
                <w:rFonts w:ascii="Times New Roman" w:hAnsi="Times New Roman"/>
                <w:bCs/>
                <w:sz w:val="28"/>
                <w:szCs w:val="28"/>
              </w:rPr>
              <w:t>рус.яз</w:t>
            </w:r>
            <w:proofErr w:type="spellEnd"/>
            <w:r w:rsidRPr="00F40C0D">
              <w:rPr>
                <w:rFonts w:ascii="Times New Roman" w:hAnsi="Times New Roman"/>
                <w:bCs/>
                <w:sz w:val="28"/>
                <w:szCs w:val="28"/>
              </w:rPr>
              <w:t xml:space="preserve">., основы </w:t>
            </w:r>
            <w:proofErr w:type="spellStart"/>
            <w:r w:rsidRPr="00F40C0D">
              <w:rPr>
                <w:rFonts w:ascii="Times New Roman" w:hAnsi="Times New Roman"/>
                <w:bCs/>
                <w:sz w:val="28"/>
                <w:szCs w:val="28"/>
              </w:rPr>
              <w:t>выбора,ОБЖ</w:t>
            </w:r>
            <w:proofErr w:type="spellEnd"/>
            <w:r w:rsidRPr="00F40C0D">
              <w:rPr>
                <w:rFonts w:ascii="Times New Roman" w:hAnsi="Times New Roman"/>
                <w:bCs/>
                <w:sz w:val="28"/>
                <w:szCs w:val="28"/>
              </w:rPr>
              <w:t xml:space="preserve">, </w:t>
            </w:r>
            <w:proofErr w:type="spellStart"/>
            <w:r w:rsidRPr="00F40C0D">
              <w:rPr>
                <w:rFonts w:ascii="Times New Roman" w:hAnsi="Times New Roman"/>
                <w:bCs/>
                <w:sz w:val="28"/>
                <w:szCs w:val="28"/>
              </w:rPr>
              <w:t>физ-ра</w:t>
            </w:r>
            <w:proofErr w:type="spellEnd"/>
            <w:r w:rsidRPr="00F40C0D">
              <w:rPr>
                <w:rFonts w:ascii="Times New Roman" w:hAnsi="Times New Roman"/>
                <w:bCs/>
                <w:sz w:val="28"/>
                <w:szCs w:val="28"/>
              </w:rPr>
              <w:t>, химия</w:t>
            </w:r>
          </w:p>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
                <w:bCs/>
                <w:sz w:val="28"/>
                <w:szCs w:val="28"/>
              </w:rPr>
              <w:t>Вт</w:t>
            </w:r>
            <w:r w:rsidRPr="00F40C0D">
              <w:rPr>
                <w:rFonts w:ascii="Times New Roman" w:hAnsi="Times New Roman"/>
                <w:bCs/>
                <w:sz w:val="28"/>
                <w:szCs w:val="28"/>
              </w:rPr>
              <w:t>: история, музыка физика, математика, химия, математика</w:t>
            </w:r>
          </w:p>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
                <w:bCs/>
                <w:sz w:val="28"/>
                <w:szCs w:val="28"/>
              </w:rPr>
              <w:t>Ср</w:t>
            </w:r>
            <w:r w:rsidRPr="00F40C0D">
              <w:rPr>
                <w:rFonts w:ascii="Times New Roman" w:hAnsi="Times New Roman"/>
                <w:bCs/>
                <w:sz w:val="28"/>
                <w:szCs w:val="28"/>
              </w:rPr>
              <w:t xml:space="preserve">: история, информатика, география, англ. </w:t>
            </w:r>
            <w:proofErr w:type="spellStart"/>
            <w:r w:rsidRPr="00F40C0D">
              <w:rPr>
                <w:rFonts w:ascii="Times New Roman" w:hAnsi="Times New Roman"/>
                <w:bCs/>
                <w:sz w:val="28"/>
                <w:szCs w:val="28"/>
              </w:rPr>
              <w:t>яз</w:t>
            </w:r>
            <w:proofErr w:type="spellEnd"/>
            <w:r w:rsidRPr="00F40C0D">
              <w:rPr>
                <w:rFonts w:ascii="Times New Roman" w:hAnsi="Times New Roman"/>
                <w:bCs/>
                <w:sz w:val="28"/>
                <w:szCs w:val="28"/>
              </w:rPr>
              <w:t xml:space="preserve">, </w:t>
            </w:r>
            <w:proofErr w:type="spellStart"/>
            <w:r w:rsidRPr="00F40C0D">
              <w:rPr>
                <w:rFonts w:ascii="Times New Roman" w:hAnsi="Times New Roman"/>
                <w:bCs/>
                <w:sz w:val="28"/>
                <w:szCs w:val="28"/>
              </w:rPr>
              <w:t>рус.яз</w:t>
            </w:r>
            <w:proofErr w:type="spellEnd"/>
            <w:r w:rsidRPr="00F40C0D">
              <w:rPr>
                <w:rFonts w:ascii="Times New Roman" w:hAnsi="Times New Roman"/>
                <w:bCs/>
                <w:sz w:val="28"/>
                <w:szCs w:val="28"/>
              </w:rPr>
              <w:t>., математика</w:t>
            </w:r>
          </w:p>
          <w:p w:rsidR="00DB77B1" w:rsidRPr="00F40C0D" w:rsidRDefault="00DB77B1" w:rsidP="00271B3D">
            <w:pPr>
              <w:spacing w:before="100" w:beforeAutospacing="1" w:after="0" w:line="240" w:lineRule="auto"/>
              <w:jc w:val="both"/>
              <w:rPr>
                <w:rFonts w:ascii="Times New Roman" w:hAnsi="Times New Roman"/>
                <w:bCs/>
                <w:sz w:val="28"/>
                <w:szCs w:val="28"/>
              </w:rPr>
            </w:pPr>
            <w:proofErr w:type="spellStart"/>
            <w:r w:rsidRPr="00F40C0D">
              <w:rPr>
                <w:rFonts w:ascii="Times New Roman" w:hAnsi="Times New Roman"/>
                <w:b/>
                <w:bCs/>
                <w:sz w:val="28"/>
                <w:szCs w:val="28"/>
              </w:rPr>
              <w:t>Чт</w:t>
            </w:r>
            <w:proofErr w:type="spellEnd"/>
            <w:r w:rsidRPr="00F40C0D">
              <w:rPr>
                <w:rFonts w:ascii="Times New Roman" w:hAnsi="Times New Roman"/>
                <w:bCs/>
                <w:sz w:val="28"/>
                <w:szCs w:val="28"/>
              </w:rPr>
              <w:t xml:space="preserve">: труд, математика, </w:t>
            </w:r>
            <w:proofErr w:type="spellStart"/>
            <w:r w:rsidRPr="00F40C0D">
              <w:rPr>
                <w:rFonts w:ascii="Times New Roman" w:hAnsi="Times New Roman"/>
                <w:bCs/>
                <w:sz w:val="28"/>
                <w:szCs w:val="28"/>
              </w:rPr>
              <w:t>англ.яз</w:t>
            </w:r>
            <w:proofErr w:type="spellEnd"/>
            <w:r w:rsidRPr="00F40C0D">
              <w:rPr>
                <w:rFonts w:ascii="Times New Roman" w:hAnsi="Times New Roman"/>
                <w:bCs/>
                <w:sz w:val="28"/>
                <w:szCs w:val="28"/>
              </w:rPr>
              <w:t xml:space="preserve">., </w:t>
            </w:r>
            <w:proofErr w:type="spellStart"/>
            <w:r w:rsidRPr="00F40C0D">
              <w:rPr>
                <w:rFonts w:ascii="Times New Roman" w:hAnsi="Times New Roman"/>
                <w:bCs/>
                <w:sz w:val="28"/>
                <w:szCs w:val="28"/>
              </w:rPr>
              <w:t>рус.яз</w:t>
            </w:r>
            <w:proofErr w:type="spellEnd"/>
            <w:r w:rsidRPr="00F40C0D">
              <w:rPr>
                <w:rFonts w:ascii="Times New Roman" w:hAnsi="Times New Roman"/>
                <w:bCs/>
                <w:sz w:val="28"/>
                <w:szCs w:val="28"/>
              </w:rPr>
              <w:t>,  математика.</w:t>
            </w:r>
          </w:p>
          <w:p w:rsidR="00DB77B1" w:rsidRPr="00F40C0D" w:rsidRDefault="00DB77B1" w:rsidP="00271B3D">
            <w:pPr>
              <w:spacing w:before="100" w:beforeAutospacing="1" w:after="0" w:line="240" w:lineRule="auto"/>
              <w:jc w:val="both"/>
              <w:rPr>
                <w:rFonts w:ascii="Times New Roman" w:hAnsi="Times New Roman"/>
                <w:bCs/>
                <w:sz w:val="28"/>
                <w:szCs w:val="28"/>
              </w:rPr>
            </w:pPr>
            <w:proofErr w:type="spellStart"/>
            <w:r w:rsidRPr="00F40C0D">
              <w:rPr>
                <w:rFonts w:ascii="Times New Roman" w:hAnsi="Times New Roman"/>
                <w:b/>
                <w:bCs/>
                <w:sz w:val="28"/>
                <w:szCs w:val="28"/>
              </w:rPr>
              <w:t>П</w:t>
            </w:r>
            <w:r w:rsidRPr="00F40C0D">
              <w:rPr>
                <w:rFonts w:ascii="Times New Roman" w:hAnsi="Times New Roman"/>
                <w:bCs/>
                <w:sz w:val="28"/>
                <w:szCs w:val="28"/>
              </w:rPr>
              <w:t>т</w:t>
            </w:r>
            <w:proofErr w:type="spellEnd"/>
            <w:r w:rsidRPr="00F40C0D">
              <w:rPr>
                <w:rFonts w:ascii="Times New Roman" w:hAnsi="Times New Roman"/>
                <w:bCs/>
                <w:sz w:val="28"/>
                <w:szCs w:val="28"/>
              </w:rPr>
              <w:t xml:space="preserve">: математика, математика, физика, </w:t>
            </w:r>
            <w:proofErr w:type="spellStart"/>
            <w:r w:rsidRPr="00F40C0D">
              <w:rPr>
                <w:rFonts w:ascii="Times New Roman" w:hAnsi="Times New Roman"/>
                <w:bCs/>
                <w:sz w:val="28"/>
                <w:szCs w:val="28"/>
              </w:rPr>
              <w:t>физ-ра</w:t>
            </w:r>
            <w:proofErr w:type="spellEnd"/>
            <w:r w:rsidRPr="00F40C0D">
              <w:rPr>
                <w:rFonts w:ascii="Times New Roman" w:hAnsi="Times New Roman"/>
                <w:bCs/>
                <w:sz w:val="28"/>
                <w:szCs w:val="28"/>
              </w:rPr>
              <w:t xml:space="preserve">, биология, </w:t>
            </w:r>
            <w:proofErr w:type="spellStart"/>
            <w:r w:rsidRPr="00F40C0D">
              <w:rPr>
                <w:rFonts w:ascii="Times New Roman" w:hAnsi="Times New Roman"/>
                <w:bCs/>
                <w:sz w:val="28"/>
                <w:szCs w:val="28"/>
              </w:rPr>
              <w:t>англ.яз</w:t>
            </w:r>
            <w:proofErr w:type="spellEnd"/>
            <w:r w:rsidRPr="00F40C0D">
              <w:rPr>
                <w:rFonts w:ascii="Times New Roman" w:hAnsi="Times New Roman"/>
                <w:bCs/>
                <w:sz w:val="28"/>
                <w:szCs w:val="28"/>
              </w:rPr>
              <w:t>.</w:t>
            </w:r>
          </w:p>
          <w:p w:rsidR="00DB77B1" w:rsidRPr="00F40C0D" w:rsidRDefault="00DB77B1" w:rsidP="00271B3D">
            <w:pPr>
              <w:spacing w:before="100" w:beforeAutospacing="1" w:after="0" w:line="240" w:lineRule="auto"/>
              <w:jc w:val="both"/>
              <w:rPr>
                <w:rFonts w:ascii="Times New Roman" w:hAnsi="Times New Roman"/>
                <w:bCs/>
                <w:sz w:val="28"/>
                <w:szCs w:val="28"/>
              </w:rPr>
            </w:pPr>
            <w:proofErr w:type="spellStart"/>
            <w:r w:rsidRPr="00F40C0D">
              <w:rPr>
                <w:rFonts w:ascii="Times New Roman" w:hAnsi="Times New Roman"/>
                <w:b/>
                <w:bCs/>
                <w:sz w:val="28"/>
                <w:szCs w:val="28"/>
              </w:rPr>
              <w:t>Сб</w:t>
            </w:r>
            <w:proofErr w:type="spellEnd"/>
            <w:r w:rsidRPr="00F40C0D">
              <w:rPr>
                <w:rFonts w:ascii="Times New Roman" w:hAnsi="Times New Roman"/>
                <w:bCs/>
                <w:sz w:val="28"/>
                <w:szCs w:val="28"/>
              </w:rPr>
              <w:t xml:space="preserve">: Математика, обществознание, география, </w:t>
            </w:r>
            <w:proofErr w:type="spellStart"/>
            <w:r w:rsidRPr="00F40C0D">
              <w:rPr>
                <w:rFonts w:ascii="Times New Roman" w:hAnsi="Times New Roman"/>
                <w:bCs/>
                <w:sz w:val="28"/>
                <w:szCs w:val="28"/>
              </w:rPr>
              <w:t>физ-ра</w:t>
            </w:r>
            <w:proofErr w:type="spellEnd"/>
            <w:r w:rsidRPr="00F40C0D">
              <w:rPr>
                <w:rFonts w:ascii="Times New Roman" w:hAnsi="Times New Roman"/>
                <w:bCs/>
                <w:sz w:val="28"/>
                <w:szCs w:val="28"/>
              </w:rPr>
              <w:t>, биология, решение нестандартных задач.</w:t>
            </w:r>
          </w:p>
        </w:tc>
        <w:tc>
          <w:tcPr>
            <w:tcW w:w="6826" w:type="dxa"/>
          </w:tcPr>
          <w:p w:rsidR="00DB77B1" w:rsidRPr="00F40C0D" w:rsidRDefault="00DB77B1" w:rsidP="00271B3D">
            <w:pPr>
              <w:spacing w:before="100" w:beforeAutospacing="1" w:after="0" w:line="240" w:lineRule="auto"/>
              <w:jc w:val="both"/>
              <w:rPr>
                <w:rFonts w:ascii="Times New Roman" w:hAnsi="Times New Roman"/>
                <w:bCs/>
                <w:sz w:val="28"/>
                <w:szCs w:val="28"/>
              </w:rPr>
            </w:pPr>
            <w:proofErr w:type="spellStart"/>
            <w:r w:rsidRPr="00F40C0D">
              <w:rPr>
                <w:rFonts w:ascii="Times New Roman" w:hAnsi="Times New Roman"/>
                <w:b/>
                <w:bCs/>
                <w:sz w:val="28"/>
                <w:szCs w:val="28"/>
              </w:rPr>
              <w:t>Пн</w:t>
            </w:r>
            <w:proofErr w:type="spellEnd"/>
            <w:r w:rsidRPr="00F40C0D">
              <w:rPr>
                <w:rFonts w:ascii="Times New Roman" w:hAnsi="Times New Roman"/>
                <w:bCs/>
                <w:sz w:val="28"/>
                <w:szCs w:val="28"/>
              </w:rPr>
              <w:t xml:space="preserve">: математика, биология, музыка, </w:t>
            </w:r>
            <w:proofErr w:type="spellStart"/>
            <w:r w:rsidRPr="00F40C0D">
              <w:rPr>
                <w:rFonts w:ascii="Times New Roman" w:hAnsi="Times New Roman"/>
                <w:bCs/>
                <w:sz w:val="28"/>
                <w:szCs w:val="28"/>
              </w:rPr>
              <w:t>английский,рус.яз</w:t>
            </w:r>
            <w:proofErr w:type="spellEnd"/>
            <w:r w:rsidRPr="00F40C0D">
              <w:rPr>
                <w:rFonts w:ascii="Times New Roman" w:hAnsi="Times New Roman"/>
                <w:bCs/>
                <w:sz w:val="28"/>
                <w:szCs w:val="28"/>
              </w:rPr>
              <w:t xml:space="preserve">, </w:t>
            </w:r>
            <w:proofErr w:type="spellStart"/>
            <w:r w:rsidRPr="00F40C0D">
              <w:rPr>
                <w:rFonts w:ascii="Times New Roman" w:hAnsi="Times New Roman"/>
                <w:bCs/>
                <w:sz w:val="28"/>
                <w:szCs w:val="28"/>
              </w:rPr>
              <w:t>рус.яз</w:t>
            </w:r>
            <w:proofErr w:type="spellEnd"/>
            <w:r w:rsidRPr="00F40C0D">
              <w:rPr>
                <w:rFonts w:ascii="Times New Roman" w:hAnsi="Times New Roman"/>
                <w:bCs/>
                <w:sz w:val="28"/>
                <w:szCs w:val="28"/>
              </w:rPr>
              <w:t xml:space="preserve"> </w:t>
            </w:r>
          </w:p>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
                <w:bCs/>
                <w:sz w:val="28"/>
                <w:szCs w:val="28"/>
              </w:rPr>
              <w:t>Вт</w:t>
            </w:r>
            <w:r w:rsidRPr="00F40C0D">
              <w:rPr>
                <w:rFonts w:ascii="Times New Roman" w:hAnsi="Times New Roman"/>
                <w:bCs/>
                <w:sz w:val="28"/>
                <w:szCs w:val="28"/>
              </w:rPr>
              <w:t xml:space="preserve">: химия, основы выбора, </w:t>
            </w:r>
            <w:proofErr w:type="spellStart"/>
            <w:r w:rsidRPr="00F40C0D">
              <w:rPr>
                <w:rFonts w:ascii="Times New Roman" w:hAnsi="Times New Roman"/>
                <w:bCs/>
                <w:sz w:val="28"/>
                <w:szCs w:val="28"/>
              </w:rPr>
              <w:t>англ.яз</w:t>
            </w:r>
            <w:proofErr w:type="spellEnd"/>
            <w:r w:rsidRPr="00F40C0D">
              <w:rPr>
                <w:rFonts w:ascii="Times New Roman" w:hAnsi="Times New Roman"/>
                <w:bCs/>
                <w:sz w:val="28"/>
                <w:szCs w:val="28"/>
              </w:rPr>
              <w:t>, география, основы экономики, математика</w:t>
            </w:r>
          </w:p>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
                <w:bCs/>
                <w:sz w:val="28"/>
                <w:szCs w:val="28"/>
              </w:rPr>
              <w:t>Ср</w:t>
            </w:r>
            <w:r w:rsidRPr="00F40C0D">
              <w:rPr>
                <w:rFonts w:ascii="Times New Roman" w:hAnsi="Times New Roman"/>
                <w:bCs/>
                <w:sz w:val="28"/>
                <w:szCs w:val="28"/>
              </w:rPr>
              <w:t xml:space="preserve">: химия, математика, география, история, </w:t>
            </w:r>
            <w:proofErr w:type="spellStart"/>
            <w:r w:rsidRPr="00F40C0D">
              <w:rPr>
                <w:rFonts w:ascii="Times New Roman" w:hAnsi="Times New Roman"/>
                <w:bCs/>
                <w:sz w:val="28"/>
                <w:szCs w:val="28"/>
              </w:rPr>
              <w:t>англ.яз</w:t>
            </w:r>
            <w:proofErr w:type="spellEnd"/>
            <w:r w:rsidRPr="00F40C0D">
              <w:rPr>
                <w:rFonts w:ascii="Times New Roman" w:hAnsi="Times New Roman"/>
                <w:bCs/>
                <w:sz w:val="28"/>
                <w:szCs w:val="28"/>
              </w:rPr>
              <w:t>, труд</w:t>
            </w:r>
          </w:p>
          <w:p w:rsidR="00DB77B1" w:rsidRPr="00F40C0D" w:rsidRDefault="00DB77B1" w:rsidP="00271B3D">
            <w:pPr>
              <w:spacing w:before="100" w:beforeAutospacing="1" w:after="0" w:line="240" w:lineRule="auto"/>
              <w:jc w:val="both"/>
              <w:rPr>
                <w:rFonts w:ascii="Times New Roman" w:hAnsi="Times New Roman"/>
                <w:bCs/>
                <w:sz w:val="28"/>
                <w:szCs w:val="28"/>
              </w:rPr>
            </w:pPr>
            <w:proofErr w:type="spellStart"/>
            <w:r w:rsidRPr="00F40C0D">
              <w:rPr>
                <w:rFonts w:ascii="Times New Roman" w:hAnsi="Times New Roman"/>
                <w:b/>
                <w:bCs/>
                <w:sz w:val="28"/>
                <w:szCs w:val="28"/>
              </w:rPr>
              <w:t>Чт</w:t>
            </w:r>
            <w:proofErr w:type="spellEnd"/>
            <w:r w:rsidRPr="00F40C0D">
              <w:rPr>
                <w:rFonts w:ascii="Times New Roman" w:hAnsi="Times New Roman"/>
                <w:bCs/>
                <w:sz w:val="28"/>
                <w:szCs w:val="28"/>
              </w:rPr>
              <w:t xml:space="preserve">: </w:t>
            </w:r>
            <w:proofErr w:type="spellStart"/>
            <w:r w:rsidRPr="00F40C0D">
              <w:rPr>
                <w:rFonts w:ascii="Times New Roman" w:hAnsi="Times New Roman"/>
                <w:bCs/>
                <w:sz w:val="28"/>
                <w:szCs w:val="28"/>
              </w:rPr>
              <w:t>практ</w:t>
            </w:r>
            <w:proofErr w:type="spellEnd"/>
            <w:r w:rsidRPr="00F40C0D">
              <w:rPr>
                <w:rFonts w:ascii="Times New Roman" w:hAnsi="Times New Roman"/>
                <w:bCs/>
                <w:sz w:val="28"/>
                <w:szCs w:val="28"/>
              </w:rPr>
              <w:t xml:space="preserve">. по </w:t>
            </w:r>
            <w:proofErr w:type="spellStart"/>
            <w:r w:rsidRPr="00F40C0D">
              <w:rPr>
                <w:rFonts w:ascii="Times New Roman" w:hAnsi="Times New Roman"/>
                <w:bCs/>
                <w:sz w:val="28"/>
                <w:szCs w:val="28"/>
              </w:rPr>
              <w:t>матем</w:t>
            </w:r>
            <w:proofErr w:type="spellEnd"/>
            <w:r w:rsidRPr="00F40C0D">
              <w:rPr>
                <w:rFonts w:ascii="Times New Roman" w:hAnsi="Times New Roman"/>
                <w:bCs/>
                <w:sz w:val="28"/>
                <w:szCs w:val="28"/>
              </w:rPr>
              <w:t xml:space="preserve">., математика, физика, </w:t>
            </w:r>
            <w:proofErr w:type="spellStart"/>
            <w:r w:rsidRPr="00F40C0D">
              <w:rPr>
                <w:rFonts w:ascii="Times New Roman" w:hAnsi="Times New Roman"/>
                <w:bCs/>
                <w:sz w:val="28"/>
                <w:szCs w:val="28"/>
              </w:rPr>
              <w:t>физ-ра</w:t>
            </w:r>
            <w:proofErr w:type="spellEnd"/>
            <w:r w:rsidRPr="00F40C0D">
              <w:rPr>
                <w:rFonts w:ascii="Times New Roman" w:hAnsi="Times New Roman"/>
                <w:bCs/>
                <w:sz w:val="28"/>
                <w:szCs w:val="28"/>
              </w:rPr>
              <w:t>, география, обществознание</w:t>
            </w:r>
          </w:p>
          <w:p w:rsidR="00DB77B1" w:rsidRPr="00F40C0D" w:rsidRDefault="00DB77B1" w:rsidP="00271B3D">
            <w:pPr>
              <w:spacing w:before="100" w:beforeAutospacing="1" w:after="0" w:line="240" w:lineRule="auto"/>
              <w:jc w:val="both"/>
              <w:rPr>
                <w:rFonts w:ascii="Times New Roman" w:hAnsi="Times New Roman"/>
                <w:bCs/>
                <w:sz w:val="28"/>
                <w:szCs w:val="28"/>
              </w:rPr>
            </w:pPr>
            <w:proofErr w:type="spellStart"/>
            <w:r w:rsidRPr="00F40C0D">
              <w:rPr>
                <w:rFonts w:ascii="Times New Roman" w:hAnsi="Times New Roman"/>
                <w:b/>
                <w:bCs/>
                <w:sz w:val="28"/>
                <w:szCs w:val="28"/>
              </w:rPr>
              <w:t>Пт</w:t>
            </w:r>
            <w:proofErr w:type="spellEnd"/>
            <w:r w:rsidRPr="00F40C0D">
              <w:rPr>
                <w:rFonts w:ascii="Times New Roman" w:hAnsi="Times New Roman"/>
                <w:bCs/>
                <w:sz w:val="28"/>
                <w:szCs w:val="28"/>
              </w:rPr>
              <w:t xml:space="preserve">: физика, </w:t>
            </w:r>
            <w:proofErr w:type="spellStart"/>
            <w:r w:rsidRPr="00F40C0D">
              <w:rPr>
                <w:rFonts w:ascii="Times New Roman" w:hAnsi="Times New Roman"/>
                <w:bCs/>
                <w:sz w:val="28"/>
                <w:szCs w:val="28"/>
              </w:rPr>
              <w:t>физ-ра</w:t>
            </w:r>
            <w:proofErr w:type="spellEnd"/>
            <w:r w:rsidRPr="00F40C0D">
              <w:rPr>
                <w:rFonts w:ascii="Times New Roman" w:hAnsi="Times New Roman"/>
                <w:bCs/>
                <w:sz w:val="28"/>
                <w:szCs w:val="28"/>
              </w:rPr>
              <w:t xml:space="preserve">, </w:t>
            </w:r>
            <w:proofErr w:type="spellStart"/>
            <w:r w:rsidRPr="00F40C0D">
              <w:rPr>
                <w:rFonts w:ascii="Times New Roman" w:hAnsi="Times New Roman"/>
                <w:bCs/>
                <w:sz w:val="28"/>
                <w:szCs w:val="28"/>
              </w:rPr>
              <w:t>англ.яз</w:t>
            </w:r>
            <w:proofErr w:type="spellEnd"/>
            <w:r w:rsidRPr="00F40C0D">
              <w:rPr>
                <w:rFonts w:ascii="Times New Roman" w:hAnsi="Times New Roman"/>
                <w:bCs/>
                <w:sz w:val="28"/>
                <w:szCs w:val="28"/>
              </w:rPr>
              <w:t xml:space="preserve">, ОБЖ, </w:t>
            </w:r>
            <w:proofErr w:type="spellStart"/>
            <w:r w:rsidRPr="00F40C0D">
              <w:rPr>
                <w:rFonts w:ascii="Times New Roman" w:hAnsi="Times New Roman"/>
                <w:bCs/>
                <w:sz w:val="28"/>
                <w:szCs w:val="28"/>
              </w:rPr>
              <w:t>рус.яз</w:t>
            </w:r>
            <w:proofErr w:type="spellEnd"/>
            <w:r w:rsidRPr="00F40C0D">
              <w:rPr>
                <w:rFonts w:ascii="Times New Roman" w:hAnsi="Times New Roman"/>
                <w:bCs/>
                <w:sz w:val="28"/>
                <w:szCs w:val="28"/>
              </w:rPr>
              <w:t>, литература</w:t>
            </w:r>
          </w:p>
          <w:p w:rsidR="00DB77B1" w:rsidRPr="00F40C0D" w:rsidRDefault="00DB77B1" w:rsidP="00271B3D">
            <w:pPr>
              <w:spacing w:before="100" w:beforeAutospacing="1" w:after="0" w:line="240" w:lineRule="auto"/>
              <w:jc w:val="both"/>
              <w:rPr>
                <w:rFonts w:ascii="Times New Roman" w:hAnsi="Times New Roman"/>
                <w:bCs/>
                <w:sz w:val="28"/>
                <w:szCs w:val="28"/>
              </w:rPr>
            </w:pPr>
            <w:proofErr w:type="spellStart"/>
            <w:r w:rsidRPr="00F40C0D">
              <w:rPr>
                <w:rFonts w:ascii="Times New Roman" w:hAnsi="Times New Roman"/>
                <w:b/>
                <w:bCs/>
                <w:sz w:val="28"/>
                <w:szCs w:val="28"/>
              </w:rPr>
              <w:t>Сб</w:t>
            </w:r>
            <w:proofErr w:type="spellEnd"/>
            <w:r w:rsidRPr="00F40C0D">
              <w:rPr>
                <w:rFonts w:ascii="Times New Roman" w:hAnsi="Times New Roman"/>
                <w:bCs/>
                <w:sz w:val="28"/>
                <w:szCs w:val="28"/>
              </w:rPr>
              <w:t xml:space="preserve">: математика, биология, история, </w:t>
            </w:r>
            <w:proofErr w:type="spellStart"/>
            <w:r w:rsidRPr="00F40C0D">
              <w:rPr>
                <w:rFonts w:ascii="Times New Roman" w:hAnsi="Times New Roman"/>
                <w:bCs/>
                <w:sz w:val="28"/>
                <w:szCs w:val="28"/>
              </w:rPr>
              <w:t>физ-ра</w:t>
            </w:r>
            <w:proofErr w:type="spellEnd"/>
            <w:r w:rsidRPr="00F40C0D">
              <w:rPr>
                <w:rFonts w:ascii="Times New Roman" w:hAnsi="Times New Roman"/>
                <w:bCs/>
                <w:sz w:val="28"/>
                <w:szCs w:val="28"/>
              </w:rPr>
              <w:t xml:space="preserve">, литература, обществознание </w:t>
            </w:r>
          </w:p>
        </w:tc>
      </w:tr>
    </w:tbl>
    <w:p w:rsidR="00DB77B1" w:rsidRPr="00F40C0D" w:rsidRDefault="00DB77B1" w:rsidP="00DB77B1">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Кроме того, в специализированном классе два  раза в неделю по 2 часа факультативные занятия на базе технического ВУЗа. Обязательным условием обучения в специализированном  классе является 100% посещение спортивных секций и кружков  различных видов деятельности  (в классе общего профиля 21% не принимает участия ни в каких видах внешкольной деятельности).</w:t>
      </w:r>
    </w:p>
    <w:p w:rsidR="00DB77B1" w:rsidRPr="00F40C0D" w:rsidRDefault="00DB77B1" w:rsidP="00DB77B1">
      <w:pPr>
        <w:spacing w:before="100" w:beforeAutospacing="1" w:after="0" w:line="240" w:lineRule="auto"/>
        <w:jc w:val="both"/>
        <w:rPr>
          <w:rFonts w:ascii="Times New Roman" w:hAnsi="Times New Roman"/>
          <w:bCs/>
          <w:iCs/>
          <w:sz w:val="28"/>
          <w:szCs w:val="28"/>
        </w:rPr>
      </w:pPr>
      <w:r w:rsidRPr="00F40C0D">
        <w:rPr>
          <w:rFonts w:ascii="Times New Roman" w:hAnsi="Times New Roman"/>
          <w:bCs/>
          <w:i/>
          <w:iCs/>
          <w:sz w:val="28"/>
          <w:szCs w:val="28"/>
        </w:rPr>
        <w:t>Организация физического воспитания</w:t>
      </w:r>
      <w:r w:rsidRPr="00F40C0D">
        <w:rPr>
          <w:rFonts w:ascii="Times New Roman" w:hAnsi="Times New Roman"/>
          <w:b/>
          <w:bCs/>
          <w:i/>
          <w:iCs/>
          <w:sz w:val="28"/>
          <w:szCs w:val="28"/>
        </w:rPr>
        <w:t xml:space="preserve"> </w:t>
      </w:r>
      <w:r w:rsidRPr="00F40C0D">
        <w:rPr>
          <w:rFonts w:ascii="Times New Roman" w:hAnsi="Times New Roman"/>
          <w:bCs/>
          <w:iCs/>
          <w:sz w:val="28"/>
          <w:szCs w:val="28"/>
        </w:rPr>
        <w:t>–  количество уроков по физической культуре – одинаково (3); число посещающих спортивные секции – 43% (специализированный класс) против 61%  (класс общего профиля)</w:t>
      </w:r>
    </w:p>
    <w:tbl>
      <w:tblPr>
        <w:tblW w:w="99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2835"/>
        <w:gridCol w:w="2347"/>
      </w:tblGrid>
      <w:tr w:rsidR="00DB77B1" w:rsidRPr="00F40C0D" w:rsidTr="00271B3D">
        <w:tc>
          <w:tcPr>
            <w:tcW w:w="9968" w:type="dxa"/>
            <w:gridSpan w:val="3"/>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i/>
                <w:sz w:val="28"/>
                <w:szCs w:val="28"/>
              </w:rPr>
              <w:t>Состояние здоровья</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показатель</w:t>
            </w:r>
          </w:p>
        </w:tc>
        <w:tc>
          <w:tcPr>
            <w:tcW w:w="2835"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Специализированный класс</w:t>
            </w:r>
          </w:p>
        </w:tc>
        <w:tc>
          <w:tcPr>
            <w:tcW w:w="2347"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Класс общего профиля</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Число (%) учащихся, отнесенных</w:t>
            </w:r>
            <w:r w:rsidRPr="00F40C0D">
              <w:rPr>
                <w:rFonts w:ascii="Times New Roman" w:hAnsi="Times New Roman"/>
                <w:sz w:val="28"/>
                <w:szCs w:val="28"/>
              </w:rPr>
              <w:t xml:space="preserve"> к специальной группе для занятий физкультурой</w:t>
            </w:r>
          </w:p>
        </w:tc>
        <w:tc>
          <w:tcPr>
            <w:tcW w:w="2835"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21</w:t>
            </w:r>
          </w:p>
        </w:tc>
        <w:tc>
          <w:tcPr>
            <w:tcW w:w="2347"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11</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lastRenderedPageBreak/>
              <w:t>Число (%) учащихся с избыточной массой тела</w:t>
            </w:r>
          </w:p>
        </w:tc>
        <w:tc>
          <w:tcPr>
            <w:tcW w:w="2835"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32</w:t>
            </w:r>
          </w:p>
        </w:tc>
        <w:tc>
          <w:tcPr>
            <w:tcW w:w="2347"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7</w:t>
            </w:r>
          </w:p>
        </w:tc>
      </w:tr>
      <w:tr w:rsidR="00DB77B1" w:rsidRPr="00F40C0D" w:rsidTr="00271B3D">
        <w:tc>
          <w:tcPr>
            <w:tcW w:w="9968" w:type="dxa"/>
            <w:gridSpan w:val="3"/>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i/>
                <w:sz w:val="28"/>
                <w:szCs w:val="28"/>
              </w:rPr>
              <w:t xml:space="preserve">Характеристика психического состояния (тест </w:t>
            </w:r>
            <w:proofErr w:type="spellStart"/>
            <w:r w:rsidRPr="00F40C0D">
              <w:rPr>
                <w:rFonts w:ascii="Times New Roman" w:hAnsi="Times New Roman"/>
                <w:bCs/>
                <w:i/>
                <w:sz w:val="28"/>
                <w:szCs w:val="28"/>
              </w:rPr>
              <w:t>Айзенка</w:t>
            </w:r>
            <w:proofErr w:type="spellEnd"/>
            <w:r w:rsidRPr="00F40C0D">
              <w:rPr>
                <w:rFonts w:ascii="Times New Roman" w:hAnsi="Times New Roman"/>
                <w:bCs/>
                <w:i/>
                <w:sz w:val="28"/>
                <w:szCs w:val="28"/>
              </w:rPr>
              <w:t>)</w:t>
            </w:r>
            <w:r w:rsidRPr="00F40C0D">
              <w:rPr>
                <w:rFonts w:ascii="Times New Roman" w:hAnsi="Times New Roman"/>
                <w:i/>
                <w:sz w:val="28"/>
                <w:szCs w:val="28"/>
              </w:rPr>
              <w:t>)</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 xml:space="preserve">Число (%) учащихся, </w:t>
            </w:r>
            <w:r w:rsidRPr="00F40C0D">
              <w:rPr>
                <w:rFonts w:ascii="Times New Roman" w:hAnsi="Times New Roman"/>
                <w:sz w:val="28"/>
                <w:szCs w:val="28"/>
              </w:rPr>
              <w:t>испытывающих  тревожность</w:t>
            </w:r>
          </w:p>
        </w:tc>
        <w:tc>
          <w:tcPr>
            <w:tcW w:w="2835"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61</w:t>
            </w:r>
          </w:p>
        </w:tc>
        <w:tc>
          <w:tcPr>
            <w:tcW w:w="2347"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50</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Число (%) учащихся, испытывающих агрессию</w:t>
            </w:r>
          </w:p>
        </w:tc>
        <w:tc>
          <w:tcPr>
            <w:tcW w:w="2835"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25</w:t>
            </w:r>
          </w:p>
        </w:tc>
        <w:tc>
          <w:tcPr>
            <w:tcW w:w="2347"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32</w:t>
            </w:r>
          </w:p>
        </w:tc>
      </w:tr>
      <w:tr w:rsidR="00DB77B1" w:rsidRPr="00F40C0D" w:rsidTr="00271B3D">
        <w:tc>
          <w:tcPr>
            <w:tcW w:w="9968" w:type="dxa"/>
            <w:gridSpan w:val="3"/>
          </w:tcPr>
          <w:p w:rsidR="00DB77B1" w:rsidRPr="00F40C0D" w:rsidRDefault="00DB77B1" w:rsidP="00271B3D">
            <w:pPr>
              <w:spacing w:before="100" w:beforeAutospacing="1" w:after="0" w:line="240" w:lineRule="auto"/>
              <w:jc w:val="center"/>
              <w:rPr>
                <w:rFonts w:ascii="Times New Roman" w:hAnsi="Times New Roman"/>
                <w:bCs/>
                <w:i/>
                <w:sz w:val="28"/>
                <w:szCs w:val="28"/>
              </w:rPr>
            </w:pPr>
            <w:r w:rsidRPr="00F40C0D">
              <w:rPr>
                <w:rFonts w:ascii="Times New Roman" w:hAnsi="Times New Roman"/>
                <w:bCs/>
                <w:i/>
                <w:sz w:val="28"/>
                <w:szCs w:val="28"/>
              </w:rPr>
              <w:t>Исследование кратковременной и оперативной  памяти</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Число (%) учащихся, имеющих максимальный балл</w:t>
            </w:r>
          </w:p>
        </w:tc>
        <w:tc>
          <w:tcPr>
            <w:tcW w:w="2835"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6</w:t>
            </w:r>
          </w:p>
        </w:tc>
        <w:tc>
          <w:tcPr>
            <w:tcW w:w="2347"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0</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Число (%) учащихся, имеющих  оценку «выше нормы»</w:t>
            </w:r>
          </w:p>
        </w:tc>
        <w:tc>
          <w:tcPr>
            <w:tcW w:w="2835"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75</w:t>
            </w:r>
          </w:p>
        </w:tc>
        <w:tc>
          <w:tcPr>
            <w:tcW w:w="2347"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79</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Число (%) учащихся, имеющих оценку « Норма (6 баллов)»</w:t>
            </w:r>
          </w:p>
        </w:tc>
        <w:tc>
          <w:tcPr>
            <w:tcW w:w="2835"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25</w:t>
            </w:r>
          </w:p>
        </w:tc>
        <w:tc>
          <w:tcPr>
            <w:tcW w:w="2347"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14</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Число (%) учащихся, имеющих оценку «ниже нормы»</w:t>
            </w:r>
          </w:p>
        </w:tc>
        <w:tc>
          <w:tcPr>
            <w:tcW w:w="2835"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0</w:t>
            </w:r>
          </w:p>
        </w:tc>
        <w:tc>
          <w:tcPr>
            <w:tcW w:w="2347"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7</w:t>
            </w:r>
          </w:p>
        </w:tc>
      </w:tr>
      <w:tr w:rsidR="00DB77B1" w:rsidRPr="00F40C0D" w:rsidTr="00271B3D">
        <w:tc>
          <w:tcPr>
            <w:tcW w:w="4786" w:type="dxa"/>
          </w:tcPr>
          <w:p w:rsidR="00DB77B1" w:rsidRPr="00F40C0D" w:rsidRDefault="00DB77B1" w:rsidP="00271B3D">
            <w:pPr>
              <w:spacing w:before="100" w:beforeAutospacing="1" w:after="0" w:line="240" w:lineRule="auto"/>
              <w:jc w:val="both"/>
              <w:rPr>
                <w:rFonts w:ascii="Times New Roman" w:hAnsi="Times New Roman"/>
                <w:bCs/>
                <w:sz w:val="28"/>
                <w:szCs w:val="28"/>
              </w:rPr>
            </w:pPr>
            <w:r w:rsidRPr="00F40C0D">
              <w:rPr>
                <w:rFonts w:ascii="Times New Roman" w:hAnsi="Times New Roman"/>
                <w:bCs/>
                <w:sz w:val="28"/>
                <w:szCs w:val="28"/>
              </w:rPr>
              <w:t>Средний балл</w:t>
            </w:r>
          </w:p>
        </w:tc>
        <w:tc>
          <w:tcPr>
            <w:tcW w:w="2835"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7.5</w:t>
            </w:r>
          </w:p>
        </w:tc>
        <w:tc>
          <w:tcPr>
            <w:tcW w:w="2347" w:type="dxa"/>
          </w:tcPr>
          <w:p w:rsidR="00DB77B1" w:rsidRPr="00F40C0D" w:rsidRDefault="00DB77B1" w:rsidP="00271B3D">
            <w:pPr>
              <w:spacing w:before="100" w:beforeAutospacing="1" w:after="0" w:line="240" w:lineRule="auto"/>
              <w:jc w:val="center"/>
              <w:rPr>
                <w:rFonts w:ascii="Times New Roman" w:hAnsi="Times New Roman"/>
                <w:bCs/>
                <w:sz w:val="28"/>
                <w:szCs w:val="28"/>
              </w:rPr>
            </w:pPr>
            <w:r w:rsidRPr="00F40C0D">
              <w:rPr>
                <w:rFonts w:ascii="Times New Roman" w:hAnsi="Times New Roman"/>
                <w:bCs/>
                <w:sz w:val="28"/>
                <w:szCs w:val="28"/>
              </w:rPr>
              <w:t>6.5</w:t>
            </w:r>
          </w:p>
        </w:tc>
      </w:tr>
    </w:tbl>
    <w:p w:rsidR="00DB77B1" w:rsidRPr="00F40C0D" w:rsidRDefault="00DB77B1" w:rsidP="00DB77B1">
      <w:pPr>
        <w:spacing w:before="100" w:beforeAutospacing="1" w:after="0" w:line="240" w:lineRule="auto"/>
        <w:jc w:val="both"/>
        <w:rPr>
          <w:rFonts w:ascii="Times New Roman" w:hAnsi="Times New Roman"/>
          <w:bCs/>
          <w:sz w:val="28"/>
          <w:szCs w:val="28"/>
        </w:rPr>
      </w:pPr>
    </w:p>
    <w:p w:rsidR="00DB77B1" w:rsidRPr="00F40C0D" w:rsidRDefault="00DB77B1" w:rsidP="00DB77B1">
      <w:pPr>
        <w:spacing w:before="100" w:beforeAutospacing="1" w:after="0" w:line="240" w:lineRule="auto"/>
        <w:jc w:val="center"/>
        <w:rPr>
          <w:rFonts w:ascii="Times New Roman" w:hAnsi="Times New Roman"/>
          <w:b/>
          <w:i/>
          <w:sz w:val="28"/>
          <w:szCs w:val="28"/>
        </w:rPr>
      </w:pPr>
      <w:r w:rsidRPr="00F40C0D">
        <w:rPr>
          <w:rFonts w:ascii="Times New Roman" w:hAnsi="Times New Roman"/>
          <w:b/>
          <w:i/>
          <w:sz w:val="28"/>
          <w:szCs w:val="28"/>
        </w:rPr>
        <w:t>Задание</w:t>
      </w:r>
    </w:p>
    <w:p w:rsidR="00DB77B1" w:rsidRPr="00F40C0D" w:rsidRDefault="00DB77B1" w:rsidP="00DB77B1">
      <w:pPr>
        <w:pStyle w:val="a7"/>
        <w:numPr>
          <w:ilvl w:val="0"/>
          <w:numId w:val="55"/>
        </w:numPr>
        <w:spacing w:before="100" w:beforeAutospacing="1" w:after="0" w:line="240" w:lineRule="auto"/>
        <w:jc w:val="both"/>
        <w:rPr>
          <w:rFonts w:ascii="Times New Roman" w:hAnsi="Times New Roman"/>
          <w:sz w:val="28"/>
          <w:szCs w:val="28"/>
        </w:rPr>
      </w:pPr>
      <w:r w:rsidRPr="00F40C0D">
        <w:rPr>
          <w:rFonts w:ascii="Times New Roman" w:hAnsi="Times New Roman"/>
          <w:sz w:val="28"/>
          <w:szCs w:val="28"/>
        </w:rPr>
        <w:t>Дайте сравнительную физиолого-гигиеническую оценку  учебного процесса в двух классах.</w:t>
      </w:r>
    </w:p>
    <w:p w:rsidR="00DB77B1" w:rsidRDefault="00DB77B1" w:rsidP="00DB77B1">
      <w:pPr>
        <w:spacing w:after="0" w:line="360" w:lineRule="auto"/>
        <w:rPr>
          <w:rFonts w:ascii="Times New Roman" w:hAnsi="Times New Roman"/>
          <w:sz w:val="28"/>
          <w:szCs w:val="28"/>
        </w:rPr>
      </w:pPr>
    </w:p>
    <w:p w:rsidR="00DB77B1" w:rsidRDefault="00DB77B1" w:rsidP="00DB77B1">
      <w:pPr>
        <w:pStyle w:val="Style9"/>
        <w:widowControl/>
        <w:ind w:right="91"/>
        <w:jc w:val="both"/>
        <w:outlineLvl w:val="0"/>
        <w:rPr>
          <w:rStyle w:val="FontStyle45"/>
          <w:sz w:val="28"/>
          <w:szCs w:val="28"/>
        </w:rPr>
      </w:pPr>
      <w:r>
        <w:rPr>
          <w:rStyle w:val="FontStyle45"/>
          <w:sz w:val="28"/>
          <w:szCs w:val="28"/>
        </w:rPr>
        <w:t>Отработка практических навыков по организации отбора проб для проведения лабораторно-инструментальных исследований.</w:t>
      </w:r>
    </w:p>
    <w:p w:rsidR="00DB77B1" w:rsidRDefault="00DB77B1" w:rsidP="00DB77B1">
      <w:pPr>
        <w:pStyle w:val="Style9"/>
        <w:widowControl/>
        <w:ind w:right="91"/>
        <w:jc w:val="both"/>
        <w:outlineLvl w:val="0"/>
        <w:rPr>
          <w:rStyle w:val="FontStyle45"/>
          <w:sz w:val="28"/>
          <w:szCs w:val="28"/>
        </w:rPr>
      </w:pPr>
    </w:p>
    <w:p w:rsidR="00DB77B1" w:rsidRDefault="00DB77B1" w:rsidP="00DB77B1">
      <w:pPr>
        <w:pStyle w:val="Style9"/>
        <w:widowControl/>
        <w:ind w:right="91"/>
        <w:jc w:val="both"/>
        <w:outlineLvl w:val="0"/>
        <w:rPr>
          <w:rStyle w:val="FontStyle45"/>
          <w:sz w:val="28"/>
          <w:szCs w:val="28"/>
        </w:rPr>
      </w:pPr>
      <w:r>
        <w:t>На основании  предложенной программы лабораторного контроля в детском учреждении, заполните  задание на отбор проб</w:t>
      </w:r>
      <w:r>
        <w:rPr>
          <w:rStyle w:val="FontStyle45"/>
          <w:sz w:val="28"/>
          <w:szCs w:val="28"/>
        </w:rPr>
        <w:t xml:space="preserve">. </w:t>
      </w:r>
      <w:r w:rsidRPr="00B24999">
        <w:rPr>
          <w:rStyle w:val="FontStyle45"/>
          <w:sz w:val="28"/>
          <w:szCs w:val="28"/>
        </w:rPr>
        <w:t>Поясните последовательность действий врача по гигиене детей и подростков по организации отбора проб</w:t>
      </w:r>
      <w:r>
        <w:rPr>
          <w:rStyle w:val="FontStyle45"/>
          <w:sz w:val="28"/>
          <w:szCs w:val="28"/>
        </w:rPr>
        <w:t>.</w:t>
      </w: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DB77B1" w:rsidRPr="00B24999" w:rsidTr="00271B3D">
        <w:trPr>
          <w:gridBefore w:val="1"/>
          <w:wBefore w:w="34" w:type="dxa"/>
          <w:cantSplit/>
        </w:trPr>
        <w:tc>
          <w:tcPr>
            <w:tcW w:w="10068" w:type="dxa"/>
            <w:gridSpan w:val="20"/>
          </w:tcPr>
          <w:p w:rsidR="00DB77B1" w:rsidRPr="00B24999" w:rsidRDefault="00DB77B1" w:rsidP="00271B3D">
            <w:pPr>
              <w:rPr>
                <w:rFonts w:ascii="Arial" w:hAnsi="Arial" w:cs="Arial"/>
                <w:b/>
                <w:sz w:val="24"/>
                <w:szCs w:val="24"/>
              </w:rPr>
            </w:pPr>
            <w:r w:rsidRPr="00B24999">
              <w:rPr>
                <w:rFonts w:ascii="Arial" w:hAnsi="Arial" w:cs="Arial"/>
                <w:b/>
                <w:sz w:val="24"/>
                <w:szCs w:val="24"/>
              </w:rPr>
              <w:t>Сведения о Заказчике</w:t>
            </w:r>
          </w:p>
        </w:tc>
      </w:tr>
      <w:tr w:rsidR="00DB77B1" w:rsidRPr="00B24999" w:rsidTr="00271B3D">
        <w:trPr>
          <w:gridBefore w:val="1"/>
          <w:wBefore w:w="34" w:type="dxa"/>
          <w:cantSplit/>
        </w:trPr>
        <w:tc>
          <w:tcPr>
            <w:tcW w:w="4068" w:type="dxa"/>
            <w:gridSpan w:val="8"/>
          </w:tcPr>
          <w:p w:rsidR="00DB77B1" w:rsidRPr="00B24999" w:rsidRDefault="00DB77B1" w:rsidP="00271B3D">
            <w:pPr>
              <w:rPr>
                <w:rFonts w:ascii="Arial" w:hAnsi="Arial" w:cs="Arial"/>
                <w:sz w:val="24"/>
                <w:szCs w:val="24"/>
              </w:rPr>
            </w:pPr>
            <w:r w:rsidRPr="00B24999">
              <w:rPr>
                <w:rFonts w:ascii="Arial" w:hAnsi="Arial" w:cs="Arial"/>
                <w:sz w:val="24"/>
                <w:szCs w:val="24"/>
              </w:rPr>
              <w:t>Наименование заказчика</w:t>
            </w:r>
            <w:r w:rsidRPr="00B24999">
              <w:rPr>
                <w:rFonts w:ascii="Arial" w:hAnsi="Arial" w:cs="Arial"/>
                <w:b/>
                <w:sz w:val="24"/>
                <w:szCs w:val="24"/>
              </w:rPr>
              <w:t xml:space="preserve"> </w:t>
            </w:r>
            <w:r w:rsidRPr="00B24999">
              <w:rPr>
                <w:rFonts w:ascii="Arial" w:hAnsi="Arial" w:cs="Arial"/>
                <w:sz w:val="24"/>
                <w:szCs w:val="24"/>
              </w:rPr>
              <w:t xml:space="preserve">  (юридическое лицо, индивидуальный предприниматель</w:t>
            </w:r>
            <w:r w:rsidRPr="00B24999">
              <w:rPr>
                <w:rFonts w:ascii="Arial" w:hAnsi="Arial" w:cs="Arial"/>
                <w:b/>
                <w:sz w:val="24"/>
                <w:szCs w:val="24"/>
              </w:rPr>
              <w:t xml:space="preserve">, </w:t>
            </w:r>
            <w:r w:rsidRPr="00B24999">
              <w:rPr>
                <w:rFonts w:ascii="Arial" w:hAnsi="Arial" w:cs="Arial"/>
                <w:sz w:val="24"/>
                <w:szCs w:val="24"/>
              </w:rPr>
              <w:t xml:space="preserve"> физическое лицо)</w:t>
            </w:r>
          </w:p>
        </w:tc>
        <w:tc>
          <w:tcPr>
            <w:tcW w:w="6000" w:type="dxa"/>
            <w:gridSpan w:val="12"/>
          </w:tcPr>
          <w:p w:rsidR="00DB77B1" w:rsidRPr="00B24999" w:rsidRDefault="00DB77B1" w:rsidP="00271B3D">
            <w:pPr>
              <w:rPr>
                <w:sz w:val="24"/>
                <w:szCs w:val="24"/>
              </w:rPr>
            </w:pPr>
            <w:r w:rsidRPr="00B24999">
              <w:rPr>
                <w:sz w:val="24"/>
                <w:szCs w:val="24"/>
              </w:rPr>
              <w:t>Главное управление образования мэрии г. Новосибирска</w:t>
            </w:r>
          </w:p>
        </w:tc>
      </w:tr>
      <w:tr w:rsidR="00DB77B1" w:rsidRPr="00B24999" w:rsidTr="00271B3D">
        <w:trPr>
          <w:gridBefore w:val="1"/>
          <w:wBefore w:w="34" w:type="dxa"/>
          <w:cantSplit/>
        </w:trPr>
        <w:tc>
          <w:tcPr>
            <w:tcW w:w="4068" w:type="dxa"/>
            <w:gridSpan w:val="8"/>
          </w:tcPr>
          <w:p w:rsidR="00DB77B1" w:rsidRPr="00B24999" w:rsidRDefault="00DB77B1" w:rsidP="00271B3D">
            <w:pPr>
              <w:spacing w:after="120"/>
              <w:rPr>
                <w:rFonts w:ascii="Arial" w:hAnsi="Arial" w:cs="Arial"/>
                <w:sz w:val="24"/>
                <w:szCs w:val="24"/>
              </w:rPr>
            </w:pPr>
            <w:r w:rsidRPr="00B24999">
              <w:rPr>
                <w:rFonts w:ascii="Arial" w:hAnsi="Arial" w:cs="Arial"/>
                <w:sz w:val="24"/>
                <w:szCs w:val="24"/>
              </w:rPr>
              <w:t>Адрес заказчика</w:t>
            </w:r>
          </w:p>
        </w:tc>
        <w:tc>
          <w:tcPr>
            <w:tcW w:w="6000" w:type="dxa"/>
            <w:gridSpan w:val="12"/>
          </w:tcPr>
          <w:p w:rsidR="00DB77B1" w:rsidRPr="00B24999" w:rsidRDefault="00DB77B1" w:rsidP="00271B3D">
            <w:pPr>
              <w:rPr>
                <w:sz w:val="24"/>
                <w:szCs w:val="24"/>
              </w:rPr>
            </w:pPr>
            <w:r w:rsidRPr="00B24999">
              <w:rPr>
                <w:sz w:val="24"/>
                <w:szCs w:val="24"/>
              </w:rPr>
              <w:t>НСО, г. Новосибирск, Красный проспект,34</w:t>
            </w:r>
          </w:p>
        </w:tc>
      </w:tr>
      <w:tr w:rsidR="00DB77B1" w:rsidRPr="00B24999" w:rsidTr="00271B3D">
        <w:trPr>
          <w:gridBefore w:val="1"/>
          <w:wBefore w:w="34" w:type="dxa"/>
          <w:cantSplit/>
        </w:trPr>
        <w:tc>
          <w:tcPr>
            <w:tcW w:w="4068" w:type="dxa"/>
            <w:gridSpan w:val="8"/>
          </w:tcPr>
          <w:p w:rsidR="00DB77B1" w:rsidRPr="00B24999" w:rsidRDefault="00DB77B1" w:rsidP="00271B3D">
            <w:pPr>
              <w:pStyle w:val="1"/>
              <w:spacing w:after="120"/>
              <w:rPr>
                <w:b/>
                <w:sz w:val="24"/>
                <w:szCs w:val="24"/>
              </w:rPr>
            </w:pPr>
            <w:r w:rsidRPr="00B24999">
              <w:rPr>
                <w:b/>
                <w:sz w:val="24"/>
                <w:szCs w:val="24"/>
              </w:rPr>
              <w:lastRenderedPageBreak/>
              <w:t>Цель исследований</w:t>
            </w:r>
          </w:p>
        </w:tc>
        <w:tc>
          <w:tcPr>
            <w:tcW w:w="6000" w:type="dxa"/>
            <w:gridSpan w:val="12"/>
          </w:tcPr>
          <w:p w:rsidR="00DB77B1" w:rsidRPr="00B24999" w:rsidRDefault="00DB77B1" w:rsidP="00271B3D">
            <w:pPr>
              <w:rPr>
                <w:sz w:val="24"/>
                <w:szCs w:val="24"/>
              </w:rPr>
            </w:pPr>
            <w:r w:rsidRPr="00B24999">
              <w:rPr>
                <w:sz w:val="24"/>
                <w:szCs w:val="24"/>
              </w:rPr>
              <w:t>Производственный контроль</w:t>
            </w:r>
          </w:p>
        </w:tc>
      </w:tr>
      <w:tr w:rsidR="00DB77B1" w:rsidRPr="00B24999" w:rsidTr="00271B3D">
        <w:trPr>
          <w:gridBefore w:val="1"/>
          <w:wBefore w:w="34" w:type="dxa"/>
          <w:cantSplit/>
        </w:trPr>
        <w:tc>
          <w:tcPr>
            <w:tcW w:w="4068" w:type="dxa"/>
            <w:gridSpan w:val="8"/>
          </w:tcPr>
          <w:p w:rsidR="00DB77B1" w:rsidRPr="00B24999" w:rsidRDefault="00DB77B1" w:rsidP="00271B3D">
            <w:pPr>
              <w:pStyle w:val="1"/>
              <w:rPr>
                <w:sz w:val="24"/>
                <w:szCs w:val="24"/>
              </w:rPr>
            </w:pPr>
            <w:r w:rsidRPr="00B24999">
              <w:rPr>
                <w:b/>
                <w:bCs/>
                <w:sz w:val="24"/>
                <w:szCs w:val="24"/>
              </w:rPr>
              <w:t>Основание</w:t>
            </w:r>
            <w:r w:rsidRPr="00B24999">
              <w:rPr>
                <w:sz w:val="24"/>
                <w:szCs w:val="24"/>
              </w:rPr>
              <w:t xml:space="preserve"> </w:t>
            </w:r>
            <w:r w:rsidRPr="00B24999">
              <w:rPr>
                <w:b/>
                <w:sz w:val="24"/>
                <w:szCs w:val="24"/>
              </w:rPr>
              <w:t>(наименование, номер документа: определение, предписание, письмо, договор и др.)</w:t>
            </w:r>
          </w:p>
        </w:tc>
        <w:tc>
          <w:tcPr>
            <w:tcW w:w="6000" w:type="dxa"/>
            <w:gridSpan w:val="12"/>
          </w:tcPr>
          <w:p w:rsidR="00DB77B1" w:rsidRPr="00B24999" w:rsidRDefault="00DB77B1" w:rsidP="00271B3D">
            <w:pPr>
              <w:rPr>
                <w:sz w:val="24"/>
                <w:szCs w:val="24"/>
              </w:rPr>
            </w:pPr>
            <w:r w:rsidRPr="00B24999">
              <w:rPr>
                <w:sz w:val="24"/>
                <w:szCs w:val="24"/>
              </w:rPr>
              <w:t xml:space="preserve">Письмо </w:t>
            </w:r>
            <w:proofErr w:type="spellStart"/>
            <w:r w:rsidRPr="00B24999">
              <w:rPr>
                <w:sz w:val="24"/>
                <w:szCs w:val="24"/>
              </w:rPr>
              <w:t>вх</w:t>
            </w:r>
            <w:proofErr w:type="spellEnd"/>
            <w:r w:rsidRPr="00B24999">
              <w:rPr>
                <w:sz w:val="24"/>
                <w:szCs w:val="24"/>
              </w:rPr>
              <w:t>. № 4838 от 24.04.2015г.</w:t>
            </w:r>
          </w:p>
        </w:tc>
      </w:tr>
      <w:tr w:rsidR="00DB77B1" w:rsidRPr="00B24999" w:rsidTr="00271B3D">
        <w:trPr>
          <w:gridBefore w:val="1"/>
          <w:wBefore w:w="34" w:type="dxa"/>
          <w:cantSplit/>
        </w:trPr>
        <w:tc>
          <w:tcPr>
            <w:tcW w:w="10068" w:type="dxa"/>
            <w:gridSpan w:val="20"/>
          </w:tcPr>
          <w:p w:rsidR="00DB77B1" w:rsidRPr="00B24999" w:rsidRDefault="00DB77B1" w:rsidP="00271B3D">
            <w:pPr>
              <w:rPr>
                <w:rFonts w:ascii="Arial" w:hAnsi="Arial" w:cs="Arial"/>
                <w:sz w:val="24"/>
                <w:szCs w:val="24"/>
              </w:rPr>
            </w:pPr>
            <w:r w:rsidRPr="00B24999">
              <w:rPr>
                <w:rFonts w:ascii="Arial" w:hAnsi="Arial" w:cs="Arial"/>
                <w:b/>
                <w:sz w:val="24"/>
                <w:szCs w:val="24"/>
              </w:rPr>
              <w:t xml:space="preserve">Сведения об объекте надзора   </w:t>
            </w:r>
          </w:p>
        </w:tc>
      </w:tr>
      <w:tr w:rsidR="00DB77B1" w:rsidRPr="00B24999" w:rsidTr="00271B3D">
        <w:trPr>
          <w:gridBefore w:val="1"/>
          <w:wBefore w:w="34" w:type="dxa"/>
          <w:cantSplit/>
        </w:trPr>
        <w:tc>
          <w:tcPr>
            <w:tcW w:w="4068" w:type="dxa"/>
            <w:gridSpan w:val="8"/>
          </w:tcPr>
          <w:p w:rsidR="00DB77B1" w:rsidRPr="00B24999" w:rsidRDefault="00DB77B1" w:rsidP="00271B3D">
            <w:pPr>
              <w:rPr>
                <w:rFonts w:ascii="Arial" w:hAnsi="Arial" w:cs="Arial"/>
                <w:sz w:val="24"/>
                <w:szCs w:val="24"/>
              </w:rPr>
            </w:pPr>
            <w:r w:rsidRPr="00B24999">
              <w:rPr>
                <w:rFonts w:ascii="Arial" w:hAnsi="Arial" w:cs="Arial"/>
                <w:sz w:val="24"/>
                <w:szCs w:val="24"/>
              </w:rPr>
              <w:t>Наименование объекта надзора</w:t>
            </w:r>
          </w:p>
          <w:p w:rsidR="00DB77B1" w:rsidRPr="00B24999" w:rsidRDefault="00DB77B1" w:rsidP="00271B3D">
            <w:pPr>
              <w:rPr>
                <w:rFonts w:ascii="Arial" w:hAnsi="Arial" w:cs="Arial"/>
                <w:sz w:val="24"/>
                <w:szCs w:val="24"/>
              </w:rPr>
            </w:pPr>
          </w:p>
        </w:tc>
        <w:tc>
          <w:tcPr>
            <w:tcW w:w="6000" w:type="dxa"/>
            <w:gridSpan w:val="12"/>
          </w:tcPr>
          <w:p w:rsidR="00DB77B1" w:rsidRPr="00B24999" w:rsidRDefault="00DB77B1" w:rsidP="00271B3D">
            <w:pPr>
              <w:rPr>
                <w:rFonts w:ascii="Arial" w:hAnsi="Arial" w:cs="Arial"/>
                <w:sz w:val="24"/>
                <w:szCs w:val="24"/>
              </w:rPr>
            </w:pPr>
            <w:r w:rsidRPr="00B24999">
              <w:rPr>
                <w:rFonts w:ascii="Arial" w:hAnsi="Arial" w:cs="Arial"/>
                <w:sz w:val="24"/>
                <w:szCs w:val="24"/>
              </w:rPr>
              <w:t>Столовая образовательного учреждения</w:t>
            </w:r>
          </w:p>
        </w:tc>
      </w:tr>
      <w:tr w:rsidR="00DB77B1" w:rsidRPr="00B24999" w:rsidTr="00271B3D">
        <w:trPr>
          <w:gridBefore w:val="1"/>
          <w:wBefore w:w="34" w:type="dxa"/>
          <w:cantSplit/>
        </w:trPr>
        <w:tc>
          <w:tcPr>
            <w:tcW w:w="4068" w:type="dxa"/>
            <w:gridSpan w:val="8"/>
          </w:tcPr>
          <w:p w:rsidR="00DB77B1" w:rsidRPr="00B24999" w:rsidRDefault="00DB77B1" w:rsidP="00271B3D">
            <w:pPr>
              <w:rPr>
                <w:rFonts w:ascii="Arial" w:hAnsi="Arial" w:cs="Arial"/>
                <w:sz w:val="24"/>
                <w:szCs w:val="24"/>
              </w:rPr>
            </w:pPr>
            <w:r w:rsidRPr="00B24999">
              <w:rPr>
                <w:rFonts w:ascii="Arial" w:hAnsi="Arial" w:cs="Arial"/>
                <w:sz w:val="24"/>
                <w:szCs w:val="24"/>
              </w:rPr>
              <w:t>Адрес объекта надзора</w:t>
            </w:r>
          </w:p>
          <w:p w:rsidR="00DB77B1" w:rsidRPr="00B24999" w:rsidRDefault="00DB77B1" w:rsidP="00271B3D">
            <w:pPr>
              <w:rPr>
                <w:rFonts w:ascii="Arial" w:hAnsi="Arial" w:cs="Arial"/>
                <w:sz w:val="24"/>
                <w:szCs w:val="24"/>
              </w:rPr>
            </w:pPr>
          </w:p>
        </w:tc>
        <w:tc>
          <w:tcPr>
            <w:tcW w:w="6000" w:type="dxa"/>
            <w:gridSpan w:val="12"/>
          </w:tcPr>
          <w:p w:rsidR="00DB77B1" w:rsidRPr="00B24999" w:rsidRDefault="00DB77B1" w:rsidP="00271B3D">
            <w:pPr>
              <w:rPr>
                <w:rFonts w:ascii="Arial" w:hAnsi="Arial" w:cs="Arial"/>
                <w:sz w:val="24"/>
                <w:szCs w:val="24"/>
              </w:rPr>
            </w:pPr>
            <w:proofErr w:type="spellStart"/>
            <w:r w:rsidRPr="00B24999">
              <w:rPr>
                <w:rFonts w:ascii="Arial" w:hAnsi="Arial" w:cs="Arial"/>
                <w:sz w:val="24"/>
                <w:szCs w:val="24"/>
              </w:rPr>
              <w:t>Г.Новосибирск</w:t>
            </w:r>
            <w:proofErr w:type="spellEnd"/>
          </w:p>
        </w:tc>
      </w:tr>
      <w:tr w:rsidR="00DB77B1" w:rsidRPr="00B24999" w:rsidTr="00271B3D">
        <w:trPr>
          <w:gridBefore w:val="1"/>
          <w:wBefore w:w="34" w:type="dxa"/>
          <w:cantSplit/>
        </w:trPr>
        <w:tc>
          <w:tcPr>
            <w:tcW w:w="4068" w:type="dxa"/>
            <w:gridSpan w:val="8"/>
          </w:tcPr>
          <w:p w:rsidR="00DB77B1" w:rsidRPr="00B24999" w:rsidRDefault="00DB77B1" w:rsidP="00271B3D">
            <w:pPr>
              <w:rPr>
                <w:rFonts w:ascii="Arial" w:hAnsi="Arial" w:cs="Arial"/>
                <w:b/>
                <w:sz w:val="24"/>
                <w:szCs w:val="24"/>
              </w:rPr>
            </w:pPr>
            <w:r w:rsidRPr="00B24999">
              <w:rPr>
                <w:rFonts w:ascii="Arial" w:hAnsi="Arial" w:cs="Arial"/>
                <w:b/>
                <w:bCs/>
                <w:sz w:val="24"/>
                <w:szCs w:val="24"/>
              </w:rPr>
              <w:t>Сведения о месте изъятия (отбора) проб, образцов, материала, проведения измерений</w:t>
            </w:r>
          </w:p>
        </w:tc>
        <w:tc>
          <w:tcPr>
            <w:tcW w:w="6000" w:type="dxa"/>
            <w:gridSpan w:val="12"/>
          </w:tcPr>
          <w:p w:rsidR="00DB77B1" w:rsidRPr="00B24999" w:rsidRDefault="00DB77B1" w:rsidP="00271B3D">
            <w:pPr>
              <w:rPr>
                <w:sz w:val="24"/>
                <w:szCs w:val="24"/>
              </w:rPr>
            </w:pPr>
          </w:p>
        </w:tc>
      </w:tr>
      <w:tr w:rsidR="00DB77B1" w:rsidRPr="00B24999" w:rsidTr="00271B3D">
        <w:trPr>
          <w:gridBefore w:val="1"/>
          <w:wBefore w:w="34" w:type="dxa"/>
          <w:cantSplit/>
        </w:trPr>
        <w:tc>
          <w:tcPr>
            <w:tcW w:w="2088" w:type="dxa"/>
            <w:gridSpan w:val="2"/>
          </w:tcPr>
          <w:p w:rsidR="00DB77B1" w:rsidRPr="00B24999" w:rsidRDefault="00DB77B1" w:rsidP="00271B3D">
            <w:pPr>
              <w:spacing w:after="120"/>
              <w:rPr>
                <w:rFonts w:ascii="Arial" w:hAnsi="Arial" w:cs="Arial"/>
                <w:sz w:val="24"/>
                <w:szCs w:val="24"/>
              </w:rPr>
            </w:pPr>
            <w:r w:rsidRPr="00B24999">
              <w:rPr>
                <w:rFonts w:ascii="Arial" w:hAnsi="Arial" w:cs="Arial"/>
                <w:sz w:val="24"/>
                <w:szCs w:val="24"/>
              </w:rPr>
              <w:t>Адрес</w:t>
            </w:r>
          </w:p>
        </w:tc>
        <w:tc>
          <w:tcPr>
            <w:tcW w:w="7980" w:type="dxa"/>
            <w:gridSpan w:val="18"/>
          </w:tcPr>
          <w:p w:rsidR="00DB77B1" w:rsidRPr="00B24999" w:rsidRDefault="00DB77B1" w:rsidP="00271B3D">
            <w:pPr>
              <w:rPr>
                <w:rFonts w:ascii="Arial" w:hAnsi="Arial" w:cs="Arial"/>
                <w:sz w:val="24"/>
                <w:szCs w:val="24"/>
              </w:rPr>
            </w:pPr>
          </w:p>
        </w:tc>
      </w:tr>
      <w:tr w:rsidR="00DB77B1" w:rsidRPr="00B24999" w:rsidTr="00271B3D">
        <w:trPr>
          <w:gridBefore w:val="1"/>
          <w:wBefore w:w="34" w:type="dxa"/>
          <w:cantSplit/>
        </w:trPr>
        <w:tc>
          <w:tcPr>
            <w:tcW w:w="3348" w:type="dxa"/>
            <w:gridSpan w:val="5"/>
          </w:tcPr>
          <w:p w:rsidR="00DB77B1" w:rsidRPr="00B24999" w:rsidRDefault="00DB77B1" w:rsidP="00271B3D">
            <w:pPr>
              <w:rPr>
                <w:rFonts w:ascii="Arial" w:hAnsi="Arial" w:cs="Arial"/>
                <w:sz w:val="24"/>
                <w:szCs w:val="24"/>
              </w:rPr>
            </w:pPr>
            <w:r w:rsidRPr="00B24999">
              <w:rPr>
                <w:rFonts w:ascii="Arial" w:hAnsi="Arial" w:cs="Arial"/>
                <w:sz w:val="24"/>
                <w:szCs w:val="24"/>
              </w:rPr>
              <w:t>Описание конкретного места отбора (цех, участок, кабинет, квартира, инструмент и т.д.</w:t>
            </w:r>
          </w:p>
        </w:tc>
        <w:tc>
          <w:tcPr>
            <w:tcW w:w="6720" w:type="dxa"/>
            <w:gridSpan w:val="15"/>
          </w:tcPr>
          <w:p w:rsidR="00DB77B1" w:rsidRPr="00B24999" w:rsidRDefault="00DB77B1" w:rsidP="00271B3D">
            <w:pPr>
              <w:rPr>
                <w:b/>
                <w:sz w:val="24"/>
                <w:szCs w:val="24"/>
              </w:rPr>
            </w:pPr>
          </w:p>
        </w:tc>
      </w:tr>
      <w:tr w:rsidR="00DB77B1" w:rsidRPr="00B24999" w:rsidTr="00271B3D">
        <w:trPr>
          <w:gridBefore w:val="1"/>
          <w:wBefore w:w="34" w:type="dxa"/>
          <w:cantSplit/>
        </w:trPr>
        <w:tc>
          <w:tcPr>
            <w:tcW w:w="10068" w:type="dxa"/>
            <w:gridSpan w:val="20"/>
          </w:tcPr>
          <w:p w:rsidR="00DB77B1" w:rsidRPr="00B24999" w:rsidRDefault="00DB77B1" w:rsidP="00271B3D">
            <w:pPr>
              <w:rPr>
                <w:rFonts w:ascii="Arial" w:hAnsi="Arial" w:cs="Arial"/>
                <w:sz w:val="24"/>
                <w:szCs w:val="24"/>
              </w:rPr>
            </w:pPr>
            <w:r w:rsidRPr="00B24999">
              <w:rPr>
                <w:rFonts w:ascii="Arial" w:hAnsi="Arial" w:cs="Arial"/>
                <w:b/>
                <w:sz w:val="24"/>
                <w:szCs w:val="24"/>
              </w:rPr>
              <w:t>Сведения о пробе (образце)</w:t>
            </w:r>
          </w:p>
        </w:tc>
      </w:tr>
      <w:tr w:rsidR="00DB77B1" w:rsidRPr="00B24999" w:rsidTr="00271B3D">
        <w:trPr>
          <w:gridBefore w:val="1"/>
          <w:wBefore w:w="34" w:type="dxa"/>
          <w:cantSplit/>
          <w:trHeight w:val="1000"/>
        </w:trPr>
        <w:tc>
          <w:tcPr>
            <w:tcW w:w="828" w:type="dxa"/>
          </w:tcPr>
          <w:p w:rsidR="00DB77B1" w:rsidRPr="00B24999" w:rsidRDefault="00DB77B1" w:rsidP="00271B3D">
            <w:pPr>
              <w:rPr>
                <w:rFonts w:ascii="Arial" w:hAnsi="Arial" w:cs="Arial"/>
                <w:sz w:val="24"/>
                <w:szCs w:val="24"/>
              </w:rPr>
            </w:pPr>
            <w:r w:rsidRPr="00B24999">
              <w:rPr>
                <w:rFonts w:ascii="Arial" w:hAnsi="Arial" w:cs="Arial"/>
                <w:sz w:val="24"/>
                <w:szCs w:val="24"/>
              </w:rPr>
              <w:t>Порядковый номер</w:t>
            </w:r>
          </w:p>
          <w:p w:rsidR="00DB77B1" w:rsidRPr="00B24999" w:rsidRDefault="00DB77B1" w:rsidP="00271B3D">
            <w:pPr>
              <w:rPr>
                <w:rFonts w:ascii="Arial" w:hAnsi="Arial" w:cs="Arial"/>
                <w:sz w:val="24"/>
                <w:szCs w:val="24"/>
              </w:rPr>
            </w:pPr>
            <w:r w:rsidRPr="00B24999">
              <w:rPr>
                <w:rFonts w:ascii="Arial" w:hAnsi="Arial" w:cs="Arial"/>
                <w:sz w:val="24"/>
                <w:szCs w:val="24"/>
              </w:rPr>
              <w:t>пробы</w:t>
            </w:r>
          </w:p>
        </w:tc>
        <w:tc>
          <w:tcPr>
            <w:tcW w:w="2640" w:type="dxa"/>
            <w:gridSpan w:val="5"/>
          </w:tcPr>
          <w:p w:rsidR="00DB77B1" w:rsidRPr="00B24999" w:rsidRDefault="00DB77B1" w:rsidP="00271B3D">
            <w:pPr>
              <w:rPr>
                <w:rFonts w:ascii="Arial" w:hAnsi="Arial" w:cs="Arial"/>
                <w:bCs/>
                <w:sz w:val="24"/>
                <w:szCs w:val="24"/>
              </w:rPr>
            </w:pPr>
            <w:r w:rsidRPr="00B24999">
              <w:rPr>
                <w:rFonts w:ascii="Arial" w:hAnsi="Arial" w:cs="Arial"/>
                <w:bCs/>
                <w:sz w:val="24"/>
                <w:szCs w:val="24"/>
              </w:rPr>
              <w:t xml:space="preserve">Наименование пробы, </w:t>
            </w:r>
          </w:p>
          <w:p w:rsidR="00DB77B1" w:rsidRPr="00B24999" w:rsidRDefault="00DB77B1" w:rsidP="00271B3D">
            <w:pPr>
              <w:rPr>
                <w:rFonts w:ascii="Arial" w:hAnsi="Arial" w:cs="Arial"/>
                <w:bCs/>
                <w:sz w:val="24"/>
                <w:szCs w:val="24"/>
              </w:rPr>
            </w:pPr>
            <w:r w:rsidRPr="00B24999">
              <w:rPr>
                <w:rFonts w:ascii="Arial" w:hAnsi="Arial" w:cs="Arial"/>
                <w:bCs/>
                <w:sz w:val="24"/>
                <w:szCs w:val="24"/>
              </w:rPr>
              <w:t xml:space="preserve">образца, материала, </w:t>
            </w:r>
          </w:p>
          <w:p w:rsidR="00DB77B1" w:rsidRPr="00B24999" w:rsidRDefault="00DB77B1" w:rsidP="00271B3D">
            <w:pPr>
              <w:rPr>
                <w:rFonts w:ascii="Arial" w:hAnsi="Arial" w:cs="Arial"/>
                <w:bCs/>
                <w:sz w:val="24"/>
                <w:szCs w:val="24"/>
              </w:rPr>
            </w:pPr>
            <w:r w:rsidRPr="00B24999">
              <w:rPr>
                <w:rFonts w:ascii="Arial" w:hAnsi="Arial" w:cs="Arial"/>
                <w:bCs/>
                <w:sz w:val="24"/>
                <w:szCs w:val="24"/>
              </w:rPr>
              <w:t>измеряемый фактор</w:t>
            </w:r>
          </w:p>
        </w:tc>
        <w:tc>
          <w:tcPr>
            <w:tcW w:w="1800" w:type="dxa"/>
            <w:gridSpan w:val="3"/>
          </w:tcPr>
          <w:p w:rsidR="00DB77B1" w:rsidRPr="00B24999" w:rsidRDefault="00DB77B1" w:rsidP="00271B3D">
            <w:pPr>
              <w:rPr>
                <w:rFonts w:ascii="Arial" w:hAnsi="Arial" w:cs="Arial"/>
                <w:bCs/>
                <w:sz w:val="24"/>
                <w:szCs w:val="24"/>
              </w:rPr>
            </w:pPr>
            <w:r w:rsidRPr="00B24999">
              <w:rPr>
                <w:rFonts w:ascii="Arial" w:hAnsi="Arial" w:cs="Arial"/>
                <w:bCs/>
                <w:sz w:val="24"/>
                <w:szCs w:val="24"/>
              </w:rPr>
              <w:t xml:space="preserve">Количество </w:t>
            </w:r>
          </w:p>
          <w:p w:rsidR="00DB77B1" w:rsidRPr="00B24999" w:rsidRDefault="00DB77B1" w:rsidP="00271B3D">
            <w:pPr>
              <w:rPr>
                <w:rFonts w:ascii="Arial" w:hAnsi="Arial" w:cs="Arial"/>
                <w:bCs/>
                <w:sz w:val="24"/>
                <w:szCs w:val="24"/>
              </w:rPr>
            </w:pPr>
            <w:r w:rsidRPr="00B24999">
              <w:rPr>
                <w:rFonts w:ascii="Arial" w:hAnsi="Arial" w:cs="Arial"/>
                <w:bCs/>
                <w:sz w:val="24"/>
                <w:szCs w:val="24"/>
              </w:rPr>
              <w:t xml:space="preserve">(объем) проб/образцов, </w:t>
            </w:r>
          </w:p>
          <w:p w:rsidR="00DB77B1" w:rsidRPr="00B24999" w:rsidRDefault="00DB77B1" w:rsidP="00271B3D">
            <w:pPr>
              <w:rPr>
                <w:rFonts w:ascii="Arial" w:hAnsi="Arial" w:cs="Arial"/>
                <w:bCs/>
                <w:sz w:val="24"/>
                <w:szCs w:val="24"/>
              </w:rPr>
            </w:pPr>
            <w:r w:rsidRPr="00B24999">
              <w:rPr>
                <w:rFonts w:ascii="Arial" w:hAnsi="Arial" w:cs="Arial"/>
                <w:bCs/>
                <w:sz w:val="24"/>
                <w:szCs w:val="24"/>
              </w:rPr>
              <w:t>рабочих мест</w:t>
            </w:r>
          </w:p>
        </w:tc>
        <w:tc>
          <w:tcPr>
            <w:tcW w:w="1975" w:type="dxa"/>
            <w:gridSpan w:val="6"/>
          </w:tcPr>
          <w:p w:rsidR="00DB77B1" w:rsidRPr="00B24999" w:rsidRDefault="00DB77B1" w:rsidP="00271B3D">
            <w:pPr>
              <w:rPr>
                <w:rFonts w:ascii="Arial" w:hAnsi="Arial" w:cs="Arial"/>
                <w:bCs/>
                <w:sz w:val="24"/>
                <w:szCs w:val="24"/>
              </w:rPr>
            </w:pPr>
            <w:r w:rsidRPr="00B24999">
              <w:rPr>
                <w:rFonts w:ascii="Arial" w:hAnsi="Arial" w:cs="Arial"/>
                <w:bCs/>
                <w:sz w:val="24"/>
                <w:szCs w:val="24"/>
              </w:rPr>
              <w:t xml:space="preserve">Контролируемые </w:t>
            </w:r>
          </w:p>
          <w:p w:rsidR="00DB77B1" w:rsidRPr="00B24999" w:rsidRDefault="00DB77B1" w:rsidP="00271B3D">
            <w:pPr>
              <w:rPr>
                <w:rFonts w:ascii="Arial" w:hAnsi="Arial" w:cs="Arial"/>
                <w:bCs/>
                <w:sz w:val="24"/>
                <w:szCs w:val="24"/>
              </w:rPr>
            </w:pPr>
            <w:r w:rsidRPr="00B24999">
              <w:rPr>
                <w:rFonts w:ascii="Arial" w:hAnsi="Arial" w:cs="Arial"/>
                <w:bCs/>
                <w:sz w:val="24"/>
                <w:szCs w:val="24"/>
              </w:rPr>
              <w:t>показатели</w:t>
            </w:r>
          </w:p>
        </w:tc>
        <w:tc>
          <w:tcPr>
            <w:tcW w:w="1265" w:type="dxa"/>
            <w:gridSpan w:val="3"/>
          </w:tcPr>
          <w:p w:rsidR="00DB77B1" w:rsidRPr="00B24999" w:rsidRDefault="00DB77B1" w:rsidP="00271B3D">
            <w:pPr>
              <w:rPr>
                <w:rFonts w:ascii="Arial" w:hAnsi="Arial" w:cs="Arial"/>
                <w:bCs/>
                <w:sz w:val="24"/>
                <w:szCs w:val="24"/>
              </w:rPr>
            </w:pPr>
            <w:r w:rsidRPr="00B24999">
              <w:rPr>
                <w:rFonts w:ascii="Arial" w:hAnsi="Arial" w:cs="Arial"/>
                <w:bCs/>
                <w:sz w:val="24"/>
                <w:szCs w:val="24"/>
              </w:rPr>
              <w:t>НД регламентирующий показатель</w:t>
            </w:r>
          </w:p>
        </w:tc>
        <w:tc>
          <w:tcPr>
            <w:tcW w:w="1560" w:type="dxa"/>
            <w:gridSpan w:val="2"/>
          </w:tcPr>
          <w:p w:rsidR="00DB77B1" w:rsidRPr="00B24999" w:rsidRDefault="00DB77B1" w:rsidP="00271B3D">
            <w:pPr>
              <w:rPr>
                <w:rFonts w:ascii="Arial" w:hAnsi="Arial" w:cs="Arial"/>
                <w:bCs/>
                <w:sz w:val="24"/>
                <w:szCs w:val="24"/>
              </w:rPr>
            </w:pPr>
            <w:r w:rsidRPr="00B24999">
              <w:rPr>
                <w:rFonts w:ascii="Arial" w:hAnsi="Arial" w:cs="Arial"/>
                <w:bCs/>
                <w:sz w:val="24"/>
                <w:szCs w:val="24"/>
              </w:rPr>
              <w:t xml:space="preserve">Метод </w:t>
            </w:r>
          </w:p>
          <w:p w:rsidR="00DB77B1" w:rsidRPr="00B24999" w:rsidRDefault="00DB77B1" w:rsidP="00271B3D">
            <w:pPr>
              <w:rPr>
                <w:rFonts w:ascii="Arial" w:hAnsi="Arial" w:cs="Arial"/>
                <w:bCs/>
                <w:sz w:val="24"/>
                <w:szCs w:val="24"/>
              </w:rPr>
            </w:pPr>
            <w:r w:rsidRPr="00B24999">
              <w:rPr>
                <w:rFonts w:ascii="Arial" w:hAnsi="Arial" w:cs="Arial"/>
                <w:bCs/>
                <w:sz w:val="24"/>
                <w:szCs w:val="24"/>
              </w:rPr>
              <w:t xml:space="preserve">исследований </w:t>
            </w:r>
          </w:p>
          <w:p w:rsidR="00DB77B1" w:rsidRPr="00B24999" w:rsidRDefault="00DB77B1" w:rsidP="00271B3D">
            <w:pPr>
              <w:pStyle w:val="a5"/>
              <w:tabs>
                <w:tab w:val="clear" w:pos="4677"/>
                <w:tab w:val="clear" w:pos="9355"/>
              </w:tabs>
              <w:rPr>
                <w:rFonts w:ascii="Arial" w:hAnsi="Arial" w:cs="Arial"/>
                <w:bCs/>
              </w:rPr>
            </w:pPr>
            <w:r w:rsidRPr="00B24999">
              <w:rPr>
                <w:rFonts w:ascii="Arial" w:hAnsi="Arial" w:cs="Arial"/>
                <w:bCs/>
              </w:rPr>
              <w:t>по пункту Прейскуранта</w:t>
            </w:r>
          </w:p>
        </w:tc>
      </w:tr>
      <w:tr w:rsidR="00DB77B1" w:rsidRPr="00B24999" w:rsidTr="00271B3D">
        <w:trPr>
          <w:gridBefore w:val="1"/>
          <w:wBefore w:w="34" w:type="dxa"/>
          <w:cantSplit/>
        </w:trPr>
        <w:tc>
          <w:tcPr>
            <w:tcW w:w="828" w:type="dxa"/>
          </w:tcPr>
          <w:p w:rsidR="00DB77B1" w:rsidRPr="00B24999" w:rsidRDefault="00DB77B1" w:rsidP="00271B3D">
            <w:pPr>
              <w:jc w:val="center"/>
              <w:rPr>
                <w:rFonts w:ascii="Arial" w:hAnsi="Arial" w:cs="Arial"/>
                <w:sz w:val="24"/>
                <w:szCs w:val="24"/>
              </w:rPr>
            </w:pPr>
            <w:r w:rsidRPr="00B24999">
              <w:rPr>
                <w:rFonts w:ascii="Arial" w:hAnsi="Arial" w:cs="Arial"/>
                <w:sz w:val="24"/>
                <w:szCs w:val="24"/>
              </w:rPr>
              <w:t>1</w:t>
            </w:r>
          </w:p>
        </w:tc>
        <w:tc>
          <w:tcPr>
            <w:tcW w:w="2640" w:type="dxa"/>
            <w:gridSpan w:val="5"/>
          </w:tcPr>
          <w:p w:rsidR="00DB77B1" w:rsidRPr="00B24999" w:rsidRDefault="00DB77B1" w:rsidP="00271B3D">
            <w:pPr>
              <w:jc w:val="center"/>
              <w:rPr>
                <w:rFonts w:ascii="Arial" w:hAnsi="Arial" w:cs="Arial"/>
                <w:sz w:val="24"/>
                <w:szCs w:val="24"/>
              </w:rPr>
            </w:pPr>
            <w:r w:rsidRPr="00B24999">
              <w:rPr>
                <w:rFonts w:ascii="Arial" w:hAnsi="Arial" w:cs="Arial"/>
                <w:sz w:val="24"/>
                <w:szCs w:val="24"/>
              </w:rPr>
              <w:t>2</w:t>
            </w:r>
          </w:p>
        </w:tc>
        <w:tc>
          <w:tcPr>
            <w:tcW w:w="1800" w:type="dxa"/>
            <w:gridSpan w:val="3"/>
          </w:tcPr>
          <w:p w:rsidR="00DB77B1" w:rsidRPr="00B24999" w:rsidRDefault="00DB77B1" w:rsidP="00271B3D">
            <w:pPr>
              <w:jc w:val="center"/>
              <w:rPr>
                <w:rFonts w:ascii="Arial" w:hAnsi="Arial" w:cs="Arial"/>
                <w:sz w:val="24"/>
                <w:szCs w:val="24"/>
              </w:rPr>
            </w:pPr>
            <w:r w:rsidRPr="00B24999">
              <w:rPr>
                <w:rFonts w:ascii="Arial" w:hAnsi="Arial" w:cs="Arial"/>
                <w:sz w:val="24"/>
                <w:szCs w:val="24"/>
              </w:rPr>
              <w:t>3</w:t>
            </w:r>
          </w:p>
        </w:tc>
        <w:tc>
          <w:tcPr>
            <w:tcW w:w="1975" w:type="dxa"/>
            <w:gridSpan w:val="6"/>
          </w:tcPr>
          <w:p w:rsidR="00DB77B1" w:rsidRPr="00B24999" w:rsidRDefault="00DB77B1" w:rsidP="00271B3D">
            <w:pPr>
              <w:jc w:val="center"/>
              <w:rPr>
                <w:rFonts w:ascii="Arial" w:hAnsi="Arial" w:cs="Arial"/>
                <w:sz w:val="24"/>
                <w:szCs w:val="24"/>
              </w:rPr>
            </w:pPr>
            <w:r w:rsidRPr="00B24999">
              <w:rPr>
                <w:rFonts w:ascii="Arial" w:hAnsi="Arial" w:cs="Arial"/>
                <w:sz w:val="24"/>
                <w:szCs w:val="24"/>
              </w:rPr>
              <w:t>4</w:t>
            </w:r>
          </w:p>
        </w:tc>
        <w:tc>
          <w:tcPr>
            <w:tcW w:w="1265" w:type="dxa"/>
            <w:gridSpan w:val="3"/>
          </w:tcPr>
          <w:p w:rsidR="00DB77B1" w:rsidRPr="00B24999" w:rsidRDefault="00DB77B1" w:rsidP="00271B3D">
            <w:pPr>
              <w:jc w:val="center"/>
              <w:rPr>
                <w:rFonts w:ascii="Arial" w:hAnsi="Arial" w:cs="Arial"/>
                <w:sz w:val="24"/>
                <w:szCs w:val="24"/>
              </w:rPr>
            </w:pPr>
            <w:r w:rsidRPr="00B24999">
              <w:rPr>
                <w:rFonts w:ascii="Arial" w:hAnsi="Arial" w:cs="Arial"/>
                <w:sz w:val="24"/>
                <w:szCs w:val="24"/>
              </w:rPr>
              <w:t>5</w:t>
            </w:r>
          </w:p>
        </w:tc>
        <w:tc>
          <w:tcPr>
            <w:tcW w:w="1560" w:type="dxa"/>
            <w:gridSpan w:val="2"/>
          </w:tcPr>
          <w:p w:rsidR="00DB77B1" w:rsidRPr="00B24999" w:rsidRDefault="00DB77B1" w:rsidP="00271B3D">
            <w:pPr>
              <w:jc w:val="center"/>
              <w:rPr>
                <w:rFonts w:ascii="Arial" w:hAnsi="Arial" w:cs="Arial"/>
                <w:sz w:val="24"/>
                <w:szCs w:val="24"/>
              </w:rPr>
            </w:pPr>
            <w:r w:rsidRPr="00B24999">
              <w:rPr>
                <w:rFonts w:ascii="Arial" w:hAnsi="Arial" w:cs="Arial"/>
                <w:sz w:val="24"/>
                <w:szCs w:val="24"/>
              </w:rPr>
              <w:t>6</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1.</w:t>
            </w:r>
          </w:p>
        </w:tc>
        <w:tc>
          <w:tcPr>
            <w:tcW w:w="2640" w:type="dxa"/>
            <w:gridSpan w:val="5"/>
          </w:tcPr>
          <w:p w:rsidR="00DB77B1" w:rsidRPr="00B24999" w:rsidRDefault="00DB77B1" w:rsidP="00271B3D">
            <w:pPr>
              <w:rPr>
                <w:b/>
                <w:bCs/>
                <w:sz w:val="24"/>
                <w:szCs w:val="24"/>
              </w:rPr>
            </w:pPr>
            <w:r w:rsidRPr="00B24999">
              <w:rPr>
                <w:b/>
                <w:bCs/>
                <w:sz w:val="24"/>
                <w:szCs w:val="24"/>
              </w:rPr>
              <w:t>Готовые блюда</w:t>
            </w:r>
          </w:p>
        </w:tc>
        <w:tc>
          <w:tcPr>
            <w:tcW w:w="1800" w:type="dxa"/>
            <w:gridSpan w:val="3"/>
          </w:tcPr>
          <w:p w:rsidR="00DB77B1" w:rsidRPr="00B24999" w:rsidRDefault="00DB77B1" w:rsidP="00271B3D">
            <w:pPr>
              <w:jc w:val="center"/>
              <w:rPr>
                <w:b/>
                <w:sz w:val="24"/>
                <w:szCs w:val="24"/>
              </w:rPr>
            </w:pPr>
            <w:r w:rsidRPr="00B24999">
              <w:rPr>
                <w:b/>
                <w:sz w:val="24"/>
                <w:szCs w:val="24"/>
              </w:rPr>
              <w:t>3</w:t>
            </w:r>
          </w:p>
        </w:tc>
        <w:tc>
          <w:tcPr>
            <w:tcW w:w="1975" w:type="dxa"/>
            <w:gridSpan w:val="6"/>
          </w:tcPr>
          <w:p w:rsidR="00DB77B1" w:rsidRPr="00B24999" w:rsidRDefault="00DB77B1" w:rsidP="00271B3D">
            <w:pPr>
              <w:jc w:val="center"/>
              <w:rPr>
                <w:sz w:val="24"/>
                <w:szCs w:val="24"/>
              </w:rPr>
            </w:pPr>
            <w:proofErr w:type="spellStart"/>
            <w:r w:rsidRPr="00B24999">
              <w:rPr>
                <w:sz w:val="24"/>
                <w:szCs w:val="24"/>
              </w:rPr>
              <w:t>КМАФАнМ</w:t>
            </w:r>
            <w:proofErr w:type="spellEnd"/>
          </w:p>
          <w:p w:rsidR="00DB77B1" w:rsidRPr="00B24999" w:rsidRDefault="00DB77B1" w:rsidP="00271B3D">
            <w:pPr>
              <w:jc w:val="center"/>
              <w:rPr>
                <w:sz w:val="24"/>
                <w:szCs w:val="24"/>
              </w:rPr>
            </w:pPr>
            <w:r w:rsidRPr="00B24999">
              <w:rPr>
                <w:sz w:val="24"/>
                <w:szCs w:val="24"/>
              </w:rPr>
              <w:t>БГКП</w:t>
            </w:r>
          </w:p>
          <w:p w:rsidR="00DB77B1" w:rsidRPr="00B24999" w:rsidRDefault="00DB77B1" w:rsidP="00271B3D">
            <w:pPr>
              <w:jc w:val="center"/>
              <w:rPr>
                <w:sz w:val="24"/>
                <w:szCs w:val="24"/>
              </w:rPr>
            </w:pPr>
          </w:p>
        </w:tc>
        <w:tc>
          <w:tcPr>
            <w:tcW w:w="1265" w:type="dxa"/>
            <w:gridSpan w:val="3"/>
          </w:tcPr>
          <w:p w:rsidR="00DB77B1" w:rsidRPr="00B24999" w:rsidRDefault="00DB77B1" w:rsidP="00271B3D">
            <w:pPr>
              <w:jc w:val="center"/>
              <w:rPr>
                <w:sz w:val="24"/>
                <w:szCs w:val="24"/>
              </w:rPr>
            </w:pPr>
            <w:r w:rsidRPr="00B24999">
              <w:rPr>
                <w:sz w:val="24"/>
                <w:szCs w:val="24"/>
              </w:rPr>
              <w:t>ТР ТС 021/2011</w:t>
            </w:r>
          </w:p>
        </w:tc>
        <w:tc>
          <w:tcPr>
            <w:tcW w:w="1560" w:type="dxa"/>
            <w:gridSpan w:val="2"/>
          </w:tcPr>
          <w:p w:rsidR="00DB77B1" w:rsidRPr="00B24999" w:rsidRDefault="00DB77B1" w:rsidP="00271B3D">
            <w:pPr>
              <w:jc w:val="both"/>
              <w:rPr>
                <w:sz w:val="24"/>
                <w:szCs w:val="24"/>
              </w:rPr>
            </w:pPr>
            <w:proofErr w:type="spellStart"/>
            <w:r w:rsidRPr="00B24999">
              <w:rPr>
                <w:sz w:val="24"/>
                <w:szCs w:val="24"/>
              </w:rPr>
              <w:t>П.п</w:t>
            </w:r>
            <w:proofErr w:type="spellEnd"/>
            <w:r w:rsidRPr="00B24999">
              <w:rPr>
                <w:sz w:val="24"/>
                <w:szCs w:val="24"/>
              </w:rPr>
              <w:t>. 1.2.188,1.2.189,1.2.190,</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2.</w:t>
            </w:r>
          </w:p>
        </w:tc>
        <w:tc>
          <w:tcPr>
            <w:tcW w:w="2640" w:type="dxa"/>
            <w:gridSpan w:val="5"/>
          </w:tcPr>
          <w:p w:rsidR="00DB77B1" w:rsidRPr="00B24999" w:rsidRDefault="00DB77B1" w:rsidP="00271B3D">
            <w:pPr>
              <w:rPr>
                <w:b/>
                <w:bCs/>
                <w:sz w:val="24"/>
                <w:szCs w:val="24"/>
              </w:rPr>
            </w:pPr>
            <w:r w:rsidRPr="00B24999">
              <w:rPr>
                <w:b/>
                <w:bCs/>
                <w:sz w:val="24"/>
                <w:szCs w:val="24"/>
              </w:rPr>
              <w:t>Рацион питания (обед)</w:t>
            </w:r>
          </w:p>
        </w:tc>
        <w:tc>
          <w:tcPr>
            <w:tcW w:w="1800" w:type="dxa"/>
            <w:gridSpan w:val="3"/>
          </w:tcPr>
          <w:p w:rsidR="00DB77B1" w:rsidRPr="00B24999" w:rsidRDefault="00DB77B1" w:rsidP="00271B3D">
            <w:pPr>
              <w:jc w:val="center"/>
              <w:rPr>
                <w:sz w:val="24"/>
                <w:szCs w:val="24"/>
              </w:rPr>
            </w:pPr>
            <w:r w:rsidRPr="00B24999">
              <w:rPr>
                <w:sz w:val="24"/>
                <w:szCs w:val="24"/>
              </w:rPr>
              <w:t>4 пробы</w:t>
            </w:r>
          </w:p>
        </w:tc>
        <w:tc>
          <w:tcPr>
            <w:tcW w:w="1975" w:type="dxa"/>
            <w:gridSpan w:val="6"/>
          </w:tcPr>
          <w:p w:rsidR="00DB77B1" w:rsidRPr="00B24999" w:rsidRDefault="00DB77B1" w:rsidP="00271B3D">
            <w:pPr>
              <w:jc w:val="center"/>
              <w:rPr>
                <w:sz w:val="24"/>
                <w:szCs w:val="24"/>
              </w:rPr>
            </w:pPr>
            <w:r w:rsidRPr="00B24999">
              <w:rPr>
                <w:sz w:val="24"/>
                <w:szCs w:val="24"/>
              </w:rPr>
              <w:t>калорийность</w:t>
            </w:r>
          </w:p>
        </w:tc>
        <w:tc>
          <w:tcPr>
            <w:tcW w:w="1265" w:type="dxa"/>
            <w:gridSpan w:val="3"/>
          </w:tcPr>
          <w:p w:rsidR="00DB77B1" w:rsidRPr="00B24999" w:rsidRDefault="00DB77B1" w:rsidP="00271B3D">
            <w:pPr>
              <w:jc w:val="center"/>
              <w:rPr>
                <w:sz w:val="24"/>
                <w:szCs w:val="24"/>
              </w:rPr>
            </w:pPr>
            <w:r w:rsidRPr="00B24999">
              <w:rPr>
                <w:sz w:val="24"/>
                <w:szCs w:val="24"/>
              </w:rPr>
              <w:t>СанПиН 2.4.5.2409-08</w:t>
            </w:r>
          </w:p>
        </w:tc>
        <w:tc>
          <w:tcPr>
            <w:tcW w:w="1560" w:type="dxa"/>
            <w:gridSpan w:val="2"/>
          </w:tcPr>
          <w:p w:rsidR="00DB77B1" w:rsidRPr="00B24999" w:rsidRDefault="00DB77B1" w:rsidP="00271B3D">
            <w:pPr>
              <w:jc w:val="both"/>
              <w:rPr>
                <w:sz w:val="24"/>
                <w:szCs w:val="24"/>
              </w:rPr>
            </w:pPr>
            <w:r w:rsidRPr="00B24999">
              <w:rPr>
                <w:sz w:val="24"/>
                <w:szCs w:val="24"/>
              </w:rPr>
              <w:t>П.1.1.39.</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lastRenderedPageBreak/>
              <w:t xml:space="preserve">3. </w:t>
            </w:r>
          </w:p>
        </w:tc>
        <w:tc>
          <w:tcPr>
            <w:tcW w:w="2640" w:type="dxa"/>
            <w:gridSpan w:val="5"/>
          </w:tcPr>
          <w:p w:rsidR="00DB77B1" w:rsidRPr="00B24999" w:rsidRDefault="00DB77B1" w:rsidP="00271B3D">
            <w:pPr>
              <w:jc w:val="both"/>
              <w:rPr>
                <w:b/>
                <w:bCs/>
                <w:sz w:val="24"/>
                <w:szCs w:val="24"/>
              </w:rPr>
            </w:pPr>
            <w:r w:rsidRPr="00B24999">
              <w:rPr>
                <w:b/>
                <w:bCs/>
                <w:sz w:val="24"/>
                <w:szCs w:val="24"/>
              </w:rPr>
              <w:t xml:space="preserve">Содержание витамина С </w:t>
            </w:r>
          </w:p>
        </w:tc>
        <w:tc>
          <w:tcPr>
            <w:tcW w:w="1800" w:type="dxa"/>
            <w:gridSpan w:val="3"/>
          </w:tcPr>
          <w:p w:rsidR="00DB77B1" w:rsidRPr="00B24999" w:rsidRDefault="00DB77B1" w:rsidP="00271B3D">
            <w:pPr>
              <w:jc w:val="center"/>
              <w:rPr>
                <w:sz w:val="24"/>
                <w:szCs w:val="24"/>
              </w:rPr>
            </w:pPr>
            <w:r w:rsidRPr="00B24999">
              <w:rPr>
                <w:sz w:val="24"/>
                <w:szCs w:val="24"/>
              </w:rPr>
              <w:t>2</w:t>
            </w:r>
          </w:p>
        </w:tc>
        <w:tc>
          <w:tcPr>
            <w:tcW w:w="1975" w:type="dxa"/>
            <w:gridSpan w:val="6"/>
          </w:tcPr>
          <w:p w:rsidR="00DB77B1" w:rsidRPr="00B24999" w:rsidRDefault="00DB77B1" w:rsidP="00271B3D">
            <w:pPr>
              <w:jc w:val="center"/>
              <w:rPr>
                <w:sz w:val="24"/>
                <w:szCs w:val="24"/>
              </w:rPr>
            </w:pPr>
            <w:r w:rsidRPr="00B24999">
              <w:rPr>
                <w:sz w:val="24"/>
                <w:szCs w:val="24"/>
              </w:rPr>
              <w:t>Витамин С</w:t>
            </w:r>
          </w:p>
        </w:tc>
        <w:tc>
          <w:tcPr>
            <w:tcW w:w="1265" w:type="dxa"/>
            <w:gridSpan w:val="3"/>
          </w:tcPr>
          <w:p w:rsidR="00DB77B1" w:rsidRPr="00B24999" w:rsidRDefault="00DB77B1" w:rsidP="00271B3D">
            <w:pPr>
              <w:jc w:val="center"/>
              <w:rPr>
                <w:sz w:val="24"/>
                <w:szCs w:val="24"/>
              </w:rPr>
            </w:pPr>
            <w:r w:rsidRPr="00B24999">
              <w:rPr>
                <w:sz w:val="24"/>
                <w:szCs w:val="24"/>
              </w:rPr>
              <w:t>СанПиН 2.4.5.2409-08</w:t>
            </w:r>
          </w:p>
        </w:tc>
        <w:tc>
          <w:tcPr>
            <w:tcW w:w="1560" w:type="dxa"/>
            <w:gridSpan w:val="2"/>
          </w:tcPr>
          <w:p w:rsidR="00DB77B1" w:rsidRPr="00B24999" w:rsidRDefault="00DB77B1" w:rsidP="00271B3D">
            <w:pPr>
              <w:jc w:val="both"/>
              <w:rPr>
                <w:sz w:val="24"/>
                <w:szCs w:val="24"/>
              </w:rPr>
            </w:pPr>
            <w:r w:rsidRPr="00B24999">
              <w:rPr>
                <w:sz w:val="24"/>
                <w:szCs w:val="24"/>
              </w:rPr>
              <w:t>П.1.1.64</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4.</w:t>
            </w:r>
          </w:p>
        </w:tc>
        <w:tc>
          <w:tcPr>
            <w:tcW w:w="2640" w:type="dxa"/>
            <w:gridSpan w:val="5"/>
          </w:tcPr>
          <w:p w:rsidR="00DB77B1" w:rsidRPr="00B24999" w:rsidRDefault="00DB77B1" w:rsidP="00271B3D">
            <w:pPr>
              <w:rPr>
                <w:b/>
                <w:bCs/>
                <w:sz w:val="24"/>
                <w:szCs w:val="24"/>
              </w:rPr>
            </w:pPr>
            <w:r w:rsidRPr="00B24999">
              <w:rPr>
                <w:b/>
                <w:bCs/>
                <w:sz w:val="24"/>
                <w:szCs w:val="24"/>
              </w:rPr>
              <w:t>Смывы</w:t>
            </w:r>
          </w:p>
        </w:tc>
        <w:tc>
          <w:tcPr>
            <w:tcW w:w="1800" w:type="dxa"/>
            <w:gridSpan w:val="3"/>
          </w:tcPr>
          <w:p w:rsidR="00DB77B1" w:rsidRPr="00B24999" w:rsidRDefault="00DB77B1" w:rsidP="00271B3D">
            <w:pPr>
              <w:jc w:val="center"/>
              <w:rPr>
                <w:sz w:val="24"/>
                <w:szCs w:val="24"/>
              </w:rPr>
            </w:pPr>
            <w:r w:rsidRPr="00B24999">
              <w:rPr>
                <w:sz w:val="24"/>
                <w:szCs w:val="24"/>
              </w:rPr>
              <w:t>10</w:t>
            </w:r>
          </w:p>
        </w:tc>
        <w:tc>
          <w:tcPr>
            <w:tcW w:w="1975" w:type="dxa"/>
            <w:gridSpan w:val="6"/>
          </w:tcPr>
          <w:p w:rsidR="00DB77B1" w:rsidRPr="00B24999" w:rsidRDefault="00DB77B1" w:rsidP="00271B3D">
            <w:pPr>
              <w:jc w:val="center"/>
              <w:rPr>
                <w:sz w:val="24"/>
                <w:szCs w:val="24"/>
              </w:rPr>
            </w:pPr>
            <w:r w:rsidRPr="00B24999">
              <w:rPr>
                <w:sz w:val="24"/>
                <w:szCs w:val="24"/>
              </w:rPr>
              <w:t>БГКП</w:t>
            </w:r>
          </w:p>
        </w:tc>
        <w:tc>
          <w:tcPr>
            <w:tcW w:w="1265" w:type="dxa"/>
            <w:gridSpan w:val="3"/>
          </w:tcPr>
          <w:p w:rsidR="00DB77B1" w:rsidRPr="00B24999" w:rsidRDefault="00DB77B1" w:rsidP="00271B3D">
            <w:pPr>
              <w:jc w:val="both"/>
              <w:rPr>
                <w:sz w:val="24"/>
                <w:szCs w:val="24"/>
              </w:rPr>
            </w:pPr>
            <w:r w:rsidRPr="00B24999">
              <w:rPr>
                <w:sz w:val="24"/>
                <w:szCs w:val="24"/>
              </w:rPr>
              <w:t>СП 3.1/3.2.1379-03</w:t>
            </w:r>
          </w:p>
        </w:tc>
        <w:tc>
          <w:tcPr>
            <w:tcW w:w="1560" w:type="dxa"/>
            <w:gridSpan w:val="2"/>
          </w:tcPr>
          <w:p w:rsidR="00DB77B1" w:rsidRPr="00B24999" w:rsidRDefault="00DB77B1" w:rsidP="00271B3D">
            <w:pPr>
              <w:jc w:val="both"/>
              <w:rPr>
                <w:sz w:val="24"/>
                <w:szCs w:val="24"/>
              </w:rPr>
            </w:pPr>
            <w:r w:rsidRPr="00B24999">
              <w:rPr>
                <w:sz w:val="24"/>
                <w:szCs w:val="24"/>
              </w:rPr>
              <w:t>П.1.2.61.</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5.</w:t>
            </w:r>
          </w:p>
        </w:tc>
        <w:tc>
          <w:tcPr>
            <w:tcW w:w="2640" w:type="dxa"/>
            <w:gridSpan w:val="5"/>
          </w:tcPr>
          <w:p w:rsidR="00DB77B1" w:rsidRPr="00B24999" w:rsidRDefault="00DB77B1" w:rsidP="00271B3D">
            <w:pPr>
              <w:rPr>
                <w:b/>
                <w:bCs/>
                <w:sz w:val="24"/>
                <w:szCs w:val="24"/>
              </w:rPr>
            </w:pPr>
            <w:r w:rsidRPr="00B24999">
              <w:rPr>
                <w:b/>
                <w:bCs/>
                <w:sz w:val="24"/>
                <w:szCs w:val="24"/>
              </w:rPr>
              <w:t>Смывы</w:t>
            </w:r>
          </w:p>
        </w:tc>
        <w:tc>
          <w:tcPr>
            <w:tcW w:w="1800" w:type="dxa"/>
            <w:gridSpan w:val="3"/>
          </w:tcPr>
          <w:p w:rsidR="00DB77B1" w:rsidRPr="00B24999" w:rsidRDefault="00DB77B1" w:rsidP="00271B3D">
            <w:pPr>
              <w:jc w:val="center"/>
              <w:rPr>
                <w:sz w:val="24"/>
                <w:szCs w:val="24"/>
              </w:rPr>
            </w:pPr>
            <w:r w:rsidRPr="00B24999">
              <w:rPr>
                <w:sz w:val="24"/>
                <w:szCs w:val="24"/>
              </w:rPr>
              <w:t>10</w:t>
            </w:r>
          </w:p>
        </w:tc>
        <w:tc>
          <w:tcPr>
            <w:tcW w:w="1975" w:type="dxa"/>
            <w:gridSpan w:val="6"/>
          </w:tcPr>
          <w:p w:rsidR="00DB77B1" w:rsidRPr="00B24999" w:rsidRDefault="00DB77B1" w:rsidP="00271B3D">
            <w:pPr>
              <w:jc w:val="center"/>
              <w:rPr>
                <w:sz w:val="24"/>
                <w:szCs w:val="24"/>
              </w:rPr>
            </w:pPr>
            <w:r w:rsidRPr="00B24999">
              <w:rPr>
                <w:sz w:val="24"/>
                <w:szCs w:val="24"/>
              </w:rPr>
              <w:t>Яйца гельминтов и цисты патогенных простейших</w:t>
            </w:r>
          </w:p>
        </w:tc>
        <w:tc>
          <w:tcPr>
            <w:tcW w:w="1265" w:type="dxa"/>
            <w:gridSpan w:val="3"/>
          </w:tcPr>
          <w:p w:rsidR="00DB77B1" w:rsidRPr="00B24999" w:rsidRDefault="00DB77B1" w:rsidP="00271B3D">
            <w:pPr>
              <w:jc w:val="both"/>
              <w:rPr>
                <w:sz w:val="24"/>
                <w:szCs w:val="24"/>
              </w:rPr>
            </w:pPr>
            <w:r w:rsidRPr="00B24999">
              <w:rPr>
                <w:sz w:val="24"/>
                <w:szCs w:val="24"/>
              </w:rPr>
              <w:t>СанПиН 3.2.3215-14</w:t>
            </w:r>
          </w:p>
        </w:tc>
        <w:tc>
          <w:tcPr>
            <w:tcW w:w="1560" w:type="dxa"/>
            <w:gridSpan w:val="2"/>
          </w:tcPr>
          <w:p w:rsidR="00DB77B1" w:rsidRPr="00B24999" w:rsidRDefault="00DB77B1" w:rsidP="00271B3D">
            <w:pPr>
              <w:jc w:val="both"/>
              <w:rPr>
                <w:sz w:val="24"/>
                <w:szCs w:val="24"/>
              </w:rPr>
            </w:pPr>
            <w:r w:rsidRPr="00B24999">
              <w:rPr>
                <w:sz w:val="24"/>
                <w:szCs w:val="24"/>
              </w:rPr>
              <w:t>П.1.3.20</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6.</w:t>
            </w:r>
          </w:p>
        </w:tc>
        <w:tc>
          <w:tcPr>
            <w:tcW w:w="2640" w:type="dxa"/>
            <w:gridSpan w:val="5"/>
          </w:tcPr>
          <w:p w:rsidR="00DB77B1" w:rsidRPr="00B24999" w:rsidRDefault="00DB77B1" w:rsidP="00271B3D">
            <w:pPr>
              <w:rPr>
                <w:b/>
                <w:bCs/>
                <w:sz w:val="24"/>
                <w:szCs w:val="24"/>
              </w:rPr>
            </w:pPr>
            <w:r w:rsidRPr="00B24999">
              <w:rPr>
                <w:b/>
                <w:bCs/>
                <w:sz w:val="24"/>
                <w:szCs w:val="24"/>
              </w:rPr>
              <w:t>Смывы</w:t>
            </w:r>
          </w:p>
        </w:tc>
        <w:tc>
          <w:tcPr>
            <w:tcW w:w="1800" w:type="dxa"/>
            <w:gridSpan w:val="3"/>
          </w:tcPr>
          <w:p w:rsidR="00DB77B1" w:rsidRPr="00B24999" w:rsidRDefault="00DB77B1" w:rsidP="00271B3D">
            <w:pPr>
              <w:jc w:val="center"/>
              <w:rPr>
                <w:sz w:val="24"/>
                <w:szCs w:val="24"/>
              </w:rPr>
            </w:pPr>
            <w:r w:rsidRPr="00B24999">
              <w:rPr>
                <w:sz w:val="24"/>
                <w:szCs w:val="24"/>
              </w:rPr>
              <w:t>10</w:t>
            </w:r>
          </w:p>
        </w:tc>
        <w:tc>
          <w:tcPr>
            <w:tcW w:w="1975" w:type="dxa"/>
            <w:gridSpan w:val="6"/>
          </w:tcPr>
          <w:p w:rsidR="00DB77B1" w:rsidRPr="00B24999" w:rsidRDefault="00DB77B1" w:rsidP="00271B3D">
            <w:pPr>
              <w:jc w:val="center"/>
              <w:rPr>
                <w:sz w:val="24"/>
                <w:szCs w:val="24"/>
              </w:rPr>
            </w:pPr>
            <w:proofErr w:type="spellStart"/>
            <w:r w:rsidRPr="00B24999">
              <w:rPr>
                <w:sz w:val="24"/>
                <w:szCs w:val="24"/>
              </w:rPr>
              <w:t>иерсинии</w:t>
            </w:r>
            <w:proofErr w:type="spellEnd"/>
          </w:p>
        </w:tc>
        <w:tc>
          <w:tcPr>
            <w:tcW w:w="1265" w:type="dxa"/>
            <w:gridSpan w:val="3"/>
          </w:tcPr>
          <w:p w:rsidR="00DB77B1" w:rsidRPr="00B24999" w:rsidRDefault="00DB77B1" w:rsidP="00271B3D">
            <w:pPr>
              <w:jc w:val="both"/>
              <w:rPr>
                <w:sz w:val="24"/>
                <w:szCs w:val="24"/>
              </w:rPr>
            </w:pPr>
            <w:r w:rsidRPr="00B24999">
              <w:rPr>
                <w:sz w:val="24"/>
                <w:szCs w:val="24"/>
              </w:rPr>
              <w:t>СП 3.1.7.2615-10</w:t>
            </w:r>
          </w:p>
        </w:tc>
        <w:tc>
          <w:tcPr>
            <w:tcW w:w="1560" w:type="dxa"/>
            <w:gridSpan w:val="2"/>
          </w:tcPr>
          <w:p w:rsidR="00DB77B1" w:rsidRPr="00B24999" w:rsidRDefault="00DB77B1" w:rsidP="00271B3D">
            <w:pPr>
              <w:jc w:val="both"/>
              <w:rPr>
                <w:sz w:val="24"/>
                <w:szCs w:val="24"/>
              </w:rPr>
            </w:pPr>
            <w:r w:rsidRPr="00B24999">
              <w:rPr>
                <w:sz w:val="24"/>
                <w:szCs w:val="24"/>
              </w:rPr>
              <w:t>П.1.2.64.</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7.</w:t>
            </w:r>
          </w:p>
        </w:tc>
        <w:tc>
          <w:tcPr>
            <w:tcW w:w="2640" w:type="dxa"/>
            <w:gridSpan w:val="5"/>
          </w:tcPr>
          <w:p w:rsidR="00DB77B1" w:rsidRPr="00B24999" w:rsidRDefault="00DB77B1" w:rsidP="00271B3D">
            <w:pPr>
              <w:rPr>
                <w:b/>
                <w:bCs/>
                <w:sz w:val="24"/>
                <w:szCs w:val="24"/>
              </w:rPr>
            </w:pPr>
            <w:r w:rsidRPr="00B24999">
              <w:rPr>
                <w:b/>
                <w:bCs/>
                <w:sz w:val="24"/>
                <w:szCs w:val="24"/>
              </w:rPr>
              <w:t>Вода холодная питьевая</w:t>
            </w:r>
          </w:p>
        </w:tc>
        <w:tc>
          <w:tcPr>
            <w:tcW w:w="1800" w:type="dxa"/>
            <w:gridSpan w:val="3"/>
          </w:tcPr>
          <w:p w:rsidR="00DB77B1" w:rsidRPr="00B24999" w:rsidRDefault="00DB77B1" w:rsidP="00271B3D">
            <w:pPr>
              <w:jc w:val="center"/>
              <w:rPr>
                <w:sz w:val="24"/>
                <w:szCs w:val="24"/>
              </w:rPr>
            </w:pPr>
            <w:r w:rsidRPr="00B24999">
              <w:rPr>
                <w:sz w:val="24"/>
                <w:szCs w:val="24"/>
              </w:rPr>
              <w:t>2</w:t>
            </w:r>
          </w:p>
        </w:tc>
        <w:tc>
          <w:tcPr>
            <w:tcW w:w="1975" w:type="dxa"/>
            <w:gridSpan w:val="6"/>
          </w:tcPr>
          <w:p w:rsidR="00DB77B1" w:rsidRPr="00B24999" w:rsidRDefault="00DB77B1" w:rsidP="00271B3D">
            <w:pPr>
              <w:jc w:val="center"/>
              <w:rPr>
                <w:sz w:val="24"/>
                <w:szCs w:val="24"/>
              </w:rPr>
            </w:pPr>
            <w:r w:rsidRPr="00B24999">
              <w:rPr>
                <w:sz w:val="24"/>
                <w:szCs w:val="24"/>
              </w:rPr>
              <w:t>ОМЧ, ОКБ, ТКБ,</w:t>
            </w:r>
          </w:p>
          <w:p w:rsidR="00DB77B1" w:rsidRPr="00B24999" w:rsidRDefault="00DB77B1" w:rsidP="00271B3D">
            <w:pPr>
              <w:jc w:val="center"/>
              <w:rPr>
                <w:sz w:val="24"/>
                <w:szCs w:val="24"/>
              </w:rPr>
            </w:pPr>
          </w:p>
        </w:tc>
        <w:tc>
          <w:tcPr>
            <w:tcW w:w="1265" w:type="dxa"/>
            <w:gridSpan w:val="3"/>
          </w:tcPr>
          <w:p w:rsidR="00DB77B1" w:rsidRPr="00B24999" w:rsidRDefault="00DB77B1" w:rsidP="00271B3D">
            <w:pPr>
              <w:rPr>
                <w:sz w:val="24"/>
                <w:szCs w:val="24"/>
              </w:rPr>
            </w:pPr>
            <w:r w:rsidRPr="00B24999">
              <w:rPr>
                <w:sz w:val="24"/>
                <w:szCs w:val="24"/>
              </w:rPr>
              <w:t xml:space="preserve">СанПиН </w:t>
            </w:r>
          </w:p>
          <w:p w:rsidR="00DB77B1" w:rsidRPr="00B24999" w:rsidRDefault="00DB77B1" w:rsidP="00271B3D">
            <w:pPr>
              <w:jc w:val="both"/>
              <w:rPr>
                <w:sz w:val="24"/>
                <w:szCs w:val="24"/>
              </w:rPr>
            </w:pPr>
            <w:r w:rsidRPr="00B24999">
              <w:rPr>
                <w:sz w:val="24"/>
                <w:szCs w:val="24"/>
              </w:rPr>
              <w:t>2.1.4.1074-01</w:t>
            </w:r>
          </w:p>
        </w:tc>
        <w:tc>
          <w:tcPr>
            <w:tcW w:w="1560" w:type="dxa"/>
            <w:gridSpan w:val="2"/>
          </w:tcPr>
          <w:p w:rsidR="00DB77B1" w:rsidRPr="00B24999" w:rsidRDefault="00DB77B1" w:rsidP="00271B3D">
            <w:pPr>
              <w:jc w:val="both"/>
              <w:rPr>
                <w:sz w:val="24"/>
                <w:szCs w:val="24"/>
              </w:rPr>
            </w:pPr>
            <w:proofErr w:type="spellStart"/>
            <w:r w:rsidRPr="00B24999">
              <w:rPr>
                <w:sz w:val="24"/>
                <w:szCs w:val="24"/>
              </w:rPr>
              <w:t>П.п</w:t>
            </w:r>
            <w:proofErr w:type="spellEnd"/>
            <w:r w:rsidRPr="00B24999">
              <w:rPr>
                <w:sz w:val="24"/>
                <w:szCs w:val="24"/>
              </w:rPr>
              <w:t>. 1.2.34.,1.2.35.</w:t>
            </w:r>
          </w:p>
          <w:p w:rsidR="00DB77B1" w:rsidRPr="00B24999" w:rsidRDefault="00DB77B1" w:rsidP="00271B3D">
            <w:pPr>
              <w:jc w:val="both"/>
              <w:rPr>
                <w:sz w:val="24"/>
                <w:szCs w:val="24"/>
              </w:rPr>
            </w:pP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8.</w:t>
            </w:r>
          </w:p>
        </w:tc>
        <w:tc>
          <w:tcPr>
            <w:tcW w:w="2640" w:type="dxa"/>
            <w:gridSpan w:val="5"/>
          </w:tcPr>
          <w:p w:rsidR="00DB77B1" w:rsidRPr="00B24999" w:rsidRDefault="00DB77B1" w:rsidP="00271B3D">
            <w:pPr>
              <w:rPr>
                <w:b/>
                <w:bCs/>
                <w:sz w:val="24"/>
                <w:szCs w:val="24"/>
              </w:rPr>
            </w:pPr>
            <w:r w:rsidRPr="00B24999">
              <w:rPr>
                <w:b/>
                <w:bCs/>
                <w:sz w:val="24"/>
                <w:szCs w:val="24"/>
              </w:rPr>
              <w:t>Вода холодная питьевая</w:t>
            </w:r>
          </w:p>
        </w:tc>
        <w:tc>
          <w:tcPr>
            <w:tcW w:w="1800" w:type="dxa"/>
            <w:gridSpan w:val="3"/>
          </w:tcPr>
          <w:p w:rsidR="00DB77B1" w:rsidRPr="00B24999" w:rsidRDefault="00DB77B1" w:rsidP="00271B3D">
            <w:pPr>
              <w:jc w:val="center"/>
              <w:rPr>
                <w:sz w:val="24"/>
                <w:szCs w:val="24"/>
              </w:rPr>
            </w:pPr>
            <w:r w:rsidRPr="00B24999">
              <w:rPr>
                <w:sz w:val="24"/>
                <w:szCs w:val="24"/>
              </w:rPr>
              <w:t>1</w:t>
            </w:r>
          </w:p>
        </w:tc>
        <w:tc>
          <w:tcPr>
            <w:tcW w:w="1975" w:type="dxa"/>
            <w:gridSpan w:val="6"/>
          </w:tcPr>
          <w:p w:rsidR="00DB77B1" w:rsidRPr="00B24999" w:rsidRDefault="00DB77B1" w:rsidP="00271B3D">
            <w:pPr>
              <w:jc w:val="center"/>
              <w:rPr>
                <w:sz w:val="24"/>
                <w:szCs w:val="24"/>
              </w:rPr>
            </w:pPr>
            <w:r w:rsidRPr="00B24999">
              <w:rPr>
                <w:sz w:val="24"/>
                <w:szCs w:val="24"/>
              </w:rPr>
              <w:t>Запах, цветность, мутность</w:t>
            </w:r>
          </w:p>
        </w:tc>
        <w:tc>
          <w:tcPr>
            <w:tcW w:w="1265" w:type="dxa"/>
            <w:gridSpan w:val="3"/>
          </w:tcPr>
          <w:p w:rsidR="00DB77B1" w:rsidRPr="00B24999" w:rsidRDefault="00DB77B1" w:rsidP="00271B3D">
            <w:pPr>
              <w:rPr>
                <w:sz w:val="24"/>
                <w:szCs w:val="24"/>
              </w:rPr>
            </w:pPr>
            <w:r w:rsidRPr="00B24999">
              <w:rPr>
                <w:sz w:val="24"/>
                <w:szCs w:val="24"/>
              </w:rPr>
              <w:t xml:space="preserve">СанПиН </w:t>
            </w:r>
          </w:p>
          <w:p w:rsidR="00DB77B1" w:rsidRPr="00B24999" w:rsidRDefault="00DB77B1" w:rsidP="00271B3D">
            <w:pPr>
              <w:jc w:val="both"/>
              <w:rPr>
                <w:sz w:val="24"/>
                <w:szCs w:val="24"/>
              </w:rPr>
            </w:pPr>
            <w:r w:rsidRPr="00B24999">
              <w:rPr>
                <w:sz w:val="24"/>
                <w:szCs w:val="24"/>
              </w:rPr>
              <w:t>2.1.4.1074-01</w:t>
            </w:r>
          </w:p>
        </w:tc>
        <w:tc>
          <w:tcPr>
            <w:tcW w:w="1560" w:type="dxa"/>
            <w:gridSpan w:val="2"/>
          </w:tcPr>
          <w:p w:rsidR="00DB77B1" w:rsidRPr="00B24999" w:rsidRDefault="00DB77B1" w:rsidP="00271B3D">
            <w:pPr>
              <w:jc w:val="both"/>
              <w:rPr>
                <w:sz w:val="24"/>
                <w:szCs w:val="24"/>
              </w:rPr>
            </w:pPr>
            <w:r w:rsidRPr="00B24999">
              <w:rPr>
                <w:sz w:val="24"/>
                <w:szCs w:val="24"/>
              </w:rPr>
              <w:t>1.1.128, 1.1.133.,1.1.134.</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8.</w:t>
            </w:r>
          </w:p>
        </w:tc>
        <w:tc>
          <w:tcPr>
            <w:tcW w:w="2640" w:type="dxa"/>
            <w:gridSpan w:val="5"/>
          </w:tcPr>
          <w:p w:rsidR="00DB77B1" w:rsidRPr="00B24999" w:rsidRDefault="00DB77B1" w:rsidP="00271B3D">
            <w:pPr>
              <w:jc w:val="both"/>
              <w:rPr>
                <w:b/>
                <w:bCs/>
                <w:sz w:val="24"/>
                <w:szCs w:val="24"/>
              </w:rPr>
            </w:pPr>
            <w:r w:rsidRPr="00B24999">
              <w:rPr>
                <w:b/>
                <w:bCs/>
                <w:sz w:val="24"/>
                <w:szCs w:val="24"/>
              </w:rPr>
              <w:t>Обследование объекта с отбором проб</w:t>
            </w:r>
          </w:p>
        </w:tc>
        <w:tc>
          <w:tcPr>
            <w:tcW w:w="1800" w:type="dxa"/>
            <w:gridSpan w:val="3"/>
          </w:tcPr>
          <w:p w:rsidR="00DB77B1" w:rsidRPr="00B24999" w:rsidRDefault="00DB77B1" w:rsidP="00271B3D">
            <w:pPr>
              <w:jc w:val="center"/>
              <w:rPr>
                <w:sz w:val="24"/>
                <w:szCs w:val="24"/>
              </w:rPr>
            </w:pPr>
            <w:r w:rsidRPr="00B24999">
              <w:rPr>
                <w:sz w:val="24"/>
                <w:szCs w:val="24"/>
              </w:rPr>
              <w:t>2</w:t>
            </w:r>
          </w:p>
        </w:tc>
        <w:tc>
          <w:tcPr>
            <w:tcW w:w="1975" w:type="dxa"/>
            <w:gridSpan w:val="6"/>
          </w:tcPr>
          <w:p w:rsidR="00DB77B1" w:rsidRPr="00B24999" w:rsidRDefault="00DB77B1" w:rsidP="00271B3D">
            <w:pPr>
              <w:jc w:val="center"/>
              <w:rPr>
                <w:sz w:val="24"/>
                <w:szCs w:val="24"/>
              </w:rPr>
            </w:pPr>
          </w:p>
        </w:tc>
        <w:tc>
          <w:tcPr>
            <w:tcW w:w="1265" w:type="dxa"/>
            <w:gridSpan w:val="3"/>
          </w:tcPr>
          <w:p w:rsidR="00DB77B1" w:rsidRPr="00B24999" w:rsidRDefault="00DB77B1" w:rsidP="00271B3D">
            <w:pPr>
              <w:jc w:val="both"/>
              <w:rPr>
                <w:sz w:val="24"/>
                <w:szCs w:val="24"/>
              </w:rPr>
            </w:pPr>
            <w:r w:rsidRPr="00B24999">
              <w:rPr>
                <w:sz w:val="24"/>
                <w:szCs w:val="24"/>
              </w:rPr>
              <w:t>СанПиН 2.4.5.2409-08</w:t>
            </w:r>
          </w:p>
        </w:tc>
        <w:tc>
          <w:tcPr>
            <w:tcW w:w="1560" w:type="dxa"/>
            <w:gridSpan w:val="2"/>
          </w:tcPr>
          <w:p w:rsidR="00DB77B1" w:rsidRPr="00B24999" w:rsidRDefault="00DB77B1" w:rsidP="00271B3D">
            <w:pPr>
              <w:jc w:val="both"/>
              <w:rPr>
                <w:sz w:val="24"/>
                <w:szCs w:val="24"/>
              </w:rPr>
            </w:pPr>
            <w:r w:rsidRPr="00B24999">
              <w:rPr>
                <w:sz w:val="24"/>
                <w:szCs w:val="24"/>
              </w:rPr>
              <w:t>П. 2.1.47</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9.</w:t>
            </w:r>
          </w:p>
        </w:tc>
        <w:tc>
          <w:tcPr>
            <w:tcW w:w="2640" w:type="dxa"/>
            <w:gridSpan w:val="5"/>
          </w:tcPr>
          <w:p w:rsidR="00DB77B1" w:rsidRPr="00B24999" w:rsidRDefault="00DB77B1" w:rsidP="00271B3D">
            <w:pPr>
              <w:jc w:val="both"/>
              <w:rPr>
                <w:b/>
                <w:bCs/>
                <w:sz w:val="24"/>
                <w:szCs w:val="24"/>
              </w:rPr>
            </w:pPr>
            <w:r w:rsidRPr="00B24999">
              <w:rPr>
                <w:b/>
                <w:bCs/>
                <w:sz w:val="24"/>
                <w:szCs w:val="24"/>
              </w:rPr>
              <w:t>подготовка программы</w:t>
            </w:r>
          </w:p>
        </w:tc>
        <w:tc>
          <w:tcPr>
            <w:tcW w:w="1800" w:type="dxa"/>
            <w:gridSpan w:val="3"/>
          </w:tcPr>
          <w:p w:rsidR="00DB77B1" w:rsidRPr="00B24999" w:rsidRDefault="00DB77B1" w:rsidP="00271B3D">
            <w:pPr>
              <w:jc w:val="center"/>
              <w:rPr>
                <w:sz w:val="24"/>
                <w:szCs w:val="24"/>
              </w:rPr>
            </w:pPr>
            <w:r w:rsidRPr="00B24999">
              <w:rPr>
                <w:sz w:val="24"/>
                <w:szCs w:val="24"/>
              </w:rPr>
              <w:t>1</w:t>
            </w:r>
          </w:p>
        </w:tc>
        <w:tc>
          <w:tcPr>
            <w:tcW w:w="1975" w:type="dxa"/>
            <w:gridSpan w:val="6"/>
          </w:tcPr>
          <w:p w:rsidR="00DB77B1" w:rsidRPr="00B24999" w:rsidRDefault="00DB77B1" w:rsidP="00271B3D">
            <w:pPr>
              <w:jc w:val="center"/>
              <w:rPr>
                <w:sz w:val="24"/>
                <w:szCs w:val="24"/>
              </w:rPr>
            </w:pPr>
          </w:p>
        </w:tc>
        <w:tc>
          <w:tcPr>
            <w:tcW w:w="1265" w:type="dxa"/>
            <w:gridSpan w:val="3"/>
          </w:tcPr>
          <w:p w:rsidR="00DB77B1" w:rsidRPr="00B24999" w:rsidRDefault="00DB77B1" w:rsidP="00271B3D">
            <w:pPr>
              <w:jc w:val="both"/>
              <w:rPr>
                <w:sz w:val="24"/>
                <w:szCs w:val="24"/>
              </w:rPr>
            </w:pPr>
          </w:p>
        </w:tc>
        <w:tc>
          <w:tcPr>
            <w:tcW w:w="1560" w:type="dxa"/>
            <w:gridSpan w:val="2"/>
          </w:tcPr>
          <w:p w:rsidR="00DB77B1" w:rsidRPr="00B24999" w:rsidRDefault="00DB77B1" w:rsidP="00271B3D">
            <w:pPr>
              <w:jc w:val="both"/>
              <w:rPr>
                <w:sz w:val="24"/>
                <w:szCs w:val="24"/>
              </w:rPr>
            </w:pPr>
            <w:r w:rsidRPr="00B24999">
              <w:rPr>
                <w:sz w:val="24"/>
                <w:szCs w:val="24"/>
              </w:rPr>
              <w:t>П.2.1.49</w:t>
            </w:r>
          </w:p>
        </w:tc>
      </w:tr>
      <w:tr w:rsidR="00DB77B1" w:rsidRPr="00B24999" w:rsidTr="00271B3D">
        <w:trPr>
          <w:gridBefore w:val="1"/>
          <w:wBefore w:w="34" w:type="dxa"/>
          <w:cantSplit/>
        </w:trPr>
        <w:tc>
          <w:tcPr>
            <w:tcW w:w="828" w:type="dxa"/>
          </w:tcPr>
          <w:p w:rsidR="00DB77B1" w:rsidRPr="00B24999" w:rsidRDefault="00DB77B1" w:rsidP="00271B3D">
            <w:pPr>
              <w:rPr>
                <w:sz w:val="24"/>
                <w:szCs w:val="24"/>
              </w:rPr>
            </w:pPr>
            <w:r w:rsidRPr="00B24999">
              <w:rPr>
                <w:sz w:val="24"/>
                <w:szCs w:val="24"/>
              </w:rPr>
              <w:t xml:space="preserve">10 </w:t>
            </w:r>
          </w:p>
        </w:tc>
        <w:tc>
          <w:tcPr>
            <w:tcW w:w="2640" w:type="dxa"/>
            <w:gridSpan w:val="5"/>
          </w:tcPr>
          <w:p w:rsidR="00DB77B1" w:rsidRPr="00B24999" w:rsidRDefault="00DB77B1" w:rsidP="00271B3D">
            <w:pPr>
              <w:jc w:val="both"/>
              <w:rPr>
                <w:b/>
                <w:bCs/>
                <w:sz w:val="24"/>
                <w:szCs w:val="24"/>
              </w:rPr>
            </w:pPr>
            <w:r w:rsidRPr="00B24999">
              <w:rPr>
                <w:b/>
                <w:bCs/>
                <w:sz w:val="24"/>
                <w:szCs w:val="24"/>
              </w:rPr>
              <w:t>Подготовка экспертного заключения</w:t>
            </w:r>
          </w:p>
        </w:tc>
        <w:tc>
          <w:tcPr>
            <w:tcW w:w="1800" w:type="dxa"/>
            <w:gridSpan w:val="3"/>
          </w:tcPr>
          <w:p w:rsidR="00DB77B1" w:rsidRPr="00B24999" w:rsidRDefault="00DB77B1" w:rsidP="00271B3D">
            <w:pPr>
              <w:jc w:val="center"/>
              <w:rPr>
                <w:sz w:val="24"/>
                <w:szCs w:val="24"/>
              </w:rPr>
            </w:pPr>
            <w:r w:rsidRPr="00B24999">
              <w:rPr>
                <w:sz w:val="24"/>
                <w:szCs w:val="24"/>
              </w:rPr>
              <w:t>2</w:t>
            </w:r>
          </w:p>
        </w:tc>
        <w:tc>
          <w:tcPr>
            <w:tcW w:w="1975" w:type="dxa"/>
            <w:gridSpan w:val="6"/>
          </w:tcPr>
          <w:p w:rsidR="00DB77B1" w:rsidRPr="00B24999" w:rsidRDefault="00DB77B1" w:rsidP="00271B3D">
            <w:pPr>
              <w:jc w:val="center"/>
              <w:rPr>
                <w:sz w:val="24"/>
                <w:szCs w:val="24"/>
              </w:rPr>
            </w:pPr>
          </w:p>
        </w:tc>
        <w:tc>
          <w:tcPr>
            <w:tcW w:w="1265" w:type="dxa"/>
            <w:gridSpan w:val="3"/>
          </w:tcPr>
          <w:p w:rsidR="00DB77B1" w:rsidRPr="00B24999" w:rsidRDefault="00DB77B1" w:rsidP="00271B3D">
            <w:pPr>
              <w:jc w:val="both"/>
              <w:rPr>
                <w:sz w:val="24"/>
                <w:szCs w:val="24"/>
              </w:rPr>
            </w:pPr>
          </w:p>
        </w:tc>
        <w:tc>
          <w:tcPr>
            <w:tcW w:w="1560" w:type="dxa"/>
            <w:gridSpan w:val="2"/>
          </w:tcPr>
          <w:p w:rsidR="00DB77B1" w:rsidRPr="00B24999" w:rsidRDefault="00DB77B1" w:rsidP="00271B3D">
            <w:pPr>
              <w:jc w:val="both"/>
              <w:rPr>
                <w:sz w:val="24"/>
                <w:szCs w:val="24"/>
              </w:rPr>
            </w:pPr>
            <w:r w:rsidRPr="00B24999">
              <w:rPr>
                <w:sz w:val="24"/>
                <w:szCs w:val="24"/>
              </w:rPr>
              <w:t>П.2.1.50</w:t>
            </w:r>
          </w:p>
        </w:tc>
      </w:tr>
      <w:tr w:rsidR="00DB77B1" w:rsidRPr="00B24999" w:rsidTr="00271B3D">
        <w:tblPrEx>
          <w:tblLook w:val="01E0" w:firstRow="1" w:lastRow="1" w:firstColumn="1" w:lastColumn="1" w:noHBand="0" w:noVBand="0"/>
        </w:tblPrEx>
        <w:trPr>
          <w:gridBefore w:val="1"/>
          <w:wBefore w:w="34" w:type="dxa"/>
          <w:cantSplit/>
          <w:trHeight w:val="257"/>
        </w:trPr>
        <w:tc>
          <w:tcPr>
            <w:tcW w:w="5628" w:type="dxa"/>
            <w:gridSpan w:val="10"/>
          </w:tcPr>
          <w:p w:rsidR="00DB77B1" w:rsidRPr="00B24999" w:rsidRDefault="00DB77B1" w:rsidP="00271B3D">
            <w:pPr>
              <w:pStyle w:val="7"/>
            </w:pPr>
            <w:r w:rsidRPr="00B24999">
              <w:t>Решение о возможности заключить договор</w:t>
            </w:r>
          </w:p>
        </w:tc>
        <w:tc>
          <w:tcPr>
            <w:tcW w:w="4440" w:type="dxa"/>
            <w:gridSpan w:val="10"/>
          </w:tcPr>
          <w:p w:rsidR="00DB77B1" w:rsidRPr="00B24999" w:rsidRDefault="00DB77B1" w:rsidP="00271B3D">
            <w:pPr>
              <w:rPr>
                <w:rFonts w:ascii="Arial" w:hAnsi="Arial" w:cs="Arial"/>
                <w:sz w:val="24"/>
                <w:szCs w:val="24"/>
              </w:rPr>
            </w:pPr>
            <w:r w:rsidRPr="00B24999">
              <w:rPr>
                <w:rFonts w:ascii="Arial" w:hAnsi="Arial" w:cs="Arial"/>
                <w:sz w:val="24"/>
                <w:szCs w:val="24"/>
              </w:rPr>
              <w:t xml:space="preserve">Отметка о выборе решения </w:t>
            </w:r>
            <w:r w:rsidRPr="00B24999">
              <w:rPr>
                <w:rFonts w:ascii="Arial" w:hAnsi="Arial" w:cs="Arial"/>
                <w:b/>
                <w:bCs/>
                <w:sz w:val="24"/>
                <w:szCs w:val="24"/>
              </w:rPr>
              <w:t>(поставить галочку)</w:t>
            </w:r>
          </w:p>
        </w:tc>
      </w:tr>
      <w:tr w:rsidR="00DB77B1" w:rsidRPr="00B24999" w:rsidTr="00271B3D">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DB77B1" w:rsidRPr="00B24999" w:rsidRDefault="00DB77B1" w:rsidP="00271B3D">
            <w:pPr>
              <w:rPr>
                <w:rFonts w:ascii="Arial" w:hAnsi="Arial" w:cs="Arial"/>
                <w:sz w:val="24"/>
                <w:szCs w:val="24"/>
              </w:rPr>
            </w:pPr>
            <w:r w:rsidRPr="00B24999">
              <w:rPr>
                <w:rFonts w:ascii="Arial" w:hAnsi="Arial" w:cs="Arial"/>
                <w:sz w:val="24"/>
                <w:szCs w:val="24"/>
              </w:rPr>
              <w:t>В плане надзорных мероприятий данного объекта нет.</w:t>
            </w:r>
          </w:p>
          <w:p w:rsidR="00DB77B1" w:rsidRPr="00B24999" w:rsidRDefault="00DB77B1" w:rsidP="00271B3D">
            <w:pPr>
              <w:rPr>
                <w:rFonts w:ascii="Arial" w:hAnsi="Arial" w:cs="Arial"/>
                <w:sz w:val="24"/>
                <w:szCs w:val="24"/>
              </w:rPr>
            </w:pPr>
            <w:r w:rsidRPr="00B24999">
              <w:rPr>
                <w:rFonts w:ascii="Arial" w:hAnsi="Arial" w:cs="Arial"/>
                <w:sz w:val="24"/>
                <w:szCs w:val="24"/>
              </w:rPr>
              <w:t xml:space="preserve"> Можно заключить договор. </w:t>
            </w:r>
          </w:p>
        </w:tc>
        <w:tc>
          <w:tcPr>
            <w:tcW w:w="4440" w:type="dxa"/>
            <w:gridSpan w:val="10"/>
          </w:tcPr>
          <w:p w:rsidR="00DB77B1" w:rsidRPr="00B24999" w:rsidRDefault="00DB77B1" w:rsidP="00271B3D">
            <w:pPr>
              <w:rPr>
                <w:rFonts w:ascii="Arial" w:hAnsi="Arial" w:cs="Arial"/>
                <w:b/>
                <w:sz w:val="24"/>
                <w:szCs w:val="24"/>
              </w:rPr>
            </w:pPr>
          </w:p>
        </w:tc>
      </w:tr>
      <w:tr w:rsidR="00DB77B1" w:rsidRPr="00B24999" w:rsidTr="00271B3D">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DB77B1" w:rsidRPr="00B24999" w:rsidRDefault="00DB77B1" w:rsidP="00271B3D">
            <w:pPr>
              <w:rPr>
                <w:rFonts w:ascii="Arial" w:hAnsi="Arial" w:cs="Arial"/>
                <w:sz w:val="24"/>
                <w:szCs w:val="24"/>
              </w:rPr>
            </w:pPr>
            <w:r w:rsidRPr="00B24999">
              <w:rPr>
                <w:rFonts w:ascii="Arial" w:hAnsi="Arial" w:cs="Arial"/>
                <w:sz w:val="24"/>
                <w:szCs w:val="24"/>
              </w:rPr>
              <w:lastRenderedPageBreak/>
              <w:t xml:space="preserve">В плане надзорных мероприятий есть: </w:t>
            </w:r>
          </w:p>
          <w:p w:rsidR="00DB77B1" w:rsidRPr="00B24999" w:rsidRDefault="00DB77B1" w:rsidP="00271B3D">
            <w:pPr>
              <w:rPr>
                <w:rFonts w:ascii="Arial" w:hAnsi="Arial" w:cs="Arial"/>
                <w:sz w:val="24"/>
                <w:szCs w:val="24"/>
              </w:rPr>
            </w:pPr>
            <w:r w:rsidRPr="00B24999">
              <w:rPr>
                <w:rFonts w:ascii="Arial" w:hAnsi="Arial" w:cs="Arial"/>
                <w:sz w:val="24"/>
                <w:szCs w:val="24"/>
              </w:rPr>
              <w:t xml:space="preserve">  Указать дату проведения контрольных мероприятий</w:t>
            </w:r>
          </w:p>
        </w:tc>
        <w:tc>
          <w:tcPr>
            <w:tcW w:w="4440" w:type="dxa"/>
            <w:gridSpan w:val="10"/>
          </w:tcPr>
          <w:p w:rsidR="00DB77B1" w:rsidRPr="00B24999" w:rsidRDefault="00DB77B1" w:rsidP="00271B3D">
            <w:pPr>
              <w:rPr>
                <w:rFonts w:ascii="Arial" w:hAnsi="Arial" w:cs="Arial"/>
                <w:b/>
                <w:sz w:val="24"/>
                <w:szCs w:val="24"/>
              </w:rPr>
            </w:pPr>
          </w:p>
        </w:tc>
      </w:tr>
      <w:tr w:rsidR="00DB77B1" w:rsidRPr="00B24999" w:rsidTr="00271B3D">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DB77B1" w:rsidRPr="00B24999" w:rsidRDefault="00DB77B1" w:rsidP="00271B3D">
            <w:pPr>
              <w:rPr>
                <w:rFonts w:ascii="Arial" w:hAnsi="Arial" w:cs="Arial"/>
                <w:sz w:val="24"/>
                <w:szCs w:val="24"/>
              </w:rPr>
            </w:pPr>
            <w:r w:rsidRPr="00B24999">
              <w:rPr>
                <w:rFonts w:ascii="Arial" w:hAnsi="Arial" w:cs="Arial"/>
                <w:sz w:val="24"/>
                <w:szCs w:val="24"/>
              </w:rPr>
              <w:t>Договор заключать нельзя</w:t>
            </w:r>
          </w:p>
        </w:tc>
        <w:tc>
          <w:tcPr>
            <w:tcW w:w="4440" w:type="dxa"/>
            <w:gridSpan w:val="10"/>
          </w:tcPr>
          <w:p w:rsidR="00DB77B1" w:rsidRPr="00B24999" w:rsidRDefault="00DB77B1" w:rsidP="00271B3D">
            <w:pPr>
              <w:rPr>
                <w:rFonts w:ascii="Arial" w:hAnsi="Arial" w:cs="Arial"/>
                <w:b/>
                <w:sz w:val="24"/>
                <w:szCs w:val="24"/>
              </w:rPr>
            </w:pPr>
          </w:p>
        </w:tc>
      </w:tr>
      <w:tr w:rsidR="00DB77B1" w:rsidRPr="00B24999" w:rsidTr="00271B3D">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DB77B1" w:rsidRPr="00B24999" w:rsidRDefault="00DB77B1" w:rsidP="00271B3D">
            <w:pPr>
              <w:rPr>
                <w:rFonts w:ascii="Arial" w:hAnsi="Arial" w:cs="Arial"/>
                <w:sz w:val="24"/>
                <w:szCs w:val="24"/>
              </w:rPr>
            </w:pPr>
            <w:r w:rsidRPr="00B24999">
              <w:rPr>
                <w:rFonts w:ascii="Arial" w:hAnsi="Arial" w:cs="Arial"/>
                <w:sz w:val="24"/>
                <w:szCs w:val="24"/>
              </w:rPr>
              <w:t>Договор заключить можно</w:t>
            </w:r>
          </w:p>
        </w:tc>
        <w:tc>
          <w:tcPr>
            <w:tcW w:w="4440" w:type="dxa"/>
            <w:gridSpan w:val="10"/>
          </w:tcPr>
          <w:p w:rsidR="00DB77B1" w:rsidRPr="00B24999" w:rsidRDefault="00DB77B1" w:rsidP="00271B3D">
            <w:pPr>
              <w:rPr>
                <w:rFonts w:ascii="Arial" w:hAnsi="Arial" w:cs="Arial"/>
                <w:b/>
                <w:sz w:val="24"/>
                <w:szCs w:val="24"/>
              </w:rPr>
            </w:pPr>
          </w:p>
        </w:tc>
      </w:tr>
      <w:tr w:rsidR="00DB77B1" w:rsidRPr="00B24999" w:rsidTr="00271B3D">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DB77B1" w:rsidRPr="00B24999" w:rsidRDefault="00DB77B1" w:rsidP="00271B3D">
            <w:pPr>
              <w:rPr>
                <w:rFonts w:ascii="Arial" w:hAnsi="Arial" w:cs="Arial"/>
                <w:b/>
                <w:sz w:val="24"/>
                <w:szCs w:val="24"/>
              </w:rPr>
            </w:pPr>
            <w:r w:rsidRPr="00B24999">
              <w:rPr>
                <w:rFonts w:ascii="Arial" w:hAnsi="Arial" w:cs="Arial"/>
                <w:b/>
                <w:sz w:val="24"/>
                <w:szCs w:val="24"/>
              </w:rPr>
              <w:t>Должность, ФИО лица, ответственного за исполнение договора</w:t>
            </w:r>
          </w:p>
        </w:tc>
        <w:tc>
          <w:tcPr>
            <w:tcW w:w="3960" w:type="dxa"/>
            <w:gridSpan w:val="8"/>
          </w:tcPr>
          <w:p w:rsidR="00DB77B1" w:rsidRPr="00B24999" w:rsidRDefault="00DB77B1" w:rsidP="00271B3D">
            <w:pPr>
              <w:rPr>
                <w:rFonts w:ascii="Arial" w:hAnsi="Arial" w:cs="Arial"/>
                <w:b/>
                <w:sz w:val="24"/>
                <w:szCs w:val="24"/>
              </w:rPr>
            </w:pPr>
            <w:r w:rsidRPr="00B24999">
              <w:rPr>
                <w:rFonts w:ascii="Arial" w:hAnsi="Arial" w:cs="Arial"/>
                <w:b/>
                <w:sz w:val="24"/>
                <w:szCs w:val="24"/>
              </w:rPr>
              <w:t>Баринова И.М.</w:t>
            </w:r>
          </w:p>
        </w:tc>
      </w:tr>
      <w:tr w:rsidR="00DB77B1" w:rsidRPr="00B24999" w:rsidTr="00271B3D">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DB77B1" w:rsidRPr="00B24999" w:rsidRDefault="00DB77B1" w:rsidP="00271B3D">
            <w:pPr>
              <w:rPr>
                <w:rFonts w:ascii="Arial" w:hAnsi="Arial" w:cs="Arial"/>
                <w:b/>
                <w:sz w:val="24"/>
                <w:szCs w:val="24"/>
              </w:rPr>
            </w:pPr>
            <w:r w:rsidRPr="00B24999">
              <w:rPr>
                <w:rFonts w:ascii="Arial" w:hAnsi="Arial" w:cs="Arial"/>
                <w:b/>
                <w:sz w:val="24"/>
                <w:szCs w:val="24"/>
              </w:rPr>
              <w:t>Срок действия договора</w:t>
            </w:r>
          </w:p>
        </w:tc>
        <w:tc>
          <w:tcPr>
            <w:tcW w:w="3960" w:type="dxa"/>
            <w:gridSpan w:val="8"/>
          </w:tcPr>
          <w:p w:rsidR="00DB77B1" w:rsidRPr="00B24999" w:rsidRDefault="00DB77B1" w:rsidP="00271B3D">
            <w:pPr>
              <w:rPr>
                <w:rFonts w:ascii="Arial" w:hAnsi="Arial" w:cs="Arial"/>
                <w:b/>
                <w:sz w:val="24"/>
                <w:szCs w:val="24"/>
              </w:rPr>
            </w:pPr>
            <w:r w:rsidRPr="00B24999">
              <w:rPr>
                <w:rFonts w:ascii="Arial" w:hAnsi="Arial" w:cs="Arial"/>
                <w:b/>
                <w:sz w:val="24"/>
                <w:szCs w:val="24"/>
              </w:rPr>
              <w:t>15.12.2015г.</w:t>
            </w:r>
          </w:p>
        </w:tc>
      </w:tr>
      <w:tr w:rsidR="00DB77B1" w:rsidRPr="00B24999" w:rsidTr="00271B3D">
        <w:tblPrEx>
          <w:tblLook w:val="01E0" w:firstRow="1" w:lastRow="1" w:firstColumn="1" w:lastColumn="1" w:noHBand="0" w:noVBand="0"/>
        </w:tblPrEx>
        <w:trPr>
          <w:gridBefore w:val="1"/>
          <w:wBefore w:w="34" w:type="dxa"/>
          <w:cantSplit/>
          <w:trHeight w:val="234"/>
        </w:trPr>
        <w:tc>
          <w:tcPr>
            <w:tcW w:w="10068" w:type="dxa"/>
            <w:gridSpan w:val="20"/>
          </w:tcPr>
          <w:p w:rsidR="00DB77B1" w:rsidRPr="00B24999" w:rsidRDefault="00DB77B1" w:rsidP="00271B3D">
            <w:pPr>
              <w:rPr>
                <w:rFonts w:ascii="Arial" w:hAnsi="Arial" w:cs="Arial"/>
                <w:sz w:val="24"/>
                <w:szCs w:val="24"/>
              </w:rPr>
            </w:pPr>
            <w:r w:rsidRPr="00B24999">
              <w:rPr>
                <w:rFonts w:ascii="Arial" w:hAnsi="Arial" w:cs="Arial"/>
                <w:b/>
                <w:sz w:val="24"/>
                <w:szCs w:val="24"/>
              </w:rPr>
              <w:t xml:space="preserve">Обследование  с отбором проб </w:t>
            </w:r>
          </w:p>
        </w:tc>
      </w:tr>
      <w:tr w:rsidR="00DB77B1" w:rsidRPr="00B24999" w:rsidTr="00271B3D">
        <w:tblPrEx>
          <w:tblLook w:val="01E0" w:firstRow="1" w:lastRow="1" w:firstColumn="1" w:lastColumn="1" w:noHBand="0" w:noVBand="0"/>
        </w:tblPrEx>
        <w:trPr>
          <w:gridBefore w:val="1"/>
          <w:wBefore w:w="34" w:type="dxa"/>
          <w:cantSplit/>
          <w:trHeight w:val="229"/>
        </w:trPr>
        <w:tc>
          <w:tcPr>
            <w:tcW w:w="3588" w:type="dxa"/>
            <w:gridSpan w:val="7"/>
          </w:tcPr>
          <w:p w:rsidR="00DB77B1" w:rsidRPr="00B24999" w:rsidRDefault="00DB77B1" w:rsidP="00271B3D">
            <w:pPr>
              <w:rPr>
                <w:rFonts w:ascii="Arial" w:hAnsi="Arial" w:cs="Arial"/>
                <w:b/>
                <w:sz w:val="24"/>
                <w:szCs w:val="24"/>
              </w:rPr>
            </w:pPr>
            <w:r w:rsidRPr="00B24999">
              <w:rPr>
                <w:rFonts w:ascii="Arial" w:hAnsi="Arial" w:cs="Arial"/>
                <w:b/>
                <w:sz w:val="24"/>
                <w:szCs w:val="24"/>
              </w:rPr>
              <w:t xml:space="preserve">Отбор проб  </w:t>
            </w:r>
            <w:r w:rsidRPr="00B24999">
              <w:rPr>
                <w:rFonts w:ascii="Arial" w:hAnsi="Arial" w:cs="Arial"/>
                <w:sz w:val="24"/>
                <w:szCs w:val="24"/>
              </w:rPr>
              <w:t xml:space="preserve"> (ненужное зачеркнуть)</w:t>
            </w:r>
          </w:p>
        </w:tc>
        <w:tc>
          <w:tcPr>
            <w:tcW w:w="3240" w:type="dxa"/>
            <w:gridSpan w:val="7"/>
          </w:tcPr>
          <w:p w:rsidR="00DB77B1" w:rsidRPr="00B24999" w:rsidRDefault="00DB77B1" w:rsidP="00271B3D">
            <w:pPr>
              <w:rPr>
                <w:rFonts w:ascii="Arial" w:hAnsi="Arial" w:cs="Arial"/>
                <w:b/>
                <w:bCs/>
                <w:sz w:val="24"/>
                <w:szCs w:val="24"/>
              </w:rPr>
            </w:pPr>
            <w:r w:rsidRPr="00B24999">
              <w:rPr>
                <w:rFonts w:ascii="Arial" w:hAnsi="Arial" w:cs="Arial"/>
                <w:b/>
                <w:bCs/>
                <w:sz w:val="24"/>
                <w:szCs w:val="24"/>
              </w:rPr>
              <w:t>Заказчиком</w:t>
            </w:r>
          </w:p>
        </w:tc>
        <w:tc>
          <w:tcPr>
            <w:tcW w:w="3240" w:type="dxa"/>
            <w:gridSpan w:val="6"/>
          </w:tcPr>
          <w:p w:rsidR="00DB77B1" w:rsidRPr="00B24999" w:rsidRDefault="00DB77B1" w:rsidP="00271B3D">
            <w:pPr>
              <w:rPr>
                <w:rFonts w:ascii="Arial" w:hAnsi="Arial" w:cs="Arial"/>
                <w:b/>
                <w:bCs/>
                <w:sz w:val="24"/>
                <w:szCs w:val="24"/>
              </w:rPr>
            </w:pPr>
            <w:r w:rsidRPr="00B24999">
              <w:rPr>
                <w:rFonts w:ascii="Arial" w:hAnsi="Arial" w:cs="Arial"/>
                <w:b/>
                <w:bCs/>
                <w:sz w:val="24"/>
                <w:szCs w:val="24"/>
              </w:rPr>
              <w:t>Исполнителем</w:t>
            </w:r>
          </w:p>
        </w:tc>
      </w:tr>
      <w:tr w:rsidR="00DB77B1" w:rsidRPr="00B24999" w:rsidTr="00271B3D">
        <w:tblPrEx>
          <w:tblLook w:val="01E0" w:firstRow="1" w:lastRow="1" w:firstColumn="1" w:lastColumn="1" w:noHBand="0" w:noVBand="0"/>
        </w:tblPrEx>
        <w:trPr>
          <w:gridBefore w:val="1"/>
          <w:wBefore w:w="34" w:type="dxa"/>
          <w:cantSplit/>
          <w:trHeight w:val="485"/>
        </w:trPr>
        <w:tc>
          <w:tcPr>
            <w:tcW w:w="5268" w:type="dxa"/>
            <w:gridSpan w:val="9"/>
          </w:tcPr>
          <w:p w:rsidR="00DB77B1" w:rsidRPr="00B24999" w:rsidRDefault="00DB77B1" w:rsidP="00271B3D">
            <w:pPr>
              <w:rPr>
                <w:rFonts w:ascii="Arial" w:hAnsi="Arial" w:cs="Arial"/>
                <w:b/>
                <w:sz w:val="24"/>
                <w:szCs w:val="24"/>
              </w:rPr>
            </w:pPr>
            <w:r w:rsidRPr="00B24999">
              <w:rPr>
                <w:rFonts w:ascii="Arial" w:hAnsi="Arial" w:cs="Arial"/>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DB77B1" w:rsidRPr="00B24999" w:rsidRDefault="00DB77B1" w:rsidP="00271B3D">
            <w:pPr>
              <w:rPr>
                <w:rFonts w:ascii="Arial" w:hAnsi="Arial" w:cs="Arial"/>
                <w:sz w:val="24"/>
                <w:szCs w:val="24"/>
              </w:rPr>
            </w:pPr>
            <w:r w:rsidRPr="00B24999">
              <w:rPr>
                <w:rFonts w:ascii="Arial" w:hAnsi="Arial" w:cs="Arial"/>
                <w:sz w:val="24"/>
                <w:szCs w:val="24"/>
              </w:rPr>
              <w:t>Требуется/не требуется  (ненужное зачеркнуть)</w:t>
            </w:r>
          </w:p>
        </w:tc>
      </w:tr>
      <w:tr w:rsidR="00DB77B1"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DB77B1" w:rsidRPr="00B24999" w:rsidRDefault="00DB77B1" w:rsidP="00271B3D">
            <w:pPr>
              <w:pStyle w:val="a3"/>
              <w:tabs>
                <w:tab w:val="clear" w:pos="4677"/>
                <w:tab w:val="clear" w:pos="9355"/>
              </w:tabs>
              <w:rPr>
                <w:rFonts w:ascii="Arial" w:hAnsi="Arial" w:cs="Arial"/>
                <w:bCs/>
                <w:sz w:val="24"/>
                <w:szCs w:val="24"/>
              </w:rPr>
            </w:pPr>
            <w:r w:rsidRPr="00B24999">
              <w:rPr>
                <w:rFonts w:ascii="Arial" w:hAnsi="Arial" w:cs="Arial"/>
                <w:sz w:val="24"/>
                <w:szCs w:val="24"/>
              </w:rPr>
              <w:t>Программу составил</w:t>
            </w:r>
            <w:r w:rsidRPr="00B24999">
              <w:rPr>
                <w:rFonts w:ascii="Arial" w:hAnsi="Arial" w:cs="Arial"/>
                <w:bCs/>
                <w:sz w:val="24"/>
                <w:szCs w:val="24"/>
              </w:rPr>
              <w:t>:</w:t>
            </w:r>
          </w:p>
        </w:tc>
        <w:tc>
          <w:tcPr>
            <w:tcW w:w="236" w:type="dxa"/>
          </w:tcPr>
          <w:p w:rsidR="00DB77B1" w:rsidRPr="00B24999" w:rsidRDefault="00DB77B1" w:rsidP="00271B3D">
            <w:pPr>
              <w:jc w:val="both"/>
              <w:rPr>
                <w:b/>
                <w:sz w:val="24"/>
                <w:szCs w:val="24"/>
              </w:rPr>
            </w:pPr>
          </w:p>
        </w:tc>
        <w:tc>
          <w:tcPr>
            <w:tcW w:w="3372" w:type="dxa"/>
            <w:gridSpan w:val="7"/>
            <w:tcBorders>
              <w:bottom w:val="single" w:sz="4" w:space="0" w:color="auto"/>
            </w:tcBorders>
          </w:tcPr>
          <w:p w:rsidR="00DB77B1" w:rsidRPr="00B24999" w:rsidRDefault="00DB77B1" w:rsidP="00271B3D">
            <w:pPr>
              <w:pStyle w:val="a5"/>
              <w:tabs>
                <w:tab w:val="clear" w:pos="4677"/>
                <w:tab w:val="clear" w:pos="9355"/>
              </w:tabs>
              <w:rPr>
                <w:rFonts w:ascii="Arial" w:hAnsi="Arial" w:cs="Arial"/>
                <w:bCs/>
              </w:rPr>
            </w:pPr>
            <w:r w:rsidRPr="00B24999">
              <w:rPr>
                <w:rFonts w:ascii="Arial" w:hAnsi="Arial" w:cs="Arial"/>
                <w:bCs/>
              </w:rPr>
              <w:t>Баринова И.М.</w:t>
            </w:r>
          </w:p>
        </w:tc>
        <w:tc>
          <w:tcPr>
            <w:tcW w:w="480" w:type="dxa"/>
            <w:gridSpan w:val="2"/>
          </w:tcPr>
          <w:p w:rsidR="00DB77B1" w:rsidRPr="00B24999" w:rsidRDefault="00DB77B1" w:rsidP="00271B3D">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DB77B1" w:rsidRPr="00B24999" w:rsidRDefault="00DB77B1" w:rsidP="00271B3D">
            <w:pPr>
              <w:pStyle w:val="afa"/>
              <w:rPr>
                <w:b w:val="0"/>
                <w:sz w:val="24"/>
                <w:szCs w:val="24"/>
              </w:rPr>
            </w:pPr>
          </w:p>
        </w:tc>
        <w:tc>
          <w:tcPr>
            <w:tcW w:w="240" w:type="dxa"/>
          </w:tcPr>
          <w:p w:rsidR="00DB77B1" w:rsidRPr="00B24999" w:rsidRDefault="00DB77B1" w:rsidP="00271B3D">
            <w:pPr>
              <w:jc w:val="both"/>
              <w:rPr>
                <w:b/>
                <w:sz w:val="24"/>
                <w:szCs w:val="24"/>
              </w:rPr>
            </w:pPr>
          </w:p>
        </w:tc>
        <w:tc>
          <w:tcPr>
            <w:tcW w:w="1860" w:type="dxa"/>
            <w:gridSpan w:val="2"/>
            <w:tcBorders>
              <w:bottom w:val="single" w:sz="6" w:space="0" w:color="auto"/>
            </w:tcBorders>
          </w:tcPr>
          <w:p w:rsidR="00DB77B1" w:rsidRPr="00B24999" w:rsidRDefault="00DB77B1" w:rsidP="00271B3D">
            <w:pPr>
              <w:jc w:val="both"/>
              <w:rPr>
                <w:rFonts w:ascii="Arial" w:hAnsi="Arial" w:cs="Arial"/>
                <w:bCs/>
                <w:sz w:val="24"/>
                <w:szCs w:val="24"/>
              </w:rPr>
            </w:pPr>
          </w:p>
        </w:tc>
      </w:tr>
      <w:tr w:rsidR="00DB77B1"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DB77B1" w:rsidRPr="00B24999" w:rsidRDefault="00DB77B1" w:rsidP="00271B3D">
            <w:pPr>
              <w:pStyle w:val="afa"/>
              <w:suppressLineNumbers w:val="0"/>
              <w:rPr>
                <w:rFonts w:ascii="Arial" w:hAnsi="Arial" w:cs="Arial"/>
                <w:bCs w:val="0"/>
                <w:sz w:val="24"/>
                <w:szCs w:val="24"/>
                <w:vertAlign w:val="superscript"/>
              </w:rPr>
            </w:pPr>
          </w:p>
        </w:tc>
        <w:tc>
          <w:tcPr>
            <w:tcW w:w="236" w:type="dxa"/>
          </w:tcPr>
          <w:p w:rsidR="00DB77B1" w:rsidRPr="00B24999" w:rsidRDefault="00DB77B1" w:rsidP="00271B3D">
            <w:pPr>
              <w:jc w:val="both"/>
              <w:rPr>
                <w:b/>
                <w:sz w:val="24"/>
                <w:szCs w:val="24"/>
              </w:rPr>
            </w:pPr>
          </w:p>
        </w:tc>
        <w:tc>
          <w:tcPr>
            <w:tcW w:w="3372" w:type="dxa"/>
            <w:gridSpan w:val="7"/>
            <w:tcBorders>
              <w:top w:val="single" w:sz="4" w:space="0" w:color="auto"/>
            </w:tcBorders>
          </w:tcPr>
          <w:p w:rsidR="00DB77B1" w:rsidRPr="00B24999" w:rsidRDefault="00DB77B1" w:rsidP="00271B3D">
            <w:pPr>
              <w:jc w:val="center"/>
              <w:rPr>
                <w:rFonts w:ascii="Arial" w:hAnsi="Arial" w:cs="Arial"/>
                <w:sz w:val="24"/>
                <w:szCs w:val="24"/>
              </w:rPr>
            </w:pPr>
            <w:r w:rsidRPr="00B24999">
              <w:rPr>
                <w:rFonts w:ascii="Arial" w:hAnsi="Arial" w:cs="Arial"/>
                <w:sz w:val="24"/>
                <w:szCs w:val="24"/>
              </w:rPr>
              <w:t>должность, ФИО врача (эксперта)</w:t>
            </w:r>
          </w:p>
        </w:tc>
        <w:tc>
          <w:tcPr>
            <w:tcW w:w="480" w:type="dxa"/>
            <w:gridSpan w:val="2"/>
          </w:tcPr>
          <w:p w:rsidR="00DB77B1" w:rsidRPr="00B24999" w:rsidRDefault="00DB77B1" w:rsidP="00271B3D">
            <w:pPr>
              <w:jc w:val="center"/>
              <w:rPr>
                <w:rFonts w:ascii="Arial" w:hAnsi="Arial" w:cs="Arial"/>
                <w:sz w:val="24"/>
                <w:szCs w:val="24"/>
              </w:rPr>
            </w:pPr>
          </w:p>
        </w:tc>
        <w:tc>
          <w:tcPr>
            <w:tcW w:w="1680" w:type="dxa"/>
            <w:gridSpan w:val="3"/>
            <w:tcBorders>
              <w:top w:val="single" w:sz="4" w:space="0" w:color="auto"/>
            </w:tcBorders>
          </w:tcPr>
          <w:p w:rsidR="00DB77B1" w:rsidRPr="00B24999" w:rsidRDefault="00DB77B1" w:rsidP="00271B3D">
            <w:pPr>
              <w:jc w:val="center"/>
              <w:rPr>
                <w:rFonts w:ascii="Arial" w:hAnsi="Arial" w:cs="Arial"/>
                <w:sz w:val="24"/>
                <w:szCs w:val="24"/>
              </w:rPr>
            </w:pPr>
            <w:r w:rsidRPr="00B24999">
              <w:rPr>
                <w:rFonts w:ascii="Arial" w:hAnsi="Arial" w:cs="Arial"/>
                <w:sz w:val="24"/>
                <w:szCs w:val="24"/>
              </w:rPr>
              <w:t>подпись</w:t>
            </w:r>
          </w:p>
        </w:tc>
        <w:tc>
          <w:tcPr>
            <w:tcW w:w="240" w:type="dxa"/>
          </w:tcPr>
          <w:p w:rsidR="00DB77B1" w:rsidRPr="00B24999" w:rsidRDefault="00DB77B1" w:rsidP="00271B3D">
            <w:pPr>
              <w:jc w:val="center"/>
              <w:rPr>
                <w:rFonts w:ascii="Arial" w:hAnsi="Arial" w:cs="Arial"/>
                <w:bCs/>
                <w:sz w:val="24"/>
                <w:szCs w:val="24"/>
              </w:rPr>
            </w:pPr>
          </w:p>
        </w:tc>
        <w:tc>
          <w:tcPr>
            <w:tcW w:w="1860" w:type="dxa"/>
            <w:gridSpan w:val="2"/>
          </w:tcPr>
          <w:p w:rsidR="00DB77B1" w:rsidRPr="00B24999" w:rsidRDefault="00DB77B1" w:rsidP="00271B3D">
            <w:pPr>
              <w:jc w:val="center"/>
              <w:rPr>
                <w:rFonts w:ascii="Arial" w:hAnsi="Arial" w:cs="Arial"/>
                <w:sz w:val="24"/>
                <w:szCs w:val="24"/>
              </w:rPr>
            </w:pPr>
            <w:r w:rsidRPr="00B24999">
              <w:rPr>
                <w:rFonts w:ascii="Arial" w:hAnsi="Arial" w:cs="Arial"/>
                <w:sz w:val="24"/>
                <w:szCs w:val="24"/>
              </w:rPr>
              <w:t>дата</w:t>
            </w:r>
          </w:p>
        </w:tc>
      </w:tr>
      <w:tr w:rsidR="00DB77B1"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DB77B1" w:rsidRPr="00B24999" w:rsidRDefault="00DB77B1" w:rsidP="00271B3D">
            <w:pPr>
              <w:pStyle w:val="a3"/>
              <w:tabs>
                <w:tab w:val="clear" w:pos="4677"/>
                <w:tab w:val="clear" w:pos="9355"/>
              </w:tabs>
              <w:rPr>
                <w:rFonts w:ascii="Arial" w:hAnsi="Arial" w:cs="Arial"/>
                <w:bCs/>
                <w:sz w:val="24"/>
                <w:szCs w:val="24"/>
              </w:rPr>
            </w:pPr>
            <w:proofErr w:type="spellStart"/>
            <w:r w:rsidRPr="00B24999">
              <w:rPr>
                <w:rFonts w:ascii="Arial" w:hAnsi="Arial" w:cs="Arial"/>
                <w:bCs/>
                <w:sz w:val="24"/>
                <w:szCs w:val="24"/>
              </w:rPr>
              <w:t>Зав.подразделением</w:t>
            </w:r>
            <w:proofErr w:type="spellEnd"/>
            <w:r w:rsidRPr="00B24999">
              <w:rPr>
                <w:rFonts w:ascii="Arial" w:hAnsi="Arial" w:cs="Arial"/>
                <w:bCs/>
                <w:sz w:val="24"/>
                <w:szCs w:val="24"/>
              </w:rPr>
              <w:t>:</w:t>
            </w:r>
          </w:p>
        </w:tc>
        <w:tc>
          <w:tcPr>
            <w:tcW w:w="236" w:type="dxa"/>
          </w:tcPr>
          <w:p w:rsidR="00DB77B1" w:rsidRPr="00B24999" w:rsidRDefault="00DB77B1" w:rsidP="00271B3D">
            <w:pPr>
              <w:jc w:val="both"/>
              <w:rPr>
                <w:b/>
                <w:sz w:val="24"/>
                <w:szCs w:val="24"/>
              </w:rPr>
            </w:pPr>
          </w:p>
        </w:tc>
        <w:tc>
          <w:tcPr>
            <w:tcW w:w="3372" w:type="dxa"/>
            <w:gridSpan w:val="7"/>
            <w:tcBorders>
              <w:bottom w:val="single" w:sz="4" w:space="0" w:color="auto"/>
            </w:tcBorders>
          </w:tcPr>
          <w:p w:rsidR="00DB77B1" w:rsidRPr="00B24999" w:rsidRDefault="00DB77B1" w:rsidP="00271B3D">
            <w:pPr>
              <w:jc w:val="center"/>
              <w:rPr>
                <w:rFonts w:ascii="Arial" w:hAnsi="Arial" w:cs="Arial"/>
                <w:bCs/>
                <w:sz w:val="24"/>
                <w:szCs w:val="24"/>
              </w:rPr>
            </w:pPr>
            <w:r w:rsidRPr="00B24999">
              <w:rPr>
                <w:rFonts w:ascii="Arial" w:hAnsi="Arial" w:cs="Arial"/>
                <w:bCs/>
                <w:sz w:val="24"/>
                <w:szCs w:val="24"/>
              </w:rPr>
              <w:t>Баринова И.М.</w:t>
            </w:r>
          </w:p>
        </w:tc>
        <w:tc>
          <w:tcPr>
            <w:tcW w:w="480" w:type="dxa"/>
            <w:gridSpan w:val="2"/>
          </w:tcPr>
          <w:p w:rsidR="00DB77B1" w:rsidRPr="00B24999" w:rsidRDefault="00DB77B1" w:rsidP="00271B3D">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DB77B1" w:rsidRPr="00B24999" w:rsidRDefault="00DB77B1" w:rsidP="00271B3D">
            <w:pPr>
              <w:pStyle w:val="afa"/>
              <w:rPr>
                <w:b w:val="0"/>
                <w:sz w:val="24"/>
                <w:szCs w:val="24"/>
              </w:rPr>
            </w:pPr>
          </w:p>
        </w:tc>
        <w:tc>
          <w:tcPr>
            <w:tcW w:w="240" w:type="dxa"/>
          </w:tcPr>
          <w:p w:rsidR="00DB77B1" w:rsidRPr="00B24999" w:rsidRDefault="00DB77B1" w:rsidP="00271B3D">
            <w:pPr>
              <w:jc w:val="both"/>
              <w:rPr>
                <w:b/>
                <w:sz w:val="24"/>
                <w:szCs w:val="24"/>
              </w:rPr>
            </w:pPr>
          </w:p>
        </w:tc>
        <w:tc>
          <w:tcPr>
            <w:tcW w:w="1860" w:type="dxa"/>
            <w:gridSpan w:val="2"/>
            <w:tcBorders>
              <w:bottom w:val="single" w:sz="6" w:space="0" w:color="auto"/>
            </w:tcBorders>
          </w:tcPr>
          <w:p w:rsidR="00DB77B1" w:rsidRPr="00B24999" w:rsidRDefault="00DB77B1" w:rsidP="00271B3D">
            <w:pPr>
              <w:jc w:val="both"/>
              <w:rPr>
                <w:rFonts w:ascii="Arial" w:hAnsi="Arial" w:cs="Arial"/>
                <w:bCs/>
                <w:sz w:val="24"/>
                <w:szCs w:val="24"/>
              </w:rPr>
            </w:pPr>
          </w:p>
        </w:tc>
      </w:tr>
      <w:tr w:rsidR="00DB77B1"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DB77B1" w:rsidRPr="00B24999" w:rsidRDefault="00DB77B1" w:rsidP="00271B3D">
            <w:pPr>
              <w:pStyle w:val="afa"/>
              <w:suppressLineNumbers w:val="0"/>
              <w:rPr>
                <w:rFonts w:ascii="Arial" w:hAnsi="Arial" w:cs="Arial"/>
                <w:bCs w:val="0"/>
                <w:sz w:val="24"/>
                <w:szCs w:val="24"/>
                <w:vertAlign w:val="superscript"/>
              </w:rPr>
            </w:pPr>
          </w:p>
        </w:tc>
        <w:tc>
          <w:tcPr>
            <w:tcW w:w="236" w:type="dxa"/>
          </w:tcPr>
          <w:p w:rsidR="00DB77B1" w:rsidRPr="00B24999" w:rsidRDefault="00DB77B1" w:rsidP="00271B3D">
            <w:pPr>
              <w:jc w:val="both"/>
              <w:rPr>
                <w:b/>
                <w:sz w:val="24"/>
                <w:szCs w:val="24"/>
              </w:rPr>
            </w:pPr>
          </w:p>
        </w:tc>
        <w:tc>
          <w:tcPr>
            <w:tcW w:w="3372" w:type="dxa"/>
            <w:gridSpan w:val="7"/>
            <w:tcBorders>
              <w:top w:val="single" w:sz="4" w:space="0" w:color="auto"/>
            </w:tcBorders>
          </w:tcPr>
          <w:p w:rsidR="00DB77B1" w:rsidRPr="00B24999" w:rsidRDefault="00DB77B1" w:rsidP="00271B3D">
            <w:pPr>
              <w:pStyle w:val="afa"/>
              <w:suppressLineNumbers w:val="0"/>
              <w:rPr>
                <w:rFonts w:ascii="Arial" w:hAnsi="Arial" w:cs="Arial"/>
                <w:b w:val="0"/>
                <w:sz w:val="24"/>
                <w:szCs w:val="24"/>
              </w:rPr>
            </w:pPr>
            <w:r w:rsidRPr="00B24999">
              <w:rPr>
                <w:rFonts w:ascii="Arial" w:hAnsi="Arial" w:cs="Arial"/>
                <w:b w:val="0"/>
                <w:sz w:val="24"/>
                <w:szCs w:val="24"/>
              </w:rPr>
              <w:t>ФИО</w:t>
            </w:r>
          </w:p>
        </w:tc>
        <w:tc>
          <w:tcPr>
            <w:tcW w:w="480" w:type="dxa"/>
            <w:gridSpan w:val="2"/>
          </w:tcPr>
          <w:p w:rsidR="00DB77B1" w:rsidRPr="00B24999" w:rsidRDefault="00DB77B1" w:rsidP="00271B3D">
            <w:pPr>
              <w:pStyle w:val="afa"/>
              <w:rPr>
                <w:rFonts w:ascii="Arial" w:hAnsi="Arial" w:cs="Arial"/>
                <w:b w:val="0"/>
                <w:sz w:val="24"/>
                <w:szCs w:val="24"/>
                <w:vertAlign w:val="superscript"/>
              </w:rPr>
            </w:pPr>
          </w:p>
        </w:tc>
        <w:tc>
          <w:tcPr>
            <w:tcW w:w="1680" w:type="dxa"/>
            <w:gridSpan w:val="3"/>
            <w:tcBorders>
              <w:top w:val="single" w:sz="4" w:space="0" w:color="auto"/>
            </w:tcBorders>
          </w:tcPr>
          <w:p w:rsidR="00DB77B1" w:rsidRPr="00B24999" w:rsidRDefault="00DB77B1" w:rsidP="00271B3D">
            <w:pPr>
              <w:pStyle w:val="afa"/>
              <w:rPr>
                <w:rFonts w:ascii="Arial" w:hAnsi="Arial" w:cs="Arial"/>
                <w:b w:val="0"/>
                <w:sz w:val="24"/>
                <w:szCs w:val="24"/>
              </w:rPr>
            </w:pPr>
            <w:r w:rsidRPr="00B24999">
              <w:rPr>
                <w:rFonts w:ascii="Arial" w:hAnsi="Arial" w:cs="Arial"/>
                <w:b w:val="0"/>
                <w:sz w:val="24"/>
                <w:szCs w:val="24"/>
              </w:rPr>
              <w:t>подпись</w:t>
            </w:r>
          </w:p>
        </w:tc>
        <w:tc>
          <w:tcPr>
            <w:tcW w:w="240" w:type="dxa"/>
          </w:tcPr>
          <w:p w:rsidR="00DB77B1" w:rsidRPr="00B24999" w:rsidRDefault="00DB77B1" w:rsidP="00271B3D">
            <w:pPr>
              <w:jc w:val="both"/>
              <w:rPr>
                <w:bCs/>
                <w:sz w:val="24"/>
                <w:szCs w:val="24"/>
              </w:rPr>
            </w:pPr>
          </w:p>
        </w:tc>
        <w:tc>
          <w:tcPr>
            <w:tcW w:w="1860" w:type="dxa"/>
            <w:gridSpan w:val="2"/>
          </w:tcPr>
          <w:p w:rsidR="00DB77B1" w:rsidRPr="00B24999" w:rsidRDefault="00DB77B1" w:rsidP="00271B3D">
            <w:pPr>
              <w:pStyle w:val="afa"/>
              <w:suppressLineNumbers w:val="0"/>
              <w:rPr>
                <w:rFonts w:ascii="Arial" w:hAnsi="Arial" w:cs="Arial"/>
                <w:b w:val="0"/>
                <w:sz w:val="24"/>
                <w:szCs w:val="24"/>
              </w:rPr>
            </w:pPr>
            <w:r w:rsidRPr="00B24999">
              <w:rPr>
                <w:rFonts w:ascii="Arial" w:hAnsi="Arial" w:cs="Arial"/>
                <w:b w:val="0"/>
                <w:sz w:val="24"/>
                <w:szCs w:val="24"/>
              </w:rPr>
              <w:t>дата</w:t>
            </w:r>
          </w:p>
        </w:tc>
      </w:tr>
    </w:tbl>
    <w:p w:rsidR="00DB77B1" w:rsidRDefault="00DB77B1" w:rsidP="00DB77B1">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0"/>
        <w:gridCol w:w="2774"/>
      </w:tblGrid>
      <w:tr w:rsidR="00DB77B1" w:rsidRPr="00B24999" w:rsidTr="00271B3D">
        <w:tc>
          <w:tcPr>
            <w:tcW w:w="7080" w:type="dxa"/>
            <w:vAlign w:val="center"/>
          </w:tcPr>
          <w:p w:rsidR="00DB77B1" w:rsidRPr="00B24999" w:rsidRDefault="00DB77B1" w:rsidP="00271B3D">
            <w:pPr>
              <w:pStyle w:val="afa"/>
              <w:suppressLineNumbers w:val="0"/>
              <w:rPr>
                <w:sz w:val="24"/>
                <w:szCs w:val="24"/>
              </w:rPr>
            </w:pPr>
            <w:r w:rsidRPr="00B24999">
              <w:rPr>
                <w:sz w:val="24"/>
                <w:szCs w:val="24"/>
              </w:rPr>
              <w:t>ФГУЗ «Центр гигиены и эпидемиологии в Новосибирской области»</w:t>
            </w:r>
          </w:p>
        </w:tc>
        <w:tc>
          <w:tcPr>
            <w:tcW w:w="2774"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Код формы: Ц.7.64</w:t>
            </w:r>
          </w:p>
          <w:p w:rsidR="00DB77B1" w:rsidRPr="00B24999" w:rsidRDefault="00DB77B1" w:rsidP="00271B3D">
            <w:pPr>
              <w:spacing w:line="240" w:lineRule="auto"/>
              <w:rPr>
                <w:rFonts w:ascii="Times New Roman" w:hAnsi="Times New Roman"/>
                <w:b/>
                <w:sz w:val="24"/>
                <w:szCs w:val="24"/>
              </w:rPr>
            </w:pPr>
            <w:r w:rsidRPr="00B24999">
              <w:rPr>
                <w:rFonts w:ascii="Times New Roman" w:hAnsi="Times New Roman"/>
                <w:sz w:val="24"/>
                <w:szCs w:val="24"/>
              </w:rPr>
              <w:t>Действителен с: 15.12.2010</w:t>
            </w:r>
          </w:p>
        </w:tc>
      </w:tr>
      <w:tr w:rsidR="00DB77B1" w:rsidRPr="00B24999" w:rsidTr="00271B3D">
        <w:trPr>
          <w:cantSplit/>
        </w:trPr>
        <w:tc>
          <w:tcPr>
            <w:tcW w:w="7080" w:type="dxa"/>
          </w:tcPr>
          <w:p w:rsidR="00DB77B1" w:rsidRPr="00B24999" w:rsidRDefault="00DB77B1" w:rsidP="00271B3D">
            <w:pPr>
              <w:spacing w:line="240" w:lineRule="auto"/>
              <w:jc w:val="center"/>
              <w:rPr>
                <w:rFonts w:ascii="Times New Roman" w:hAnsi="Times New Roman"/>
                <w:b/>
                <w:sz w:val="24"/>
                <w:szCs w:val="24"/>
              </w:rPr>
            </w:pPr>
            <w:r w:rsidRPr="00B24999">
              <w:rPr>
                <w:rFonts w:ascii="Times New Roman" w:hAnsi="Times New Roman"/>
                <w:b/>
                <w:sz w:val="24"/>
                <w:szCs w:val="24"/>
              </w:rPr>
              <w:t>Задание на отбор проб (образцов)</w:t>
            </w:r>
          </w:p>
        </w:tc>
        <w:tc>
          <w:tcPr>
            <w:tcW w:w="2774" w:type="dxa"/>
          </w:tcPr>
          <w:p w:rsidR="00DB77B1" w:rsidRPr="00B24999" w:rsidRDefault="00DB77B1" w:rsidP="00271B3D">
            <w:pPr>
              <w:pStyle w:val="a5"/>
              <w:tabs>
                <w:tab w:val="clear" w:pos="4677"/>
                <w:tab w:val="clear" w:pos="9355"/>
              </w:tabs>
              <w:rPr>
                <w:bCs/>
              </w:rPr>
            </w:pPr>
            <w:r w:rsidRPr="00B24999">
              <w:rPr>
                <w:bCs/>
              </w:rPr>
              <w:t>Стр.1 из   1</w:t>
            </w:r>
          </w:p>
        </w:tc>
      </w:tr>
    </w:tbl>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b/>
          <w:sz w:val="24"/>
          <w:szCs w:val="24"/>
        </w:rPr>
      </w:pPr>
      <w:r w:rsidRPr="00B24999">
        <w:rPr>
          <w:rFonts w:ascii="Times New Roman" w:hAnsi="Times New Roman"/>
          <w:sz w:val="24"/>
          <w:szCs w:val="24"/>
        </w:rPr>
        <w:t xml:space="preserve">1. </w:t>
      </w:r>
      <w:r w:rsidRPr="00B24999">
        <w:rPr>
          <w:rFonts w:ascii="Times New Roman" w:hAnsi="Times New Roman"/>
          <w:b/>
          <w:sz w:val="24"/>
          <w:szCs w:val="24"/>
        </w:rPr>
        <w:t>Заполняет отделение приёма проб</w:t>
      </w:r>
    </w:p>
    <w:p w:rsidR="00DB77B1" w:rsidRPr="00B24999" w:rsidRDefault="00DB77B1" w:rsidP="00DB77B1">
      <w:pPr>
        <w:spacing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1.1</w:t>
            </w: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Наименование Заказчика</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 xml:space="preserve">Адрес </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Контактное лицо, телефон</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lastRenderedPageBreak/>
              <w:t>1.2</w:t>
            </w: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Договор (номер, дата)</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1.3</w:t>
            </w: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Сведения об оплате</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1.4</w:t>
            </w: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ФИО, подпись сотрудника отделения приёма проб, оформившего задание</w:t>
            </w:r>
          </w:p>
        </w:tc>
        <w:tc>
          <w:tcPr>
            <w:tcW w:w="6188" w:type="dxa"/>
          </w:tcPr>
          <w:p w:rsidR="00DB77B1" w:rsidRPr="00B24999" w:rsidRDefault="00DB77B1" w:rsidP="00271B3D">
            <w:pPr>
              <w:spacing w:line="240" w:lineRule="auto"/>
              <w:rPr>
                <w:rFonts w:ascii="Times New Roman" w:hAnsi="Times New Roman"/>
                <w:sz w:val="24"/>
                <w:szCs w:val="24"/>
              </w:rPr>
            </w:pPr>
          </w:p>
        </w:tc>
      </w:tr>
    </w:tbl>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b/>
          <w:sz w:val="24"/>
          <w:szCs w:val="24"/>
        </w:rPr>
      </w:pPr>
      <w:r w:rsidRPr="00B24999">
        <w:rPr>
          <w:rFonts w:ascii="Times New Roman" w:hAnsi="Times New Roman"/>
          <w:b/>
          <w:sz w:val="24"/>
          <w:szCs w:val="24"/>
        </w:rPr>
        <w:t>2. Заполняет заведующий профильным подразделением</w:t>
      </w:r>
    </w:p>
    <w:p w:rsidR="00DB77B1" w:rsidRPr="00B24999" w:rsidRDefault="00DB77B1" w:rsidP="00DB77B1">
      <w:pPr>
        <w:spacing w:line="240" w:lineRule="auto"/>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2.1</w:t>
            </w: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Отбор проб поручить - ФИО</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2.2</w:t>
            </w: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Подпись заведующего</w:t>
            </w:r>
          </w:p>
        </w:tc>
        <w:tc>
          <w:tcPr>
            <w:tcW w:w="6188" w:type="dxa"/>
          </w:tcPr>
          <w:p w:rsidR="00DB77B1" w:rsidRPr="00B24999" w:rsidRDefault="00DB77B1" w:rsidP="00271B3D">
            <w:pPr>
              <w:spacing w:line="240" w:lineRule="auto"/>
              <w:rPr>
                <w:rFonts w:ascii="Times New Roman" w:hAnsi="Times New Roman"/>
                <w:sz w:val="24"/>
                <w:szCs w:val="24"/>
              </w:rPr>
            </w:pPr>
          </w:p>
        </w:tc>
      </w:tr>
    </w:tbl>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b/>
          <w:sz w:val="24"/>
          <w:szCs w:val="24"/>
        </w:rPr>
      </w:pPr>
      <w:r w:rsidRPr="00B24999">
        <w:rPr>
          <w:rFonts w:ascii="Times New Roman" w:hAnsi="Times New Roman"/>
          <w:b/>
          <w:sz w:val="24"/>
          <w:szCs w:val="24"/>
        </w:rPr>
        <w:t>3. Заполняет исполнитель по отбору проб</w:t>
      </w:r>
    </w:p>
    <w:p w:rsidR="00DB77B1" w:rsidRPr="00B24999" w:rsidRDefault="00DB77B1" w:rsidP="00DB77B1">
      <w:pPr>
        <w:spacing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3.1</w:t>
            </w: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Дата отбора проб</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3.2</w:t>
            </w:r>
          </w:p>
        </w:tc>
        <w:tc>
          <w:tcPr>
            <w:tcW w:w="9308" w:type="dxa"/>
            <w:gridSpan w:val="2"/>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Вид, количество посуды по лабораториям</w:t>
            </w: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Санитарно-гигиеническая</w:t>
            </w:r>
          </w:p>
        </w:tc>
        <w:tc>
          <w:tcPr>
            <w:tcW w:w="6188" w:type="dxa"/>
          </w:tcPr>
          <w:p w:rsidR="00DB77B1" w:rsidRPr="00B24999" w:rsidRDefault="00DB77B1" w:rsidP="00271B3D">
            <w:pPr>
              <w:pStyle w:val="a5"/>
              <w:tabs>
                <w:tab w:val="clear" w:pos="4677"/>
                <w:tab w:val="clear" w:pos="9355"/>
              </w:tabs>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 xml:space="preserve">Бактериологическая </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 xml:space="preserve">Вирусологическая </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p>
        </w:tc>
        <w:tc>
          <w:tcPr>
            <w:tcW w:w="3120" w:type="dxa"/>
          </w:tcPr>
          <w:p w:rsidR="00DB77B1" w:rsidRPr="00B24999" w:rsidRDefault="00DB77B1" w:rsidP="00271B3D">
            <w:pPr>
              <w:spacing w:line="240" w:lineRule="auto"/>
              <w:rPr>
                <w:rFonts w:ascii="Times New Roman" w:hAnsi="Times New Roman"/>
                <w:sz w:val="24"/>
                <w:szCs w:val="24"/>
              </w:rPr>
            </w:pPr>
            <w:proofErr w:type="spellStart"/>
            <w:r w:rsidRPr="00B24999">
              <w:rPr>
                <w:rFonts w:ascii="Times New Roman" w:hAnsi="Times New Roman"/>
                <w:sz w:val="24"/>
                <w:szCs w:val="24"/>
              </w:rPr>
              <w:t>Паразитологическая</w:t>
            </w:r>
            <w:proofErr w:type="spellEnd"/>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 xml:space="preserve">Радиологическая (в </w:t>
            </w:r>
            <w:proofErr w:type="spellStart"/>
            <w:r w:rsidRPr="00B24999">
              <w:rPr>
                <w:rFonts w:ascii="Times New Roman" w:hAnsi="Times New Roman"/>
                <w:sz w:val="24"/>
                <w:szCs w:val="24"/>
              </w:rPr>
              <w:t>т.ч</w:t>
            </w:r>
            <w:proofErr w:type="spellEnd"/>
            <w:r w:rsidRPr="00B24999">
              <w:rPr>
                <w:rFonts w:ascii="Times New Roman" w:hAnsi="Times New Roman"/>
                <w:sz w:val="24"/>
                <w:szCs w:val="24"/>
              </w:rPr>
              <w:t>. количество тампонов для мазков)</w:t>
            </w:r>
          </w:p>
        </w:tc>
        <w:tc>
          <w:tcPr>
            <w:tcW w:w="618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82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3.3</w:t>
            </w:r>
          </w:p>
        </w:tc>
        <w:tc>
          <w:tcPr>
            <w:tcW w:w="312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 xml:space="preserve">Фамилия, подпись </w:t>
            </w:r>
          </w:p>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исполнителя</w:t>
            </w:r>
          </w:p>
        </w:tc>
        <w:tc>
          <w:tcPr>
            <w:tcW w:w="6188" w:type="dxa"/>
          </w:tcPr>
          <w:p w:rsidR="00DB77B1" w:rsidRPr="00B24999" w:rsidRDefault="00DB77B1" w:rsidP="00271B3D">
            <w:pPr>
              <w:spacing w:line="240" w:lineRule="auto"/>
              <w:rPr>
                <w:rFonts w:ascii="Times New Roman" w:hAnsi="Times New Roman"/>
                <w:sz w:val="24"/>
                <w:szCs w:val="24"/>
              </w:rPr>
            </w:pPr>
          </w:p>
        </w:tc>
      </w:tr>
    </w:tbl>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b/>
          <w:bCs/>
          <w:sz w:val="24"/>
          <w:szCs w:val="24"/>
        </w:rPr>
      </w:pPr>
      <w:r w:rsidRPr="00B24999">
        <w:rPr>
          <w:rFonts w:ascii="Times New Roman" w:hAnsi="Times New Roman"/>
          <w:b/>
          <w:bCs/>
          <w:sz w:val="24"/>
          <w:szCs w:val="24"/>
        </w:rPr>
        <w:t>4. Передача заполненного «Задания на отбор проб (образцов)»</w:t>
      </w:r>
    </w:p>
    <w:p w:rsidR="00DB77B1" w:rsidRPr="00B24999" w:rsidRDefault="00DB77B1" w:rsidP="00DB77B1">
      <w:pPr>
        <w:spacing w:line="240" w:lineRule="auto"/>
        <w:rPr>
          <w:rFonts w:ascii="Times New Roman" w:hAnsi="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4080"/>
        <w:gridCol w:w="2468"/>
      </w:tblGrid>
      <w:tr w:rsidR="00DB77B1" w:rsidRPr="00B24999" w:rsidTr="00271B3D">
        <w:tc>
          <w:tcPr>
            <w:tcW w:w="3588" w:type="dxa"/>
          </w:tcPr>
          <w:p w:rsidR="00DB77B1" w:rsidRPr="00B24999" w:rsidRDefault="00DB77B1" w:rsidP="00271B3D">
            <w:pPr>
              <w:spacing w:line="240" w:lineRule="auto"/>
              <w:rPr>
                <w:rFonts w:ascii="Times New Roman" w:hAnsi="Times New Roman"/>
                <w:sz w:val="24"/>
                <w:szCs w:val="24"/>
              </w:rPr>
            </w:pPr>
          </w:p>
        </w:tc>
        <w:tc>
          <w:tcPr>
            <w:tcW w:w="4080"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ФИО, подпись</w:t>
            </w:r>
          </w:p>
        </w:tc>
        <w:tc>
          <w:tcPr>
            <w:tcW w:w="246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Дата</w:t>
            </w:r>
          </w:p>
        </w:tc>
      </w:tr>
      <w:tr w:rsidR="00DB77B1" w:rsidRPr="00B24999" w:rsidTr="00271B3D">
        <w:tc>
          <w:tcPr>
            <w:tcW w:w="358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Исполнитель по отбору проб</w:t>
            </w:r>
          </w:p>
        </w:tc>
        <w:tc>
          <w:tcPr>
            <w:tcW w:w="4080" w:type="dxa"/>
          </w:tcPr>
          <w:p w:rsidR="00DB77B1" w:rsidRPr="00B24999" w:rsidRDefault="00DB77B1" w:rsidP="00271B3D">
            <w:pPr>
              <w:spacing w:line="240" w:lineRule="auto"/>
              <w:rPr>
                <w:rFonts w:ascii="Times New Roman" w:hAnsi="Times New Roman"/>
                <w:sz w:val="24"/>
                <w:szCs w:val="24"/>
              </w:rPr>
            </w:pPr>
          </w:p>
        </w:tc>
        <w:tc>
          <w:tcPr>
            <w:tcW w:w="246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358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Сотрудник отделения приёма проб</w:t>
            </w:r>
          </w:p>
        </w:tc>
        <w:tc>
          <w:tcPr>
            <w:tcW w:w="4080" w:type="dxa"/>
          </w:tcPr>
          <w:p w:rsidR="00DB77B1" w:rsidRPr="00B24999" w:rsidRDefault="00DB77B1" w:rsidP="00271B3D">
            <w:pPr>
              <w:spacing w:line="240" w:lineRule="auto"/>
              <w:rPr>
                <w:rFonts w:ascii="Times New Roman" w:hAnsi="Times New Roman"/>
                <w:sz w:val="24"/>
                <w:szCs w:val="24"/>
              </w:rPr>
            </w:pPr>
          </w:p>
        </w:tc>
        <w:tc>
          <w:tcPr>
            <w:tcW w:w="2468" w:type="dxa"/>
          </w:tcPr>
          <w:p w:rsidR="00DB77B1" w:rsidRPr="00B24999" w:rsidRDefault="00DB77B1" w:rsidP="00271B3D">
            <w:pPr>
              <w:spacing w:line="240" w:lineRule="auto"/>
              <w:rPr>
                <w:rFonts w:ascii="Times New Roman" w:hAnsi="Times New Roman"/>
                <w:sz w:val="24"/>
                <w:szCs w:val="24"/>
              </w:rPr>
            </w:pPr>
          </w:p>
        </w:tc>
      </w:tr>
      <w:tr w:rsidR="00DB77B1" w:rsidRPr="00B24999" w:rsidTr="00271B3D">
        <w:tc>
          <w:tcPr>
            <w:tcW w:w="3588" w:type="dxa"/>
          </w:tcPr>
          <w:p w:rsidR="00DB77B1" w:rsidRPr="00B24999" w:rsidRDefault="00DB77B1" w:rsidP="00271B3D">
            <w:pPr>
              <w:spacing w:line="240" w:lineRule="auto"/>
              <w:rPr>
                <w:rFonts w:ascii="Times New Roman" w:hAnsi="Times New Roman"/>
                <w:sz w:val="24"/>
                <w:szCs w:val="24"/>
              </w:rPr>
            </w:pPr>
            <w:r w:rsidRPr="00B24999">
              <w:rPr>
                <w:rFonts w:ascii="Times New Roman" w:hAnsi="Times New Roman"/>
                <w:sz w:val="24"/>
                <w:szCs w:val="24"/>
              </w:rPr>
              <w:t>Специалист лаборатории</w:t>
            </w:r>
          </w:p>
        </w:tc>
        <w:tc>
          <w:tcPr>
            <w:tcW w:w="4080" w:type="dxa"/>
          </w:tcPr>
          <w:p w:rsidR="00DB77B1" w:rsidRPr="00B24999" w:rsidRDefault="00DB77B1" w:rsidP="00271B3D">
            <w:pPr>
              <w:spacing w:line="240" w:lineRule="auto"/>
              <w:rPr>
                <w:rFonts w:ascii="Times New Roman" w:hAnsi="Times New Roman"/>
                <w:sz w:val="24"/>
                <w:szCs w:val="24"/>
              </w:rPr>
            </w:pPr>
          </w:p>
        </w:tc>
        <w:tc>
          <w:tcPr>
            <w:tcW w:w="2468" w:type="dxa"/>
          </w:tcPr>
          <w:p w:rsidR="00DB77B1" w:rsidRPr="00B24999" w:rsidRDefault="00DB77B1" w:rsidP="00271B3D">
            <w:pPr>
              <w:spacing w:line="240" w:lineRule="auto"/>
              <w:rPr>
                <w:rFonts w:ascii="Times New Roman" w:hAnsi="Times New Roman"/>
                <w:sz w:val="24"/>
                <w:szCs w:val="24"/>
              </w:rPr>
            </w:pPr>
          </w:p>
        </w:tc>
      </w:tr>
    </w:tbl>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b/>
          <w:sz w:val="24"/>
          <w:szCs w:val="24"/>
        </w:rPr>
      </w:pPr>
    </w:p>
    <w:p w:rsidR="00DB77B1" w:rsidRPr="00B24999" w:rsidRDefault="00DB77B1" w:rsidP="00DB77B1">
      <w:pPr>
        <w:spacing w:line="240" w:lineRule="auto"/>
        <w:rPr>
          <w:rFonts w:ascii="Times New Roman" w:hAnsi="Times New Roman"/>
          <w:b/>
          <w:sz w:val="24"/>
          <w:szCs w:val="24"/>
        </w:rPr>
      </w:pPr>
    </w:p>
    <w:p w:rsidR="00DB77B1" w:rsidRPr="00B24999" w:rsidRDefault="00DB77B1" w:rsidP="00DB77B1">
      <w:pPr>
        <w:spacing w:line="240" w:lineRule="auto"/>
        <w:rPr>
          <w:rFonts w:ascii="Times New Roman" w:hAnsi="Times New Roman"/>
          <w:b/>
          <w:sz w:val="24"/>
          <w:szCs w:val="24"/>
        </w:rPr>
      </w:pPr>
    </w:p>
    <w:p w:rsidR="00DB77B1" w:rsidRPr="00B24999" w:rsidRDefault="00DB77B1" w:rsidP="00DB77B1">
      <w:pPr>
        <w:spacing w:line="240" w:lineRule="auto"/>
        <w:rPr>
          <w:rFonts w:ascii="Times New Roman" w:hAnsi="Times New Roman"/>
          <w:b/>
          <w:sz w:val="24"/>
          <w:szCs w:val="24"/>
        </w:rPr>
      </w:pPr>
    </w:p>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spacing w:line="240" w:lineRule="auto"/>
        <w:rPr>
          <w:rFonts w:ascii="Times New Roman" w:hAnsi="Times New Roman"/>
          <w:sz w:val="24"/>
          <w:szCs w:val="24"/>
        </w:rPr>
      </w:pPr>
    </w:p>
    <w:p w:rsidR="00DB77B1" w:rsidRPr="00B24999" w:rsidRDefault="00DB77B1" w:rsidP="00DB77B1">
      <w:pPr>
        <w:pStyle w:val="Style9"/>
        <w:widowControl/>
        <w:ind w:right="91"/>
        <w:jc w:val="both"/>
        <w:outlineLvl w:val="0"/>
        <w:rPr>
          <w:rStyle w:val="FontStyle45"/>
        </w:rPr>
      </w:pPr>
    </w:p>
    <w:p w:rsidR="00DB77B1" w:rsidRDefault="00DB77B1" w:rsidP="00DB77B1">
      <w:r w:rsidRPr="00B24999">
        <w:rPr>
          <w:rStyle w:val="FontStyle45"/>
          <w:sz w:val="24"/>
          <w:szCs w:val="24"/>
        </w:rPr>
        <w:br w:type="page"/>
      </w:r>
    </w:p>
    <w:p w:rsidR="00DB77B1" w:rsidRPr="00F40C0D" w:rsidRDefault="00DB77B1" w:rsidP="00DB77B1">
      <w:pPr>
        <w:spacing w:after="0" w:line="360" w:lineRule="auto"/>
        <w:rPr>
          <w:rFonts w:ascii="Times New Roman" w:hAnsi="Times New Roman"/>
          <w:sz w:val="28"/>
          <w:szCs w:val="28"/>
        </w:rPr>
      </w:pPr>
    </w:p>
    <w:p w:rsidR="00DB77B1" w:rsidRDefault="00DB77B1" w:rsidP="00DB77B1">
      <w:pPr>
        <w:spacing w:after="0" w:line="240" w:lineRule="auto"/>
        <w:ind w:left="158"/>
        <w:rPr>
          <w:rFonts w:ascii="Times New Roman" w:hAnsi="Times New Roman" w:cs="Times New Roman"/>
          <w:b/>
          <w:sz w:val="24"/>
          <w:szCs w:val="24"/>
        </w:rPr>
      </w:pPr>
      <w:r>
        <w:rPr>
          <w:rFonts w:ascii="Times New Roman" w:hAnsi="Times New Roman"/>
          <w:sz w:val="28"/>
          <w:szCs w:val="28"/>
        </w:rPr>
        <w:br w:type="page"/>
      </w:r>
    </w:p>
    <w:p w:rsidR="00050899" w:rsidRDefault="00050899" w:rsidP="00050899">
      <w:pPr>
        <w:spacing w:after="0" w:line="240" w:lineRule="auto"/>
        <w:ind w:left="158"/>
        <w:jc w:val="center"/>
        <w:rPr>
          <w:rFonts w:ascii="Times New Roman" w:hAnsi="Times New Roman" w:cs="Times New Roman"/>
          <w:b/>
          <w:sz w:val="24"/>
          <w:szCs w:val="24"/>
        </w:rPr>
      </w:pPr>
      <w:r>
        <w:rPr>
          <w:rFonts w:ascii="Times New Roman" w:hAnsi="Times New Roman" w:cs="Times New Roman"/>
          <w:b/>
          <w:sz w:val="24"/>
          <w:szCs w:val="24"/>
          <w:highlight w:val="yellow"/>
        </w:rPr>
        <w:lastRenderedPageBreak/>
        <w:t>9 семестр</w:t>
      </w:r>
    </w:p>
    <w:p w:rsidR="005700ED" w:rsidRPr="005F4C39" w:rsidRDefault="005700ED" w:rsidP="005700ED">
      <w:pPr>
        <w:spacing w:after="0" w:line="240" w:lineRule="auto"/>
        <w:jc w:val="both"/>
        <w:rPr>
          <w:rFonts w:ascii="Times New Roman" w:hAnsi="Times New Roman" w:cs="Times New Roman"/>
          <w:sz w:val="28"/>
          <w:szCs w:val="28"/>
        </w:rPr>
      </w:pPr>
    </w:p>
    <w:p w:rsidR="005700ED" w:rsidRDefault="005700ED" w:rsidP="005700ED">
      <w:pPr>
        <w:jc w:val="center"/>
        <w:rPr>
          <w:rFonts w:ascii="Times New Roman" w:hAnsi="Times New Roman" w:cs="Times New Roman"/>
          <w:b/>
          <w:bCs/>
          <w:i/>
          <w:caps/>
          <w:sz w:val="24"/>
          <w:szCs w:val="24"/>
        </w:rPr>
      </w:pPr>
      <w:r w:rsidRPr="007518A3">
        <w:rPr>
          <w:rFonts w:ascii="Times New Roman" w:hAnsi="Times New Roman" w:cs="Times New Roman"/>
          <w:b/>
          <w:bCs/>
          <w:i/>
          <w:caps/>
          <w:sz w:val="24"/>
          <w:szCs w:val="24"/>
        </w:rPr>
        <w:t>Примерная тематика рефератов</w:t>
      </w:r>
    </w:p>
    <w:p w:rsidR="005700ED" w:rsidRPr="004E572B" w:rsidRDefault="005700ED" w:rsidP="00B24310">
      <w:pPr>
        <w:pStyle w:val="a7"/>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Сравнительный анализ  санитарных норм и правил  по образовательным учреждениям в динамике лет.</w:t>
      </w:r>
    </w:p>
    <w:p w:rsidR="005700ED" w:rsidRPr="004E572B" w:rsidRDefault="005700ED" w:rsidP="00B24310">
      <w:pPr>
        <w:pStyle w:val="a7"/>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Эргономические аспекты детской мебели.</w:t>
      </w:r>
    </w:p>
    <w:p w:rsidR="005700ED" w:rsidRPr="004E572B" w:rsidRDefault="005700ED" w:rsidP="00B24310">
      <w:pPr>
        <w:pStyle w:val="a7"/>
        <w:widowControl w:val="0"/>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Физиолого-гигиеническая характеристика некоторых технических средств современного подростка (мобильный телефон, плеер, наушники).</w:t>
      </w:r>
    </w:p>
    <w:p w:rsidR="005700ED" w:rsidRPr="004E572B" w:rsidRDefault="005700ED" w:rsidP="00B24310">
      <w:pPr>
        <w:pStyle w:val="a7"/>
        <w:widowControl w:val="0"/>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Санитарно-эпидемиологическое состояние  образовательных учреждений города Новосибирска.</w:t>
      </w:r>
    </w:p>
    <w:p w:rsidR="005700ED" w:rsidRPr="004E572B" w:rsidRDefault="005700ED" w:rsidP="00B24310">
      <w:pPr>
        <w:pStyle w:val="a7"/>
        <w:widowControl w:val="0"/>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Физиолого-гигиеническая оценка детской литературы.</w:t>
      </w:r>
    </w:p>
    <w:p w:rsidR="005700ED" w:rsidRPr="004E572B" w:rsidRDefault="005700ED" w:rsidP="00B24310">
      <w:pPr>
        <w:pStyle w:val="a7"/>
        <w:widowControl w:val="0"/>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Гигиеническая характеристика спортивных сооружений для детей и подростков.</w:t>
      </w:r>
    </w:p>
    <w:p w:rsidR="005700ED" w:rsidRPr="004E572B" w:rsidRDefault="005700ED" w:rsidP="00B24310">
      <w:pPr>
        <w:pStyle w:val="a7"/>
        <w:widowControl w:val="0"/>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Гигиенические требования и оценка современной одежды и обуви для детей и подростков  (материал, эстетические и эргономические характеристики, для лиц с заболева</w:t>
      </w:r>
      <w:r>
        <w:rPr>
          <w:rFonts w:ascii="Times New Roman" w:hAnsi="Times New Roman" w:cs="Times New Roman"/>
          <w:sz w:val="24"/>
          <w:szCs w:val="24"/>
        </w:rPr>
        <w:t>н</w:t>
      </w:r>
      <w:r w:rsidRPr="004E572B">
        <w:rPr>
          <w:rFonts w:ascii="Times New Roman" w:hAnsi="Times New Roman" w:cs="Times New Roman"/>
          <w:sz w:val="24"/>
          <w:szCs w:val="24"/>
        </w:rPr>
        <w:t>иями опорно-двигательного аппарата)..</w:t>
      </w:r>
    </w:p>
    <w:p w:rsidR="005700ED" w:rsidRPr="004E572B" w:rsidRDefault="005700ED" w:rsidP="00B24310">
      <w:pPr>
        <w:pStyle w:val="a7"/>
        <w:widowControl w:val="0"/>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Ультрафиолетовая часть солнечного спектра (характеристика, биологическое действие, профилактика недостаточности, последствия избыточного воздействия, с</w:t>
      </w:r>
      <w:r>
        <w:rPr>
          <w:rFonts w:ascii="Times New Roman" w:hAnsi="Times New Roman" w:cs="Times New Roman"/>
          <w:sz w:val="24"/>
          <w:szCs w:val="24"/>
        </w:rPr>
        <w:t>о</w:t>
      </w:r>
      <w:r w:rsidRPr="004E572B">
        <w:rPr>
          <w:rFonts w:ascii="Times New Roman" w:hAnsi="Times New Roman" w:cs="Times New Roman"/>
          <w:sz w:val="24"/>
          <w:szCs w:val="24"/>
        </w:rPr>
        <w:t>лярии, косметика).</w:t>
      </w:r>
    </w:p>
    <w:p w:rsidR="005700ED" w:rsidRPr="004E572B" w:rsidRDefault="005700ED" w:rsidP="00B24310">
      <w:pPr>
        <w:pStyle w:val="a7"/>
        <w:widowControl w:val="0"/>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История законодательства  в области детей и подростков в России и за рубежом.</w:t>
      </w:r>
    </w:p>
    <w:p w:rsidR="005700ED" w:rsidRPr="004E572B" w:rsidRDefault="005700ED" w:rsidP="00B24310">
      <w:pPr>
        <w:pStyle w:val="a7"/>
        <w:widowControl w:val="0"/>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Гигиенические требования к детским площадкам на территории жилых массивов.</w:t>
      </w:r>
    </w:p>
    <w:p w:rsidR="005700ED" w:rsidRDefault="005700ED" w:rsidP="00B24310">
      <w:pPr>
        <w:pStyle w:val="a7"/>
        <w:widowControl w:val="0"/>
        <w:numPr>
          <w:ilvl w:val="0"/>
          <w:numId w:val="118"/>
        </w:numPr>
        <w:spacing w:after="0"/>
        <w:jc w:val="both"/>
        <w:rPr>
          <w:rFonts w:ascii="Times New Roman" w:hAnsi="Times New Roman" w:cs="Times New Roman"/>
          <w:sz w:val="24"/>
          <w:szCs w:val="24"/>
        </w:rPr>
      </w:pPr>
      <w:r w:rsidRPr="004E572B">
        <w:rPr>
          <w:rFonts w:ascii="Times New Roman" w:hAnsi="Times New Roman" w:cs="Times New Roman"/>
          <w:sz w:val="24"/>
          <w:szCs w:val="24"/>
        </w:rPr>
        <w:t>.Личная гигиена.</w:t>
      </w:r>
    </w:p>
    <w:p w:rsidR="009F712D" w:rsidRDefault="009F712D" w:rsidP="009F712D">
      <w:pPr>
        <w:widowControl w:val="0"/>
        <w:spacing w:after="0"/>
        <w:ind w:left="360"/>
        <w:jc w:val="both"/>
        <w:rPr>
          <w:rFonts w:ascii="Times New Roman" w:hAnsi="Times New Roman" w:cs="Times New Roman"/>
          <w:sz w:val="24"/>
          <w:szCs w:val="24"/>
        </w:rPr>
      </w:pPr>
    </w:p>
    <w:p w:rsidR="009F712D" w:rsidRDefault="009F712D" w:rsidP="009F712D">
      <w:pPr>
        <w:widowControl w:val="0"/>
        <w:spacing w:after="0"/>
        <w:ind w:left="360"/>
        <w:jc w:val="both"/>
        <w:rPr>
          <w:rFonts w:ascii="Times New Roman" w:hAnsi="Times New Roman" w:cs="Times New Roman"/>
          <w:sz w:val="24"/>
          <w:szCs w:val="24"/>
        </w:rPr>
      </w:pPr>
    </w:p>
    <w:p w:rsidR="009F712D" w:rsidRPr="009F712D" w:rsidRDefault="009F712D" w:rsidP="009F712D">
      <w:pPr>
        <w:shd w:val="clear" w:color="auto" w:fill="FFFFFF"/>
        <w:spacing w:after="0" w:line="240" w:lineRule="auto"/>
        <w:rPr>
          <w:rFonts w:ascii="Times New Roman" w:hAnsi="Times New Roman" w:cs="Times New Roman"/>
          <w:b/>
          <w:sz w:val="24"/>
          <w:szCs w:val="24"/>
        </w:rPr>
      </w:pPr>
      <w:r w:rsidRPr="009F712D">
        <w:rPr>
          <w:rFonts w:ascii="Times New Roman" w:hAnsi="Times New Roman" w:cs="Times New Roman"/>
          <w:b/>
          <w:sz w:val="24"/>
          <w:szCs w:val="24"/>
        </w:rPr>
        <w:t>Гигиенические требования к детской одежде и обуви.</w:t>
      </w:r>
    </w:p>
    <w:p w:rsidR="009F712D" w:rsidRPr="00195C70" w:rsidRDefault="009F712D" w:rsidP="009F712D">
      <w:pPr>
        <w:shd w:val="clear" w:color="auto" w:fill="FFFFFF"/>
        <w:spacing w:after="0" w:line="240" w:lineRule="auto"/>
        <w:rPr>
          <w:rFonts w:ascii="Times New Roman" w:hAnsi="Times New Roman" w:cs="Times New Roman"/>
          <w:sz w:val="24"/>
          <w:szCs w:val="24"/>
        </w:rPr>
      </w:pPr>
      <w:r w:rsidRPr="00195C70">
        <w:rPr>
          <w:rFonts w:ascii="Times New Roman" w:hAnsi="Times New Roman" w:cs="Times New Roman"/>
          <w:sz w:val="24"/>
          <w:szCs w:val="24"/>
        </w:rPr>
        <w:t>1</w:t>
      </w:r>
      <w:r w:rsidRPr="00195C70">
        <w:rPr>
          <w:rFonts w:ascii="Times New Roman" w:eastAsia="+mj-ea" w:hAnsi="Times New Roman" w:cs="Times New Roman"/>
          <w:bCs/>
          <w:color w:val="0000CC"/>
          <w:sz w:val="48"/>
          <w:szCs w:val="48"/>
        </w:rPr>
        <w:t xml:space="preserve"> </w:t>
      </w:r>
      <w:r w:rsidRPr="00195C70">
        <w:rPr>
          <w:rFonts w:ascii="Times New Roman" w:hAnsi="Times New Roman" w:cs="Times New Roman"/>
          <w:bCs/>
          <w:sz w:val="24"/>
          <w:szCs w:val="24"/>
        </w:rPr>
        <w:t>ТР ТС 007/2011 «О безопасности продукции, предназначенной для детей и подростков»</w:t>
      </w:r>
    </w:p>
    <w:p w:rsidR="009F712D" w:rsidRPr="00195C70" w:rsidRDefault="009F712D" w:rsidP="009F712D">
      <w:pPr>
        <w:shd w:val="clear" w:color="auto" w:fill="FFFFFF"/>
        <w:spacing w:after="0" w:line="240" w:lineRule="auto"/>
        <w:rPr>
          <w:rFonts w:ascii="Times New Roman" w:hAnsi="Times New Roman" w:cs="Times New Roman"/>
          <w:sz w:val="24"/>
          <w:szCs w:val="24"/>
        </w:rPr>
      </w:pPr>
      <w:r w:rsidRPr="00195C70">
        <w:rPr>
          <w:rFonts w:ascii="Times New Roman" w:hAnsi="Times New Roman" w:cs="Times New Roman"/>
          <w:sz w:val="24"/>
          <w:szCs w:val="24"/>
        </w:rPr>
        <w:t>2</w:t>
      </w:r>
      <w:r w:rsidRPr="00195C70">
        <w:rPr>
          <w:rFonts w:ascii="Times New Roman" w:eastAsia="+mj-ea" w:hAnsi="Times New Roman" w:cs="Times New Roman"/>
          <w:bCs/>
          <w:i/>
          <w:iCs/>
          <w:color w:val="7030A0"/>
          <w:sz w:val="72"/>
          <w:szCs w:val="72"/>
        </w:rPr>
        <w:t xml:space="preserve"> </w:t>
      </w:r>
      <w:r w:rsidRPr="00195C70">
        <w:rPr>
          <w:rFonts w:ascii="Times New Roman" w:hAnsi="Times New Roman" w:cs="Times New Roman"/>
          <w:bCs/>
          <w:iCs/>
          <w:sz w:val="24"/>
          <w:szCs w:val="24"/>
        </w:rPr>
        <w:t>Гигиенические требования к повседневной одежде и обуви</w:t>
      </w:r>
    </w:p>
    <w:p w:rsidR="009F712D" w:rsidRPr="00195C70" w:rsidRDefault="009F712D" w:rsidP="009F712D">
      <w:pPr>
        <w:shd w:val="clear" w:color="auto" w:fill="FFFFFF"/>
        <w:spacing w:after="0" w:line="240" w:lineRule="auto"/>
        <w:rPr>
          <w:rFonts w:ascii="Times New Roman" w:hAnsi="Times New Roman" w:cs="Times New Roman"/>
          <w:sz w:val="24"/>
          <w:szCs w:val="24"/>
        </w:rPr>
      </w:pPr>
      <w:r w:rsidRPr="00195C70">
        <w:rPr>
          <w:rFonts w:ascii="Times New Roman" w:hAnsi="Times New Roman" w:cs="Times New Roman"/>
          <w:sz w:val="24"/>
          <w:szCs w:val="24"/>
        </w:rPr>
        <w:t>3</w:t>
      </w:r>
      <w:r w:rsidRPr="00195C70">
        <w:rPr>
          <w:rFonts w:ascii="Times New Roman" w:eastAsia="+mj-ea" w:hAnsi="Times New Roman" w:cs="Times New Roman"/>
          <w:bCs/>
          <w:color w:val="7030A0"/>
          <w:sz w:val="72"/>
          <w:szCs w:val="72"/>
        </w:rPr>
        <w:t xml:space="preserve"> </w:t>
      </w:r>
      <w:r w:rsidRPr="00195C70">
        <w:rPr>
          <w:rFonts w:ascii="Times New Roman" w:hAnsi="Times New Roman" w:cs="Times New Roman"/>
          <w:bCs/>
          <w:sz w:val="24"/>
          <w:szCs w:val="24"/>
        </w:rPr>
        <w:t>Основные нормируемые показатели одежды и обуви,</w:t>
      </w:r>
      <w:r w:rsidRPr="00195C70">
        <w:rPr>
          <w:rFonts w:ascii="Times New Roman" w:eastAsia="+mj-ea" w:hAnsi="Times New Roman" w:cs="Times New Roman"/>
          <w:bCs/>
          <w:color w:val="7030A0"/>
          <w:sz w:val="76"/>
          <w:szCs w:val="76"/>
        </w:rPr>
        <w:t xml:space="preserve"> </w:t>
      </w:r>
    </w:p>
    <w:p w:rsidR="009F712D" w:rsidRDefault="009F712D" w:rsidP="009F712D">
      <w:pPr>
        <w:shd w:val="clear" w:color="auto" w:fill="FFFFFF"/>
        <w:spacing w:after="0"/>
        <w:rPr>
          <w:rFonts w:ascii="Times New Roman" w:hAnsi="Times New Roman" w:cs="Times New Roman"/>
          <w:bCs/>
          <w:sz w:val="24"/>
          <w:szCs w:val="24"/>
        </w:rPr>
      </w:pPr>
      <w:r w:rsidRPr="00195C70">
        <w:rPr>
          <w:rFonts w:ascii="Times New Roman" w:hAnsi="Times New Roman" w:cs="Times New Roman"/>
          <w:sz w:val="24"/>
          <w:szCs w:val="24"/>
        </w:rPr>
        <w:t>4</w:t>
      </w:r>
      <w:r w:rsidRPr="00195C70">
        <w:rPr>
          <w:rFonts w:ascii="Times New Roman" w:eastAsia="+mn-ea" w:hAnsi="Times New Roman" w:cs="Times New Roman"/>
          <w:bCs/>
          <w:color w:val="7030A0"/>
          <w:kern w:val="24"/>
          <w:sz w:val="56"/>
          <w:szCs w:val="56"/>
        </w:rPr>
        <w:t xml:space="preserve"> </w:t>
      </w:r>
      <w:r w:rsidRPr="00195C70">
        <w:rPr>
          <w:rFonts w:ascii="Times New Roman" w:hAnsi="Times New Roman" w:cs="Times New Roman"/>
          <w:bCs/>
        </w:rPr>
        <w:t>Показатели гигроскопичности,</w:t>
      </w:r>
      <w:r w:rsidRPr="00195C70">
        <w:rPr>
          <w:rFonts w:ascii="Times New Roman" w:hAnsi="Times New Roman" w:cs="Times New Roman"/>
          <w:bCs/>
          <w:sz w:val="24"/>
          <w:szCs w:val="24"/>
        </w:rPr>
        <w:t xml:space="preserve"> воздухопроницаемости и </w:t>
      </w:r>
      <w:proofErr w:type="spellStart"/>
      <w:r w:rsidRPr="00195C70">
        <w:rPr>
          <w:rFonts w:ascii="Times New Roman" w:hAnsi="Times New Roman" w:cs="Times New Roman"/>
          <w:bCs/>
          <w:sz w:val="24"/>
          <w:szCs w:val="24"/>
        </w:rPr>
        <w:t>электризуемости</w:t>
      </w:r>
      <w:proofErr w:type="spellEnd"/>
      <w:r w:rsidRPr="00195C70">
        <w:rPr>
          <w:rFonts w:ascii="Times New Roman" w:hAnsi="Times New Roman" w:cs="Times New Roman"/>
          <w:bCs/>
          <w:sz w:val="24"/>
          <w:szCs w:val="24"/>
        </w:rPr>
        <w:t xml:space="preserve"> химических тканей (Л.М. </w:t>
      </w:r>
      <w:proofErr w:type="spellStart"/>
      <w:r w:rsidRPr="00195C70">
        <w:rPr>
          <w:rFonts w:ascii="Times New Roman" w:hAnsi="Times New Roman" w:cs="Times New Roman"/>
          <w:bCs/>
          <w:sz w:val="24"/>
          <w:szCs w:val="24"/>
        </w:rPr>
        <w:t>Текшева</w:t>
      </w:r>
      <w:proofErr w:type="spellEnd"/>
      <w:r w:rsidRPr="00195C70">
        <w:rPr>
          <w:rFonts w:ascii="Times New Roman" w:hAnsi="Times New Roman" w:cs="Times New Roman"/>
          <w:bCs/>
          <w:sz w:val="24"/>
          <w:szCs w:val="24"/>
        </w:rPr>
        <w:t xml:space="preserve"> и </w:t>
      </w:r>
      <w:proofErr w:type="spellStart"/>
      <w:r w:rsidRPr="00195C70">
        <w:rPr>
          <w:rFonts w:ascii="Times New Roman" w:hAnsi="Times New Roman" w:cs="Times New Roman"/>
          <w:bCs/>
          <w:sz w:val="24"/>
          <w:szCs w:val="24"/>
        </w:rPr>
        <w:t>соавт</w:t>
      </w:r>
      <w:proofErr w:type="spellEnd"/>
      <w:r w:rsidRPr="00195C70">
        <w:rPr>
          <w:rFonts w:ascii="Times New Roman" w:hAnsi="Times New Roman" w:cs="Times New Roman"/>
          <w:bCs/>
          <w:sz w:val="24"/>
          <w:szCs w:val="24"/>
        </w:rPr>
        <w:t>.)</w:t>
      </w:r>
    </w:p>
    <w:p w:rsidR="009F712D" w:rsidRPr="00CC5C41" w:rsidRDefault="009F712D" w:rsidP="009F712D">
      <w:pPr>
        <w:shd w:val="clear" w:color="auto" w:fill="FFFFFF"/>
        <w:spacing w:after="0"/>
        <w:rPr>
          <w:rFonts w:ascii="Times New Roman" w:hAnsi="Times New Roman" w:cs="Times New Roman"/>
          <w:bCs/>
          <w:sz w:val="24"/>
          <w:szCs w:val="24"/>
        </w:rPr>
      </w:pPr>
      <w:r>
        <w:rPr>
          <w:rFonts w:ascii="Times New Roman" w:hAnsi="Times New Roman" w:cs="Times New Roman"/>
          <w:bCs/>
          <w:sz w:val="24"/>
          <w:szCs w:val="24"/>
        </w:rPr>
        <w:t xml:space="preserve">5 </w:t>
      </w:r>
      <w:r w:rsidRPr="00CC5C41">
        <w:rPr>
          <w:rFonts w:ascii="Times New Roman" w:hAnsi="Times New Roman" w:cs="Times New Roman"/>
          <w:bCs/>
        </w:rPr>
        <w:t xml:space="preserve">Санитарно-химические миграционные показатели </w:t>
      </w:r>
      <w:r w:rsidRPr="00CC5C41">
        <w:rPr>
          <w:rFonts w:ascii="Times New Roman" w:hAnsi="Times New Roman" w:cs="Times New Roman"/>
          <w:bCs/>
          <w:sz w:val="24"/>
          <w:szCs w:val="24"/>
        </w:rPr>
        <w:t xml:space="preserve">и значения индекса токсичности образцов современных тканей (Л.М. </w:t>
      </w:r>
      <w:proofErr w:type="spellStart"/>
      <w:r w:rsidRPr="00CC5C41">
        <w:rPr>
          <w:rFonts w:ascii="Times New Roman" w:hAnsi="Times New Roman" w:cs="Times New Roman"/>
          <w:bCs/>
          <w:sz w:val="24"/>
          <w:szCs w:val="24"/>
        </w:rPr>
        <w:t>Текшева</w:t>
      </w:r>
      <w:proofErr w:type="spellEnd"/>
      <w:r w:rsidRPr="00CC5C41">
        <w:rPr>
          <w:rFonts w:ascii="Times New Roman" w:hAnsi="Times New Roman" w:cs="Times New Roman"/>
          <w:bCs/>
          <w:sz w:val="24"/>
          <w:szCs w:val="24"/>
        </w:rPr>
        <w:t xml:space="preserve"> и </w:t>
      </w:r>
      <w:proofErr w:type="spellStart"/>
      <w:r w:rsidRPr="00CC5C41">
        <w:rPr>
          <w:rFonts w:ascii="Times New Roman" w:hAnsi="Times New Roman" w:cs="Times New Roman"/>
          <w:bCs/>
          <w:sz w:val="24"/>
          <w:szCs w:val="24"/>
        </w:rPr>
        <w:t>соавт</w:t>
      </w:r>
      <w:proofErr w:type="spellEnd"/>
      <w:r w:rsidRPr="00CC5C41">
        <w:rPr>
          <w:rFonts w:ascii="Times New Roman" w:hAnsi="Times New Roman" w:cs="Times New Roman"/>
          <w:bCs/>
          <w:sz w:val="24"/>
          <w:szCs w:val="24"/>
        </w:rPr>
        <w:t>.)</w:t>
      </w:r>
    </w:p>
    <w:p w:rsidR="009F712D" w:rsidRPr="00CC5C41" w:rsidRDefault="009F712D" w:rsidP="009F712D">
      <w:pPr>
        <w:shd w:val="clear" w:color="auto" w:fill="FFFFFF"/>
        <w:spacing w:after="0"/>
        <w:rPr>
          <w:rFonts w:ascii="Times New Roman" w:hAnsi="Times New Roman" w:cs="Times New Roman"/>
          <w:sz w:val="24"/>
          <w:szCs w:val="24"/>
        </w:rPr>
      </w:pPr>
      <w:r>
        <w:rPr>
          <w:rFonts w:ascii="Times New Roman" w:hAnsi="Times New Roman" w:cs="Times New Roman"/>
          <w:sz w:val="24"/>
          <w:szCs w:val="24"/>
        </w:rPr>
        <w:t>6</w:t>
      </w:r>
      <w:r w:rsidRPr="00CC5C41">
        <w:rPr>
          <w:rFonts w:ascii="Tahoma" w:eastAsia="+mj-ea" w:hAnsi="Tahoma" w:cs="Tahoma"/>
          <w:b/>
          <w:bCs/>
          <w:color w:val="7030A0"/>
          <w:sz w:val="80"/>
          <w:szCs w:val="80"/>
        </w:rPr>
        <w:t xml:space="preserve"> </w:t>
      </w:r>
      <w:r w:rsidRPr="00CC5C41">
        <w:rPr>
          <w:rFonts w:ascii="Times New Roman" w:hAnsi="Times New Roman" w:cs="Times New Roman"/>
          <w:bCs/>
          <w:sz w:val="24"/>
          <w:szCs w:val="24"/>
        </w:rPr>
        <w:t>Обувь. По назначению.</w:t>
      </w:r>
      <w:r w:rsidRPr="00CC5C41">
        <w:rPr>
          <w:rFonts w:ascii="Tahoma" w:eastAsia="+mj-ea" w:hAnsi="Tahoma" w:cs="Tahoma"/>
          <w:bCs/>
          <w:color w:val="7030A0"/>
          <w:sz w:val="76"/>
          <w:szCs w:val="76"/>
        </w:rPr>
        <w:t xml:space="preserve"> </w:t>
      </w:r>
      <w:r w:rsidRPr="00CC5C41">
        <w:rPr>
          <w:rFonts w:ascii="Times New Roman" w:hAnsi="Times New Roman" w:cs="Times New Roman"/>
          <w:bCs/>
          <w:sz w:val="24"/>
          <w:szCs w:val="24"/>
        </w:rPr>
        <w:t>Группы обуви. Гигиенические требования к обуви детей</w:t>
      </w:r>
      <w:r>
        <w:rPr>
          <w:rFonts w:ascii="Times New Roman" w:hAnsi="Times New Roman" w:cs="Times New Roman"/>
          <w:bCs/>
          <w:sz w:val="24"/>
          <w:szCs w:val="24"/>
        </w:rPr>
        <w:t>. Гигиенические требования к сменной обуви.</w:t>
      </w:r>
    </w:p>
    <w:p w:rsidR="009F712D" w:rsidRPr="00195C70" w:rsidRDefault="009F712D" w:rsidP="009F712D">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7 Основные показатели безопасности одежды и обуви</w:t>
      </w:r>
    </w:p>
    <w:p w:rsidR="009F712D" w:rsidRDefault="009F712D" w:rsidP="009F712D">
      <w:pPr>
        <w:widowControl w:val="0"/>
        <w:spacing w:after="0"/>
        <w:ind w:left="360"/>
        <w:jc w:val="both"/>
        <w:rPr>
          <w:rFonts w:ascii="Times New Roman" w:hAnsi="Times New Roman" w:cs="Times New Roman"/>
          <w:sz w:val="24"/>
          <w:szCs w:val="24"/>
        </w:rPr>
      </w:pPr>
      <w:r>
        <w:rPr>
          <w:rFonts w:ascii="Times New Roman" w:hAnsi="Times New Roman" w:cs="Times New Roman"/>
          <w:sz w:val="24"/>
          <w:szCs w:val="24"/>
        </w:rPr>
        <w:t>8</w:t>
      </w:r>
      <w:r w:rsidRPr="00195C70">
        <w:rPr>
          <w:rFonts w:ascii="Times New Roman" w:eastAsia="+mj-ea" w:hAnsi="Times New Roman" w:cs="Times New Roman"/>
          <w:bCs/>
          <w:color w:val="7030A0"/>
          <w:sz w:val="72"/>
          <w:szCs w:val="72"/>
        </w:rPr>
        <w:t xml:space="preserve"> </w:t>
      </w:r>
      <w:r w:rsidRPr="00195C70">
        <w:rPr>
          <w:rFonts w:ascii="Times New Roman" w:hAnsi="Times New Roman" w:cs="Times New Roman"/>
          <w:bCs/>
          <w:sz w:val="24"/>
          <w:szCs w:val="24"/>
        </w:rPr>
        <w:t xml:space="preserve">Значение </w:t>
      </w:r>
      <w:proofErr w:type="spellStart"/>
      <w:r w:rsidRPr="00195C70">
        <w:rPr>
          <w:rFonts w:ascii="Times New Roman" w:hAnsi="Times New Roman" w:cs="Times New Roman"/>
          <w:bCs/>
          <w:sz w:val="24"/>
          <w:szCs w:val="24"/>
        </w:rPr>
        <w:t>одежды</w:t>
      </w:r>
      <w:r>
        <w:rPr>
          <w:rFonts w:ascii="Times New Roman" w:hAnsi="Times New Roman" w:cs="Times New Roman"/>
          <w:bCs/>
          <w:sz w:val="24"/>
          <w:szCs w:val="24"/>
        </w:rPr>
        <w:t>.</w:t>
      </w:r>
      <w:r w:rsidRPr="00195C70">
        <w:rPr>
          <w:rFonts w:ascii="Times New Roman" w:hAnsi="Times New Roman" w:cs="Times New Roman"/>
          <w:bCs/>
          <w:sz w:val="24"/>
          <w:szCs w:val="24"/>
        </w:rPr>
        <w:t>Значение</w:t>
      </w:r>
      <w:proofErr w:type="spellEnd"/>
      <w:r w:rsidRPr="00195C70">
        <w:rPr>
          <w:rFonts w:ascii="Times New Roman" w:hAnsi="Times New Roman" w:cs="Times New Roman"/>
          <w:bCs/>
          <w:sz w:val="24"/>
          <w:szCs w:val="24"/>
        </w:rPr>
        <w:t xml:space="preserve"> одежды в сохранении и укреплении  здоровья</w:t>
      </w:r>
    </w:p>
    <w:p w:rsidR="009F712D" w:rsidRDefault="009F712D" w:rsidP="009F712D">
      <w:pPr>
        <w:widowControl w:val="0"/>
        <w:spacing w:after="0"/>
        <w:ind w:left="360"/>
        <w:jc w:val="both"/>
        <w:rPr>
          <w:rFonts w:ascii="Times New Roman" w:hAnsi="Times New Roman" w:cs="Times New Roman"/>
          <w:sz w:val="24"/>
          <w:szCs w:val="24"/>
        </w:rPr>
      </w:pPr>
    </w:p>
    <w:p w:rsidR="009F712D" w:rsidRDefault="009F712D" w:rsidP="009F712D">
      <w:pPr>
        <w:shd w:val="clear" w:color="auto" w:fill="FFFFFF"/>
        <w:spacing w:after="0" w:line="240" w:lineRule="auto"/>
        <w:rPr>
          <w:rFonts w:ascii="Times New Roman" w:hAnsi="Times New Roman" w:cs="Times New Roman"/>
          <w:sz w:val="24"/>
          <w:szCs w:val="24"/>
        </w:rPr>
      </w:pPr>
      <w:r w:rsidRPr="009F712D">
        <w:rPr>
          <w:rFonts w:ascii="Times New Roman" w:hAnsi="Times New Roman" w:cs="Times New Roman"/>
          <w:b/>
          <w:sz w:val="24"/>
          <w:szCs w:val="24"/>
        </w:rPr>
        <w:t>Гигиенические требования к игрушкам. Гигиеническая экспертиза печатной продукции</w:t>
      </w:r>
      <w:r w:rsidRPr="00BA1C34">
        <w:rPr>
          <w:rFonts w:ascii="Times New Roman" w:hAnsi="Times New Roman" w:cs="Times New Roman"/>
          <w:sz w:val="24"/>
          <w:szCs w:val="24"/>
        </w:rPr>
        <w:t>.</w:t>
      </w:r>
    </w:p>
    <w:p w:rsidR="009F712D" w:rsidRPr="009F712D" w:rsidRDefault="009F712D" w:rsidP="00820640">
      <w:pPr>
        <w:pStyle w:val="a7"/>
        <w:numPr>
          <w:ilvl w:val="0"/>
          <w:numId w:val="125"/>
        </w:numPr>
        <w:suppressAutoHyphens/>
        <w:spacing w:after="0" w:line="240" w:lineRule="auto"/>
        <w:jc w:val="both"/>
        <w:rPr>
          <w:rFonts w:ascii="Times New Roman" w:hAnsi="Times New Roman" w:cs="Times New Roman"/>
        </w:rPr>
      </w:pPr>
      <w:r w:rsidRPr="009F712D">
        <w:rPr>
          <w:rFonts w:ascii="Times New Roman" w:hAnsi="Times New Roman" w:cs="Times New Roman"/>
        </w:rPr>
        <w:t>1 Физиологические основы правильного положения тела при различных видах деятельности.</w:t>
      </w:r>
    </w:p>
    <w:p w:rsidR="009F712D" w:rsidRPr="009F712D" w:rsidRDefault="009F712D" w:rsidP="00820640">
      <w:pPr>
        <w:pStyle w:val="a7"/>
        <w:numPr>
          <w:ilvl w:val="0"/>
          <w:numId w:val="125"/>
        </w:numPr>
        <w:suppressAutoHyphens/>
        <w:spacing w:after="0" w:line="240" w:lineRule="auto"/>
        <w:jc w:val="both"/>
        <w:rPr>
          <w:rFonts w:ascii="Times New Roman" w:hAnsi="Times New Roman" w:cs="Times New Roman"/>
        </w:rPr>
      </w:pPr>
      <w:r w:rsidRPr="009F712D">
        <w:rPr>
          <w:rFonts w:ascii="Times New Roman" w:hAnsi="Times New Roman" w:cs="Times New Roman"/>
        </w:rPr>
        <w:t>Физиолого-эргономические рекомендации по устройству детской мебели.</w:t>
      </w:r>
    </w:p>
    <w:p w:rsidR="009F712D" w:rsidRPr="009F712D" w:rsidRDefault="009F712D" w:rsidP="00820640">
      <w:pPr>
        <w:pStyle w:val="a7"/>
        <w:numPr>
          <w:ilvl w:val="0"/>
          <w:numId w:val="125"/>
        </w:numPr>
        <w:suppressAutoHyphens/>
        <w:spacing w:after="0" w:line="240" w:lineRule="auto"/>
        <w:jc w:val="both"/>
        <w:rPr>
          <w:rFonts w:ascii="Times New Roman" w:hAnsi="Times New Roman" w:cs="Times New Roman"/>
        </w:rPr>
      </w:pPr>
      <w:r w:rsidRPr="009F712D">
        <w:rPr>
          <w:rFonts w:ascii="Times New Roman" w:hAnsi="Times New Roman" w:cs="Times New Roman"/>
        </w:rPr>
        <w:t>Гигиенические требования, предъявляемые к детской мебели.</w:t>
      </w:r>
    </w:p>
    <w:p w:rsidR="009F712D" w:rsidRPr="009F712D" w:rsidRDefault="009F712D" w:rsidP="00820640">
      <w:pPr>
        <w:pStyle w:val="a7"/>
        <w:numPr>
          <w:ilvl w:val="0"/>
          <w:numId w:val="125"/>
        </w:numPr>
        <w:suppressAutoHyphens/>
        <w:spacing w:after="0" w:line="240" w:lineRule="auto"/>
        <w:jc w:val="both"/>
        <w:rPr>
          <w:rFonts w:ascii="Times New Roman" w:hAnsi="Times New Roman" w:cs="Times New Roman"/>
        </w:rPr>
      </w:pPr>
      <w:r w:rsidRPr="009F712D">
        <w:rPr>
          <w:rFonts w:ascii="Times New Roman" w:hAnsi="Times New Roman" w:cs="Times New Roman"/>
        </w:rPr>
        <w:t>Характеристика основных групп детской мебели.</w:t>
      </w:r>
    </w:p>
    <w:p w:rsidR="009F712D" w:rsidRPr="009F712D" w:rsidRDefault="009F712D" w:rsidP="00820640">
      <w:pPr>
        <w:pStyle w:val="a7"/>
        <w:numPr>
          <w:ilvl w:val="0"/>
          <w:numId w:val="125"/>
        </w:numPr>
        <w:suppressAutoHyphens/>
        <w:spacing w:after="0" w:line="240" w:lineRule="auto"/>
        <w:jc w:val="both"/>
        <w:rPr>
          <w:rFonts w:ascii="Times New Roman" w:hAnsi="Times New Roman" w:cs="Times New Roman"/>
        </w:rPr>
      </w:pPr>
      <w:r w:rsidRPr="009F712D">
        <w:rPr>
          <w:rFonts w:ascii="Times New Roman" w:hAnsi="Times New Roman" w:cs="Times New Roman"/>
        </w:rPr>
        <w:t>Осанка- понятие, типы, формирующие факторы.</w:t>
      </w:r>
    </w:p>
    <w:p w:rsidR="009F712D" w:rsidRPr="009F712D" w:rsidRDefault="009F712D" w:rsidP="00820640">
      <w:pPr>
        <w:pStyle w:val="a7"/>
        <w:numPr>
          <w:ilvl w:val="0"/>
          <w:numId w:val="125"/>
        </w:numPr>
        <w:suppressAutoHyphens/>
        <w:spacing w:after="0" w:line="240" w:lineRule="auto"/>
        <w:jc w:val="both"/>
        <w:rPr>
          <w:rFonts w:ascii="Times New Roman" w:hAnsi="Times New Roman" w:cs="Times New Roman"/>
        </w:rPr>
      </w:pPr>
      <w:r w:rsidRPr="009F712D">
        <w:rPr>
          <w:rFonts w:ascii="Times New Roman" w:hAnsi="Times New Roman" w:cs="Times New Roman"/>
        </w:rPr>
        <w:t>Гигиенические правила расстановки детской мебели и рассаживания детей.</w:t>
      </w:r>
    </w:p>
    <w:p w:rsidR="009F712D" w:rsidRPr="009F712D" w:rsidRDefault="009F712D" w:rsidP="00820640">
      <w:pPr>
        <w:pStyle w:val="a7"/>
        <w:numPr>
          <w:ilvl w:val="0"/>
          <w:numId w:val="125"/>
        </w:numPr>
        <w:suppressAutoHyphens/>
        <w:spacing w:after="0" w:line="240" w:lineRule="auto"/>
        <w:jc w:val="both"/>
        <w:rPr>
          <w:rFonts w:ascii="Times New Roman" w:hAnsi="Times New Roman" w:cs="Times New Roman"/>
        </w:rPr>
      </w:pPr>
      <w:r w:rsidRPr="009F712D">
        <w:rPr>
          <w:rFonts w:ascii="Times New Roman" w:hAnsi="Times New Roman" w:cs="Times New Roman"/>
        </w:rPr>
        <w:t>Гигиенические требования к оборудованию  мастерских трудового воспитания.</w:t>
      </w:r>
    </w:p>
    <w:p w:rsidR="009F712D" w:rsidRPr="00A32827" w:rsidRDefault="009F712D" w:rsidP="00820640">
      <w:pPr>
        <w:pStyle w:val="a7"/>
        <w:numPr>
          <w:ilvl w:val="0"/>
          <w:numId w:val="125"/>
        </w:numPr>
        <w:shd w:val="clear" w:color="auto" w:fill="FFFFFF"/>
        <w:spacing w:after="0" w:line="240" w:lineRule="auto"/>
        <w:rPr>
          <w:rFonts w:ascii="Times New Roman" w:hAnsi="Times New Roman" w:cs="Times New Roman"/>
          <w:sz w:val="24"/>
          <w:szCs w:val="24"/>
        </w:rPr>
      </w:pPr>
      <w:r w:rsidRPr="00A32827">
        <w:rPr>
          <w:rFonts w:ascii="Times New Roman" w:hAnsi="Times New Roman" w:cs="Times New Roman"/>
          <w:bCs/>
          <w:sz w:val="24"/>
          <w:szCs w:val="24"/>
        </w:rPr>
        <w:t>ТР ТС 008/2011 «О безопасности игрушек» маркировка</w:t>
      </w:r>
    </w:p>
    <w:p w:rsidR="009F712D" w:rsidRPr="00A32827" w:rsidRDefault="009F712D" w:rsidP="00820640">
      <w:pPr>
        <w:pStyle w:val="a7"/>
        <w:numPr>
          <w:ilvl w:val="0"/>
          <w:numId w:val="125"/>
        </w:numPr>
        <w:shd w:val="clear" w:color="auto" w:fill="FFFFFF"/>
        <w:spacing w:after="0" w:line="240" w:lineRule="auto"/>
        <w:rPr>
          <w:rFonts w:ascii="Times New Roman" w:hAnsi="Times New Roman" w:cs="Times New Roman"/>
          <w:sz w:val="24"/>
          <w:szCs w:val="24"/>
        </w:rPr>
      </w:pPr>
      <w:r w:rsidRPr="00A32827">
        <w:rPr>
          <w:rFonts w:ascii="Times New Roman" w:hAnsi="Times New Roman" w:cs="Times New Roman"/>
          <w:bCs/>
        </w:rPr>
        <w:t>Требования гигиенической безопасности игрушек</w:t>
      </w:r>
      <w:r w:rsidRPr="00A32827">
        <w:rPr>
          <w:rFonts w:ascii="Times New Roman" w:hAnsi="Times New Roman" w:cs="Times New Roman"/>
        </w:rPr>
        <w:t xml:space="preserve"> </w:t>
      </w:r>
      <w:r w:rsidRPr="00A32827">
        <w:rPr>
          <w:rFonts w:ascii="Times New Roman" w:hAnsi="Times New Roman" w:cs="Times New Roman"/>
          <w:sz w:val="24"/>
          <w:szCs w:val="24"/>
        </w:rPr>
        <w:t>органолептические показатели (запах, привкус);</w:t>
      </w:r>
    </w:p>
    <w:p w:rsidR="009F712D" w:rsidRPr="00A32827" w:rsidRDefault="009F712D" w:rsidP="00820640">
      <w:pPr>
        <w:pStyle w:val="a7"/>
        <w:numPr>
          <w:ilvl w:val="0"/>
          <w:numId w:val="125"/>
        </w:numPr>
        <w:shd w:val="clear" w:color="auto" w:fill="FFFFFF"/>
        <w:spacing w:after="0" w:line="240" w:lineRule="auto"/>
        <w:rPr>
          <w:rFonts w:ascii="Times New Roman" w:hAnsi="Times New Roman" w:cs="Times New Roman"/>
          <w:bCs/>
        </w:rPr>
      </w:pPr>
      <w:r w:rsidRPr="00A32827">
        <w:rPr>
          <w:rFonts w:ascii="Times New Roman" w:hAnsi="Times New Roman" w:cs="Times New Roman"/>
          <w:bCs/>
        </w:rPr>
        <w:t xml:space="preserve"> Требования гигиенической безопасности игрушек</w:t>
      </w:r>
      <w:r w:rsidRPr="00A32827">
        <w:rPr>
          <w:rFonts w:ascii="Times New Roman" w:eastAsia="+mn-ea" w:hAnsi="Times New Roman" w:cs="Times New Roman"/>
          <w:color w:val="000000"/>
          <w:sz w:val="40"/>
          <w:szCs w:val="40"/>
        </w:rPr>
        <w:t xml:space="preserve"> </w:t>
      </w:r>
      <w:r w:rsidRPr="00A32827">
        <w:rPr>
          <w:rFonts w:ascii="Times New Roman" w:hAnsi="Times New Roman" w:cs="Times New Roman"/>
          <w:bCs/>
        </w:rPr>
        <w:t xml:space="preserve">физические факторы (уровень звука, уровень напряженности электростатического поля, уровень напряженности электромагнитного поля радиочастотного диапазона, уровень напряженности электрического поля, уровень интенсивности </w:t>
      </w:r>
      <w:r w:rsidRPr="00A32827">
        <w:rPr>
          <w:rFonts w:ascii="Times New Roman" w:hAnsi="Times New Roman" w:cs="Times New Roman"/>
          <w:bCs/>
        </w:rPr>
        <w:lastRenderedPageBreak/>
        <w:t>интегрального потока инфракрасного излучения, уровень локальной вибрации, удельная эффективная активность естественных радионуклидов);</w:t>
      </w:r>
    </w:p>
    <w:p w:rsidR="009F712D" w:rsidRPr="00A32827" w:rsidRDefault="009F712D" w:rsidP="00820640">
      <w:pPr>
        <w:pStyle w:val="a7"/>
        <w:numPr>
          <w:ilvl w:val="0"/>
          <w:numId w:val="125"/>
        </w:numPr>
        <w:shd w:val="clear" w:color="auto" w:fill="FFFFFF"/>
        <w:spacing w:after="0" w:line="240" w:lineRule="auto"/>
        <w:rPr>
          <w:rFonts w:ascii="Times New Roman" w:hAnsi="Times New Roman" w:cs="Times New Roman"/>
          <w:bCs/>
        </w:rPr>
      </w:pPr>
      <w:r w:rsidRPr="00A32827">
        <w:rPr>
          <w:rFonts w:ascii="Times New Roman" w:hAnsi="Times New Roman" w:cs="Times New Roman"/>
          <w:bCs/>
        </w:rPr>
        <w:t>Требования гигиенической безопасности игрушек</w:t>
      </w:r>
      <w:r w:rsidRPr="00A32827">
        <w:rPr>
          <w:rFonts w:ascii="Times New Roman" w:eastAsia="+mn-ea" w:hAnsi="Times New Roman" w:cs="Times New Roman"/>
          <w:color w:val="000000"/>
          <w:sz w:val="40"/>
          <w:szCs w:val="40"/>
        </w:rPr>
        <w:t xml:space="preserve"> </w:t>
      </w:r>
      <w:r w:rsidRPr="00A32827">
        <w:rPr>
          <w:rFonts w:ascii="Times New Roman" w:hAnsi="Times New Roman" w:cs="Times New Roman"/>
          <w:bCs/>
        </w:rPr>
        <w:t>санитарно-химические показатели (миграция в модельные среды вредных химических веществ, перечень которых определяется в зависимости от химического состава материала, и нормы выделения вредных химических веществ из игрушек);</w:t>
      </w:r>
    </w:p>
    <w:p w:rsidR="009F712D" w:rsidRPr="00A32827" w:rsidRDefault="009F712D" w:rsidP="00820640">
      <w:pPr>
        <w:pStyle w:val="a7"/>
        <w:numPr>
          <w:ilvl w:val="0"/>
          <w:numId w:val="125"/>
        </w:numPr>
        <w:shd w:val="clear" w:color="auto" w:fill="FFFFFF"/>
        <w:spacing w:after="0" w:line="240" w:lineRule="auto"/>
        <w:rPr>
          <w:rFonts w:ascii="Times New Roman" w:hAnsi="Times New Roman" w:cs="Times New Roman"/>
          <w:bCs/>
        </w:rPr>
      </w:pPr>
      <w:r w:rsidRPr="00A32827">
        <w:rPr>
          <w:rFonts w:ascii="Times New Roman" w:hAnsi="Times New Roman" w:cs="Times New Roman"/>
          <w:bCs/>
        </w:rPr>
        <w:t>Требования гигиенической безопасности игрушек</w:t>
      </w:r>
      <w:r w:rsidRPr="00A32827">
        <w:rPr>
          <w:rFonts w:ascii="Times New Roman" w:eastAsia="+mn-ea" w:hAnsi="Times New Roman" w:cs="Times New Roman"/>
          <w:color w:val="000000"/>
          <w:sz w:val="40"/>
          <w:szCs w:val="40"/>
        </w:rPr>
        <w:t xml:space="preserve"> </w:t>
      </w:r>
      <w:r w:rsidRPr="00A32827">
        <w:rPr>
          <w:rFonts w:ascii="Times New Roman" w:hAnsi="Times New Roman" w:cs="Times New Roman"/>
          <w:bCs/>
        </w:rPr>
        <w:t>токсиколого-гигиенические показатели (раздражающее действие на слизистые, индекс токсичности);</w:t>
      </w:r>
    </w:p>
    <w:p w:rsidR="009F712D" w:rsidRPr="00A32827" w:rsidRDefault="009F712D" w:rsidP="00820640">
      <w:pPr>
        <w:pStyle w:val="a7"/>
        <w:numPr>
          <w:ilvl w:val="0"/>
          <w:numId w:val="125"/>
        </w:numPr>
        <w:shd w:val="clear" w:color="auto" w:fill="FFFFFF"/>
        <w:spacing w:after="0" w:line="240" w:lineRule="auto"/>
        <w:rPr>
          <w:rFonts w:ascii="Times New Roman" w:hAnsi="Times New Roman" w:cs="Times New Roman"/>
        </w:rPr>
      </w:pPr>
      <w:r w:rsidRPr="00A32827">
        <w:rPr>
          <w:rFonts w:ascii="Times New Roman" w:hAnsi="Times New Roman" w:cs="Times New Roman"/>
          <w:bCs/>
        </w:rPr>
        <w:t>Требования гигиенической безопасности игрушек</w:t>
      </w:r>
      <w:r w:rsidRPr="00A32827">
        <w:rPr>
          <w:rFonts w:ascii="Times New Roman" w:eastAsia="+mn-ea" w:hAnsi="Times New Roman" w:cs="Times New Roman"/>
          <w:color w:val="000000"/>
          <w:sz w:val="40"/>
          <w:szCs w:val="40"/>
        </w:rPr>
        <w:t xml:space="preserve"> </w:t>
      </w:r>
      <w:r w:rsidRPr="00A32827">
        <w:rPr>
          <w:rFonts w:ascii="Times New Roman" w:hAnsi="Times New Roman" w:cs="Times New Roman"/>
        </w:rPr>
        <w:t>микробиологические показатели.</w:t>
      </w:r>
    </w:p>
    <w:p w:rsidR="009F712D" w:rsidRDefault="009F712D" w:rsidP="009F712D">
      <w:pPr>
        <w:widowControl w:val="0"/>
        <w:spacing w:after="0"/>
        <w:ind w:left="360"/>
        <w:jc w:val="both"/>
        <w:rPr>
          <w:rFonts w:ascii="Times New Roman" w:hAnsi="Times New Roman" w:cs="Times New Roman"/>
          <w:sz w:val="24"/>
          <w:szCs w:val="24"/>
        </w:rPr>
      </w:pPr>
    </w:p>
    <w:p w:rsidR="009F712D" w:rsidRPr="009F712D" w:rsidRDefault="009F712D" w:rsidP="009F712D">
      <w:pPr>
        <w:widowControl w:val="0"/>
        <w:tabs>
          <w:tab w:val="left" w:pos="708"/>
        </w:tabs>
        <w:spacing w:after="0" w:line="240" w:lineRule="auto"/>
        <w:jc w:val="both"/>
        <w:rPr>
          <w:rFonts w:ascii="Times New Roman" w:eastAsia="Times New Roman" w:hAnsi="Times New Roman" w:cs="Times New Roman"/>
          <w:b/>
          <w:sz w:val="24"/>
          <w:szCs w:val="24"/>
        </w:rPr>
      </w:pPr>
      <w:r w:rsidRPr="009F712D">
        <w:rPr>
          <w:rFonts w:ascii="Times New Roman" w:eastAsia="Times New Roman" w:hAnsi="Times New Roman" w:cs="Times New Roman"/>
          <w:b/>
          <w:sz w:val="24"/>
          <w:szCs w:val="24"/>
        </w:rPr>
        <w:t xml:space="preserve">Санитарно- эпидемиологические требования к устройству, содержанию и организации режима работы  дошкольных образовательных организаций. </w:t>
      </w:r>
    </w:p>
    <w:p w:rsidR="009F712D" w:rsidRPr="00EF11DE" w:rsidRDefault="009F712D" w:rsidP="009F712D">
      <w:pPr>
        <w:widowControl w:val="0"/>
        <w:tabs>
          <w:tab w:val="left" w:pos="708"/>
        </w:tabs>
        <w:spacing w:after="0" w:line="240" w:lineRule="auto"/>
        <w:jc w:val="both"/>
        <w:rPr>
          <w:rFonts w:ascii="Times New Roman" w:eastAsia="Times New Roman" w:hAnsi="Times New Roman" w:cs="Times New Roman"/>
        </w:rPr>
      </w:pPr>
      <w:r>
        <w:rPr>
          <w:rFonts w:ascii="Times New Roman" w:eastAsia="Times New Roman" w:hAnsi="Times New Roman" w:cs="Times New Roman"/>
          <w:sz w:val="24"/>
          <w:szCs w:val="24"/>
        </w:rPr>
        <w:t>1</w:t>
      </w:r>
      <w:r>
        <w:rPr>
          <w:sz w:val="26"/>
          <w:szCs w:val="26"/>
        </w:rPr>
        <w:t xml:space="preserve"> </w:t>
      </w:r>
      <w:r w:rsidRPr="00EF11DE">
        <w:rPr>
          <w:rFonts w:ascii="Times New Roman" w:hAnsi="Times New Roman" w:cs="Times New Roman"/>
        </w:rPr>
        <w:t>Санитарно-эпидемиологические требования к устройству, содержанию и организации режима работы дошкольных образовательных организаций</w:t>
      </w:r>
    </w:p>
    <w:p w:rsidR="009F712D" w:rsidRPr="00A46324" w:rsidRDefault="009F712D" w:rsidP="009F712D">
      <w:pPr>
        <w:widowControl w:val="0"/>
        <w:tabs>
          <w:tab w:val="left" w:pos="708"/>
        </w:tabs>
        <w:spacing w:after="0" w:line="240" w:lineRule="auto"/>
        <w:jc w:val="both"/>
        <w:rPr>
          <w:rFonts w:ascii="Times New Roman" w:hAnsi="Times New Roman" w:cs="Times New Roman"/>
        </w:rPr>
      </w:pPr>
      <w:r>
        <w:rPr>
          <w:rFonts w:ascii="Times New Roman" w:eastAsia="Times New Roman" w:hAnsi="Times New Roman" w:cs="Times New Roman"/>
          <w:sz w:val="24"/>
          <w:szCs w:val="24"/>
        </w:rPr>
        <w:t>2</w:t>
      </w:r>
      <w:r w:rsidRPr="00A46324">
        <w:rPr>
          <w:rFonts w:ascii="Times New Roman" w:hAnsi="Times New Roman" w:cs="Times New Roman"/>
        </w:rPr>
        <w:t xml:space="preserve"> условиям размещения дошкольных образовательных организаций</w:t>
      </w:r>
    </w:p>
    <w:p w:rsidR="009F712D" w:rsidRPr="00A46324" w:rsidRDefault="009F712D" w:rsidP="009F712D">
      <w:pPr>
        <w:widowControl w:val="0"/>
        <w:tabs>
          <w:tab w:val="left" w:pos="708"/>
        </w:tabs>
        <w:spacing w:after="0" w:line="240" w:lineRule="auto"/>
        <w:jc w:val="both"/>
        <w:rPr>
          <w:rFonts w:ascii="Times New Roman" w:hAnsi="Times New Roman" w:cs="Times New Roman"/>
        </w:rPr>
      </w:pPr>
      <w:r>
        <w:rPr>
          <w:rFonts w:ascii="Times New Roman" w:hAnsi="Times New Roman" w:cs="Times New Roman"/>
        </w:rPr>
        <w:t>3</w:t>
      </w:r>
      <w:r w:rsidRPr="00A46324">
        <w:rPr>
          <w:rFonts w:ascii="Times New Roman" w:hAnsi="Times New Roman" w:cs="Times New Roman"/>
        </w:rPr>
        <w:t xml:space="preserve"> Требования к оборудованию и содержанию территории дошкольных образовательных организаций</w:t>
      </w:r>
    </w:p>
    <w:p w:rsidR="009F712D" w:rsidRPr="00A46324" w:rsidRDefault="009F712D" w:rsidP="009F712D">
      <w:pPr>
        <w:spacing w:after="0" w:line="240" w:lineRule="auto"/>
        <w:jc w:val="both"/>
        <w:rPr>
          <w:rFonts w:ascii="Times New Roman" w:hAnsi="Times New Roman" w:cs="Times New Roman"/>
        </w:rPr>
      </w:pPr>
      <w:r>
        <w:rPr>
          <w:rFonts w:ascii="Times New Roman" w:hAnsi="Times New Roman" w:cs="Times New Roman"/>
        </w:rPr>
        <w:t>4</w:t>
      </w:r>
      <w:r w:rsidRPr="00A46324">
        <w:rPr>
          <w:rFonts w:ascii="Times New Roman" w:hAnsi="Times New Roman" w:cs="Times New Roman"/>
        </w:rPr>
        <w:t xml:space="preserve"> Требования к помещениям, их оборудованию и содержанию дошкольных образовательных организаций</w:t>
      </w:r>
    </w:p>
    <w:p w:rsidR="009F712D" w:rsidRPr="00A46324" w:rsidRDefault="009F712D" w:rsidP="009F712D">
      <w:pPr>
        <w:spacing w:after="0" w:line="240" w:lineRule="auto"/>
        <w:jc w:val="both"/>
        <w:rPr>
          <w:rFonts w:ascii="Times New Roman" w:hAnsi="Times New Roman" w:cs="Times New Roman"/>
        </w:rPr>
      </w:pPr>
      <w:r>
        <w:rPr>
          <w:rFonts w:ascii="Times New Roman" w:hAnsi="Times New Roman" w:cs="Times New Roman"/>
        </w:rPr>
        <w:t>5</w:t>
      </w:r>
      <w:r w:rsidRPr="00A46324">
        <w:rPr>
          <w:rFonts w:ascii="Times New Roman" w:hAnsi="Times New Roman" w:cs="Times New Roman"/>
        </w:rPr>
        <w:t xml:space="preserve"> Требования к естественному и искусственному освещению помещений дошкольных образовательных организаций</w:t>
      </w:r>
    </w:p>
    <w:p w:rsidR="009F712D" w:rsidRPr="00A46324" w:rsidRDefault="009F712D" w:rsidP="009F712D">
      <w:pPr>
        <w:spacing w:after="0" w:line="240" w:lineRule="auto"/>
        <w:jc w:val="both"/>
        <w:rPr>
          <w:rFonts w:ascii="Times New Roman" w:hAnsi="Times New Roman" w:cs="Times New Roman"/>
        </w:rPr>
      </w:pPr>
      <w:r>
        <w:rPr>
          <w:rFonts w:ascii="Times New Roman" w:hAnsi="Times New Roman" w:cs="Times New Roman"/>
        </w:rPr>
        <w:t>6</w:t>
      </w:r>
      <w:r w:rsidRPr="00A46324">
        <w:rPr>
          <w:rFonts w:ascii="Times New Roman" w:hAnsi="Times New Roman" w:cs="Times New Roman"/>
        </w:rPr>
        <w:t xml:space="preserve"> Требования к отоплению и вентиляции,- водоснабжению и канализации дошкольных образовательных организаций</w:t>
      </w:r>
    </w:p>
    <w:p w:rsidR="009F712D" w:rsidRPr="00A46324" w:rsidRDefault="009F712D" w:rsidP="009F712D">
      <w:pPr>
        <w:spacing w:after="0" w:line="240" w:lineRule="auto"/>
        <w:jc w:val="both"/>
        <w:rPr>
          <w:rFonts w:ascii="Times New Roman" w:hAnsi="Times New Roman" w:cs="Times New Roman"/>
        </w:rPr>
      </w:pPr>
      <w:r>
        <w:rPr>
          <w:rFonts w:ascii="Times New Roman" w:hAnsi="Times New Roman" w:cs="Times New Roman"/>
        </w:rPr>
        <w:t>7</w:t>
      </w:r>
      <w:r w:rsidRPr="00A46324">
        <w:rPr>
          <w:rFonts w:ascii="Times New Roman" w:hAnsi="Times New Roman" w:cs="Times New Roman"/>
        </w:rPr>
        <w:t xml:space="preserve"> Требования к приему детей в дошкольные образовательные организации</w:t>
      </w:r>
    </w:p>
    <w:p w:rsidR="009F712D" w:rsidRPr="00A46324" w:rsidRDefault="009F712D" w:rsidP="009F712D">
      <w:pPr>
        <w:spacing w:after="0" w:line="240" w:lineRule="auto"/>
        <w:jc w:val="both"/>
        <w:rPr>
          <w:rFonts w:ascii="Times New Roman" w:hAnsi="Times New Roman" w:cs="Times New Roman"/>
        </w:rPr>
      </w:pPr>
      <w:r>
        <w:rPr>
          <w:rFonts w:ascii="Times New Roman" w:eastAsia="Times New Roman" w:hAnsi="Times New Roman" w:cs="Times New Roman"/>
        </w:rPr>
        <w:t>8</w:t>
      </w:r>
      <w:r w:rsidRPr="00A46324">
        <w:rPr>
          <w:rFonts w:ascii="Times New Roman" w:eastAsia="Times New Roman" w:hAnsi="Times New Roman" w:cs="Times New Roman"/>
        </w:rPr>
        <w:t xml:space="preserve"> </w:t>
      </w:r>
      <w:r w:rsidRPr="00A46324">
        <w:rPr>
          <w:rFonts w:ascii="Times New Roman" w:hAnsi="Times New Roman" w:cs="Times New Roman"/>
        </w:rPr>
        <w:t>Требования к организации режима дня и питанию в дошкольных образовательных организаций</w:t>
      </w:r>
    </w:p>
    <w:p w:rsidR="009F712D" w:rsidRPr="00A46324" w:rsidRDefault="009F712D" w:rsidP="009F712D">
      <w:pPr>
        <w:spacing w:after="0" w:line="240" w:lineRule="auto"/>
        <w:jc w:val="both"/>
        <w:rPr>
          <w:rFonts w:ascii="Times New Roman" w:hAnsi="Times New Roman" w:cs="Times New Roman"/>
        </w:rPr>
      </w:pPr>
      <w:r>
        <w:rPr>
          <w:rFonts w:ascii="Times New Roman" w:hAnsi="Times New Roman" w:cs="Times New Roman"/>
        </w:rPr>
        <w:t>9</w:t>
      </w:r>
      <w:r w:rsidRPr="00A46324">
        <w:rPr>
          <w:rFonts w:ascii="Times New Roman" w:hAnsi="Times New Roman" w:cs="Times New Roman"/>
        </w:rPr>
        <w:t xml:space="preserve"> Требования к организации физического воспитания дошкольных образовательных организаций</w:t>
      </w:r>
    </w:p>
    <w:p w:rsidR="009F712D" w:rsidRPr="00A46324" w:rsidRDefault="009F712D" w:rsidP="009F712D">
      <w:pPr>
        <w:spacing w:after="0" w:line="240" w:lineRule="auto"/>
        <w:jc w:val="both"/>
        <w:rPr>
          <w:rFonts w:ascii="Times New Roman" w:hAnsi="Times New Roman" w:cs="Times New Roman"/>
        </w:rPr>
      </w:pPr>
      <w:r>
        <w:rPr>
          <w:rFonts w:ascii="Times New Roman" w:hAnsi="Times New Roman" w:cs="Times New Roman"/>
        </w:rPr>
        <w:t>10</w:t>
      </w:r>
      <w:r w:rsidRPr="00A46324">
        <w:rPr>
          <w:rFonts w:ascii="Times New Roman" w:hAnsi="Times New Roman" w:cs="Times New Roman"/>
        </w:rPr>
        <w:t xml:space="preserve"> Требования к личной гигиене персонала дошкольных образовательных организаций</w:t>
      </w:r>
    </w:p>
    <w:p w:rsidR="009F712D" w:rsidRDefault="009F712D" w:rsidP="009F712D">
      <w:pPr>
        <w:widowControl w:val="0"/>
        <w:spacing w:after="0"/>
        <w:ind w:left="360"/>
        <w:jc w:val="both"/>
        <w:rPr>
          <w:rFonts w:ascii="Times New Roman" w:hAnsi="Times New Roman" w:cs="Times New Roman"/>
          <w:sz w:val="24"/>
          <w:szCs w:val="24"/>
        </w:rPr>
      </w:pPr>
    </w:p>
    <w:p w:rsidR="009F712D" w:rsidRPr="009F712D" w:rsidRDefault="009F712D" w:rsidP="009F712D">
      <w:pPr>
        <w:widowControl w:val="0"/>
        <w:tabs>
          <w:tab w:val="left" w:pos="708"/>
        </w:tabs>
        <w:spacing w:after="0" w:line="240" w:lineRule="auto"/>
        <w:jc w:val="both"/>
        <w:rPr>
          <w:rFonts w:ascii="Times New Roman" w:hAnsi="Times New Roman" w:cs="Times New Roman"/>
          <w:b/>
          <w:sz w:val="24"/>
          <w:szCs w:val="24"/>
        </w:rPr>
      </w:pPr>
      <w:r w:rsidRPr="009F712D">
        <w:rPr>
          <w:rFonts w:ascii="Times New Roman" w:hAnsi="Times New Roman" w:cs="Times New Roman"/>
          <w:b/>
          <w:sz w:val="24"/>
          <w:szCs w:val="24"/>
        </w:rPr>
        <w:t>Санитарно- эпидемиологические требования к дошкольным группам, размещенным в жилых помещениях жилищного фонда и в образовательных учреждениях.</w:t>
      </w:r>
    </w:p>
    <w:p w:rsidR="009F712D" w:rsidRPr="00A46324" w:rsidRDefault="009F712D" w:rsidP="009F712D">
      <w:pPr>
        <w:widowControl w:val="0"/>
        <w:tabs>
          <w:tab w:val="left" w:pos="708"/>
        </w:tabs>
        <w:spacing w:after="0" w:line="240" w:lineRule="auto"/>
        <w:jc w:val="both"/>
        <w:rPr>
          <w:rFonts w:ascii="Times New Roman" w:hAnsi="Times New Roman" w:cs="Times New Roman"/>
        </w:rPr>
      </w:pPr>
      <w:r w:rsidRPr="00A46324">
        <w:rPr>
          <w:rFonts w:ascii="Times New Roman" w:hAnsi="Times New Roman" w:cs="Times New Roman"/>
        </w:rPr>
        <w:t xml:space="preserve">1 условиям размещения </w:t>
      </w:r>
    </w:p>
    <w:p w:rsidR="009F712D" w:rsidRPr="00A46324" w:rsidRDefault="009F712D" w:rsidP="009F712D">
      <w:pPr>
        <w:widowControl w:val="0"/>
        <w:tabs>
          <w:tab w:val="left" w:pos="708"/>
        </w:tabs>
        <w:spacing w:after="0" w:line="240" w:lineRule="auto"/>
        <w:jc w:val="both"/>
        <w:rPr>
          <w:rFonts w:ascii="Times New Roman" w:hAnsi="Times New Roman" w:cs="Times New Roman"/>
        </w:rPr>
      </w:pPr>
      <w:r w:rsidRPr="00A46324">
        <w:rPr>
          <w:rFonts w:ascii="Times New Roman" w:hAnsi="Times New Roman" w:cs="Times New Roman"/>
        </w:rPr>
        <w:t xml:space="preserve">2 Требования к оборудованию и содержанию территории </w:t>
      </w:r>
    </w:p>
    <w:p w:rsidR="009F712D" w:rsidRDefault="009F712D" w:rsidP="009F712D">
      <w:pPr>
        <w:spacing w:after="0" w:line="240" w:lineRule="auto"/>
        <w:jc w:val="both"/>
        <w:rPr>
          <w:rFonts w:ascii="Times New Roman" w:hAnsi="Times New Roman" w:cs="Times New Roman"/>
        </w:rPr>
      </w:pPr>
      <w:r w:rsidRPr="00A46324">
        <w:rPr>
          <w:rFonts w:ascii="Times New Roman" w:hAnsi="Times New Roman" w:cs="Times New Roman"/>
        </w:rPr>
        <w:t xml:space="preserve">3 Требования к помещениям, их оборудованию и содержанию </w:t>
      </w:r>
    </w:p>
    <w:p w:rsidR="009F712D" w:rsidRPr="00A46324" w:rsidRDefault="009F712D" w:rsidP="00820640">
      <w:pPr>
        <w:pStyle w:val="a7"/>
        <w:numPr>
          <w:ilvl w:val="0"/>
          <w:numId w:val="126"/>
        </w:numPr>
        <w:spacing w:after="0" w:line="240" w:lineRule="auto"/>
        <w:jc w:val="both"/>
        <w:rPr>
          <w:rFonts w:ascii="Times New Roman" w:hAnsi="Times New Roman" w:cs="Times New Roman"/>
        </w:rPr>
      </w:pPr>
      <w:r w:rsidRPr="00A46324">
        <w:rPr>
          <w:rFonts w:ascii="Times New Roman" w:hAnsi="Times New Roman" w:cs="Times New Roman"/>
        </w:rPr>
        <w:t xml:space="preserve">Требования к естественному и искусственному освещению помещений </w:t>
      </w:r>
    </w:p>
    <w:p w:rsidR="009F712D" w:rsidRPr="00A46324" w:rsidRDefault="009F712D" w:rsidP="009F712D">
      <w:pPr>
        <w:spacing w:after="0" w:line="240" w:lineRule="auto"/>
        <w:jc w:val="both"/>
        <w:rPr>
          <w:rFonts w:ascii="Times New Roman" w:hAnsi="Times New Roman" w:cs="Times New Roman"/>
        </w:rPr>
      </w:pPr>
      <w:r>
        <w:rPr>
          <w:rFonts w:ascii="Times New Roman" w:hAnsi="Times New Roman" w:cs="Times New Roman"/>
        </w:rPr>
        <w:t>5</w:t>
      </w:r>
      <w:r w:rsidRPr="00A46324">
        <w:rPr>
          <w:rFonts w:ascii="Times New Roman" w:hAnsi="Times New Roman" w:cs="Times New Roman"/>
        </w:rPr>
        <w:t xml:space="preserve">Требования к отоплению и вентиляции,- водоснабжению и канализации </w:t>
      </w:r>
    </w:p>
    <w:p w:rsidR="009F712D" w:rsidRPr="00A46324" w:rsidRDefault="009F712D" w:rsidP="009F712D">
      <w:pPr>
        <w:spacing w:after="0" w:line="240" w:lineRule="auto"/>
        <w:jc w:val="both"/>
        <w:rPr>
          <w:rFonts w:ascii="Times New Roman" w:hAnsi="Times New Roman" w:cs="Times New Roman"/>
        </w:rPr>
      </w:pPr>
      <w:r w:rsidRPr="00A46324">
        <w:rPr>
          <w:rFonts w:ascii="Times New Roman" w:hAnsi="Times New Roman" w:cs="Times New Roman"/>
        </w:rPr>
        <w:t>6 Требования к приему детей в дошкольные образовательные организации</w:t>
      </w:r>
    </w:p>
    <w:p w:rsidR="009F712D" w:rsidRDefault="009F712D" w:rsidP="009F712D">
      <w:pPr>
        <w:spacing w:after="0" w:line="240" w:lineRule="auto"/>
        <w:jc w:val="both"/>
        <w:rPr>
          <w:rFonts w:ascii="Times New Roman" w:hAnsi="Times New Roman" w:cs="Times New Roman"/>
        </w:rPr>
      </w:pPr>
      <w:r w:rsidRPr="00A46324">
        <w:rPr>
          <w:rFonts w:ascii="Times New Roman" w:eastAsia="Times New Roman" w:hAnsi="Times New Roman" w:cs="Times New Roman"/>
        </w:rPr>
        <w:t xml:space="preserve">7 </w:t>
      </w:r>
      <w:r w:rsidRPr="00A46324">
        <w:rPr>
          <w:rFonts w:ascii="Times New Roman" w:hAnsi="Times New Roman" w:cs="Times New Roman"/>
        </w:rPr>
        <w:t xml:space="preserve">Требования к организации режима дня и питанию </w:t>
      </w:r>
    </w:p>
    <w:p w:rsidR="009F712D" w:rsidRPr="00A46324" w:rsidRDefault="009F712D" w:rsidP="009F712D">
      <w:pPr>
        <w:spacing w:after="0" w:line="240" w:lineRule="auto"/>
        <w:jc w:val="both"/>
        <w:rPr>
          <w:rFonts w:ascii="Times New Roman" w:hAnsi="Times New Roman" w:cs="Times New Roman"/>
        </w:rPr>
      </w:pPr>
      <w:r w:rsidRPr="00A46324">
        <w:rPr>
          <w:rFonts w:ascii="Times New Roman" w:hAnsi="Times New Roman" w:cs="Times New Roman"/>
        </w:rPr>
        <w:t>8 Требования к организации физического воспитания дошкольных образовательных организаций</w:t>
      </w:r>
    </w:p>
    <w:p w:rsidR="009F712D" w:rsidRPr="00A46324" w:rsidRDefault="009F712D" w:rsidP="009F712D">
      <w:pPr>
        <w:spacing w:after="0" w:line="240" w:lineRule="auto"/>
        <w:jc w:val="both"/>
        <w:rPr>
          <w:rFonts w:ascii="Times New Roman" w:hAnsi="Times New Roman" w:cs="Times New Roman"/>
        </w:rPr>
      </w:pPr>
      <w:r w:rsidRPr="00A46324">
        <w:rPr>
          <w:rFonts w:ascii="Times New Roman" w:hAnsi="Times New Roman" w:cs="Times New Roman"/>
        </w:rPr>
        <w:t>9 Требования к личной гигиене персонала</w:t>
      </w:r>
      <w:r>
        <w:rPr>
          <w:rFonts w:ascii="Times New Roman" w:hAnsi="Times New Roman" w:cs="Times New Roman"/>
        </w:rPr>
        <w:t>, медицинский осмотр и гигиеническое обучение.</w:t>
      </w:r>
    </w:p>
    <w:p w:rsidR="009F712D" w:rsidRDefault="009F712D" w:rsidP="009F712D">
      <w:pPr>
        <w:widowControl w:val="0"/>
        <w:spacing w:after="0"/>
        <w:ind w:left="360"/>
        <w:jc w:val="both"/>
        <w:rPr>
          <w:rFonts w:ascii="Times New Roman" w:hAnsi="Times New Roman" w:cs="Times New Roman"/>
          <w:sz w:val="24"/>
          <w:szCs w:val="24"/>
        </w:rPr>
      </w:pPr>
    </w:p>
    <w:p w:rsidR="009F712D" w:rsidRDefault="009F712D" w:rsidP="009F712D">
      <w:pPr>
        <w:widowControl w:val="0"/>
        <w:tabs>
          <w:tab w:val="left" w:pos="708"/>
        </w:tabs>
        <w:spacing w:after="0" w:line="240" w:lineRule="auto"/>
        <w:jc w:val="both"/>
        <w:rPr>
          <w:rFonts w:ascii="Times New Roman" w:eastAsia="Times New Roman" w:hAnsi="Times New Roman" w:cs="Times New Roman"/>
          <w:sz w:val="24"/>
          <w:szCs w:val="24"/>
        </w:rPr>
      </w:pPr>
      <w:r w:rsidRPr="00BA1C34">
        <w:rPr>
          <w:rFonts w:ascii="Times New Roman" w:eastAsia="Times New Roman" w:hAnsi="Times New Roman" w:cs="Times New Roman"/>
          <w:sz w:val="24"/>
          <w:szCs w:val="24"/>
        </w:rPr>
        <w:t>Санитарно- эпидемиологические требования к условиям и организации обучения в общеобразовательных</w:t>
      </w:r>
      <w:r w:rsidRPr="00BA1C34">
        <w:rPr>
          <w:rFonts w:ascii="Times New Roman" w:eastAsia="Times New Roman" w:hAnsi="Times New Roman" w:cs="Times New Roman"/>
          <w:color w:val="FF6600"/>
          <w:sz w:val="24"/>
          <w:szCs w:val="24"/>
        </w:rPr>
        <w:t xml:space="preserve"> </w:t>
      </w:r>
      <w:r w:rsidRPr="00BA1C34">
        <w:rPr>
          <w:rFonts w:ascii="Times New Roman" w:eastAsia="Times New Roman" w:hAnsi="Times New Roman" w:cs="Times New Roman"/>
          <w:sz w:val="24"/>
          <w:szCs w:val="24"/>
        </w:rPr>
        <w:t>организациях.</w:t>
      </w:r>
    </w:p>
    <w:p w:rsidR="009F712D" w:rsidRPr="00261EBE" w:rsidRDefault="009F712D" w:rsidP="009F712D">
      <w:pPr>
        <w:spacing w:after="0" w:line="240" w:lineRule="auto"/>
        <w:jc w:val="both"/>
        <w:rPr>
          <w:rFonts w:ascii="Times New Roman" w:hAnsi="Times New Roman"/>
        </w:rPr>
      </w:pPr>
      <w:r w:rsidRPr="00261EBE">
        <w:rPr>
          <w:rFonts w:ascii="Times New Roman" w:eastAsia="Times New Roman" w:hAnsi="Times New Roman" w:cs="Times New Roman"/>
        </w:rPr>
        <w:t>1</w:t>
      </w:r>
      <w:r w:rsidRPr="00261EBE">
        <w:rPr>
          <w:rFonts w:ascii="Times New Roman" w:hAnsi="Times New Roman"/>
        </w:rPr>
        <w:t xml:space="preserve"> санитарно-  эпидемиологические требования к размещению общеобразовательного учреждения</w:t>
      </w:r>
    </w:p>
    <w:p w:rsidR="009F712D" w:rsidRPr="00261EBE" w:rsidRDefault="009F712D" w:rsidP="009F712D">
      <w:pPr>
        <w:spacing w:after="0" w:line="240" w:lineRule="auto"/>
        <w:jc w:val="both"/>
        <w:rPr>
          <w:rFonts w:ascii="Times New Roman" w:hAnsi="Times New Roman"/>
        </w:rPr>
      </w:pPr>
      <w:r w:rsidRPr="00261EBE">
        <w:rPr>
          <w:rFonts w:ascii="Times New Roman" w:hAnsi="Times New Roman"/>
        </w:rPr>
        <w:t>2.   санитарно-  эпидемиологические требования к территории общеобразовательного учреждения и зданию общеобразовательного учреждения</w:t>
      </w:r>
    </w:p>
    <w:p w:rsidR="009F712D" w:rsidRPr="00261EBE" w:rsidRDefault="009F712D" w:rsidP="009F712D">
      <w:pPr>
        <w:spacing w:after="0" w:line="240" w:lineRule="auto"/>
        <w:jc w:val="both"/>
        <w:rPr>
          <w:rFonts w:ascii="Times New Roman" w:hAnsi="Times New Roman"/>
        </w:rPr>
      </w:pPr>
      <w:r w:rsidRPr="00261EBE">
        <w:rPr>
          <w:rFonts w:ascii="Times New Roman" w:hAnsi="Times New Roman"/>
        </w:rPr>
        <w:t>3. санитарно-  эпидемиологические требования к оборудованию помещений общеобразовательного учреждения;</w:t>
      </w:r>
    </w:p>
    <w:p w:rsidR="009F712D" w:rsidRPr="00261EBE" w:rsidRDefault="009F712D" w:rsidP="009F712D">
      <w:pPr>
        <w:spacing w:after="0" w:line="240" w:lineRule="auto"/>
        <w:jc w:val="both"/>
        <w:rPr>
          <w:rFonts w:ascii="Times New Roman" w:hAnsi="Times New Roman"/>
        </w:rPr>
      </w:pPr>
      <w:r w:rsidRPr="00261EBE">
        <w:rPr>
          <w:rFonts w:ascii="Times New Roman" w:hAnsi="Times New Roman"/>
        </w:rPr>
        <w:t>4. санитарно-  эпидемиологические требования к воздушно-тепловому режиму общеобразовательного учреждения и естественному и искусственному освещению</w:t>
      </w:r>
    </w:p>
    <w:p w:rsidR="009F712D" w:rsidRPr="00261EBE" w:rsidRDefault="009F712D" w:rsidP="009F712D">
      <w:pPr>
        <w:spacing w:after="0" w:line="240" w:lineRule="auto"/>
        <w:jc w:val="both"/>
        <w:rPr>
          <w:rFonts w:ascii="Times New Roman" w:hAnsi="Times New Roman"/>
        </w:rPr>
      </w:pPr>
      <w:r w:rsidRPr="00261EBE">
        <w:rPr>
          <w:rFonts w:ascii="Times New Roman" w:hAnsi="Times New Roman"/>
        </w:rPr>
        <w:t xml:space="preserve">5.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водоснабжению и канализации и санитарному состоянию и содержанию общеобразовательного учреждения</w:t>
      </w:r>
    </w:p>
    <w:p w:rsidR="009F712D" w:rsidRPr="00261EBE" w:rsidRDefault="009F712D" w:rsidP="009F712D">
      <w:pPr>
        <w:widowControl w:val="0"/>
        <w:spacing w:after="0" w:line="240" w:lineRule="auto"/>
        <w:jc w:val="both"/>
        <w:rPr>
          <w:rFonts w:ascii="Times New Roman" w:hAnsi="Times New Roman"/>
        </w:rPr>
      </w:pPr>
      <w:r w:rsidRPr="00261EBE">
        <w:rPr>
          <w:rFonts w:ascii="Times New Roman" w:hAnsi="Times New Roman"/>
        </w:rPr>
        <w:t xml:space="preserve">6.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помещениям и оборудованию общеобразовательных учреждений,  размещенных в приспособленных зданиях</w:t>
      </w:r>
    </w:p>
    <w:p w:rsidR="009F712D" w:rsidRPr="00300B17" w:rsidRDefault="009F712D" w:rsidP="009F712D">
      <w:pPr>
        <w:spacing w:after="0"/>
        <w:rPr>
          <w:rFonts w:ascii="Times New Roman" w:eastAsia="Times New Roman" w:hAnsi="Times New Roman" w:cs="Times New Roman"/>
        </w:rPr>
      </w:pPr>
      <w:r w:rsidRPr="00261EBE">
        <w:rPr>
          <w:rFonts w:ascii="Times New Roman" w:hAnsi="Times New Roman"/>
        </w:rPr>
        <w:t xml:space="preserve">7.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режиму образовательного процесса</w:t>
      </w:r>
      <w:r>
        <w:rPr>
          <w:rFonts w:ascii="Times New Roman" w:hAnsi="Times New Roman"/>
        </w:rPr>
        <w:t xml:space="preserve">, </w:t>
      </w:r>
      <w:r w:rsidRPr="00300B17">
        <w:rPr>
          <w:rFonts w:ascii="Times New Roman" w:eastAsia="Times New Roman" w:hAnsi="Times New Roman" w:cs="Times New Roman"/>
        </w:rPr>
        <w:t>Гигиенические рекомендации к расписанию уроков.</w:t>
      </w:r>
    </w:p>
    <w:p w:rsidR="009F712D" w:rsidRPr="00261EBE" w:rsidRDefault="009F712D" w:rsidP="009F712D">
      <w:pPr>
        <w:spacing w:after="0" w:line="240" w:lineRule="auto"/>
        <w:jc w:val="both"/>
        <w:rPr>
          <w:rFonts w:ascii="Times New Roman" w:hAnsi="Times New Roman"/>
        </w:rPr>
      </w:pPr>
      <w:r w:rsidRPr="00261EBE">
        <w:rPr>
          <w:rFonts w:ascii="Times New Roman" w:hAnsi="Times New Roman"/>
        </w:rPr>
        <w:t xml:space="preserve">8.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организации медицинского обслуживания обучающихся</w:t>
      </w:r>
    </w:p>
    <w:p w:rsidR="009F712D" w:rsidRPr="00261EBE" w:rsidRDefault="009F712D" w:rsidP="009F712D">
      <w:pPr>
        <w:spacing w:after="0" w:line="240" w:lineRule="auto"/>
        <w:jc w:val="both"/>
        <w:rPr>
          <w:rFonts w:ascii="Times New Roman" w:hAnsi="Times New Roman"/>
        </w:rPr>
      </w:pPr>
      <w:r w:rsidRPr="00261EBE">
        <w:rPr>
          <w:rFonts w:ascii="Times New Roman" w:hAnsi="Times New Roman"/>
        </w:rPr>
        <w:t xml:space="preserve">9. </w:t>
      </w:r>
      <w:r w:rsidRPr="00261EBE">
        <w:rPr>
          <w:rFonts w:ascii="Times New Roman" w:eastAsia="Times New Roman" w:hAnsi="Times New Roman" w:cs="Times New Roman"/>
        </w:rPr>
        <w:t>санитарно-  эпидемиологические требова</w:t>
      </w:r>
      <w:r w:rsidRPr="00261EBE">
        <w:rPr>
          <w:rFonts w:ascii="Times New Roman" w:hAnsi="Times New Roman"/>
        </w:rPr>
        <w:t>ния к охране труда сотрудников и соблюдению санитарных правил</w:t>
      </w:r>
    </w:p>
    <w:p w:rsidR="009F712D" w:rsidRDefault="009F712D" w:rsidP="009F712D">
      <w:pPr>
        <w:widowControl w:val="0"/>
        <w:spacing w:after="0"/>
        <w:ind w:left="360"/>
        <w:jc w:val="both"/>
        <w:rPr>
          <w:rFonts w:ascii="Times New Roman" w:eastAsia="Times New Roman" w:hAnsi="Times New Roman" w:cs="Times New Roman"/>
        </w:rPr>
      </w:pPr>
      <w:r w:rsidRPr="009F712D">
        <w:rPr>
          <w:rFonts w:ascii="Times New Roman" w:eastAsia="Times New Roman" w:hAnsi="Times New Roman" w:cs="Times New Roman"/>
        </w:rPr>
        <w:t>10. Актуальные вопросы организации образовательной среды в общеобразовательных учреждениях.</w:t>
      </w:r>
    </w:p>
    <w:p w:rsidR="009F712D" w:rsidRDefault="009F712D" w:rsidP="009F712D">
      <w:pPr>
        <w:widowControl w:val="0"/>
        <w:spacing w:after="0"/>
        <w:ind w:left="360"/>
        <w:jc w:val="both"/>
        <w:rPr>
          <w:rFonts w:ascii="Times New Roman" w:eastAsia="Times New Roman" w:hAnsi="Times New Roman" w:cs="Times New Roman"/>
        </w:rPr>
      </w:pPr>
    </w:p>
    <w:p w:rsidR="009F712D" w:rsidRPr="009F712D" w:rsidRDefault="009F712D" w:rsidP="009F712D">
      <w:pPr>
        <w:widowControl w:val="0"/>
        <w:tabs>
          <w:tab w:val="left" w:pos="708"/>
        </w:tabs>
        <w:spacing w:after="0" w:line="240" w:lineRule="auto"/>
        <w:jc w:val="both"/>
        <w:rPr>
          <w:rFonts w:ascii="Times New Roman" w:hAnsi="Times New Roman" w:cs="Times New Roman"/>
          <w:b/>
          <w:bCs/>
          <w:color w:val="000001"/>
          <w:sz w:val="24"/>
          <w:szCs w:val="24"/>
        </w:rPr>
      </w:pPr>
      <w:r w:rsidRPr="009F712D">
        <w:rPr>
          <w:rFonts w:ascii="Times New Roman" w:hAnsi="Times New Roman" w:cs="Times New Roman"/>
          <w:b/>
          <w:bCs/>
          <w:color w:val="000001"/>
          <w:sz w:val="24"/>
          <w:szCs w:val="24"/>
        </w:rPr>
        <w:t>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
    <w:p w:rsidR="009F712D" w:rsidRDefault="009F712D" w:rsidP="009F712D">
      <w:pPr>
        <w:widowControl w:val="0"/>
        <w:tabs>
          <w:tab w:val="left" w:pos="708"/>
        </w:tabs>
        <w:spacing w:after="0" w:line="240" w:lineRule="auto"/>
        <w:jc w:val="both"/>
        <w:rPr>
          <w:rFonts w:ascii="Times New Roman" w:hAnsi="Times New Roman" w:cs="Times New Roman"/>
          <w:bCs/>
          <w:color w:val="000001"/>
          <w:sz w:val="24"/>
          <w:szCs w:val="24"/>
        </w:rPr>
      </w:pPr>
      <w:r>
        <w:rPr>
          <w:rFonts w:ascii="Times New Roman" w:hAnsi="Times New Roman" w:cs="Times New Roman"/>
          <w:bCs/>
          <w:color w:val="000001"/>
          <w:sz w:val="24"/>
          <w:szCs w:val="24"/>
        </w:rPr>
        <w:t>1</w:t>
      </w:r>
    </w:p>
    <w:p w:rsidR="009F712D" w:rsidRDefault="009F712D" w:rsidP="009F712D">
      <w:pPr>
        <w:widowControl w:val="0"/>
        <w:tabs>
          <w:tab w:val="left" w:pos="708"/>
        </w:tabs>
        <w:spacing w:after="0" w:line="240" w:lineRule="auto"/>
        <w:jc w:val="both"/>
        <w:rPr>
          <w:rFonts w:ascii="Times New Roman" w:hAnsi="Times New Roman" w:cs="Times New Roman"/>
          <w:bCs/>
          <w:color w:val="000001"/>
          <w:sz w:val="24"/>
          <w:szCs w:val="24"/>
        </w:rPr>
      </w:pPr>
      <w:r>
        <w:rPr>
          <w:rFonts w:ascii="Times New Roman" w:hAnsi="Times New Roman" w:cs="Times New Roman"/>
          <w:bCs/>
          <w:color w:val="000001"/>
          <w:sz w:val="24"/>
          <w:szCs w:val="24"/>
        </w:rPr>
        <w:t>2</w:t>
      </w:r>
    </w:p>
    <w:p w:rsidR="009F712D" w:rsidRDefault="009F712D" w:rsidP="009F712D">
      <w:pPr>
        <w:widowControl w:val="0"/>
        <w:tabs>
          <w:tab w:val="left" w:pos="708"/>
        </w:tabs>
        <w:spacing w:after="0" w:line="240" w:lineRule="auto"/>
        <w:jc w:val="both"/>
        <w:rPr>
          <w:rFonts w:ascii="Times New Roman" w:hAnsi="Times New Roman" w:cs="Times New Roman"/>
          <w:bCs/>
          <w:color w:val="000001"/>
          <w:sz w:val="24"/>
          <w:szCs w:val="24"/>
        </w:rPr>
      </w:pPr>
      <w:r>
        <w:rPr>
          <w:rFonts w:ascii="Times New Roman" w:hAnsi="Times New Roman" w:cs="Times New Roman"/>
          <w:bCs/>
          <w:color w:val="000001"/>
          <w:sz w:val="24"/>
          <w:szCs w:val="24"/>
        </w:rPr>
        <w:t>3</w:t>
      </w:r>
    </w:p>
    <w:p w:rsidR="009F712D" w:rsidRDefault="009F712D" w:rsidP="009F712D">
      <w:pPr>
        <w:widowControl w:val="0"/>
        <w:tabs>
          <w:tab w:val="left" w:pos="708"/>
        </w:tabs>
        <w:spacing w:after="0" w:line="240" w:lineRule="auto"/>
        <w:jc w:val="both"/>
        <w:rPr>
          <w:rFonts w:ascii="Times New Roman" w:hAnsi="Times New Roman" w:cs="Times New Roman"/>
          <w:bCs/>
          <w:color w:val="000001"/>
          <w:sz w:val="24"/>
          <w:szCs w:val="24"/>
        </w:rPr>
      </w:pPr>
      <w:r>
        <w:rPr>
          <w:rFonts w:ascii="Times New Roman" w:hAnsi="Times New Roman" w:cs="Times New Roman"/>
          <w:bCs/>
          <w:color w:val="000001"/>
          <w:sz w:val="24"/>
          <w:szCs w:val="24"/>
        </w:rPr>
        <w:t>4</w:t>
      </w:r>
    </w:p>
    <w:p w:rsidR="009F712D" w:rsidRDefault="009F712D" w:rsidP="009F712D">
      <w:pPr>
        <w:widowControl w:val="0"/>
        <w:spacing w:after="0"/>
        <w:ind w:left="360"/>
        <w:jc w:val="both"/>
        <w:rPr>
          <w:rFonts w:ascii="Times New Roman" w:hAnsi="Times New Roman" w:cs="Times New Roman"/>
          <w:bCs/>
          <w:color w:val="000001"/>
          <w:sz w:val="24"/>
          <w:szCs w:val="24"/>
        </w:rPr>
      </w:pPr>
      <w:r>
        <w:rPr>
          <w:rFonts w:ascii="Times New Roman" w:hAnsi="Times New Roman" w:cs="Times New Roman"/>
          <w:bCs/>
          <w:color w:val="000001"/>
          <w:sz w:val="24"/>
          <w:szCs w:val="24"/>
        </w:rPr>
        <w:t>5</w:t>
      </w:r>
    </w:p>
    <w:p w:rsidR="009F712D" w:rsidRDefault="009F712D" w:rsidP="009F712D">
      <w:pPr>
        <w:widowControl w:val="0"/>
        <w:spacing w:after="0"/>
        <w:ind w:left="360"/>
        <w:jc w:val="both"/>
        <w:rPr>
          <w:rFonts w:ascii="Times New Roman" w:hAnsi="Times New Roman" w:cs="Times New Roman"/>
          <w:bCs/>
          <w:color w:val="000001"/>
          <w:sz w:val="24"/>
          <w:szCs w:val="24"/>
        </w:rPr>
      </w:pPr>
    </w:p>
    <w:p w:rsidR="009F712D" w:rsidRPr="009F712D" w:rsidRDefault="009F712D" w:rsidP="009F712D">
      <w:pPr>
        <w:spacing w:after="0" w:line="240" w:lineRule="auto"/>
        <w:jc w:val="both"/>
        <w:rPr>
          <w:rFonts w:ascii="Times New Roman" w:hAnsi="Times New Roman" w:cs="Times New Roman"/>
          <w:b/>
          <w:sz w:val="24"/>
          <w:szCs w:val="24"/>
        </w:rPr>
      </w:pPr>
      <w:r w:rsidRPr="009F712D">
        <w:rPr>
          <w:rFonts w:ascii="Times New Roman" w:eastAsia="Times New Roman" w:hAnsi="Times New Roman" w:cs="Times New Roman"/>
          <w:b/>
          <w:sz w:val="24"/>
          <w:szCs w:val="24"/>
        </w:rPr>
        <w:t>Санитарно-эпидемиологические требования</w:t>
      </w:r>
      <w:r w:rsidRPr="009F712D">
        <w:rPr>
          <w:rFonts w:ascii="Times New Roman" w:hAnsi="Times New Roman" w:cs="Times New Roman"/>
          <w:b/>
          <w:sz w:val="24"/>
          <w:szCs w:val="24"/>
        </w:rPr>
        <w:t xml:space="preserve"> </w:t>
      </w:r>
      <w:r w:rsidRPr="009F712D">
        <w:rPr>
          <w:rFonts w:ascii="Times New Roman" w:eastAsia="Times New Roman" w:hAnsi="Times New Roman" w:cs="Times New Roman"/>
          <w:b/>
          <w:sz w:val="24"/>
          <w:szCs w:val="24"/>
        </w:rPr>
        <w:t>к устройству,</w:t>
      </w:r>
      <w:r w:rsidRPr="009F712D">
        <w:rPr>
          <w:rFonts w:ascii="Times New Roman" w:hAnsi="Times New Roman" w:cs="Times New Roman"/>
          <w:b/>
          <w:sz w:val="24"/>
          <w:szCs w:val="24"/>
        </w:rPr>
        <w:t xml:space="preserve"> </w:t>
      </w:r>
      <w:r w:rsidRPr="009F712D">
        <w:rPr>
          <w:rFonts w:ascii="Times New Roman" w:eastAsia="Times New Roman" w:hAnsi="Times New Roman" w:cs="Times New Roman"/>
          <w:b/>
          <w:sz w:val="24"/>
          <w:szCs w:val="24"/>
        </w:rPr>
        <w:t>содержанию и организации режима работы загородных</w:t>
      </w:r>
      <w:r w:rsidRPr="009F712D">
        <w:rPr>
          <w:rFonts w:ascii="Times New Roman" w:hAnsi="Times New Roman" w:cs="Times New Roman"/>
          <w:b/>
          <w:sz w:val="24"/>
          <w:szCs w:val="24"/>
        </w:rPr>
        <w:t xml:space="preserve"> </w:t>
      </w:r>
      <w:r w:rsidRPr="009F712D">
        <w:rPr>
          <w:rFonts w:ascii="Times New Roman" w:eastAsia="Times New Roman" w:hAnsi="Times New Roman" w:cs="Times New Roman"/>
          <w:b/>
          <w:sz w:val="24"/>
          <w:szCs w:val="24"/>
        </w:rPr>
        <w:t>стационарных учреждений отдыха и оздоровления детей».</w:t>
      </w:r>
      <w:r w:rsidRPr="009F712D">
        <w:rPr>
          <w:rFonts w:ascii="Times New Roman" w:hAnsi="Times New Roman" w:cs="Times New Roman"/>
          <w:b/>
          <w:sz w:val="24"/>
          <w:szCs w:val="24"/>
        </w:rPr>
        <w:t xml:space="preserve"> </w:t>
      </w:r>
    </w:p>
    <w:p w:rsidR="009F712D" w:rsidRPr="003E06D8" w:rsidRDefault="009F712D" w:rsidP="009F712D">
      <w:pPr>
        <w:spacing w:after="0" w:line="240" w:lineRule="auto"/>
        <w:jc w:val="both"/>
        <w:rPr>
          <w:rFonts w:ascii="Times New Roman" w:hAnsi="Times New Roman" w:cs="Times New Roman"/>
        </w:rPr>
      </w:pPr>
      <w:r>
        <w:rPr>
          <w:rFonts w:ascii="Times New Roman" w:hAnsi="Times New Roman" w:cs="Times New Roman"/>
          <w:sz w:val="24"/>
          <w:szCs w:val="24"/>
        </w:rPr>
        <w:t>1</w:t>
      </w:r>
      <w:r>
        <w:rPr>
          <w:b/>
          <w:bCs/>
          <w:color w:val="000001"/>
        </w:rPr>
        <w:t xml:space="preserve"> </w:t>
      </w:r>
      <w:r w:rsidRPr="003E06D8">
        <w:rPr>
          <w:rFonts w:ascii="Times New Roman" w:hAnsi="Times New Roman" w:cs="Times New Roman"/>
          <w:bCs/>
          <w:color w:val="000001"/>
        </w:rPr>
        <w:t>Требования к земельному участку при размещении детского оздоровительного лагеря и  к территории детского оздоровительного лагеря</w:t>
      </w:r>
    </w:p>
    <w:p w:rsidR="009F712D" w:rsidRPr="003E06D8" w:rsidRDefault="009F712D" w:rsidP="009F712D">
      <w:pPr>
        <w:spacing w:after="0" w:line="240" w:lineRule="auto"/>
        <w:jc w:val="both"/>
        <w:rPr>
          <w:rFonts w:ascii="Times New Roman" w:hAnsi="Times New Roman" w:cs="Times New Roman"/>
        </w:rPr>
      </w:pPr>
      <w:r w:rsidRPr="003E06D8">
        <w:rPr>
          <w:rFonts w:ascii="Times New Roman" w:hAnsi="Times New Roman" w:cs="Times New Roman"/>
        </w:rPr>
        <w:t>2</w:t>
      </w:r>
      <w:r w:rsidRPr="003E06D8">
        <w:rPr>
          <w:rFonts w:ascii="Times New Roman" w:hAnsi="Times New Roman" w:cs="Times New Roman"/>
          <w:bCs/>
          <w:color w:val="000001"/>
        </w:rPr>
        <w:t xml:space="preserve"> Требования к зданиям, помещениям и оборудованию,  к водоснабжению и канализации</w:t>
      </w:r>
    </w:p>
    <w:p w:rsidR="009F712D" w:rsidRPr="003E06D8" w:rsidRDefault="009F712D" w:rsidP="009F712D">
      <w:pPr>
        <w:spacing w:after="0" w:line="240" w:lineRule="auto"/>
        <w:jc w:val="both"/>
        <w:rPr>
          <w:rFonts w:ascii="Times New Roman" w:hAnsi="Times New Roman" w:cs="Times New Roman"/>
        </w:rPr>
      </w:pPr>
      <w:r w:rsidRPr="003E06D8">
        <w:rPr>
          <w:rFonts w:ascii="Times New Roman" w:hAnsi="Times New Roman" w:cs="Times New Roman"/>
        </w:rPr>
        <w:t>3</w:t>
      </w:r>
      <w:r w:rsidRPr="003E06D8">
        <w:rPr>
          <w:rFonts w:ascii="Times New Roman" w:hAnsi="Times New Roman" w:cs="Times New Roman"/>
          <w:bCs/>
          <w:color w:val="000001"/>
        </w:rPr>
        <w:t xml:space="preserve"> Требования к отоплению, вентиляции и воздушно-тепловому режиму в помещениях, требования к естественному и искусственному освещению и инсоляции</w:t>
      </w:r>
    </w:p>
    <w:p w:rsidR="009F712D" w:rsidRPr="003E06D8" w:rsidRDefault="009F712D" w:rsidP="009F712D">
      <w:pPr>
        <w:spacing w:after="0" w:line="240" w:lineRule="auto"/>
        <w:jc w:val="both"/>
        <w:rPr>
          <w:rFonts w:ascii="Times New Roman" w:hAnsi="Times New Roman" w:cs="Times New Roman"/>
        </w:rPr>
      </w:pPr>
      <w:r w:rsidRPr="003E06D8">
        <w:rPr>
          <w:rFonts w:ascii="Times New Roman" w:hAnsi="Times New Roman" w:cs="Times New Roman"/>
        </w:rPr>
        <w:t>4</w:t>
      </w:r>
      <w:r w:rsidRPr="003E06D8">
        <w:rPr>
          <w:rFonts w:ascii="Times New Roman" w:hAnsi="Times New Roman" w:cs="Times New Roman"/>
          <w:bCs/>
          <w:color w:val="000001"/>
        </w:rPr>
        <w:t xml:space="preserve"> Требования к организации питания детей. Требования к условиям хранения, приготовления и реализации пищевых продуктов и кулинарных изделий, требования к оборудованию столовой, инвентарю, посуде. Рекомендуемый перечень оборудования столовой</w:t>
      </w:r>
    </w:p>
    <w:p w:rsidR="009F712D" w:rsidRPr="003E06D8" w:rsidRDefault="009F712D" w:rsidP="009F712D">
      <w:pPr>
        <w:spacing w:after="0" w:line="240" w:lineRule="auto"/>
        <w:jc w:val="both"/>
        <w:rPr>
          <w:rFonts w:ascii="Times New Roman" w:hAnsi="Times New Roman" w:cs="Times New Roman"/>
          <w:bCs/>
          <w:color w:val="000001"/>
        </w:rPr>
      </w:pPr>
      <w:r w:rsidRPr="003E06D8">
        <w:rPr>
          <w:rFonts w:ascii="Times New Roman" w:hAnsi="Times New Roman" w:cs="Times New Roman"/>
          <w:bCs/>
          <w:color w:val="000001"/>
        </w:rPr>
        <w:t>5.Требования к режиму дня. Рекомендации по организации воздушных и солнечных ванн</w:t>
      </w:r>
    </w:p>
    <w:p w:rsidR="009F712D" w:rsidRPr="003E06D8" w:rsidRDefault="009F712D" w:rsidP="009F712D">
      <w:pPr>
        <w:pStyle w:val="HEADERTEXT"/>
        <w:rPr>
          <w:bCs/>
          <w:color w:val="000001"/>
          <w:sz w:val="22"/>
          <w:szCs w:val="22"/>
        </w:rPr>
      </w:pPr>
      <w:r w:rsidRPr="003E06D8">
        <w:rPr>
          <w:color w:val="auto"/>
          <w:sz w:val="22"/>
          <w:szCs w:val="22"/>
        </w:rPr>
        <w:t>6.</w:t>
      </w:r>
      <w:r w:rsidRPr="003E06D8">
        <w:rPr>
          <w:bCs/>
          <w:color w:val="000001"/>
          <w:sz w:val="22"/>
          <w:szCs w:val="22"/>
        </w:rPr>
        <w:t xml:space="preserve">Требования к санитарному содержанию помещений и территории детских оздоровительных лагерей </w:t>
      </w:r>
    </w:p>
    <w:p w:rsidR="009F712D" w:rsidRDefault="009F712D" w:rsidP="009F712D">
      <w:pPr>
        <w:spacing w:after="0" w:line="240" w:lineRule="auto"/>
        <w:jc w:val="both"/>
        <w:rPr>
          <w:rFonts w:ascii="Times New Roman" w:hAnsi="Times New Roman" w:cs="Times New Roman"/>
          <w:bCs/>
          <w:color w:val="000001"/>
        </w:rPr>
      </w:pPr>
      <w:r w:rsidRPr="003E06D8">
        <w:rPr>
          <w:rFonts w:ascii="Times New Roman" w:hAnsi="Times New Roman" w:cs="Times New Roman"/>
        </w:rPr>
        <w:t>7.</w:t>
      </w:r>
      <w:r w:rsidRPr="003E06D8">
        <w:rPr>
          <w:rFonts w:ascii="Times New Roman" w:hAnsi="Times New Roman" w:cs="Times New Roman"/>
          <w:bCs/>
          <w:color w:val="000001"/>
        </w:rPr>
        <w:t xml:space="preserve"> Требования к выполнению санитарных правил и организации работы медицинского персонала</w:t>
      </w:r>
    </w:p>
    <w:p w:rsidR="009F712D" w:rsidRDefault="009F712D" w:rsidP="009F712D">
      <w:pPr>
        <w:widowControl w:val="0"/>
        <w:spacing w:after="0"/>
        <w:ind w:left="360"/>
        <w:jc w:val="both"/>
        <w:rPr>
          <w:rFonts w:ascii="Times New Roman" w:hAnsi="Times New Roman" w:cs="Times New Roman"/>
        </w:rPr>
      </w:pPr>
    </w:p>
    <w:p w:rsidR="009F712D" w:rsidRPr="009F712D" w:rsidRDefault="009F712D" w:rsidP="009F712D">
      <w:pPr>
        <w:spacing w:after="0" w:line="240" w:lineRule="auto"/>
        <w:jc w:val="both"/>
        <w:rPr>
          <w:rFonts w:ascii="Times New Roman" w:hAnsi="Times New Roman" w:cs="Times New Roman"/>
          <w:b/>
          <w:sz w:val="24"/>
          <w:szCs w:val="24"/>
        </w:rPr>
      </w:pPr>
      <w:r w:rsidRPr="009F712D">
        <w:rPr>
          <w:rFonts w:ascii="Times New Roman" w:hAnsi="Times New Roman" w:cs="Times New Roman"/>
          <w:b/>
          <w:sz w:val="24"/>
          <w:szCs w:val="24"/>
        </w:rPr>
        <w:t>Особенности организации отдыха детей в палаточных лагерях, санаториях, лагерях труда и отдыха, на летних пришкольных площадках.</w:t>
      </w:r>
    </w:p>
    <w:p w:rsidR="009F712D" w:rsidRPr="00317D55" w:rsidRDefault="009F712D" w:rsidP="009F712D">
      <w:pPr>
        <w:spacing w:after="0" w:line="240" w:lineRule="auto"/>
        <w:jc w:val="both"/>
        <w:rPr>
          <w:rFonts w:ascii="Times New Roman" w:eastAsia="Times New Roman" w:hAnsi="Times New Roman" w:cs="Times New Roman"/>
        </w:rPr>
      </w:pPr>
      <w:r w:rsidRPr="00317D55">
        <w:rPr>
          <w:rFonts w:ascii="Times New Roman" w:hAnsi="Times New Roman" w:cs="Times New Roman"/>
        </w:rPr>
        <w:t xml:space="preserve">1 </w:t>
      </w:r>
      <w:r w:rsidRPr="00317D55">
        <w:rPr>
          <w:rFonts w:ascii="Times New Roman" w:eastAsia="Times New Roman" w:hAnsi="Times New Roman" w:cs="Times New Roman"/>
        </w:rPr>
        <w:t xml:space="preserve">санитарно-эпидемиологические требования к размещению, устройству, организации работы детских лагерей палаточного типа (далее – палаточные лагеря), являющихся формой организации отдыха детей  в природных условиях с использованием палаток. Основная деятельность палаточных лагерей направлена на обеспечение отдыха детей, оздоровления и укрепления их здоровья, развитие творческого потенциала детей, </w:t>
      </w:r>
      <w:r w:rsidRPr="00317D55">
        <w:rPr>
          <w:rFonts w:ascii="Times New Roman" w:eastAsia="Times New Roman" w:hAnsi="Times New Roman" w:cs="Times New Roman"/>
          <w:spacing w:val="-2"/>
        </w:rPr>
        <w:t xml:space="preserve">приобретения практических навыков пребывания в природных условиях, </w:t>
      </w:r>
      <w:r w:rsidRPr="00317D55">
        <w:rPr>
          <w:rFonts w:ascii="Times New Roman" w:eastAsia="Times New Roman" w:hAnsi="Times New Roman" w:cs="Times New Roman"/>
        </w:rPr>
        <w:t>занятия физической культурой, спортом, туризмом.</w:t>
      </w:r>
    </w:p>
    <w:p w:rsidR="009F712D" w:rsidRPr="00317D55" w:rsidRDefault="009F712D" w:rsidP="009F712D">
      <w:pPr>
        <w:spacing w:after="0" w:line="240" w:lineRule="auto"/>
        <w:jc w:val="both"/>
        <w:rPr>
          <w:rFonts w:ascii="Times New Roman" w:hAnsi="Times New Roman" w:cs="Times New Roman"/>
        </w:rPr>
      </w:pPr>
      <w:r w:rsidRPr="00317D55">
        <w:rPr>
          <w:rFonts w:ascii="Times New Roman" w:hAnsi="Times New Roman" w:cs="Times New Roman"/>
        </w:rPr>
        <w:t xml:space="preserve">2 </w:t>
      </w:r>
      <w:r w:rsidRPr="00317D55">
        <w:rPr>
          <w:rFonts w:ascii="Times New Roman" w:eastAsia="Times New Roman" w:hAnsi="Times New Roman" w:cs="Times New Roman"/>
        </w:rPr>
        <w:t>санитарно- - эпидемиологические требования к размещению, устройству, содержанию и организации режима работы оздоровительных учреждений с дневным пребыванием детей, организуемых на базе функционирующих общеобразовательных учреждений,  дошкольных образовательных учреждений, учреждений дополнительного образования, спортивных сооружений, центров социальной реабилитации,  и  направлены на оздоровление детей и подростков в период каникул.</w:t>
      </w:r>
    </w:p>
    <w:p w:rsidR="009F712D" w:rsidRPr="00317D55" w:rsidRDefault="009F712D" w:rsidP="009F712D">
      <w:pPr>
        <w:spacing w:after="0"/>
        <w:rPr>
          <w:rFonts w:ascii="Times New Roman" w:eastAsia="Times New Roman" w:hAnsi="Times New Roman" w:cs="Times New Roman"/>
        </w:rPr>
      </w:pPr>
      <w:r w:rsidRPr="00317D55">
        <w:rPr>
          <w:rFonts w:ascii="Times New Roman" w:hAnsi="Times New Roman" w:cs="Times New Roman"/>
        </w:rPr>
        <w:t xml:space="preserve">3 </w:t>
      </w:r>
      <w:r w:rsidRPr="00317D55">
        <w:rPr>
          <w:rFonts w:ascii="Times New Roman" w:eastAsia="Times New Roman" w:hAnsi="Times New Roman" w:cs="Times New Roman"/>
        </w:rPr>
        <w:t xml:space="preserve">Санитарно-эпидемиологические </w:t>
      </w:r>
    </w:p>
    <w:p w:rsidR="009F712D" w:rsidRPr="00317D55" w:rsidRDefault="009F712D" w:rsidP="009F712D">
      <w:pPr>
        <w:spacing w:after="0"/>
        <w:rPr>
          <w:rFonts w:ascii="Times New Roman" w:hAnsi="Times New Roman" w:cs="Times New Roman"/>
        </w:rPr>
      </w:pPr>
      <w:r w:rsidRPr="00317D55">
        <w:rPr>
          <w:rFonts w:ascii="Times New Roman" w:eastAsia="Times New Roman" w:hAnsi="Times New Roman" w:cs="Times New Roman"/>
        </w:rPr>
        <w:t>требования к устройству, содержанию и организации работы лагерей труда и</w:t>
      </w:r>
      <w:r w:rsidRPr="00317D55">
        <w:rPr>
          <w:rFonts w:ascii="Times New Roman" w:hAnsi="Times New Roman" w:cs="Times New Roman"/>
        </w:rPr>
        <w:t xml:space="preserve"> </w:t>
      </w:r>
      <w:r w:rsidRPr="00317D55">
        <w:rPr>
          <w:rFonts w:ascii="Times New Roman" w:eastAsia="Times New Roman" w:hAnsi="Times New Roman" w:cs="Times New Roman"/>
        </w:rPr>
        <w:t>отдыха для подростков,  которые формируются в период каникул для обучающихся образовательных учреждений, достигших возраста 14 лет (далее – подростков), с целью организации отдыха и выполнения труда.</w:t>
      </w:r>
    </w:p>
    <w:p w:rsidR="009F712D" w:rsidRPr="00317D55" w:rsidRDefault="009F712D" w:rsidP="009F712D">
      <w:pPr>
        <w:spacing w:after="0" w:line="240" w:lineRule="auto"/>
        <w:jc w:val="both"/>
        <w:rPr>
          <w:rFonts w:ascii="Times New Roman" w:hAnsi="Times New Roman" w:cs="Times New Roman"/>
        </w:rPr>
      </w:pPr>
      <w:r w:rsidRPr="00317D55">
        <w:rPr>
          <w:rFonts w:ascii="Times New Roman" w:hAnsi="Times New Roman" w:cs="Times New Roman"/>
        </w:rPr>
        <w:t xml:space="preserve">4 </w:t>
      </w:r>
      <w:r w:rsidRPr="00317D55">
        <w:rPr>
          <w:rFonts w:ascii="Times New Roman" w:eastAsia="Times New Roman" w:hAnsi="Times New Roman" w:cs="Times New Roman"/>
        </w:rPr>
        <w:t>Санитарно-эпидемиологические требования к устройству, содержанию и организации работы детских санаториев</w:t>
      </w:r>
    </w:p>
    <w:p w:rsidR="009F712D" w:rsidRDefault="009F712D" w:rsidP="009F712D">
      <w:pPr>
        <w:widowControl w:val="0"/>
        <w:spacing w:after="0"/>
        <w:ind w:left="360"/>
        <w:jc w:val="both"/>
        <w:rPr>
          <w:rFonts w:ascii="Times New Roman" w:hAnsi="Times New Roman" w:cs="Times New Roman"/>
        </w:rPr>
      </w:pPr>
    </w:p>
    <w:p w:rsidR="009F712D" w:rsidRDefault="009F712D" w:rsidP="009F712D">
      <w:pPr>
        <w:shd w:val="clear" w:color="auto" w:fill="FFFFFF"/>
        <w:spacing w:after="0" w:line="240" w:lineRule="auto"/>
        <w:ind w:right="23"/>
        <w:rPr>
          <w:rFonts w:ascii="Times New Roman" w:hAnsi="Times New Roman" w:cs="Times New Roman"/>
          <w:bCs/>
          <w:color w:val="000001"/>
          <w:sz w:val="24"/>
          <w:szCs w:val="24"/>
        </w:rPr>
      </w:pPr>
      <w:r w:rsidRPr="00BA1C34">
        <w:rPr>
          <w:rFonts w:ascii="Times New Roman" w:hAnsi="Times New Roman" w:cs="Times New Roman"/>
          <w:bCs/>
          <w:color w:val="000001"/>
          <w:sz w:val="24"/>
          <w:szCs w:val="24"/>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9F712D" w:rsidRDefault="009F712D" w:rsidP="009F712D">
      <w:pPr>
        <w:pStyle w:val="FORMATTEXT"/>
        <w:jc w:val="both"/>
      </w:pPr>
      <w:r>
        <w:rPr>
          <w:bCs/>
          <w:color w:val="000001"/>
        </w:rPr>
        <w:t>1</w:t>
      </w:r>
      <w:r>
        <w:t xml:space="preserve"> санитарно-эпидемиологические требования к устройству организаций дополнительного образования детей, в том числе для детей с ограниченными возможностями здоровья (далее - организации дополнительного образования).</w:t>
      </w:r>
    </w:p>
    <w:p w:rsidR="009F712D" w:rsidRDefault="009F712D" w:rsidP="009F712D">
      <w:pPr>
        <w:pStyle w:val="HEADERTEXT"/>
        <w:jc w:val="both"/>
        <w:rPr>
          <w:b/>
          <w:bCs/>
          <w:color w:val="000001"/>
        </w:rPr>
      </w:pPr>
      <w:r>
        <w:rPr>
          <w:bCs/>
          <w:color w:val="000001"/>
        </w:rPr>
        <w:t>2</w:t>
      </w:r>
      <w:r>
        <w:rPr>
          <w:b/>
          <w:bCs/>
          <w:color w:val="000001"/>
        </w:rPr>
        <w:t xml:space="preserve"> </w:t>
      </w:r>
      <w:r w:rsidRPr="00261EBE">
        <w:rPr>
          <w:bCs/>
          <w:color w:val="000001"/>
        </w:rPr>
        <w:t>Требования к размещению организации дополнительного образования и ее территории</w:t>
      </w:r>
      <w:r>
        <w:rPr>
          <w:b/>
          <w:bCs/>
          <w:color w:val="000001"/>
        </w:rPr>
        <w:t xml:space="preserve"> </w:t>
      </w:r>
    </w:p>
    <w:p w:rsidR="009F712D" w:rsidRPr="00300B17" w:rsidRDefault="009F712D" w:rsidP="009F712D">
      <w:pPr>
        <w:shd w:val="clear" w:color="auto" w:fill="FFFFFF"/>
        <w:spacing w:after="0" w:line="240" w:lineRule="auto"/>
        <w:ind w:right="23"/>
        <w:rPr>
          <w:rFonts w:ascii="Times New Roman" w:hAnsi="Times New Roman" w:cs="Times New Roman"/>
          <w:bCs/>
          <w:color w:val="000001"/>
          <w:sz w:val="24"/>
          <w:szCs w:val="24"/>
        </w:rPr>
      </w:pPr>
      <w:r w:rsidRPr="00300B17">
        <w:rPr>
          <w:rFonts w:ascii="Times New Roman" w:hAnsi="Times New Roman" w:cs="Times New Roman"/>
          <w:bCs/>
          <w:color w:val="000001"/>
          <w:sz w:val="24"/>
          <w:szCs w:val="24"/>
        </w:rPr>
        <w:t>3</w:t>
      </w:r>
      <w:r w:rsidRPr="00300B17">
        <w:rPr>
          <w:rFonts w:ascii="Times New Roman" w:hAnsi="Times New Roman" w:cs="Times New Roman"/>
          <w:bCs/>
          <w:color w:val="000001"/>
        </w:rPr>
        <w:t xml:space="preserve"> Требования к зданию организации дополнительного образования, Требования к санитарному состоянию и содержанию территории и помещений</w:t>
      </w:r>
    </w:p>
    <w:p w:rsidR="009F712D" w:rsidRPr="00300B17" w:rsidRDefault="009F712D" w:rsidP="009F712D">
      <w:pPr>
        <w:shd w:val="clear" w:color="auto" w:fill="FFFFFF"/>
        <w:spacing w:after="0" w:line="240" w:lineRule="auto"/>
        <w:ind w:right="23"/>
        <w:rPr>
          <w:rFonts w:ascii="Times New Roman" w:hAnsi="Times New Roman" w:cs="Times New Roman"/>
          <w:bCs/>
          <w:color w:val="000001"/>
          <w:sz w:val="24"/>
          <w:szCs w:val="24"/>
        </w:rPr>
      </w:pPr>
      <w:r w:rsidRPr="00300B17">
        <w:rPr>
          <w:rFonts w:ascii="Times New Roman" w:hAnsi="Times New Roman" w:cs="Times New Roman"/>
          <w:bCs/>
          <w:color w:val="000001"/>
          <w:sz w:val="24"/>
          <w:szCs w:val="24"/>
        </w:rPr>
        <w:t>4</w:t>
      </w:r>
      <w:r w:rsidRPr="00300B17">
        <w:rPr>
          <w:rFonts w:ascii="Times New Roman" w:hAnsi="Times New Roman" w:cs="Times New Roman"/>
          <w:bCs/>
          <w:color w:val="000001"/>
        </w:rPr>
        <w:t xml:space="preserve"> Требования к водоснабжению и канализации, требования к естественному и искусственному освещению</w:t>
      </w:r>
    </w:p>
    <w:p w:rsidR="009F712D" w:rsidRPr="00300B17" w:rsidRDefault="009F712D" w:rsidP="009F712D">
      <w:pPr>
        <w:shd w:val="clear" w:color="auto" w:fill="FFFFFF"/>
        <w:spacing w:after="0" w:line="240" w:lineRule="auto"/>
        <w:ind w:right="23"/>
        <w:rPr>
          <w:rFonts w:ascii="Times New Roman" w:hAnsi="Times New Roman" w:cs="Times New Roman"/>
          <w:bCs/>
          <w:color w:val="000001"/>
        </w:rPr>
      </w:pPr>
      <w:r w:rsidRPr="00300B17">
        <w:rPr>
          <w:rFonts w:ascii="Times New Roman" w:hAnsi="Times New Roman" w:cs="Times New Roman"/>
          <w:bCs/>
          <w:color w:val="000001"/>
        </w:rPr>
        <w:lastRenderedPageBreak/>
        <w:t>5.Требования к отоплению, вентиляции и воздушно-тепловому режиму, Воздухообмен в основных помещениях организаций дополнительного образования</w:t>
      </w:r>
    </w:p>
    <w:p w:rsidR="009F712D" w:rsidRPr="00300B17" w:rsidRDefault="009F712D" w:rsidP="009F712D">
      <w:pPr>
        <w:shd w:val="clear" w:color="auto" w:fill="FFFFFF"/>
        <w:spacing w:after="0" w:line="240" w:lineRule="auto"/>
        <w:ind w:right="23"/>
        <w:rPr>
          <w:rFonts w:ascii="Times New Roman" w:hAnsi="Times New Roman" w:cs="Times New Roman"/>
          <w:bCs/>
          <w:color w:val="000001"/>
        </w:rPr>
      </w:pPr>
      <w:r w:rsidRPr="00300B17">
        <w:rPr>
          <w:rFonts w:ascii="Times New Roman" w:hAnsi="Times New Roman" w:cs="Times New Roman"/>
          <w:sz w:val="24"/>
          <w:szCs w:val="24"/>
        </w:rPr>
        <w:t>6.</w:t>
      </w:r>
      <w:r w:rsidRPr="00300B17">
        <w:rPr>
          <w:rFonts w:ascii="Times New Roman" w:hAnsi="Times New Roman" w:cs="Times New Roman"/>
          <w:bCs/>
          <w:color w:val="000001"/>
        </w:rPr>
        <w:t xml:space="preserve"> Требования к помещениям для занятий различной направленности и их оборудованию, Рекомендуемый режим занятии детей в организациях дополнительного образовании</w:t>
      </w:r>
    </w:p>
    <w:p w:rsidR="009F712D" w:rsidRPr="00300B17" w:rsidRDefault="009F712D" w:rsidP="009F712D">
      <w:pPr>
        <w:shd w:val="clear" w:color="auto" w:fill="FFFFFF"/>
        <w:spacing w:after="0" w:line="240" w:lineRule="auto"/>
        <w:ind w:right="23"/>
        <w:rPr>
          <w:rFonts w:ascii="Times New Roman" w:hAnsi="Times New Roman" w:cs="Times New Roman"/>
          <w:bCs/>
          <w:color w:val="000001"/>
        </w:rPr>
      </w:pPr>
      <w:r w:rsidRPr="00300B17">
        <w:rPr>
          <w:rFonts w:ascii="Times New Roman" w:hAnsi="Times New Roman" w:cs="Times New Roman"/>
          <w:bCs/>
          <w:color w:val="000001"/>
        </w:rPr>
        <w:t>7. Требования к организации образовательного процесса, Рекомендуемые состав и площади помещений в организациях дополнительного образования</w:t>
      </w:r>
    </w:p>
    <w:p w:rsidR="009F712D" w:rsidRDefault="009F712D" w:rsidP="009F712D">
      <w:pPr>
        <w:widowControl w:val="0"/>
        <w:spacing w:after="0"/>
        <w:ind w:left="360"/>
        <w:jc w:val="both"/>
        <w:rPr>
          <w:rFonts w:ascii="Times New Roman" w:hAnsi="Times New Roman" w:cs="Times New Roman"/>
          <w:bCs/>
          <w:color w:val="000001"/>
        </w:rPr>
      </w:pPr>
      <w:r w:rsidRPr="00300B17">
        <w:rPr>
          <w:rFonts w:ascii="Times New Roman" w:hAnsi="Times New Roman" w:cs="Times New Roman"/>
          <w:bCs/>
          <w:color w:val="000001"/>
        </w:rPr>
        <w:t>8. Требования к организации питания и питьевому режиму</w:t>
      </w:r>
    </w:p>
    <w:p w:rsidR="009F712D" w:rsidRDefault="009F712D" w:rsidP="009F712D">
      <w:pPr>
        <w:widowControl w:val="0"/>
        <w:spacing w:after="0"/>
        <w:ind w:left="360"/>
        <w:jc w:val="both"/>
        <w:rPr>
          <w:rFonts w:ascii="Times New Roman" w:hAnsi="Times New Roman" w:cs="Times New Roman"/>
          <w:bCs/>
          <w:color w:val="000001"/>
        </w:rPr>
      </w:pPr>
    </w:p>
    <w:p w:rsidR="009F712D" w:rsidRPr="009F712D" w:rsidRDefault="009F712D" w:rsidP="009F712D">
      <w:pPr>
        <w:shd w:val="clear" w:color="auto" w:fill="FFFFFF"/>
        <w:spacing w:after="0" w:line="240" w:lineRule="auto"/>
        <w:ind w:right="23"/>
        <w:rPr>
          <w:rFonts w:ascii="Times New Roman" w:hAnsi="Times New Roman" w:cs="Times New Roman"/>
          <w:b/>
          <w:sz w:val="24"/>
          <w:szCs w:val="24"/>
        </w:rPr>
      </w:pPr>
      <w:r w:rsidRPr="009F712D">
        <w:rPr>
          <w:rFonts w:ascii="Times New Roman" w:hAnsi="Times New Roman" w:cs="Times New Roman"/>
          <w:b/>
          <w:sz w:val="24"/>
          <w:szCs w:val="24"/>
        </w:rPr>
        <w:t xml:space="preserve">Гигиенические основы проектирования школ, дошкольных учреждении, </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Гигиенические принципы проектирования дошкольных учреждений</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Типы дошкольных образовательных учреждений.</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Требования к размещению ДОУ</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Требования к земельному участку и территории ДОУ</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Санитарное законодательство</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Групповые площадки ДОУ и их оборудование.</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Гигиенические принципы планировки ДОУ</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Состав и площади различных помещений ДОУ.</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Групповая ячейка.</w:t>
      </w:r>
    </w:p>
    <w:p w:rsidR="009F712D" w:rsidRPr="00253063" w:rsidRDefault="009F712D" w:rsidP="00466517">
      <w:pPr>
        <w:pStyle w:val="a7"/>
        <w:numPr>
          <w:ilvl w:val="0"/>
          <w:numId w:val="164"/>
        </w:numPr>
        <w:suppressAutoHyphens/>
        <w:spacing w:after="0" w:line="240" w:lineRule="auto"/>
        <w:jc w:val="both"/>
        <w:rPr>
          <w:rFonts w:ascii="Times New Roman" w:hAnsi="Times New Roman" w:cs="Times New Roman"/>
          <w:sz w:val="24"/>
          <w:szCs w:val="24"/>
        </w:rPr>
      </w:pPr>
      <w:r w:rsidRPr="00253063">
        <w:rPr>
          <w:rFonts w:ascii="Times New Roman" w:hAnsi="Times New Roman" w:cs="Times New Roman"/>
          <w:sz w:val="24"/>
          <w:szCs w:val="24"/>
        </w:rPr>
        <w:t>Организация текущего санитарного надзора за дошкольными учреждениями.</w:t>
      </w:r>
    </w:p>
    <w:p w:rsidR="009F712D" w:rsidRDefault="009F712D" w:rsidP="009F712D">
      <w:pPr>
        <w:widowControl w:val="0"/>
        <w:spacing w:after="0"/>
        <w:ind w:left="360"/>
        <w:jc w:val="both"/>
        <w:rPr>
          <w:rFonts w:ascii="Times New Roman" w:hAnsi="Times New Roman" w:cs="Times New Roman"/>
        </w:rPr>
      </w:pPr>
    </w:p>
    <w:p w:rsidR="009F712D" w:rsidRDefault="009F712D" w:rsidP="009F712D">
      <w:pPr>
        <w:shd w:val="clear" w:color="auto" w:fill="FFFFFF"/>
        <w:spacing w:after="0" w:line="240" w:lineRule="auto"/>
        <w:ind w:right="23"/>
        <w:rPr>
          <w:rFonts w:ascii="Times New Roman" w:hAnsi="Times New Roman" w:cs="Times New Roman"/>
          <w:sz w:val="24"/>
          <w:szCs w:val="24"/>
        </w:rPr>
      </w:pPr>
      <w:r w:rsidRPr="009F712D">
        <w:rPr>
          <w:rFonts w:ascii="Times New Roman" w:hAnsi="Times New Roman" w:cs="Times New Roman"/>
          <w:b/>
          <w:sz w:val="24"/>
          <w:szCs w:val="24"/>
        </w:rPr>
        <w:t>Гигиенические требования к мебели и оборудованию</w:t>
      </w:r>
      <w:r w:rsidRPr="00BA1C34">
        <w:rPr>
          <w:rFonts w:ascii="Times New Roman" w:hAnsi="Times New Roman" w:cs="Times New Roman"/>
          <w:sz w:val="24"/>
          <w:szCs w:val="24"/>
        </w:rPr>
        <w:t>.</w:t>
      </w:r>
    </w:p>
    <w:p w:rsidR="009F712D" w:rsidRPr="00C80F18" w:rsidRDefault="009F712D" w:rsidP="009F712D">
      <w:pPr>
        <w:shd w:val="clear" w:color="auto" w:fill="FFFFFF"/>
        <w:spacing w:after="0" w:line="240" w:lineRule="auto"/>
        <w:ind w:right="23"/>
        <w:rPr>
          <w:rFonts w:ascii="Times New Roman" w:hAnsi="Times New Roman" w:cs="Times New Roman"/>
        </w:rPr>
      </w:pPr>
      <w:r w:rsidRPr="00C80F18">
        <w:rPr>
          <w:rFonts w:ascii="Times New Roman" w:hAnsi="Times New Roman" w:cs="Times New Roman"/>
        </w:rPr>
        <w:t>1Требования безопасности  предъявляемые к мебели для детей и подростков</w:t>
      </w:r>
    </w:p>
    <w:p w:rsidR="009F712D" w:rsidRPr="00C80F18" w:rsidRDefault="009F712D" w:rsidP="009F712D">
      <w:pPr>
        <w:pStyle w:val="ac"/>
        <w:jc w:val="left"/>
        <w:rPr>
          <w:sz w:val="22"/>
          <w:szCs w:val="22"/>
        </w:rPr>
      </w:pPr>
      <w:r w:rsidRPr="00C80F18">
        <w:rPr>
          <w:sz w:val="22"/>
          <w:szCs w:val="22"/>
        </w:rPr>
        <w:t xml:space="preserve">2 Рекомендации по воспитанию  и формированию  правильной рабочей позы  у обучающихся </w:t>
      </w:r>
    </w:p>
    <w:p w:rsidR="009F712D" w:rsidRPr="00C80F18" w:rsidRDefault="009F712D" w:rsidP="009F712D">
      <w:pPr>
        <w:pStyle w:val="ac"/>
        <w:jc w:val="left"/>
        <w:rPr>
          <w:sz w:val="22"/>
          <w:szCs w:val="22"/>
        </w:rPr>
      </w:pPr>
      <w:r w:rsidRPr="00C80F18">
        <w:rPr>
          <w:sz w:val="22"/>
          <w:szCs w:val="22"/>
        </w:rPr>
        <w:t>3.Оборудование специализированных классов общеобразовательных школ и учреждений дополнительного образования</w:t>
      </w:r>
    </w:p>
    <w:p w:rsidR="009F712D" w:rsidRDefault="009F712D" w:rsidP="009F712D">
      <w:pPr>
        <w:shd w:val="clear" w:color="auto" w:fill="FFFFFF"/>
        <w:spacing w:after="0" w:line="240" w:lineRule="auto"/>
        <w:ind w:right="23"/>
        <w:rPr>
          <w:rFonts w:ascii="Times New Roman" w:hAnsi="Times New Roman" w:cs="Times New Roman"/>
          <w:sz w:val="24"/>
          <w:szCs w:val="24"/>
        </w:rPr>
      </w:pPr>
      <w:r>
        <w:rPr>
          <w:rFonts w:ascii="Times New Roman" w:hAnsi="Times New Roman" w:cs="Times New Roman"/>
          <w:sz w:val="24"/>
          <w:szCs w:val="24"/>
        </w:rPr>
        <w:t>4Оборудование кабинетов физики и химии</w:t>
      </w:r>
    </w:p>
    <w:p w:rsidR="009F712D" w:rsidRDefault="009F712D" w:rsidP="009F712D">
      <w:pPr>
        <w:shd w:val="clear" w:color="auto" w:fill="FFFFFF"/>
        <w:spacing w:after="0" w:line="240" w:lineRule="auto"/>
        <w:ind w:right="23"/>
        <w:rPr>
          <w:rFonts w:ascii="Times New Roman" w:hAnsi="Times New Roman" w:cs="Times New Roman"/>
          <w:sz w:val="24"/>
          <w:szCs w:val="24"/>
        </w:rPr>
      </w:pPr>
      <w:r>
        <w:rPr>
          <w:rFonts w:ascii="Times New Roman" w:hAnsi="Times New Roman" w:cs="Times New Roman"/>
          <w:sz w:val="24"/>
          <w:szCs w:val="24"/>
        </w:rPr>
        <w:t>5Санитарно-гигиенические требования, предъявляемые к оборудованию и эксплуатации компьютерных классов.</w:t>
      </w:r>
    </w:p>
    <w:p w:rsidR="009F712D" w:rsidRDefault="009F712D" w:rsidP="009F712D">
      <w:pPr>
        <w:widowControl w:val="0"/>
        <w:spacing w:after="0"/>
        <w:ind w:left="360"/>
        <w:jc w:val="both"/>
        <w:rPr>
          <w:rFonts w:ascii="Times New Roman" w:hAnsi="Times New Roman" w:cs="Times New Roman"/>
        </w:rPr>
      </w:pPr>
      <w:r>
        <w:rPr>
          <w:rFonts w:ascii="Times New Roman" w:hAnsi="Times New Roman" w:cs="Times New Roman"/>
          <w:sz w:val="24"/>
          <w:szCs w:val="24"/>
        </w:rPr>
        <w:t>6.Актуальные вопросы использования новых технологий в образовательном пространстве</w:t>
      </w:r>
    </w:p>
    <w:p w:rsidR="009F712D" w:rsidRPr="009F712D" w:rsidRDefault="009F712D" w:rsidP="009F712D">
      <w:pPr>
        <w:widowControl w:val="0"/>
        <w:spacing w:after="0"/>
        <w:ind w:left="360"/>
        <w:jc w:val="both"/>
        <w:rPr>
          <w:rFonts w:ascii="Times New Roman" w:hAnsi="Times New Roman" w:cs="Times New Roman"/>
        </w:rPr>
      </w:pPr>
    </w:p>
    <w:p w:rsidR="009F712D" w:rsidRPr="00BA1C34" w:rsidRDefault="009F712D" w:rsidP="009F712D">
      <w:pPr>
        <w:widowControl w:val="0"/>
        <w:autoSpaceDE w:val="0"/>
        <w:autoSpaceDN w:val="0"/>
        <w:adjustRightInd w:val="0"/>
        <w:spacing w:after="0" w:line="240" w:lineRule="auto"/>
        <w:ind w:left="2620"/>
        <w:rPr>
          <w:rFonts w:ascii="Times New Roman" w:hAnsi="Times New Roman" w:cs="Times New Roman"/>
          <w:b/>
          <w:bCs/>
          <w:sz w:val="24"/>
          <w:szCs w:val="24"/>
        </w:rPr>
      </w:pPr>
    </w:p>
    <w:p w:rsidR="009F712D" w:rsidRPr="009F712D" w:rsidRDefault="009F712D" w:rsidP="009F712D">
      <w:pPr>
        <w:widowControl w:val="0"/>
        <w:spacing w:after="0"/>
        <w:ind w:left="360"/>
        <w:jc w:val="both"/>
        <w:rPr>
          <w:rFonts w:ascii="Times New Roman" w:hAnsi="Times New Roman" w:cs="Times New Roman"/>
          <w:sz w:val="24"/>
          <w:szCs w:val="24"/>
        </w:rPr>
      </w:pPr>
    </w:p>
    <w:p w:rsidR="00B24310" w:rsidRPr="00155A35" w:rsidRDefault="00B24310" w:rsidP="009F712D">
      <w:pPr>
        <w:pStyle w:val="a7"/>
        <w:suppressAutoHyphens/>
        <w:spacing w:after="0" w:line="240" w:lineRule="auto"/>
        <w:rPr>
          <w:rFonts w:ascii="Times New Roman" w:hAnsi="Times New Roman" w:cs="Times New Roman"/>
        </w:rPr>
      </w:pPr>
      <w:r w:rsidRPr="00155A35">
        <w:rPr>
          <w:rFonts w:ascii="Times New Roman" w:hAnsi="Times New Roman" w:cs="Times New Roman"/>
        </w:rPr>
        <w:t>Тест-задания для проверки усвоения</w:t>
      </w:r>
    </w:p>
    <w:p w:rsidR="00B24310" w:rsidRPr="00155A35" w:rsidRDefault="00B24310" w:rsidP="009F712D">
      <w:pPr>
        <w:suppressAutoHyphens/>
        <w:spacing w:after="0" w:line="240" w:lineRule="auto"/>
        <w:rPr>
          <w:rFonts w:ascii="Times New Roman" w:hAnsi="Times New Roman" w:cs="Times New Roman"/>
        </w:rPr>
      </w:pPr>
    </w:p>
    <w:p w:rsidR="00B24310" w:rsidRPr="00155A35" w:rsidRDefault="00B24310" w:rsidP="00B24310">
      <w:pPr>
        <w:pStyle w:val="a7"/>
        <w:numPr>
          <w:ilvl w:val="0"/>
          <w:numId w:val="118"/>
        </w:numPr>
        <w:spacing w:after="0"/>
        <w:rPr>
          <w:rFonts w:ascii="Times New Roman" w:hAnsi="Times New Roman" w:cs="Times New Roman"/>
        </w:rPr>
      </w:pPr>
      <w:r w:rsidRPr="00155A35">
        <w:rPr>
          <w:rFonts w:ascii="Times New Roman" w:hAnsi="Times New Roman" w:cs="Times New Roman"/>
        </w:rPr>
        <w:t>1.Отсутствие каблука допускается в обуви только для детей ### возраста:</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раннего</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2. Допустимая высота каблука обуви для повседневного ношения девочками-подростками, не более, см</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3,0</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40</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5,0</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6,0</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3. При производстве детской одежды использование тканей с добавлением химических волокон</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 запрещено</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 xml:space="preserve"> -: разрешено</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 разрешено в соответствии с нормативами</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4. Хорошая гигроскопичность – положительное свойство материалов, используемых для …….. слоев одежды</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внутренних</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верхних</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5. Минимальная  гигроскопичность – положительное свойство материалов, используемых для ……….слоев одежды</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внутренних</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lastRenderedPageBreak/>
        <w:t>+: верхних</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6. Пористость ткани – это ###</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7. Гидрофобность ткани – это ###</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8. Гидрофильность ткани – это ###</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9. Установите соответствие свойств и назначений одежды</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гидрофильность</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2: гидрофобность</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ткани, непосредственно соприкасающиеся с кожными покровами</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2: ткани, образующие верхний слой одежды</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10.Чем ниже теплопроводность, тем материал</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А) теплее</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Б) холоднее</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11.Тепловое сопротивление и  теплопроводность</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А) противоположные свойства</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Б) одно расширяет другое</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12. Использование ацетатных тканей с вложением ПАН, ПА и ПЭ для детской одежды</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А) запрещается</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Б) допускается</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В) допускается только для верхней одежды</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13. Использование синтетических швейных ниток при изготовлении детской одежды</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А) запрещается</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Б) допускается</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В) запрещается для детей ясельного возраста</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Г) запрещается для детей ясельного и дошкольного возраста</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Д) запрещается для детей ясельного, дошкольного и школьного  возраста</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14. Толщина подошвы детской обуви нормируется в зависимости от</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А) используемых материалов</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Б) типа обуви</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В)  используемых материалов и  типа обуви</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15. Открытые туфли без застежек в  детской обуви для дошкольников</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А) разрешены</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Б) недопустимы</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 Содержание тяжелых металлов в игрушках</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не допускается</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регламентируется санитарными требованиями</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xml:space="preserve"> 2. Уровень звука, издаваемый  игрушками</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не допускается</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регламентируется санитарными требованиями</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3.В производстве игрушек разрешается использовать любой материал:</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да</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нет</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4.Документ, регламентирующий производство и реализацию игр и игрушек ###</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xml:space="preserve">5. Установите соответствие уровней звука </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1:  65 </w:t>
      </w:r>
      <w:proofErr w:type="spellStart"/>
      <w:r w:rsidRPr="00155A35">
        <w:rPr>
          <w:rFonts w:ascii="Times New Roman" w:hAnsi="Times New Roman" w:cs="Times New Roman"/>
        </w:rPr>
        <w:t>дБа</w:t>
      </w:r>
      <w:proofErr w:type="spellEnd"/>
      <w:r w:rsidRPr="00155A35">
        <w:rPr>
          <w:rFonts w:ascii="Times New Roman" w:hAnsi="Times New Roman" w:cs="Times New Roman"/>
        </w:rPr>
        <w:t xml:space="preserve">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75 </w:t>
      </w:r>
      <w:proofErr w:type="spellStart"/>
      <w:r w:rsidRPr="00155A35">
        <w:rPr>
          <w:rFonts w:ascii="Times New Roman" w:hAnsi="Times New Roman" w:cs="Times New Roman"/>
        </w:rPr>
        <w:t>дБа</w:t>
      </w:r>
      <w:proofErr w:type="spellEnd"/>
      <w:r w:rsidRPr="00155A35">
        <w:rPr>
          <w:rFonts w:ascii="Times New Roman" w:hAnsi="Times New Roman" w:cs="Times New Roman"/>
        </w:rPr>
        <w:br/>
      </w:r>
      <w:r w:rsidRPr="00155A35">
        <w:rPr>
          <w:rFonts w:ascii="Times New Roman" w:hAnsi="Times New Roman" w:cs="Times New Roman"/>
          <w:lang w:val="en-US"/>
        </w:rPr>
        <w:t>L</w:t>
      </w:r>
      <w:r w:rsidRPr="00155A35">
        <w:rPr>
          <w:rFonts w:ascii="Times New Roman" w:hAnsi="Times New Roman" w:cs="Times New Roman"/>
        </w:rPr>
        <w:t xml:space="preserve"> 3:  95 </w:t>
      </w:r>
      <w:proofErr w:type="spellStart"/>
      <w:r w:rsidRPr="00155A35">
        <w:rPr>
          <w:rFonts w:ascii="Times New Roman" w:hAnsi="Times New Roman" w:cs="Times New Roman"/>
        </w:rPr>
        <w:t>дБа</w:t>
      </w:r>
      <w:proofErr w:type="spellEnd"/>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1: при игре в помещениях</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2: для игры на свежем воздухе</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3: импульсный шум как игровой момент</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4: при игре в помещениях (кроме музыкальных игрушек, духовых и ударных инструментов)</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rPr>
        <w:t>6. Установите соответствие высоты букв в настольно-печатных играх, предназначенных для детей разных возрастов:</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lastRenderedPageBreak/>
        <w:t>L</w:t>
      </w:r>
      <w:r w:rsidRPr="00155A35">
        <w:rPr>
          <w:rFonts w:ascii="Times New Roman" w:hAnsi="Times New Roman" w:cs="Times New Roman"/>
        </w:rPr>
        <w:t xml:space="preserve">1:  до 10 лет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старше 10 лет</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1: не менее 2.3мм</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2: не менее 1.75 мм</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3: не более 3 мм</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7.Допустимый уровень запаха составляет  ### балла.</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8. Использование производственных отходов (вторичная переработка) при изготовлении игрушек допускается:</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нет</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да</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9.Использование натурального меха и кожи  не допускается при изготовлении игрушек для детей до  ### лет</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10.Концентрации выделяющихся в водную среду химических веществ (</w:t>
      </w:r>
      <w:proofErr w:type="spellStart"/>
      <w:r w:rsidRPr="00155A35">
        <w:rPr>
          <w:rFonts w:ascii="Times New Roman" w:hAnsi="Times New Roman" w:cs="Times New Roman"/>
        </w:rPr>
        <w:t>фтолаты</w:t>
      </w:r>
      <w:proofErr w:type="spellEnd"/>
      <w:r w:rsidRPr="00155A35">
        <w:rPr>
          <w:rFonts w:ascii="Times New Roman" w:hAnsi="Times New Roman" w:cs="Times New Roman"/>
        </w:rPr>
        <w:t>, формальдегид) сравнивают с:</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  ПДК для воды водоемов</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санитарными нормами допустимых количеств миграции для химических веществ, выделяющихся из полимерных и других материалов, контактирующих с  пищевыми продуктами.</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11.Величина усилия для отрыва отдельных деталей игрушек  ### кг.</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12. Перечень сырья и материалов, разрешенных для изготовления игрушек изложен в  ###.</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13.Летучесть химических веществ, выделяющихся из игрушек в воздушную среду, регламентируется:</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нет</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да</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14.Концентрации выделяющихся в воздуху химических веществ сравнивают с:</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  ПДК для воздуха рабочих помещений</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ПДК для атмосферного воздуха</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15. Гигиенически обоснованные для фона в настольно-печатных играх цвета</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голубой, зеленый, синий</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голубой, зеленый, желтый</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желто-зеленый, красно-синий, оранжевый</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 желто-зеленый,  оранжевый, оранжево-красный</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xml:space="preserve">1.Расположение головы читающего школьника по отношению к тексту регламентируется </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да</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нет</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2..Число фиксаций (остановки взора при перемещении глаз вдоль строки)</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одинаково для всех возрастных групп</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с возрастом увеличивается</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с возрастом уменьшается</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изменяется  при изменении продолжительности</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3. Расстояние между строками  называется</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интерлиньяж</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апрош</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4. Расстояние между словами называется</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интерлиньяж</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апрош.</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5. Установите соответствие расстояния головы до текста для школьников разных возрастов:</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1:  8-9 лет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11-12 лет</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3:  старше 12 лет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1: 24.2см</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2: 29.1см</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3: 30-35см</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4: не более 20см</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rPr>
        <w:lastRenderedPageBreak/>
        <w:t>6. Установите соответствие массы набора учебников (без массы ранца) для детей разных классов</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1:  1-2 класс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3-4 класс</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3: 7-8 класс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4: 9-11 класс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1: до 1.2 кг</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2: до 2.2 кг</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3: до 3.2 кг </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4: 3.2-3.7кг</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5: до 1  кг</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6: не более 3 кг</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7: не более 3.5 кг </w:t>
      </w:r>
    </w:p>
    <w:p w:rsidR="00B24310" w:rsidRPr="00155A35" w:rsidRDefault="00B24310" w:rsidP="00B24310">
      <w:pPr>
        <w:pStyle w:val="a7"/>
        <w:numPr>
          <w:ilvl w:val="0"/>
          <w:numId w:val="118"/>
        </w:numPr>
        <w:tabs>
          <w:tab w:val="left" w:pos="0"/>
          <w:tab w:val="left" w:pos="720"/>
        </w:tabs>
        <w:spacing w:after="0" w:line="240" w:lineRule="auto"/>
        <w:jc w:val="both"/>
        <w:outlineLvl w:val="0"/>
        <w:rPr>
          <w:rFonts w:ascii="Times New Roman" w:hAnsi="Times New Roman" w:cs="Times New Roman"/>
        </w:rPr>
      </w:pPr>
      <w:r w:rsidRPr="00155A35">
        <w:rPr>
          <w:rFonts w:ascii="Times New Roman" w:hAnsi="Times New Roman" w:cs="Times New Roman"/>
        </w:rPr>
        <w:t>7. Установите соответствие длины строки в печатных изданиях, предназначенных для детей разных возрастов:</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1: 5-6 класс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7-8 класс</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3: 10-11 класс</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1: 100-120мм</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2: 90-110 мм</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3: 90-105 мм </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4: не более 100 мм</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 xml:space="preserve"> </w:t>
      </w:r>
      <w:r w:rsidRPr="00155A35">
        <w:rPr>
          <w:rFonts w:ascii="Times New Roman" w:hAnsi="Times New Roman" w:cs="Times New Roman"/>
          <w:lang w:val="en-US"/>
        </w:rPr>
        <w:t>R</w:t>
      </w:r>
      <w:r w:rsidRPr="00155A35">
        <w:rPr>
          <w:rFonts w:ascii="Times New Roman" w:hAnsi="Times New Roman" w:cs="Times New Roman"/>
        </w:rPr>
        <w:t xml:space="preserve"> 5: не более 90 мм</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8.Контраст между фоном и символами на экране монитора</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3:1 – 1.5:1</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1:2</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2:1</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9. Величина отражательной способности экрана  ### %</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Не более 1</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10.Оптимальная величина апроша между буквами ### мм</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не менее 0.5</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11.Оптимальная величина апроша между словами, не менее, мм</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2</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3</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4</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12.Оптимальная величина плотности набора ###   знаков на 1 см2</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не более 15</w:t>
      </w:r>
    </w:p>
    <w:p w:rsidR="00B24310" w:rsidRPr="00155A35" w:rsidRDefault="00B24310" w:rsidP="00B24310">
      <w:pPr>
        <w:pStyle w:val="a7"/>
        <w:numPr>
          <w:ilvl w:val="0"/>
          <w:numId w:val="118"/>
        </w:numPr>
        <w:spacing w:after="0"/>
        <w:outlineLvl w:val="0"/>
        <w:rPr>
          <w:rFonts w:ascii="Times New Roman" w:hAnsi="Times New Roman" w:cs="Times New Roman"/>
        </w:rPr>
      </w:pPr>
      <w:r w:rsidRPr="00155A35">
        <w:rPr>
          <w:rFonts w:ascii="Times New Roman" w:hAnsi="Times New Roman" w:cs="Times New Roman"/>
        </w:rPr>
        <w:t>13.Оптимальная величина интерлиньяжа, не менее, мм</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2.7</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3.5</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4.2</w:t>
      </w:r>
    </w:p>
    <w:p w:rsidR="00B24310" w:rsidRPr="00155A35" w:rsidRDefault="00B24310" w:rsidP="00B24310">
      <w:pPr>
        <w:pStyle w:val="a7"/>
        <w:numPr>
          <w:ilvl w:val="0"/>
          <w:numId w:val="118"/>
        </w:numPr>
        <w:tabs>
          <w:tab w:val="left" w:pos="0"/>
          <w:tab w:val="left" w:pos="720"/>
        </w:tabs>
        <w:spacing w:after="0" w:line="240" w:lineRule="auto"/>
        <w:jc w:val="both"/>
        <w:outlineLvl w:val="0"/>
        <w:rPr>
          <w:rFonts w:ascii="Times New Roman" w:hAnsi="Times New Roman" w:cs="Times New Roman"/>
        </w:rPr>
      </w:pPr>
      <w:r w:rsidRPr="00155A35">
        <w:rPr>
          <w:rFonts w:ascii="Times New Roman" w:hAnsi="Times New Roman" w:cs="Times New Roman"/>
        </w:rPr>
        <w:t>14. Установите соответствие названий:</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1: размер шрифта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рисунок шрифта</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1: кегль</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2: гарнитура</w:t>
      </w:r>
    </w:p>
    <w:p w:rsidR="00B24310" w:rsidRPr="00155A35" w:rsidRDefault="00B24310" w:rsidP="00B24310">
      <w:pPr>
        <w:pStyle w:val="a7"/>
        <w:widowControl w:val="0"/>
        <w:numPr>
          <w:ilvl w:val="0"/>
          <w:numId w:val="118"/>
        </w:numPr>
        <w:spacing w:after="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3: апрош</w:t>
      </w:r>
    </w:p>
    <w:p w:rsidR="00B24310" w:rsidRPr="00155A35" w:rsidRDefault="00B24310" w:rsidP="00B24310">
      <w:pPr>
        <w:pStyle w:val="a7"/>
        <w:widowControl w:val="0"/>
        <w:numPr>
          <w:ilvl w:val="0"/>
          <w:numId w:val="118"/>
        </w:numPr>
        <w:spacing w:after="0"/>
        <w:rPr>
          <w:rFonts w:ascii="Times New Roman" w:hAnsi="Times New Roman" w:cs="Times New Roman"/>
        </w:rPr>
      </w:pPr>
      <w:r w:rsidRPr="00155A35">
        <w:rPr>
          <w:rFonts w:ascii="Times New Roman" w:hAnsi="Times New Roman" w:cs="Times New Roman"/>
        </w:rPr>
        <w:t>15. Установите соответствие массы учебного издания для детей разных классов</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1:  1-3 класс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5-6 класс</w:t>
      </w:r>
    </w:p>
    <w:p w:rsidR="00B24310" w:rsidRPr="00155A35" w:rsidRDefault="00B24310" w:rsidP="00B24310">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3: 7-9 класс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4:10-11 класс </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1: не более 300 г</w:t>
      </w:r>
    </w:p>
    <w:p w:rsidR="00B24310" w:rsidRPr="00155A35" w:rsidRDefault="00B24310" w:rsidP="00B24310">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2: не более 400г</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lastRenderedPageBreak/>
        <w:t>R</w:t>
      </w:r>
      <w:r w:rsidRPr="00155A35">
        <w:rPr>
          <w:rFonts w:ascii="Times New Roman" w:hAnsi="Times New Roman" w:cs="Times New Roman"/>
        </w:rPr>
        <w:t xml:space="preserve"> 3: не более 500г </w:t>
      </w:r>
    </w:p>
    <w:p w:rsidR="00B24310" w:rsidRPr="00155A35" w:rsidRDefault="00B24310" w:rsidP="00B24310">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4: не более 600г</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 Основной архитектурно-планировочный принцип ДШУ - ###:</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групповой изоляции</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xml:space="preserve">+: </w:t>
      </w:r>
      <w:proofErr w:type="spellStart"/>
      <w:r w:rsidRPr="00155A35">
        <w:rPr>
          <w:rFonts w:ascii="Times New Roman" w:hAnsi="Times New Roman" w:cs="Times New Roman"/>
        </w:rPr>
        <w:t>группов</w:t>
      </w:r>
      <w:proofErr w:type="spellEnd"/>
      <w:r w:rsidRPr="00155A35">
        <w:rPr>
          <w:rFonts w:ascii="Times New Roman" w:hAnsi="Times New Roman" w:cs="Times New Roman"/>
        </w:rPr>
        <w:t xml:space="preserve">#$# </w:t>
      </w:r>
      <w:proofErr w:type="spellStart"/>
      <w:r w:rsidRPr="00155A35">
        <w:rPr>
          <w:rFonts w:ascii="Times New Roman" w:hAnsi="Times New Roman" w:cs="Times New Roman"/>
        </w:rPr>
        <w:t>изоляц</w:t>
      </w:r>
      <w:proofErr w:type="spellEnd"/>
      <w:r w:rsidRPr="00155A35">
        <w:rPr>
          <w:rFonts w:ascii="Times New Roman" w:hAnsi="Times New Roman" w:cs="Times New Roman"/>
        </w:rPr>
        <w:t>#$#</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2.Количество групповых площадок на земельном участке ДШУ должно соответствовать числу ### в здании:</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групповых ячеек</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3. Один вход допускается для ### ясельных групп</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2</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двух</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4. Величина озеленения ДОУ, не менее ### процентов</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50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пятидесяти</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пят*</w:t>
      </w:r>
      <w:proofErr w:type="spellStart"/>
      <w:r w:rsidRPr="00155A35">
        <w:rPr>
          <w:rFonts w:ascii="Times New Roman" w:hAnsi="Times New Roman" w:cs="Times New Roman"/>
        </w:rPr>
        <w:t>десят</w:t>
      </w:r>
      <w:proofErr w:type="spellEnd"/>
      <w:r w:rsidRPr="00155A35">
        <w:rPr>
          <w:rFonts w:ascii="Times New Roman" w:hAnsi="Times New Roman" w:cs="Times New Roman"/>
        </w:rPr>
        <w:t>#$#</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5. Высаживать кустарник рекомендуется не ближе…….,м  от здания ДОУ</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+5,0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10,0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15,0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6.  Высаживать деревья рекомендуется не ближе…….,м  от здания ДОУ</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5,0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10,0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15,0</w:t>
      </w:r>
    </w:p>
    <w:p w:rsidR="00A32827" w:rsidRPr="00155A35" w:rsidRDefault="00A32827" w:rsidP="00A32827">
      <w:pPr>
        <w:pStyle w:val="a7"/>
        <w:numPr>
          <w:ilvl w:val="0"/>
          <w:numId w:val="118"/>
        </w:numPr>
        <w:spacing w:after="0" w:line="240" w:lineRule="auto"/>
        <w:jc w:val="both"/>
        <w:rPr>
          <w:rFonts w:ascii="Times New Roman" w:hAnsi="Times New Roman"/>
        </w:rPr>
      </w:pPr>
      <w:r w:rsidRPr="00155A35">
        <w:rPr>
          <w:rFonts w:ascii="Times New Roman" w:hAnsi="Times New Roman" w:cs="Times New Roman"/>
        </w:rPr>
        <w:t>7. Покрытие беговой дорожки  на физкультурной площадке дошкольного учреждения</w:t>
      </w:r>
      <w:r w:rsidRPr="00155A35">
        <w:rPr>
          <w:rFonts w:ascii="Times New Roman" w:hAnsi="Times New Roman"/>
        </w:rPr>
        <w:t xml:space="preserve">### </w:t>
      </w:r>
    </w:p>
    <w:p w:rsidR="00A32827" w:rsidRPr="00155A35" w:rsidRDefault="00A32827" w:rsidP="00A32827">
      <w:pPr>
        <w:pStyle w:val="a7"/>
        <w:numPr>
          <w:ilvl w:val="0"/>
          <w:numId w:val="118"/>
        </w:numPr>
        <w:spacing w:after="0" w:line="240" w:lineRule="auto"/>
        <w:jc w:val="both"/>
        <w:rPr>
          <w:rFonts w:ascii="Times New Roman" w:hAnsi="Times New Roman"/>
        </w:rPr>
      </w:pPr>
      <w:r w:rsidRPr="00155A35">
        <w:rPr>
          <w:rFonts w:ascii="Times New Roman" w:hAnsi="Times New Roman"/>
        </w:rPr>
        <w:t>Грунтовое</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8.  Один вход допускается для ### дошкольных групп</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4</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четырех</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9. Установите соответствие площади групповых на одно место в дошкольных учреждениях,  не менее,  м</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1. 2,5</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2. 2,0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ясельные группы</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2. дошкольные группы</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10. Наличие отдельного входа в изолятор дошкольного учреждениях предусмотрено в зависимости от</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климатических условий</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вместимости учреждения</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климатических условий и вместимости учреждения</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11.Рекомендуемый радиус обслуживания ДОУ в городах  ### м</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  Высаживать кустарник рекомендуется не ближе…….,м  от здания ДОУ</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+:5,0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10,0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15,0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2.  Высаживать деревья рекомендуется не ближе…….,м  от здания ДОУ</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5,0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10,0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15,0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3. Вместимость образовательных учреждений</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определяется местными условиями</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зависит от климатических особенностей</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lastRenderedPageBreak/>
        <w:t xml:space="preserve">+: регламентируется </w:t>
      </w:r>
      <w:proofErr w:type="spellStart"/>
      <w:r w:rsidRPr="00155A35">
        <w:rPr>
          <w:rFonts w:ascii="Times New Roman" w:hAnsi="Times New Roman" w:cs="Times New Roman"/>
        </w:rPr>
        <w:t>СанНиП</w:t>
      </w:r>
      <w:proofErr w:type="spellEnd"/>
    </w:p>
    <w:p w:rsidR="00A32827" w:rsidRPr="00155A35" w:rsidRDefault="00A32827" w:rsidP="00A32827">
      <w:pPr>
        <w:pStyle w:val="a7"/>
        <w:numPr>
          <w:ilvl w:val="0"/>
          <w:numId w:val="118"/>
        </w:numPr>
        <w:spacing w:after="0"/>
        <w:jc w:val="both"/>
        <w:rPr>
          <w:rFonts w:ascii="Times New Roman" w:hAnsi="Times New Roman"/>
        </w:rPr>
      </w:pPr>
      <w:r w:rsidRPr="00155A35">
        <w:rPr>
          <w:rFonts w:ascii="Times New Roman" w:hAnsi="Times New Roman" w:cs="Times New Roman"/>
        </w:rPr>
        <w:t xml:space="preserve">4. В соответствии с </w:t>
      </w:r>
      <w:proofErr w:type="spellStart"/>
      <w:r w:rsidRPr="00155A35">
        <w:rPr>
          <w:rFonts w:ascii="Times New Roman" w:hAnsi="Times New Roman" w:cs="Times New Roman"/>
        </w:rPr>
        <w:t>СанНиП</w:t>
      </w:r>
      <w:proofErr w:type="spellEnd"/>
      <w:r w:rsidRPr="00155A35">
        <w:rPr>
          <w:rFonts w:ascii="Times New Roman" w:hAnsi="Times New Roman" w:cs="Times New Roman"/>
        </w:rPr>
        <w:t xml:space="preserve"> наполняемость класса, не более </w:t>
      </w:r>
      <w:r w:rsidRPr="00155A35">
        <w:rPr>
          <w:rFonts w:ascii="Times New Roman" w:hAnsi="Times New Roman"/>
        </w:rPr>
        <w:t>###   человек</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25</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5.Лаборантские помещения обязательно должны иметь кабинеты</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физики, информатики, биологии</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xml:space="preserve">-: биологии,  химии, информатики, </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информатики, биологии, химии, физики</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6.Рекомендуемый радиус обслуживания ДОУ в городах  ### км</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0.3-0.5км</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 xml:space="preserve">7.Оптимальная вместимость в городских образовательных учреждениях не должна превышать ### человек </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1000</w:t>
      </w:r>
    </w:p>
    <w:p w:rsidR="00A32827" w:rsidRPr="00155A35" w:rsidRDefault="00A32827" w:rsidP="00A32827">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rPr>
        <w:t xml:space="preserve">8. Установите соответствие вместимости разных типов сельских школ </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начальные малокомплектные школы</w:t>
      </w:r>
    </w:p>
    <w:p w:rsidR="00A32827" w:rsidRPr="00155A35" w:rsidRDefault="00A32827" w:rsidP="00A32827">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2: 1 и 11  ступени</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 3: 1, 11 и 111 ступеней </w:t>
      </w:r>
    </w:p>
    <w:p w:rsidR="00A32827" w:rsidRPr="00155A35" w:rsidRDefault="00A32827" w:rsidP="00A32827">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1: не более 80 человек</w:t>
      </w:r>
    </w:p>
    <w:p w:rsidR="00A32827" w:rsidRPr="00155A35" w:rsidRDefault="00A32827" w:rsidP="00A32827">
      <w:pPr>
        <w:pStyle w:val="a7"/>
        <w:numPr>
          <w:ilvl w:val="0"/>
          <w:numId w:val="118"/>
        </w:numPr>
        <w:tabs>
          <w:tab w:val="left" w:pos="0"/>
          <w:tab w:val="left" w:pos="720"/>
        </w:tabs>
        <w:spacing w:after="0" w:line="240" w:lineRule="auto"/>
        <w:outlineLvl w:val="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2: 250 учащихся</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 3: 500 учащихся</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9.Рекомендуемый радиус обслуживания ДОУ в сельской местности, пешком  ### км</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2км</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10.Рекомендуемый радиус обслуживания ДОУ в сельской местности, транспортном обслуживании  ### минут</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11. Процент озеленения школьной территории, не менее</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40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50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60</w:t>
      </w:r>
    </w:p>
    <w:p w:rsidR="00A32827" w:rsidRPr="00155A35" w:rsidRDefault="00A32827" w:rsidP="00A32827">
      <w:pPr>
        <w:pStyle w:val="a7"/>
        <w:numPr>
          <w:ilvl w:val="0"/>
          <w:numId w:val="118"/>
        </w:num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12.Доля   учебно-опытной зоны от общей площади школьного участка, не более  ### %</w:t>
      </w:r>
    </w:p>
    <w:p w:rsidR="00A32827" w:rsidRPr="00155A35" w:rsidRDefault="00A32827" w:rsidP="00A32827">
      <w:pPr>
        <w:pStyle w:val="a7"/>
        <w:numPr>
          <w:ilvl w:val="0"/>
          <w:numId w:val="118"/>
        </w:num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25%</w:t>
      </w:r>
    </w:p>
    <w:p w:rsidR="00A32827" w:rsidRPr="00155A35" w:rsidRDefault="00A32827" w:rsidP="00A32827">
      <w:pPr>
        <w:pStyle w:val="a7"/>
        <w:numPr>
          <w:ilvl w:val="0"/>
          <w:numId w:val="118"/>
        </w:numPr>
        <w:tabs>
          <w:tab w:val="left" w:pos="0"/>
          <w:tab w:val="left" w:pos="720"/>
        </w:tabs>
        <w:spacing w:after="0"/>
        <w:outlineLvl w:val="0"/>
        <w:rPr>
          <w:rFonts w:ascii="Times New Roman" w:hAnsi="Times New Roman" w:cs="Times New Roman"/>
        </w:rPr>
      </w:pPr>
      <w:r w:rsidRPr="00155A35">
        <w:rPr>
          <w:rFonts w:ascii="Times New Roman" w:hAnsi="Times New Roman" w:cs="Times New Roman"/>
        </w:rPr>
        <w:t>13.Рекомендуемая этажность школьных зданий ###</w:t>
      </w:r>
    </w:p>
    <w:p w:rsidR="00A32827" w:rsidRPr="00155A35" w:rsidRDefault="00A32827" w:rsidP="00A32827">
      <w:pPr>
        <w:pStyle w:val="a7"/>
        <w:numPr>
          <w:ilvl w:val="0"/>
          <w:numId w:val="118"/>
        </w:numPr>
        <w:spacing w:after="0" w:line="240" w:lineRule="auto"/>
        <w:outlineLvl w:val="0"/>
        <w:rPr>
          <w:rFonts w:ascii="Times New Roman" w:hAnsi="Times New Roman" w:cs="Times New Roman"/>
        </w:rPr>
      </w:pPr>
      <w:r w:rsidRPr="00155A35">
        <w:rPr>
          <w:rFonts w:ascii="Times New Roman" w:hAnsi="Times New Roman" w:cs="Times New Roman"/>
        </w:rPr>
        <w:t>3-4, три- четыре</w:t>
      </w:r>
    </w:p>
    <w:p w:rsidR="00A32827" w:rsidRPr="00155A35" w:rsidRDefault="00A32827" w:rsidP="00A32827">
      <w:pPr>
        <w:pStyle w:val="a7"/>
        <w:numPr>
          <w:ilvl w:val="0"/>
          <w:numId w:val="118"/>
        </w:numPr>
        <w:spacing w:after="0" w:line="240" w:lineRule="auto"/>
        <w:outlineLvl w:val="0"/>
        <w:rPr>
          <w:rFonts w:ascii="Times New Roman" w:hAnsi="Times New Roman" w:cs="Times New Roman"/>
        </w:rPr>
      </w:pPr>
      <w:r w:rsidRPr="00155A35">
        <w:rPr>
          <w:rFonts w:ascii="Times New Roman" w:hAnsi="Times New Roman" w:cs="Times New Roman"/>
        </w:rPr>
        <w:t>14. Проход в учебно-спортивные помещения через классные секции</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  разрешается</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не допускается</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xml:space="preserve">15.Площадь кабинетов принимается из расчета …..м2 на одного учащегося </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  1.5</w:t>
      </w:r>
    </w:p>
    <w:p w:rsidR="00A32827" w:rsidRPr="00155A35" w:rsidRDefault="00A32827" w:rsidP="00A32827">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  2.0</w:t>
      </w:r>
    </w:p>
    <w:p w:rsidR="00A32827" w:rsidRPr="00155A35" w:rsidRDefault="00A32827" w:rsidP="00A32827">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2.5</w:t>
      </w:r>
    </w:p>
    <w:p w:rsidR="00A32827" w:rsidRPr="00155A35" w:rsidRDefault="00A32827" w:rsidP="00A32827">
      <w:pPr>
        <w:pStyle w:val="a7"/>
        <w:numPr>
          <w:ilvl w:val="0"/>
          <w:numId w:val="118"/>
        </w:numPr>
        <w:spacing w:after="0" w:line="360" w:lineRule="auto"/>
        <w:outlineLvl w:val="0"/>
        <w:rPr>
          <w:rFonts w:ascii="Times New Roman" w:hAnsi="Times New Roman" w:cs="Times New Roman"/>
        </w:rPr>
      </w:pP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1.  Установите соответствие описаний типам осанки</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глубина шейного изгиба увеличена, поясничного сглажена, голова наклонена вперёд, плечи опущены</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2: увеличен поясничный изгиб, сглажен шейный; живот выпячен, верхняя часть туловища несколько откинута назад </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3: увеличение глубины шейного и поясничного изгибов; спина круглая, плечи опущены, голова наклонена кпереди, живот выпячен</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4: показатели глубины шейного и поясничного изгибов близки по значению; корпус удерживается прямо, голова поднята, плечи распрямлены и находятся на одном уровне, живот подтянут</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4: правильная</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3: </w:t>
      </w:r>
      <w:proofErr w:type="spellStart"/>
      <w:r w:rsidRPr="00155A35">
        <w:rPr>
          <w:rFonts w:ascii="Times New Roman" w:hAnsi="Times New Roman" w:cs="Times New Roman"/>
        </w:rPr>
        <w:t>кифотическая</w:t>
      </w:r>
      <w:proofErr w:type="spellEnd"/>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 xml:space="preserve">2: </w:t>
      </w:r>
      <w:proofErr w:type="spellStart"/>
      <w:r w:rsidRPr="00155A35">
        <w:rPr>
          <w:rFonts w:ascii="Times New Roman" w:hAnsi="Times New Roman" w:cs="Times New Roman"/>
        </w:rPr>
        <w:t>лордотическая</w:t>
      </w:r>
      <w:proofErr w:type="spellEnd"/>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сутуловатая</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lastRenderedPageBreak/>
        <w:t>R</w:t>
      </w:r>
      <w:r w:rsidRPr="00155A35">
        <w:rPr>
          <w:rFonts w:ascii="Times New Roman" w:hAnsi="Times New Roman" w:cs="Times New Roman"/>
        </w:rPr>
        <w:t>5: выпрямленная</w:t>
      </w: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2. Сглаживание обоих изгибов, спина выпрямлена, живот подобран – характерно для: ### осанки:</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выпрямленной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выпрямлен#</w:t>
      </w:r>
      <w:r w:rsidRPr="00155A35">
        <w:rPr>
          <w:rFonts w:ascii="Times New Roman" w:hAnsi="Times New Roman" w:cs="Times New Roman"/>
          <w:lang w:val="en-US"/>
        </w:rPr>
        <w:t>S</w:t>
      </w:r>
      <w:r w:rsidRPr="00155A35">
        <w:rPr>
          <w:rFonts w:ascii="Times New Roman" w:hAnsi="Times New Roman" w:cs="Times New Roman"/>
        </w:rPr>
        <w:t>#</w:t>
      </w: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3.  При цилиндрической форме грудная клетка равномерно развита в верхнем и нижнем отделах, надчревный угол:</w:t>
      </w: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 равен или близок к прямому</w:t>
      </w: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 острый.</w:t>
      </w: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4.  Нефиксированный дефект, исчезновение искривления при активном напряжении мускулатуры характерно для  ### осанки:</w:t>
      </w: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 xml:space="preserve">+: </w:t>
      </w:r>
      <w:proofErr w:type="spellStart"/>
      <w:r w:rsidRPr="00155A35">
        <w:rPr>
          <w:rFonts w:ascii="Times New Roman" w:hAnsi="Times New Roman" w:cs="Times New Roman"/>
        </w:rPr>
        <w:t>сколиотическ</w:t>
      </w:r>
      <w:proofErr w:type="spellEnd"/>
      <w:r w:rsidRPr="00155A35">
        <w:rPr>
          <w:rFonts w:ascii="Times New Roman" w:hAnsi="Times New Roman" w:cs="Times New Roman"/>
        </w:rPr>
        <w:t>#</w:t>
      </w:r>
      <w:r w:rsidRPr="00155A35">
        <w:rPr>
          <w:rFonts w:ascii="Times New Roman" w:hAnsi="Times New Roman" w:cs="Times New Roman"/>
          <w:lang w:val="en-US"/>
        </w:rPr>
        <w:t>S</w:t>
      </w:r>
      <w:r w:rsidRPr="00155A35">
        <w:rPr>
          <w:rFonts w:ascii="Times New Roman" w:hAnsi="Times New Roman" w:cs="Times New Roman"/>
        </w:rPr>
        <w:t>#</w:t>
      </w: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 xml:space="preserve">5. Установите соответствие показателя </w:t>
      </w:r>
      <w:proofErr w:type="spellStart"/>
      <w:r w:rsidRPr="00155A35">
        <w:rPr>
          <w:rFonts w:ascii="Times New Roman" w:hAnsi="Times New Roman" w:cs="Times New Roman"/>
        </w:rPr>
        <w:t>плантограммы</w:t>
      </w:r>
      <w:proofErr w:type="spellEnd"/>
      <w:r w:rsidRPr="00155A35">
        <w:rPr>
          <w:rFonts w:ascii="Times New Roman" w:hAnsi="Times New Roman" w:cs="Times New Roman"/>
        </w:rPr>
        <w:t xml:space="preserve"> (%) форма стопы:</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нормальная</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2: уплощение</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3: плоскостопие</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4: до- 30</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до - 50</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2: 51-60</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3: 61-70</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5: &gt;71</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6. Установите соответствие характеристик школьной мебели:</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дистанция спинки</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 xml:space="preserve">2: </w:t>
      </w:r>
      <w:proofErr w:type="spellStart"/>
      <w:r w:rsidRPr="00155A35">
        <w:rPr>
          <w:rFonts w:ascii="Times New Roman" w:hAnsi="Times New Roman" w:cs="Times New Roman"/>
        </w:rPr>
        <w:t>дифференция</w:t>
      </w:r>
      <w:proofErr w:type="spellEnd"/>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3: дистанция сидения</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от заднего края крышки стола до спинки стула, по горизонтали</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2: по вертикали, от заднего края стола до сидения</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3: по горизонтали, между задним краем крышки стола и передним краем сидения</w:t>
      </w:r>
    </w:p>
    <w:p w:rsidR="008C639E" w:rsidRPr="00155A35" w:rsidRDefault="008C639E" w:rsidP="008C639E">
      <w:pPr>
        <w:pStyle w:val="a7"/>
        <w:numPr>
          <w:ilvl w:val="0"/>
          <w:numId w:val="118"/>
        </w:numPr>
        <w:spacing w:after="0"/>
        <w:jc w:val="both"/>
        <w:rPr>
          <w:rFonts w:ascii="Times New Roman" w:hAnsi="Times New Roman"/>
        </w:rPr>
      </w:pPr>
      <w:r w:rsidRPr="00155A35">
        <w:rPr>
          <w:rFonts w:ascii="Times New Roman" w:hAnsi="Times New Roman" w:cs="Times New Roman"/>
          <w:lang w:val="en-US"/>
        </w:rPr>
        <w:t>R</w:t>
      </w:r>
      <w:r w:rsidRPr="00155A35">
        <w:rPr>
          <w:rFonts w:ascii="Times New Roman" w:hAnsi="Times New Roman" w:cs="Times New Roman"/>
        </w:rPr>
        <w:t>4: между передним краем крышки стола и сидением</w:t>
      </w:r>
    </w:p>
    <w:p w:rsidR="008C639E" w:rsidRPr="00155A35" w:rsidRDefault="008C639E" w:rsidP="008C639E">
      <w:pPr>
        <w:pStyle w:val="a7"/>
        <w:numPr>
          <w:ilvl w:val="0"/>
          <w:numId w:val="118"/>
        </w:numPr>
        <w:spacing w:after="0" w:line="240" w:lineRule="auto"/>
        <w:rPr>
          <w:rFonts w:ascii="Times New Roman" w:hAnsi="Times New Roman"/>
        </w:rPr>
      </w:pPr>
      <w:r w:rsidRPr="00155A35">
        <w:rPr>
          <w:rFonts w:ascii="Times New Roman" w:hAnsi="Times New Roman"/>
        </w:rPr>
        <w:t>7.Плантография – метод изучения  ###:</w:t>
      </w:r>
    </w:p>
    <w:p w:rsidR="008C639E" w:rsidRPr="00155A35" w:rsidRDefault="008C639E" w:rsidP="008C639E">
      <w:pPr>
        <w:pStyle w:val="a7"/>
        <w:numPr>
          <w:ilvl w:val="0"/>
          <w:numId w:val="118"/>
        </w:numPr>
        <w:spacing w:after="0" w:line="240" w:lineRule="auto"/>
        <w:rPr>
          <w:rFonts w:ascii="Times New Roman" w:hAnsi="Times New Roman"/>
        </w:rPr>
      </w:pPr>
      <w:r w:rsidRPr="00155A35">
        <w:rPr>
          <w:rFonts w:ascii="Times New Roman" w:hAnsi="Times New Roman"/>
        </w:rPr>
        <w:t>+: формы стоп*</w:t>
      </w:r>
    </w:p>
    <w:p w:rsidR="008C639E" w:rsidRPr="00155A35" w:rsidRDefault="008C639E" w:rsidP="008C639E">
      <w:pPr>
        <w:pStyle w:val="a7"/>
        <w:numPr>
          <w:ilvl w:val="0"/>
          <w:numId w:val="118"/>
        </w:numPr>
        <w:spacing w:after="0" w:line="240" w:lineRule="auto"/>
        <w:rPr>
          <w:rFonts w:ascii="Times New Roman" w:hAnsi="Times New Roman"/>
        </w:rPr>
      </w:pPr>
      <w:r w:rsidRPr="00155A35">
        <w:rPr>
          <w:rFonts w:ascii="Times New Roman" w:hAnsi="Times New Roman"/>
        </w:rPr>
        <w:t>+: стоп#$#</w:t>
      </w:r>
    </w:p>
    <w:p w:rsidR="008C639E" w:rsidRPr="00155A35" w:rsidRDefault="008C639E" w:rsidP="008C639E">
      <w:pPr>
        <w:pStyle w:val="a7"/>
        <w:numPr>
          <w:ilvl w:val="0"/>
          <w:numId w:val="118"/>
        </w:numPr>
        <w:spacing w:after="0" w:line="240" w:lineRule="auto"/>
        <w:jc w:val="both"/>
        <w:rPr>
          <w:rFonts w:ascii="Times New Roman" w:hAnsi="Times New Roman" w:cs="Times New Roman"/>
        </w:rPr>
      </w:pPr>
      <w:r w:rsidRPr="00155A35">
        <w:rPr>
          <w:rFonts w:ascii="Times New Roman" w:hAnsi="Times New Roman" w:cs="Times New Roman"/>
        </w:rPr>
        <w:t>8. Рекомендуемое расстояние (м) от первой парты до учебной доски</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1,5</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2,2-2,3</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2.4-2,7</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3</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9. Основное требование к школьной мебели – соответствие ### ребенка:</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росту</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длине</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10. Дистанция сидения должна быть:</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положительной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нулевой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отрицательной</w:t>
      </w:r>
    </w:p>
    <w:p w:rsidR="008C639E" w:rsidRPr="00155A35" w:rsidRDefault="008C639E" w:rsidP="008C639E">
      <w:pPr>
        <w:pStyle w:val="a7"/>
        <w:numPr>
          <w:ilvl w:val="0"/>
          <w:numId w:val="118"/>
        </w:numPr>
        <w:shd w:val="clear" w:color="auto" w:fill="FFFFFF"/>
        <w:spacing w:after="0"/>
        <w:rPr>
          <w:rFonts w:ascii="Times New Roman" w:hAnsi="Times New Roman" w:cs="Times New Roman"/>
          <w:color w:val="000000"/>
          <w:spacing w:val="-2"/>
        </w:rPr>
      </w:pPr>
      <w:r w:rsidRPr="00155A35">
        <w:rPr>
          <w:rFonts w:ascii="Times New Roman" w:hAnsi="Times New Roman" w:cs="Times New Roman"/>
          <w:color w:val="000000"/>
          <w:spacing w:val="-2"/>
        </w:rPr>
        <w:t>11.Осанка – это</w:t>
      </w:r>
    </w:p>
    <w:p w:rsidR="008C639E" w:rsidRPr="00155A35" w:rsidRDefault="008C639E" w:rsidP="008C639E">
      <w:pPr>
        <w:pStyle w:val="a7"/>
        <w:numPr>
          <w:ilvl w:val="0"/>
          <w:numId w:val="118"/>
        </w:numPr>
        <w:shd w:val="clear" w:color="auto" w:fill="FFFFFF"/>
        <w:rPr>
          <w:rFonts w:ascii="Times New Roman" w:hAnsi="Times New Roman" w:cs="Times New Roman"/>
          <w:color w:val="000000"/>
          <w:spacing w:val="-2"/>
        </w:rPr>
      </w:pPr>
      <w:r w:rsidRPr="00155A35">
        <w:rPr>
          <w:rFonts w:ascii="Times New Roman" w:hAnsi="Times New Roman" w:cs="Times New Roman"/>
          <w:color w:val="000000"/>
          <w:spacing w:val="-2"/>
        </w:rPr>
        <w:t>+: привычная поза человека</w:t>
      </w:r>
    </w:p>
    <w:p w:rsidR="008C639E" w:rsidRPr="00155A35" w:rsidRDefault="008C639E" w:rsidP="008C639E">
      <w:pPr>
        <w:pStyle w:val="a7"/>
        <w:numPr>
          <w:ilvl w:val="0"/>
          <w:numId w:val="118"/>
        </w:numPr>
        <w:shd w:val="clear" w:color="auto" w:fill="FFFFFF"/>
        <w:rPr>
          <w:rFonts w:ascii="Times New Roman" w:hAnsi="Times New Roman" w:cs="Times New Roman"/>
          <w:color w:val="000000"/>
          <w:spacing w:val="-2"/>
        </w:rPr>
      </w:pPr>
      <w:r w:rsidRPr="00155A35">
        <w:rPr>
          <w:rFonts w:ascii="Times New Roman" w:hAnsi="Times New Roman" w:cs="Times New Roman"/>
          <w:color w:val="000000"/>
          <w:spacing w:val="-2"/>
        </w:rPr>
        <w:t>-: поддержание красивой походки</w:t>
      </w:r>
    </w:p>
    <w:p w:rsidR="008C639E" w:rsidRPr="00155A35" w:rsidRDefault="008C639E" w:rsidP="008C639E">
      <w:pPr>
        <w:pStyle w:val="a7"/>
        <w:numPr>
          <w:ilvl w:val="0"/>
          <w:numId w:val="118"/>
        </w:numPr>
        <w:shd w:val="clear" w:color="auto" w:fill="FFFFFF"/>
        <w:spacing w:after="0"/>
        <w:rPr>
          <w:rFonts w:ascii="Times New Roman" w:hAnsi="Times New Roman" w:cs="Times New Roman"/>
          <w:color w:val="000000"/>
          <w:spacing w:val="-2"/>
        </w:rPr>
      </w:pPr>
      <w:r w:rsidRPr="00155A35">
        <w:rPr>
          <w:rFonts w:ascii="Times New Roman" w:hAnsi="Times New Roman" w:cs="Times New Roman"/>
          <w:color w:val="000000"/>
          <w:spacing w:val="-2"/>
        </w:rPr>
        <w:t>-: положение тела, принимаемое сознательно</w:t>
      </w:r>
    </w:p>
    <w:p w:rsidR="008C639E" w:rsidRPr="00155A35" w:rsidRDefault="008C639E" w:rsidP="008C639E">
      <w:pPr>
        <w:pStyle w:val="a7"/>
        <w:numPr>
          <w:ilvl w:val="0"/>
          <w:numId w:val="118"/>
        </w:numPr>
        <w:shd w:val="clear" w:color="auto" w:fill="FFFFFF"/>
        <w:spacing w:after="0"/>
        <w:jc w:val="both"/>
        <w:rPr>
          <w:rFonts w:ascii="Times New Roman" w:hAnsi="Times New Roman" w:cs="Times New Roman"/>
          <w:color w:val="000000"/>
          <w:spacing w:val="-2"/>
        </w:rPr>
      </w:pPr>
      <w:r w:rsidRPr="00155A35">
        <w:rPr>
          <w:rFonts w:ascii="Times New Roman" w:hAnsi="Times New Roman" w:cs="Times New Roman"/>
          <w:color w:val="000000"/>
          <w:spacing w:val="-2"/>
        </w:rPr>
        <w:t>12.      Осанка -                                показатель</w:t>
      </w:r>
      <w:r w:rsidRPr="00155A35">
        <w:rPr>
          <w:rFonts w:ascii="Times New Roman" w:hAnsi="Times New Roman" w:cs="Times New Roman"/>
        </w:rPr>
        <w:t xml:space="preserve">  ### </w:t>
      </w:r>
    </w:p>
    <w:p w:rsidR="008C639E" w:rsidRPr="00155A35" w:rsidRDefault="008C639E" w:rsidP="008C639E">
      <w:pPr>
        <w:pStyle w:val="a7"/>
        <w:numPr>
          <w:ilvl w:val="0"/>
          <w:numId w:val="118"/>
        </w:numPr>
        <w:shd w:val="clear" w:color="auto" w:fill="FFFFFF"/>
        <w:spacing w:after="0"/>
        <w:rPr>
          <w:rFonts w:ascii="Times New Roman" w:hAnsi="Times New Roman" w:cs="Times New Roman"/>
          <w:color w:val="000000"/>
          <w:spacing w:val="-2"/>
        </w:rPr>
      </w:pPr>
      <w:proofErr w:type="spellStart"/>
      <w:r w:rsidRPr="00155A35">
        <w:rPr>
          <w:rFonts w:ascii="Times New Roman" w:hAnsi="Times New Roman" w:cs="Times New Roman"/>
          <w:color w:val="000000"/>
          <w:spacing w:val="-2"/>
        </w:rPr>
        <w:t>Соматометрический</w:t>
      </w:r>
      <w:proofErr w:type="spellEnd"/>
      <w:r w:rsidRPr="00155A35">
        <w:rPr>
          <w:rFonts w:ascii="Times New Roman" w:hAnsi="Times New Roman" w:cs="Times New Roman"/>
          <w:color w:val="000000"/>
          <w:spacing w:val="-2"/>
        </w:rPr>
        <w:t>, описательный</w:t>
      </w:r>
    </w:p>
    <w:p w:rsidR="008C639E" w:rsidRPr="00155A35" w:rsidRDefault="008C639E" w:rsidP="008C639E">
      <w:pPr>
        <w:pStyle w:val="a7"/>
        <w:numPr>
          <w:ilvl w:val="0"/>
          <w:numId w:val="118"/>
        </w:numPr>
        <w:shd w:val="clear" w:color="auto" w:fill="FFFFFF"/>
        <w:spacing w:after="0"/>
        <w:rPr>
          <w:rFonts w:ascii="Times New Roman" w:hAnsi="Times New Roman" w:cs="Times New Roman"/>
          <w:color w:val="000000"/>
          <w:spacing w:val="-2"/>
        </w:rPr>
      </w:pPr>
      <w:r w:rsidRPr="00155A35">
        <w:rPr>
          <w:rFonts w:ascii="Times New Roman" w:hAnsi="Times New Roman" w:cs="Times New Roman"/>
          <w:color w:val="000000"/>
          <w:spacing w:val="-2"/>
        </w:rPr>
        <w:t>13.Нарушения осанки у детей  регистрируются</w:t>
      </w:r>
    </w:p>
    <w:p w:rsidR="008C639E" w:rsidRPr="00155A35" w:rsidRDefault="008C639E" w:rsidP="008C639E">
      <w:pPr>
        <w:pStyle w:val="a7"/>
        <w:numPr>
          <w:ilvl w:val="0"/>
          <w:numId w:val="118"/>
        </w:numPr>
        <w:shd w:val="clear" w:color="auto" w:fill="FFFFFF"/>
        <w:spacing w:after="0"/>
        <w:rPr>
          <w:rFonts w:ascii="Times New Roman" w:hAnsi="Times New Roman" w:cs="Times New Roman"/>
          <w:color w:val="000000"/>
          <w:spacing w:val="-2"/>
        </w:rPr>
      </w:pPr>
      <w:r w:rsidRPr="00155A35">
        <w:rPr>
          <w:rFonts w:ascii="Times New Roman" w:hAnsi="Times New Roman" w:cs="Times New Roman"/>
          <w:color w:val="000000"/>
          <w:spacing w:val="-2"/>
        </w:rPr>
        <w:lastRenderedPageBreak/>
        <w:t>+: часто</w:t>
      </w:r>
    </w:p>
    <w:p w:rsidR="008C639E" w:rsidRPr="00155A35" w:rsidRDefault="008C639E" w:rsidP="008C639E">
      <w:pPr>
        <w:pStyle w:val="a7"/>
        <w:numPr>
          <w:ilvl w:val="0"/>
          <w:numId w:val="118"/>
        </w:numPr>
        <w:shd w:val="clear" w:color="auto" w:fill="FFFFFF"/>
        <w:spacing w:after="0"/>
        <w:rPr>
          <w:rFonts w:ascii="Times New Roman" w:hAnsi="Times New Roman" w:cs="Times New Roman"/>
          <w:color w:val="000000"/>
          <w:spacing w:val="-2"/>
        </w:rPr>
      </w:pPr>
      <w:r w:rsidRPr="00155A35">
        <w:rPr>
          <w:rFonts w:ascii="Times New Roman" w:hAnsi="Times New Roman" w:cs="Times New Roman"/>
          <w:color w:val="000000"/>
          <w:spacing w:val="-2"/>
        </w:rPr>
        <w:t>-: редко</w:t>
      </w:r>
    </w:p>
    <w:p w:rsidR="008C639E" w:rsidRPr="00155A35" w:rsidRDefault="008C639E" w:rsidP="008C639E">
      <w:pPr>
        <w:pStyle w:val="a7"/>
        <w:numPr>
          <w:ilvl w:val="0"/>
          <w:numId w:val="118"/>
        </w:numPr>
        <w:shd w:val="clear" w:color="auto" w:fill="FFFFFF"/>
        <w:spacing w:after="0"/>
        <w:rPr>
          <w:rFonts w:ascii="Times New Roman" w:hAnsi="Times New Roman" w:cs="Times New Roman"/>
          <w:color w:val="000000"/>
          <w:spacing w:val="-2"/>
        </w:rPr>
      </w:pPr>
      <w:r w:rsidRPr="00155A35">
        <w:rPr>
          <w:rFonts w:ascii="Times New Roman" w:hAnsi="Times New Roman" w:cs="Times New Roman"/>
          <w:color w:val="000000"/>
          <w:spacing w:val="-2"/>
        </w:rPr>
        <w:t xml:space="preserve">14.Документ, в котором изложены требования к школьной мебели  </w:t>
      </w:r>
      <w:r w:rsidRPr="00155A35">
        <w:rPr>
          <w:rFonts w:ascii="Times New Roman" w:hAnsi="Times New Roman" w:cs="Times New Roman"/>
        </w:rPr>
        <w:t>###</w:t>
      </w:r>
    </w:p>
    <w:p w:rsidR="008C639E" w:rsidRPr="00155A35" w:rsidRDefault="008C639E" w:rsidP="008C639E">
      <w:pPr>
        <w:pStyle w:val="a7"/>
        <w:widowControl w:val="0"/>
        <w:numPr>
          <w:ilvl w:val="0"/>
          <w:numId w:val="118"/>
        </w:numPr>
        <w:spacing w:after="0"/>
        <w:rPr>
          <w:rFonts w:ascii="Times New Roman" w:hAnsi="Times New Roman" w:cs="Times New Roman"/>
        </w:rPr>
      </w:pPr>
      <w:r w:rsidRPr="00155A35">
        <w:rPr>
          <w:rFonts w:ascii="Times New Roman" w:hAnsi="Times New Roman" w:cs="Times New Roman"/>
        </w:rPr>
        <w:t>ГОСТ</w:t>
      </w:r>
    </w:p>
    <w:p w:rsidR="008C639E" w:rsidRPr="00155A35" w:rsidRDefault="008C639E" w:rsidP="008C639E">
      <w:pPr>
        <w:pStyle w:val="a7"/>
        <w:numPr>
          <w:ilvl w:val="0"/>
          <w:numId w:val="118"/>
        </w:numPr>
        <w:shd w:val="clear" w:color="auto" w:fill="FFFFFF"/>
        <w:spacing w:after="0"/>
        <w:rPr>
          <w:rFonts w:ascii="Times New Roman" w:hAnsi="Times New Roman" w:cs="Times New Roman"/>
        </w:rPr>
      </w:pPr>
      <w:r w:rsidRPr="00155A35">
        <w:rPr>
          <w:rFonts w:ascii="Times New Roman" w:hAnsi="Times New Roman" w:cs="Times New Roman"/>
        </w:rPr>
        <w:t>15. Число групп дошкольной мебели ###</w:t>
      </w:r>
    </w:p>
    <w:p w:rsidR="008C639E" w:rsidRPr="00155A35" w:rsidRDefault="008C639E" w:rsidP="008C639E">
      <w:pPr>
        <w:pStyle w:val="a7"/>
        <w:numPr>
          <w:ilvl w:val="0"/>
          <w:numId w:val="118"/>
        </w:numPr>
        <w:shd w:val="clear" w:color="auto" w:fill="FFFFFF"/>
        <w:spacing w:after="0"/>
        <w:rPr>
          <w:rFonts w:ascii="Times New Roman" w:hAnsi="Times New Roman" w:cs="Times New Roman"/>
          <w:color w:val="000000"/>
          <w:spacing w:val="-2"/>
        </w:rPr>
      </w:pPr>
      <w:r w:rsidRPr="00155A35">
        <w:rPr>
          <w:rFonts w:ascii="Times New Roman" w:hAnsi="Times New Roman" w:cs="Times New Roman"/>
        </w:rPr>
        <w:t>6, шесть</w:t>
      </w: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16. Установите соответствие цвета маркировки разных групп дошкольной мебели:</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А</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2: Б</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3: В</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4: Г</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5: Д</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6: Е</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желтый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2: красный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3: голубой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4: зеленый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5: белый</w:t>
      </w:r>
    </w:p>
    <w:p w:rsidR="008C639E" w:rsidRPr="00155A35" w:rsidRDefault="008C639E" w:rsidP="008C639E">
      <w:pPr>
        <w:pStyle w:val="a7"/>
        <w:widowControl w:val="0"/>
        <w:numPr>
          <w:ilvl w:val="0"/>
          <w:numId w:val="118"/>
        </w:numPr>
        <w:spacing w:after="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6: синий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7: черный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xml:space="preserve">17. Использование стационарных </w:t>
      </w:r>
      <w:proofErr w:type="spellStart"/>
      <w:r w:rsidRPr="00155A35">
        <w:rPr>
          <w:rFonts w:ascii="Times New Roman" w:hAnsi="Times New Roman" w:cs="Times New Roman"/>
        </w:rPr>
        <w:t>двухярусных</w:t>
      </w:r>
      <w:proofErr w:type="spellEnd"/>
      <w:r w:rsidRPr="00155A35">
        <w:rPr>
          <w:rFonts w:ascii="Times New Roman" w:hAnsi="Times New Roman" w:cs="Times New Roman"/>
        </w:rPr>
        <w:t xml:space="preserve"> кроватей в дошкольном учреждении  разрешается:</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да</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нет</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 да, для старших групп</w:t>
      </w:r>
    </w:p>
    <w:p w:rsidR="008C639E" w:rsidRPr="00155A35" w:rsidRDefault="008C639E" w:rsidP="008C639E">
      <w:pPr>
        <w:pStyle w:val="a7"/>
        <w:numPr>
          <w:ilvl w:val="0"/>
          <w:numId w:val="118"/>
        </w:numPr>
        <w:spacing w:after="0"/>
        <w:rPr>
          <w:rFonts w:ascii="Times New Roman" w:hAnsi="Times New Roman" w:cs="Times New Roman"/>
        </w:rPr>
      </w:pPr>
      <w:r w:rsidRPr="00155A35">
        <w:rPr>
          <w:rFonts w:ascii="Times New Roman" w:hAnsi="Times New Roman" w:cs="Times New Roman"/>
        </w:rPr>
        <w:t>19. Установите соответствие цвета маркировки разных групп школьной мебели:</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1: 1</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2: 2</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3: 3</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4: 4</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5: 5</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L</w:t>
      </w:r>
      <w:r w:rsidRPr="00155A35">
        <w:rPr>
          <w:rFonts w:ascii="Times New Roman" w:hAnsi="Times New Roman" w:cs="Times New Roman"/>
        </w:rPr>
        <w:t>6: 6</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1: оранжевый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2: фиолетовый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3: желтый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4: красный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5: зеленый</w:t>
      </w:r>
    </w:p>
    <w:p w:rsidR="008C639E" w:rsidRPr="00155A35" w:rsidRDefault="008C639E" w:rsidP="008C639E">
      <w:pPr>
        <w:pStyle w:val="a7"/>
        <w:widowControl w:val="0"/>
        <w:numPr>
          <w:ilvl w:val="0"/>
          <w:numId w:val="118"/>
        </w:numPr>
        <w:spacing w:after="0"/>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6: голубой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lang w:val="en-US"/>
        </w:rPr>
        <w:t>R</w:t>
      </w:r>
      <w:r w:rsidRPr="00155A35">
        <w:rPr>
          <w:rFonts w:ascii="Times New Roman" w:hAnsi="Times New Roman" w:cs="Times New Roman"/>
        </w:rPr>
        <w:t>7: синий</w:t>
      </w:r>
    </w:p>
    <w:p w:rsidR="008C639E" w:rsidRPr="00155A35" w:rsidRDefault="008C639E" w:rsidP="008C639E">
      <w:pPr>
        <w:pStyle w:val="a7"/>
        <w:numPr>
          <w:ilvl w:val="0"/>
          <w:numId w:val="118"/>
        </w:numPr>
        <w:spacing w:after="0"/>
        <w:jc w:val="both"/>
        <w:rPr>
          <w:rFonts w:ascii="Times New Roman" w:hAnsi="Times New Roman" w:cs="Times New Roman"/>
        </w:rPr>
      </w:pPr>
      <w:r w:rsidRPr="00155A35">
        <w:rPr>
          <w:rFonts w:ascii="Times New Roman" w:hAnsi="Times New Roman" w:cs="Times New Roman"/>
        </w:rPr>
        <w:t>20/</w:t>
      </w:r>
    </w:p>
    <w:p w:rsidR="002F28A0" w:rsidRPr="00155A35" w:rsidRDefault="002F28A0" w:rsidP="00050899">
      <w:pPr>
        <w:spacing w:after="0" w:line="240" w:lineRule="auto"/>
        <w:ind w:left="158"/>
        <w:jc w:val="center"/>
        <w:rPr>
          <w:rFonts w:ascii="Times New Roman" w:hAnsi="Times New Roman" w:cs="Times New Roman"/>
        </w:rPr>
      </w:pPr>
    </w:p>
    <w:p w:rsidR="00A32827" w:rsidRPr="00155A35" w:rsidRDefault="00A32827" w:rsidP="00A32827">
      <w:pPr>
        <w:suppressAutoHyphens/>
        <w:spacing w:after="0" w:line="240" w:lineRule="auto"/>
        <w:jc w:val="center"/>
        <w:rPr>
          <w:rFonts w:ascii="Times New Roman" w:hAnsi="Times New Roman" w:cs="Times New Roman"/>
        </w:rPr>
      </w:pPr>
      <w:r w:rsidRPr="00155A35">
        <w:rPr>
          <w:rFonts w:ascii="Times New Roman" w:hAnsi="Times New Roman" w:cs="Times New Roman"/>
        </w:rPr>
        <w:t>Программа санитарной оценки проекта</w:t>
      </w:r>
    </w:p>
    <w:p w:rsidR="00A32827" w:rsidRPr="00155A35" w:rsidRDefault="00A32827" w:rsidP="00A32827">
      <w:pPr>
        <w:suppressAutoHyphens/>
        <w:spacing w:after="0" w:line="240" w:lineRule="auto"/>
        <w:jc w:val="center"/>
        <w:rPr>
          <w:rFonts w:ascii="Times New Roman" w:hAnsi="Times New Roman" w:cs="Times New Roman"/>
        </w:rPr>
      </w:pPr>
    </w:p>
    <w:p w:rsidR="00A32827" w:rsidRPr="00155A35" w:rsidRDefault="00A32827" w:rsidP="00A32827">
      <w:pPr>
        <w:suppressAutoHyphens/>
        <w:spacing w:after="0" w:line="240" w:lineRule="auto"/>
        <w:jc w:val="both"/>
        <w:rPr>
          <w:rFonts w:ascii="Times New Roman" w:hAnsi="Times New Roman" w:cs="Times New Roman"/>
          <w:i/>
        </w:rPr>
      </w:pPr>
      <w:r w:rsidRPr="00155A35">
        <w:rPr>
          <w:rFonts w:ascii="Times New Roman" w:hAnsi="Times New Roman" w:cs="Times New Roman"/>
          <w:i/>
        </w:rPr>
        <w:t>Общие сведения – наименование учреждения, число детей</w:t>
      </w:r>
    </w:p>
    <w:p w:rsidR="00A32827" w:rsidRPr="00155A35" w:rsidRDefault="00A32827" w:rsidP="00A32827">
      <w:pPr>
        <w:suppressAutoHyphens/>
        <w:spacing w:after="0" w:line="240" w:lineRule="auto"/>
        <w:jc w:val="both"/>
        <w:rPr>
          <w:rFonts w:ascii="Times New Roman" w:hAnsi="Times New Roman" w:cs="Times New Roman"/>
          <w:i/>
        </w:rPr>
      </w:pPr>
      <w:r w:rsidRPr="00155A35">
        <w:rPr>
          <w:rFonts w:ascii="Times New Roman" w:hAnsi="Times New Roman" w:cs="Times New Roman"/>
          <w:i/>
        </w:rPr>
        <w:t>Земельный участок</w:t>
      </w:r>
    </w:p>
    <w:p w:rsidR="00A32827" w:rsidRPr="00155A35" w:rsidRDefault="00A32827" w:rsidP="00A32827">
      <w:pPr>
        <w:pStyle w:val="a7"/>
        <w:numPr>
          <w:ilvl w:val="0"/>
          <w:numId w:val="120"/>
        </w:numPr>
        <w:suppressAutoHyphens/>
        <w:spacing w:after="0" w:line="240" w:lineRule="auto"/>
        <w:jc w:val="both"/>
        <w:rPr>
          <w:rFonts w:ascii="Times New Roman" w:hAnsi="Times New Roman" w:cs="Times New Roman"/>
        </w:rPr>
      </w:pPr>
      <w:r w:rsidRPr="00155A35">
        <w:rPr>
          <w:rFonts w:ascii="Times New Roman" w:hAnsi="Times New Roman" w:cs="Times New Roman"/>
        </w:rPr>
        <w:t>Размещение на территории населенного пункта</w:t>
      </w:r>
    </w:p>
    <w:p w:rsidR="00A32827" w:rsidRPr="00155A35" w:rsidRDefault="00A32827" w:rsidP="00A32827">
      <w:pPr>
        <w:pStyle w:val="a7"/>
        <w:numPr>
          <w:ilvl w:val="0"/>
          <w:numId w:val="120"/>
        </w:numPr>
        <w:suppressAutoHyphens/>
        <w:spacing w:after="0" w:line="240" w:lineRule="auto"/>
        <w:jc w:val="both"/>
        <w:rPr>
          <w:rFonts w:ascii="Times New Roman" w:hAnsi="Times New Roman" w:cs="Times New Roman"/>
        </w:rPr>
      </w:pPr>
      <w:r w:rsidRPr="00155A35">
        <w:rPr>
          <w:rFonts w:ascii="Times New Roman" w:hAnsi="Times New Roman" w:cs="Times New Roman"/>
        </w:rPr>
        <w:t>Непосредственное и ближайшее окружение</w:t>
      </w:r>
    </w:p>
    <w:p w:rsidR="00A32827" w:rsidRPr="00155A35" w:rsidRDefault="00A32827" w:rsidP="00A32827">
      <w:pPr>
        <w:pStyle w:val="a7"/>
        <w:numPr>
          <w:ilvl w:val="0"/>
          <w:numId w:val="120"/>
        </w:numPr>
        <w:suppressAutoHyphens/>
        <w:spacing w:after="0" w:line="240" w:lineRule="auto"/>
        <w:jc w:val="both"/>
        <w:rPr>
          <w:rFonts w:ascii="Times New Roman" w:hAnsi="Times New Roman" w:cs="Times New Roman"/>
        </w:rPr>
      </w:pPr>
      <w:r w:rsidRPr="00155A35">
        <w:rPr>
          <w:rFonts w:ascii="Times New Roman" w:hAnsi="Times New Roman" w:cs="Times New Roman"/>
        </w:rPr>
        <w:t>Разрывы между участком и строениями</w:t>
      </w:r>
    </w:p>
    <w:p w:rsidR="00A32827" w:rsidRPr="00155A35" w:rsidRDefault="00A32827" w:rsidP="00A32827">
      <w:pPr>
        <w:pStyle w:val="a7"/>
        <w:numPr>
          <w:ilvl w:val="0"/>
          <w:numId w:val="120"/>
        </w:numPr>
        <w:suppressAutoHyphens/>
        <w:spacing w:after="0" w:line="240" w:lineRule="auto"/>
        <w:jc w:val="both"/>
        <w:rPr>
          <w:rFonts w:ascii="Times New Roman" w:hAnsi="Times New Roman" w:cs="Times New Roman"/>
        </w:rPr>
      </w:pPr>
      <w:r w:rsidRPr="00155A35">
        <w:rPr>
          <w:rFonts w:ascii="Times New Roman" w:hAnsi="Times New Roman" w:cs="Times New Roman"/>
        </w:rPr>
        <w:t>Процент застройки, процент озеленения</w:t>
      </w:r>
    </w:p>
    <w:p w:rsidR="00A32827" w:rsidRPr="00155A35" w:rsidRDefault="00A32827" w:rsidP="00A32827">
      <w:pPr>
        <w:pStyle w:val="a7"/>
        <w:numPr>
          <w:ilvl w:val="0"/>
          <w:numId w:val="120"/>
        </w:numPr>
        <w:suppressAutoHyphens/>
        <w:spacing w:after="0" w:line="240" w:lineRule="auto"/>
        <w:jc w:val="both"/>
        <w:rPr>
          <w:rFonts w:ascii="Times New Roman" w:hAnsi="Times New Roman" w:cs="Times New Roman"/>
        </w:rPr>
      </w:pPr>
      <w:r w:rsidRPr="00155A35">
        <w:rPr>
          <w:rFonts w:ascii="Times New Roman" w:hAnsi="Times New Roman" w:cs="Times New Roman"/>
        </w:rPr>
        <w:t>Въезды</w:t>
      </w:r>
    </w:p>
    <w:p w:rsidR="00A32827" w:rsidRPr="00155A35" w:rsidRDefault="00A32827" w:rsidP="00A32827">
      <w:pPr>
        <w:pStyle w:val="a7"/>
        <w:numPr>
          <w:ilvl w:val="0"/>
          <w:numId w:val="120"/>
        </w:numPr>
        <w:suppressAutoHyphens/>
        <w:spacing w:after="0" w:line="240" w:lineRule="auto"/>
        <w:jc w:val="both"/>
        <w:rPr>
          <w:rFonts w:ascii="Times New Roman" w:hAnsi="Times New Roman" w:cs="Times New Roman"/>
        </w:rPr>
      </w:pPr>
      <w:r w:rsidRPr="00155A35">
        <w:rPr>
          <w:rFonts w:ascii="Times New Roman" w:hAnsi="Times New Roman" w:cs="Times New Roman"/>
        </w:rPr>
        <w:t xml:space="preserve">Характеристика составных элементов – групповые, общая физкультурная площадка, дорожки, бассейн, хозяйственный двор, </w:t>
      </w:r>
    </w:p>
    <w:p w:rsidR="00A32827" w:rsidRPr="00155A35" w:rsidRDefault="00A32827" w:rsidP="00A32827">
      <w:pPr>
        <w:pStyle w:val="a7"/>
        <w:numPr>
          <w:ilvl w:val="0"/>
          <w:numId w:val="120"/>
        </w:numPr>
        <w:suppressAutoHyphens/>
        <w:spacing w:after="0" w:line="240" w:lineRule="auto"/>
        <w:jc w:val="both"/>
        <w:rPr>
          <w:rFonts w:ascii="Times New Roman" w:hAnsi="Times New Roman" w:cs="Times New Roman"/>
        </w:rPr>
      </w:pPr>
      <w:r w:rsidRPr="00155A35">
        <w:rPr>
          <w:rFonts w:ascii="Times New Roman" w:hAnsi="Times New Roman" w:cs="Times New Roman"/>
        </w:rPr>
        <w:lastRenderedPageBreak/>
        <w:t>Соблюдение принципа групповой изоляции</w:t>
      </w:r>
    </w:p>
    <w:p w:rsidR="00A32827" w:rsidRPr="00155A35" w:rsidRDefault="00A32827" w:rsidP="00A32827">
      <w:pPr>
        <w:suppressAutoHyphens/>
        <w:spacing w:after="0" w:line="240" w:lineRule="auto"/>
        <w:jc w:val="both"/>
        <w:rPr>
          <w:rFonts w:ascii="Times New Roman" w:hAnsi="Times New Roman" w:cs="Times New Roman"/>
          <w:i/>
        </w:rPr>
      </w:pPr>
      <w:r w:rsidRPr="00155A35">
        <w:rPr>
          <w:rFonts w:ascii="Times New Roman" w:hAnsi="Times New Roman" w:cs="Times New Roman"/>
          <w:i/>
        </w:rPr>
        <w:t>Здание</w:t>
      </w:r>
    </w:p>
    <w:p w:rsidR="00A32827" w:rsidRPr="00155A35" w:rsidRDefault="00A32827" w:rsidP="00A32827">
      <w:pPr>
        <w:pStyle w:val="a7"/>
        <w:numPr>
          <w:ilvl w:val="0"/>
          <w:numId w:val="121"/>
        </w:numPr>
        <w:suppressAutoHyphens/>
        <w:spacing w:after="0" w:line="240" w:lineRule="auto"/>
        <w:jc w:val="both"/>
        <w:rPr>
          <w:rFonts w:ascii="Times New Roman" w:hAnsi="Times New Roman" w:cs="Times New Roman"/>
        </w:rPr>
      </w:pPr>
      <w:r w:rsidRPr="00155A35">
        <w:rPr>
          <w:rFonts w:ascii="Times New Roman" w:hAnsi="Times New Roman" w:cs="Times New Roman"/>
        </w:rPr>
        <w:t>Расположение на участке</w:t>
      </w:r>
    </w:p>
    <w:p w:rsidR="00A32827" w:rsidRPr="00155A35" w:rsidRDefault="00A32827" w:rsidP="00A32827">
      <w:pPr>
        <w:pStyle w:val="a7"/>
        <w:numPr>
          <w:ilvl w:val="0"/>
          <w:numId w:val="121"/>
        </w:numPr>
        <w:suppressAutoHyphens/>
        <w:spacing w:after="0" w:line="240" w:lineRule="auto"/>
        <w:jc w:val="both"/>
        <w:rPr>
          <w:rFonts w:ascii="Times New Roman" w:hAnsi="Times New Roman" w:cs="Times New Roman"/>
        </w:rPr>
      </w:pPr>
      <w:r w:rsidRPr="00155A35">
        <w:rPr>
          <w:rFonts w:ascii="Times New Roman" w:hAnsi="Times New Roman" w:cs="Times New Roman"/>
        </w:rPr>
        <w:t>Число этажей и композиция</w:t>
      </w:r>
    </w:p>
    <w:p w:rsidR="00A32827" w:rsidRPr="00155A35" w:rsidRDefault="00A32827" w:rsidP="00A32827">
      <w:pPr>
        <w:pStyle w:val="a7"/>
        <w:numPr>
          <w:ilvl w:val="0"/>
          <w:numId w:val="121"/>
        </w:numPr>
        <w:suppressAutoHyphens/>
        <w:spacing w:after="0" w:line="240" w:lineRule="auto"/>
        <w:jc w:val="both"/>
        <w:rPr>
          <w:rFonts w:ascii="Times New Roman" w:hAnsi="Times New Roman" w:cs="Times New Roman"/>
        </w:rPr>
      </w:pPr>
      <w:r w:rsidRPr="00155A35">
        <w:rPr>
          <w:rFonts w:ascii="Times New Roman" w:hAnsi="Times New Roman" w:cs="Times New Roman"/>
        </w:rPr>
        <w:t>Соблюдение принципа групповой изоляции</w:t>
      </w:r>
    </w:p>
    <w:p w:rsidR="00A32827" w:rsidRPr="00155A35" w:rsidRDefault="00A32827" w:rsidP="00A32827">
      <w:pPr>
        <w:pStyle w:val="a7"/>
        <w:numPr>
          <w:ilvl w:val="0"/>
          <w:numId w:val="121"/>
        </w:numPr>
        <w:suppressAutoHyphens/>
        <w:spacing w:after="0" w:line="240" w:lineRule="auto"/>
        <w:jc w:val="both"/>
        <w:rPr>
          <w:rFonts w:ascii="Times New Roman" w:hAnsi="Times New Roman" w:cs="Times New Roman"/>
        </w:rPr>
      </w:pPr>
      <w:r w:rsidRPr="00155A35">
        <w:rPr>
          <w:rFonts w:ascii="Times New Roman" w:hAnsi="Times New Roman" w:cs="Times New Roman"/>
        </w:rPr>
        <w:t>Набор и характеристика помещений – групповые  ячейки, зал, пищеблок, медкабинет, хозяйственные помещения</w:t>
      </w:r>
    </w:p>
    <w:p w:rsidR="00A32827" w:rsidRPr="00155A35" w:rsidRDefault="00A32827" w:rsidP="00A32827">
      <w:pPr>
        <w:suppressAutoHyphens/>
        <w:spacing w:after="0" w:line="240" w:lineRule="auto"/>
        <w:jc w:val="both"/>
        <w:rPr>
          <w:rFonts w:ascii="Times New Roman" w:hAnsi="Times New Roman" w:cs="Times New Roman"/>
        </w:rPr>
      </w:pPr>
      <w:r w:rsidRPr="00155A35">
        <w:rPr>
          <w:rFonts w:ascii="Times New Roman" w:hAnsi="Times New Roman" w:cs="Times New Roman"/>
          <w:i/>
        </w:rPr>
        <w:t>Санитарно-технические сооружения и установки</w:t>
      </w:r>
      <w:r w:rsidRPr="00155A35">
        <w:rPr>
          <w:rFonts w:ascii="Times New Roman" w:hAnsi="Times New Roman" w:cs="Times New Roman"/>
        </w:rPr>
        <w:t xml:space="preserve"> – отопление, вентиляция, водоснабжение, канализация, аэрация, освещение</w:t>
      </w:r>
    </w:p>
    <w:p w:rsidR="00A32827" w:rsidRPr="00155A35" w:rsidRDefault="00A32827" w:rsidP="00A32827">
      <w:pPr>
        <w:suppressAutoHyphens/>
        <w:spacing w:after="0" w:line="240" w:lineRule="auto"/>
        <w:jc w:val="both"/>
        <w:rPr>
          <w:rFonts w:ascii="Times New Roman" w:hAnsi="Times New Roman" w:cs="Times New Roman"/>
          <w:i/>
        </w:rPr>
      </w:pPr>
      <w:r w:rsidRPr="00155A35">
        <w:rPr>
          <w:rFonts w:ascii="Times New Roman" w:hAnsi="Times New Roman" w:cs="Times New Roman"/>
          <w:i/>
        </w:rPr>
        <w:t>Анализ материалов и заключение</w:t>
      </w:r>
    </w:p>
    <w:p w:rsidR="00640C69" w:rsidRPr="00155A35" w:rsidRDefault="00232E2C" w:rsidP="00640C69">
      <w:pPr>
        <w:pStyle w:val="Style1"/>
        <w:widowControl/>
        <w:spacing w:line="240" w:lineRule="auto"/>
        <w:ind w:firstLine="413"/>
        <w:rPr>
          <w:rStyle w:val="FontStyle50"/>
          <w:rFonts w:ascii="Times New Roman" w:hAnsi="Times New Roman" w:cs="Times New Roman"/>
          <w:sz w:val="22"/>
          <w:szCs w:val="22"/>
        </w:rPr>
      </w:pPr>
      <w:r w:rsidRPr="00155A35">
        <w:rPr>
          <w:rStyle w:val="FontStyle51"/>
          <w:rFonts w:ascii="Times New Roman" w:hAnsi="Times New Roman" w:cs="Times New Roman"/>
        </w:rPr>
        <w:t>Задачи для практических занятий</w:t>
      </w:r>
    </w:p>
    <w:p w:rsidR="00640C69" w:rsidRPr="00155A35" w:rsidRDefault="00640C69" w:rsidP="00640C69">
      <w:pPr>
        <w:pStyle w:val="Style9"/>
        <w:widowControl/>
        <w:ind w:right="19"/>
        <w:jc w:val="center"/>
        <w:rPr>
          <w:rStyle w:val="FontStyle45"/>
          <w:b w:val="0"/>
          <w:sz w:val="22"/>
          <w:szCs w:val="22"/>
        </w:rPr>
      </w:pPr>
      <w:r w:rsidRPr="00155A35">
        <w:rPr>
          <w:rStyle w:val="FontStyle45"/>
          <w:b w:val="0"/>
          <w:sz w:val="22"/>
          <w:szCs w:val="22"/>
        </w:rPr>
        <w:t>ЗАДАЧА № 1 (с эталоном решения)</w:t>
      </w:r>
    </w:p>
    <w:p w:rsidR="00640C69" w:rsidRPr="00155A35" w:rsidRDefault="00640C69" w:rsidP="00640C69">
      <w:pPr>
        <w:pStyle w:val="Style1"/>
        <w:widowControl/>
        <w:spacing w:line="240" w:lineRule="auto"/>
        <w:ind w:firstLine="408"/>
        <w:rPr>
          <w:rStyle w:val="FontStyle44"/>
          <w:sz w:val="22"/>
          <w:szCs w:val="22"/>
        </w:rPr>
      </w:pPr>
      <w:r w:rsidRPr="00155A35">
        <w:rPr>
          <w:rStyle w:val="FontStyle44"/>
          <w:sz w:val="22"/>
          <w:szCs w:val="22"/>
        </w:rPr>
        <w:t xml:space="preserve">Специалистами  </w:t>
      </w:r>
      <w:proofErr w:type="spellStart"/>
      <w:r w:rsidRPr="00155A35">
        <w:rPr>
          <w:rStyle w:val="FontStyle44"/>
          <w:sz w:val="22"/>
          <w:szCs w:val="22"/>
        </w:rPr>
        <w:t>Роспотребнадзора</w:t>
      </w:r>
      <w:proofErr w:type="spellEnd"/>
      <w:r w:rsidRPr="00155A35">
        <w:rPr>
          <w:rStyle w:val="FontStyle44"/>
          <w:sz w:val="22"/>
          <w:szCs w:val="22"/>
        </w:rPr>
        <w:t xml:space="preserve"> было проведено обследование школ по вопросу организации физического воспитания и профилактики гипокинезии.</w:t>
      </w:r>
    </w:p>
    <w:p w:rsidR="00640C69" w:rsidRPr="00155A35" w:rsidRDefault="00640C69" w:rsidP="00640C69">
      <w:pPr>
        <w:pStyle w:val="Style1"/>
        <w:widowControl/>
        <w:spacing w:line="240" w:lineRule="auto"/>
        <w:ind w:right="19" w:firstLine="418"/>
        <w:rPr>
          <w:rStyle w:val="FontStyle44"/>
          <w:sz w:val="22"/>
          <w:szCs w:val="22"/>
        </w:rPr>
      </w:pPr>
      <w:r w:rsidRPr="00155A35">
        <w:rPr>
          <w:rStyle w:val="FontStyle44"/>
          <w:sz w:val="22"/>
          <w:szCs w:val="22"/>
        </w:rPr>
        <w:t>В результате обследования школ округа по вопросам организации фи</w:t>
      </w:r>
      <w:r w:rsidRPr="00155A35">
        <w:rPr>
          <w:rStyle w:val="FontStyle44"/>
          <w:sz w:val="22"/>
          <w:szCs w:val="22"/>
        </w:rPr>
        <w:softHyphen/>
        <w:t>зического воспитания и профилактики гипокинезии установлено:</w:t>
      </w:r>
    </w:p>
    <w:p w:rsidR="00640C69" w:rsidRPr="00155A35" w:rsidRDefault="00640C69" w:rsidP="00640C69">
      <w:pPr>
        <w:pStyle w:val="Style1"/>
        <w:widowControl/>
        <w:spacing w:line="240" w:lineRule="auto"/>
        <w:ind w:firstLine="408"/>
        <w:rPr>
          <w:rStyle w:val="FontStyle44"/>
          <w:sz w:val="22"/>
          <w:szCs w:val="22"/>
        </w:rPr>
      </w:pPr>
      <w:r w:rsidRPr="00155A35">
        <w:rPr>
          <w:rStyle w:val="FontStyle44"/>
          <w:sz w:val="22"/>
          <w:szCs w:val="22"/>
        </w:rPr>
        <w:t>В округе 124 государственных и 12 частных образовательных учрежде</w:t>
      </w:r>
      <w:r w:rsidRPr="00155A35">
        <w:rPr>
          <w:rStyle w:val="FontStyle44"/>
          <w:sz w:val="22"/>
          <w:szCs w:val="22"/>
        </w:rPr>
        <w:softHyphen/>
        <w:t>ний, в которых обучаются 12647 детей и подростков. Укомплектованность школ учителями физкультуры составляет 74% по ставкам и 58% по физиче</w:t>
      </w:r>
      <w:r w:rsidRPr="00155A35">
        <w:rPr>
          <w:rStyle w:val="FontStyle44"/>
          <w:sz w:val="22"/>
          <w:szCs w:val="22"/>
        </w:rPr>
        <w:softHyphen/>
        <w:t>ским лицам. 25% учителей имеют высшее, 40% - среднее специальное педа</w:t>
      </w:r>
      <w:r w:rsidRPr="00155A35">
        <w:rPr>
          <w:rStyle w:val="FontStyle44"/>
          <w:sz w:val="22"/>
          <w:szCs w:val="22"/>
        </w:rPr>
        <w:softHyphen/>
        <w:t>гогическое образование, 40% учителей - пенсионного возраста.</w:t>
      </w:r>
    </w:p>
    <w:p w:rsidR="00640C69" w:rsidRPr="00155A35" w:rsidRDefault="00640C69" w:rsidP="00640C69">
      <w:pPr>
        <w:pStyle w:val="Style1"/>
        <w:widowControl/>
        <w:spacing w:line="240" w:lineRule="auto"/>
        <w:ind w:firstLine="413"/>
        <w:rPr>
          <w:rStyle w:val="FontStyle44"/>
          <w:sz w:val="22"/>
          <w:szCs w:val="22"/>
        </w:rPr>
      </w:pPr>
      <w:r w:rsidRPr="00155A35">
        <w:rPr>
          <w:rStyle w:val="FontStyle44"/>
          <w:sz w:val="22"/>
          <w:szCs w:val="22"/>
        </w:rPr>
        <w:t>При анализе расписания занятий выявлено, что в 15% школ количест</w:t>
      </w:r>
      <w:r w:rsidRPr="00155A35">
        <w:rPr>
          <w:rStyle w:val="FontStyle44"/>
          <w:sz w:val="22"/>
          <w:szCs w:val="22"/>
        </w:rPr>
        <w:softHyphen/>
        <w:t>во уроков физкультуры в старших классах сокращено до 1 в неделю, в 3 специализированных школах при ВУЗах уроки физкультуры заменены специальными предметами (математика, физика, информатика), а в 2 част</w:t>
      </w:r>
      <w:r w:rsidRPr="00155A35">
        <w:rPr>
          <w:rStyle w:val="FontStyle44"/>
          <w:sz w:val="22"/>
          <w:szCs w:val="22"/>
        </w:rPr>
        <w:softHyphen/>
        <w:t>ных школах - бальными танцами. В 10% школ выявлено круглогодичное сдваивание уроков физкультуры в средних и старших классах.</w:t>
      </w:r>
    </w:p>
    <w:p w:rsidR="00640C69" w:rsidRPr="00155A35" w:rsidRDefault="00640C69" w:rsidP="00640C69">
      <w:pPr>
        <w:pStyle w:val="Style1"/>
        <w:widowControl/>
        <w:spacing w:line="240" w:lineRule="auto"/>
        <w:ind w:firstLine="413"/>
        <w:rPr>
          <w:rStyle w:val="FontStyle44"/>
          <w:sz w:val="22"/>
          <w:szCs w:val="22"/>
        </w:rPr>
      </w:pPr>
      <w:r w:rsidRPr="00155A35">
        <w:rPr>
          <w:rStyle w:val="FontStyle44"/>
          <w:sz w:val="22"/>
          <w:szCs w:val="22"/>
        </w:rPr>
        <w:t>Не имеют спортивных залов 4 частные и 2 государственные школы, для занятий физкультурой частные школы арендуют спортивные помещения в физкультурно-оздоровительных комплексах, государственные используют рекреационные помещения школ. Площадь залов не соответствует напол</w:t>
      </w:r>
      <w:r w:rsidRPr="00155A35">
        <w:rPr>
          <w:rStyle w:val="FontStyle44"/>
          <w:sz w:val="22"/>
          <w:szCs w:val="22"/>
        </w:rPr>
        <w:softHyphen/>
        <w:t>няемости школ в 40% образовательных учреждений, их оборудование не от</w:t>
      </w:r>
      <w:r w:rsidRPr="00155A35">
        <w:rPr>
          <w:rStyle w:val="FontStyle44"/>
          <w:sz w:val="22"/>
          <w:szCs w:val="22"/>
        </w:rPr>
        <w:softHyphen/>
        <w:t>вечает типовому табелю оснащения в 70% школ. В 15% школ отсутствуют раздевалки и душевые при спортивных залах, в 35% школ раздевалки ис</w:t>
      </w:r>
      <w:r w:rsidRPr="00155A35">
        <w:rPr>
          <w:rStyle w:val="FontStyle44"/>
          <w:sz w:val="22"/>
          <w:szCs w:val="22"/>
        </w:rPr>
        <w:softHyphen/>
        <w:t>пользуются не по назначению. Исправны и функционируют душевые лишь в 11 школах. В 2-х государственных школах занятия проводятся в залах, нахо</w:t>
      </w:r>
      <w:r w:rsidRPr="00155A35">
        <w:rPr>
          <w:rStyle w:val="FontStyle44"/>
          <w:sz w:val="22"/>
          <w:szCs w:val="22"/>
        </w:rPr>
        <w:softHyphen/>
        <w:t>дящихся в аварийном состоянии в связи с протечками крыш и угрозой обру</w:t>
      </w:r>
      <w:r w:rsidRPr="00155A35">
        <w:rPr>
          <w:rStyle w:val="FontStyle44"/>
          <w:sz w:val="22"/>
          <w:szCs w:val="22"/>
        </w:rPr>
        <w:softHyphen/>
        <w:t>шения штукатурки. Результаты исследования освещенности и микроклима</w:t>
      </w:r>
      <w:r w:rsidRPr="00155A35">
        <w:rPr>
          <w:rStyle w:val="FontStyle44"/>
          <w:sz w:val="22"/>
          <w:szCs w:val="22"/>
        </w:rPr>
        <w:softHyphen/>
        <w:t>тических условий приведены в таблице 1.</w:t>
      </w:r>
    </w:p>
    <w:p w:rsidR="00640C69" w:rsidRPr="00155A35" w:rsidRDefault="00640C69" w:rsidP="00640C69">
      <w:pPr>
        <w:pStyle w:val="Style1"/>
        <w:widowControl/>
        <w:spacing w:line="240" w:lineRule="auto"/>
        <w:ind w:firstLine="413"/>
        <w:rPr>
          <w:rStyle w:val="FontStyle44"/>
          <w:sz w:val="22"/>
          <w:szCs w:val="22"/>
        </w:rPr>
      </w:pPr>
      <w:r w:rsidRPr="00155A35">
        <w:rPr>
          <w:rStyle w:val="FontStyle44"/>
          <w:sz w:val="22"/>
          <w:szCs w:val="22"/>
        </w:rPr>
        <w:t>При проведении обследования в школах проводился выборочный хронометраж уроков и определение максимального учащения пульса у учащихся (таблица 2).</w:t>
      </w:r>
    </w:p>
    <w:p w:rsidR="00640C69" w:rsidRPr="00155A35" w:rsidRDefault="00640C69" w:rsidP="00640C69">
      <w:pPr>
        <w:pStyle w:val="Style1"/>
        <w:widowControl/>
        <w:spacing w:line="240" w:lineRule="auto"/>
        <w:ind w:firstLine="413"/>
        <w:rPr>
          <w:rStyle w:val="FontStyle44"/>
          <w:sz w:val="22"/>
          <w:szCs w:val="22"/>
        </w:rPr>
      </w:pPr>
      <w:r w:rsidRPr="00155A35">
        <w:rPr>
          <w:rStyle w:val="FontStyle44"/>
          <w:sz w:val="22"/>
          <w:szCs w:val="22"/>
        </w:rPr>
        <w:t>Данные по использованию других форм физического воспитания в образовательных учреждениях приведены в таблице 3.</w:t>
      </w:r>
    </w:p>
    <w:p w:rsidR="00640C69" w:rsidRPr="00155A35" w:rsidRDefault="00640C69" w:rsidP="00640C69">
      <w:pPr>
        <w:pStyle w:val="Style1"/>
        <w:widowControl/>
        <w:spacing w:line="240" w:lineRule="auto"/>
        <w:ind w:firstLine="418"/>
        <w:rPr>
          <w:rStyle w:val="FontStyle44"/>
          <w:sz w:val="22"/>
          <w:szCs w:val="22"/>
        </w:rPr>
      </w:pPr>
      <w:r w:rsidRPr="00155A35">
        <w:rPr>
          <w:rStyle w:val="FontStyle44"/>
          <w:sz w:val="22"/>
          <w:szCs w:val="22"/>
        </w:rPr>
        <w:t>В округе имеются 2 детско-юношеские спортивные школы (общее число учащихся - 172 человека), 4 плавательных бассейна, однако 2 из них арендованы частными спортивными клубами и прекратили продажу дет</w:t>
      </w:r>
      <w:r w:rsidRPr="00155A35">
        <w:rPr>
          <w:rStyle w:val="FontStyle44"/>
          <w:sz w:val="22"/>
          <w:szCs w:val="22"/>
        </w:rPr>
        <w:softHyphen/>
        <w:t>ских абонементов. Число школ, имеющих договоры с бассейнами, состав</w:t>
      </w:r>
      <w:r w:rsidRPr="00155A35">
        <w:rPr>
          <w:rStyle w:val="FontStyle44"/>
          <w:sz w:val="22"/>
          <w:szCs w:val="22"/>
        </w:rPr>
        <w:softHyphen/>
        <w:t>ляет 11%. При дворцах культуры и стадионах функционирует 15 платных</w:t>
      </w:r>
    </w:p>
    <w:p w:rsidR="00640C69" w:rsidRPr="00155A35" w:rsidRDefault="00640C69" w:rsidP="00640C69">
      <w:pPr>
        <w:pStyle w:val="Style3"/>
        <w:widowControl/>
        <w:rPr>
          <w:rStyle w:val="FontStyle44"/>
          <w:sz w:val="22"/>
          <w:szCs w:val="22"/>
        </w:rPr>
      </w:pPr>
      <w:r w:rsidRPr="00155A35">
        <w:rPr>
          <w:rStyle w:val="FontStyle44"/>
          <w:sz w:val="22"/>
          <w:szCs w:val="22"/>
        </w:rPr>
        <w:t>детских спортивных секций (8 - по спортивной борьбе, 5 - по большому теннису, 2 - по шейпингу) с общей численностью около 400 занимающих</w:t>
      </w:r>
      <w:r w:rsidRPr="00155A35">
        <w:rPr>
          <w:rStyle w:val="FontStyle44"/>
          <w:sz w:val="22"/>
          <w:szCs w:val="22"/>
        </w:rPr>
        <w:softHyphen/>
        <w:t>ся. До 30% спортивных сооружений округа арендуется магазинами, скла</w:t>
      </w:r>
      <w:r w:rsidRPr="00155A35">
        <w:rPr>
          <w:rStyle w:val="FontStyle44"/>
          <w:sz w:val="22"/>
          <w:szCs w:val="22"/>
        </w:rPr>
        <w:softHyphen/>
        <w:t>дами, частными фирмами.</w:t>
      </w:r>
    </w:p>
    <w:p w:rsidR="00640C69" w:rsidRPr="00155A35" w:rsidRDefault="00640C69" w:rsidP="00640C69">
      <w:pPr>
        <w:pStyle w:val="Style3"/>
        <w:widowControl/>
        <w:ind w:right="24"/>
        <w:jc w:val="right"/>
        <w:rPr>
          <w:sz w:val="22"/>
          <w:szCs w:val="22"/>
        </w:rPr>
      </w:pPr>
      <w:r w:rsidRPr="00155A35">
        <w:rPr>
          <w:rStyle w:val="FontStyle44"/>
          <w:sz w:val="22"/>
          <w:szCs w:val="22"/>
        </w:rPr>
        <w:t>Таблица 1</w:t>
      </w:r>
    </w:p>
    <w:p w:rsidR="00640C69" w:rsidRPr="00155A35" w:rsidRDefault="00640C69" w:rsidP="00640C69">
      <w:pPr>
        <w:shd w:val="clear" w:color="auto" w:fill="FFFFFF"/>
        <w:jc w:val="center"/>
        <w:outlineLvl w:val="0"/>
        <w:rPr>
          <w:rFonts w:ascii="Times New Roman" w:hAnsi="Times New Roman" w:cs="Times New Roman"/>
        </w:rPr>
      </w:pPr>
      <w:r w:rsidRPr="00155A35">
        <w:rPr>
          <w:rFonts w:ascii="Times New Roman" w:hAnsi="Times New Roman" w:cs="Times New Roman"/>
          <w:bCs/>
          <w:color w:val="000000"/>
        </w:rPr>
        <w:t>Результаты исследования освещенности и микроклиматических условий в спортивных залах школ округа</w:t>
      </w:r>
    </w:p>
    <w:tbl>
      <w:tblPr>
        <w:tblW w:w="0" w:type="auto"/>
        <w:tblLayout w:type="fixed"/>
        <w:tblCellMar>
          <w:left w:w="40" w:type="dxa"/>
          <w:right w:w="40" w:type="dxa"/>
        </w:tblCellMar>
        <w:tblLook w:val="04A0" w:firstRow="1" w:lastRow="0" w:firstColumn="1" w:lastColumn="0" w:noHBand="0" w:noVBand="1"/>
      </w:tblPr>
      <w:tblGrid>
        <w:gridCol w:w="10105"/>
        <w:gridCol w:w="3969"/>
      </w:tblGrid>
      <w:tr w:rsidR="00640C69" w:rsidRPr="00155A35" w:rsidTr="00640C69">
        <w:trPr>
          <w:trHeight w:val="562"/>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Показатель</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Число школ, %</w:t>
            </w:r>
          </w:p>
        </w:tc>
      </w:tr>
      <w:tr w:rsidR="00640C69" w:rsidRPr="00155A35" w:rsidTr="00640C69">
        <w:trPr>
          <w:trHeight w:val="348"/>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 xml:space="preserve">Уровень освещенности в зале до 100 </w:t>
            </w:r>
            <w:proofErr w:type="spellStart"/>
            <w:r w:rsidRPr="00155A35">
              <w:rPr>
                <w:rFonts w:ascii="Times New Roman" w:hAnsi="Times New Roman" w:cs="Times New Roman"/>
                <w:color w:val="000000"/>
              </w:rPr>
              <w:t>лк</w:t>
            </w:r>
            <w:proofErr w:type="spellEnd"/>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30%</w:t>
            </w:r>
          </w:p>
        </w:tc>
      </w:tr>
      <w:tr w:rsidR="00640C69" w:rsidRPr="00155A35" w:rsidTr="00640C69">
        <w:trPr>
          <w:trHeight w:val="268"/>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 xml:space="preserve">Уровень освещенности в зале от 100до 200 </w:t>
            </w:r>
            <w:proofErr w:type="spellStart"/>
            <w:r w:rsidRPr="00155A35">
              <w:rPr>
                <w:rFonts w:ascii="Times New Roman" w:hAnsi="Times New Roman" w:cs="Times New Roman"/>
                <w:color w:val="000000"/>
              </w:rPr>
              <w:t>лк</w:t>
            </w:r>
            <w:proofErr w:type="spellEnd"/>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54,6%</w:t>
            </w:r>
          </w:p>
        </w:tc>
      </w:tr>
      <w:tr w:rsidR="00640C69" w:rsidRPr="00155A35" w:rsidTr="00640C69">
        <w:trPr>
          <w:trHeight w:val="373"/>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 xml:space="preserve">Уровень освещенности в зале 200 </w:t>
            </w:r>
            <w:proofErr w:type="spellStart"/>
            <w:r w:rsidRPr="00155A35">
              <w:rPr>
                <w:rFonts w:ascii="Times New Roman" w:hAnsi="Times New Roman" w:cs="Times New Roman"/>
                <w:color w:val="000000"/>
              </w:rPr>
              <w:t>лк</w:t>
            </w:r>
            <w:proofErr w:type="spellEnd"/>
            <w:r w:rsidRPr="00155A35">
              <w:rPr>
                <w:rFonts w:ascii="Times New Roman" w:hAnsi="Times New Roman" w:cs="Times New Roman"/>
                <w:color w:val="000000"/>
              </w:rPr>
              <w:t xml:space="preserve"> и выше</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15,4%</w:t>
            </w:r>
          </w:p>
        </w:tc>
      </w:tr>
      <w:tr w:rsidR="00640C69" w:rsidRPr="00155A35" w:rsidTr="00640C69">
        <w:trPr>
          <w:trHeight w:val="264"/>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Температура воздуха в зале до 15°С</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35%</w:t>
            </w:r>
          </w:p>
        </w:tc>
      </w:tr>
      <w:tr w:rsidR="00640C69" w:rsidRPr="00155A35" w:rsidTr="00640C69">
        <w:trPr>
          <w:trHeight w:val="341"/>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lastRenderedPageBreak/>
              <w:t>Температура воздуха в зале 15-17°С</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35%</w:t>
            </w:r>
          </w:p>
        </w:tc>
      </w:tr>
      <w:tr w:rsidR="00640C69" w:rsidRPr="00155A35" w:rsidTr="00640C69">
        <w:trPr>
          <w:trHeight w:val="261"/>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Температура воздуха в зале 18-20°С</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20%</w:t>
            </w:r>
          </w:p>
        </w:tc>
      </w:tr>
      <w:tr w:rsidR="00640C69" w:rsidRPr="00155A35" w:rsidTr="00640C69">
        <w:trPr>
          <w:trHeight w:val="364"/>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Температура воздуха в зале более 20°С</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10%</w:t>
            </w:r>
          </w:p>
        </w:tc>
      </w:tr>
    </w:tbl>
    <w:p w:rsidR="00640C69" w:rsidRPr="00155A35" w:rsidRDefault="00640C69" w:rsidP="00640C69">
      <w:pPr>
        <w:shd w:val="clear" w:color="auto" w:fill="FFFFFF"/>
        <w:jc w:val="right"/>
        <w:rPr>
          <w:rFonts w:ascii="Times New Roman" w:hAnsi="Times New Roman" w:cs="Times New Roman"/>
        </w:rPr>
      </w:pPr>
      <w:r w:rsidRPr="00155A35">
        <w:rPr>
          <w:rFonts w:ascii="Times New Roman" w:hAnsi="Times New Roman" w:cs="Times New Roman"/>
          <w:bCs/>
          <w:color w:val="000000"/>
        </w:rPr>
        <w:t>Таблица 2</w:t>
      </w:r>
    </w:p>
    <w:p w:rsidR="00640C69" w:rsidRPr="00155A35" w:rsidRDefault="00640C69" w:rsidP="00640C69">
      <w:pPr>
        <w:shd w:val="clear" w:color="auto" w:fill="FFFFFF"/>
        <w:jc w:val="center"/>
        <w:outlineLvl w:val="0"/>
        <w:rPr>
          <w:rFonts w:ascii="Times New Roman" w:hAnsi="Times New Roman" w:cs="Times New Roman"/>
        </w:rPr>
      </w:pPr>
      <w:r w:rsidRPr="00155A35">
        <w:rPr>
          <w:rFonts w:ascii="Times New Roman" w:hAnsi="Times New Roman" w:cs="Times New Roman"/>
          <w:bCs/>
          <w:color w:val="000000"/>
        </w:rPr>
        <w:t xml:space="preserve">Результаты хронометража уроков физкультуры и </w:t>
      </w:r>
      <w:proofErr w:type="spellStart"/>
      <w:r w:rsidRPr="00155A35">
        <w:rPr>
          <w:rFonts w:ascii="Times New Roman" w:hAnsi="Times New Roman" w:cs="Times New Roman"/>
          <w:bCs/>
          <w:color w:val="000000"/>
        </w:rPr>
        <w:t>пульсометрии</w:t>
      </w:r>
      <w:proofErr w:type="spellEnd"/>
      <w:r w:rsidRPr="00155A35">
        <w:rPr>
          <w:rFonts w:ascii="Times New Roman" w:hAnsi="Times New Roman" w:cs="Times New Roman"/>
          <w:bCs/>
          <w:color w:val="000000"/>
        </w:rPr>
        <w:t xml:space="preserve"> учащихся школ округа</w:t>
      </w:r>
    </w:p>
    <w:tbl>
      <w:tblPr>
        <w:tblW w:w="0" w:type="auto"/>
        <w:tblLayout w:type="fixed"/>
        <w:tblCellMar>
          <w:left w:w="40" w:type="dxa"/>
          <w:right w:w="40" w:type="dxa"/>
        </w:tblCellMar>
        <w:tblLook w:val="04A0" w:firstRow="1" w:lastRow="0" w:firstColumn="1" w:lastColumn="0" w:noHBand="0" w:noVBand="1"/>
      </w:tblPr>
      <w:tblGrid>
        <w:gridCol w:w="10105"/>
        <w:gridCol w:w="3969"/>
      </w:tblGrid>
      <w:tr w:rsidR="00640C69" w:rsidRPr="00155A35" w:rsidTr="00640C69">
        <w:trPr>
          <w:trHeight w:val="307"/>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Показатель</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Число школ, %</w:t>
            </w:r>
          </w:p>
        </w:tc>
      </w:tr>
      <w:tr w:rsidR="00640C69" w:rsidRPr="00155A35" w:rsidTr="00640C69">
        <w:trPr>
          <w:trHeight w:val="383"/>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Моторная плотность урока ниже оптимальной (до 60%)</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58,7%</w:t>
            </w:r>
          </w:p>
        </w:tc>
      </w:tr>
      <w:tr w:rsidR="00640C69" w:rsidRPr="00155A35" w:rsidTr="00640C69">
        <w:trPr>
          <w:trHeight w:val="299"/>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Моторная плотность урока оптимальная (от 60 до 80%)</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37,9%</w:t>
            </w:r>
          </w:p>
        </w:tc>
      </w:tr>
      <w:tr w:rsidR="00640C69" w:rsidRPr="00155A35" w:rsidTr="00640C69">
        <w:trPr>
          <w:trHeight w:val="269"/>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Моторная плотность урока более 80%</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3,4%</w:t>
            </w:r>
          </w:p>
        </w:tc>
      </w:tr>
      <w:tr w:rsidR="00640C69" w:rsidRPr="00155A35" w:rsidTr="00640C69">
        <w:trPr>
          <w:trHeight w:val="450"/>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proofErr w:type="spellStart"/>
            <w:r w:rsidRPr="00155A35">
              <w:rPr>
                <w:rFonts w:ascii="Times New Roman" w:hAnsi="Times New Roman" w:cs="Times New Roman"/>
                <w:color w:val="000000"/>
              </w:rPr>
              <w:t>Макс.учащение</w:t>
            </w:r>
            <w:proofErr w:type="spellEnd"/>
            <w:r w:rsidRPr="00155A35">
              <w:rPr>
                <w:rFonts w:ascii="Times New Roman" w:hAnsi="Times New Roman" w:cs="Times New Roman"/>
                <w:color w:val="000000"/>
              </w:rPr>
              <w:t xml:space="preserve"> пульса учащихся ниже оптимального (до 90% от исходного)</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56,9%</w:t>
            </w:r>
          </w:p>
        </w:tc>
      </w:tr>
      <w:tr w:rsidR="00640C69" w:rsidRPr="00155A35" w:rsidTr="00640C69">
        <w:trPr>
          <w:trHeight w:val="378"/>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proofErr w:type="spellStart"/>
            <w:r w:rsidRPr="00155A35">
              <w:rPr>
                <w:rFonts w:ascii="Times New Roman" w:hAnsi="Times New Roman" w:cs="Times New Roman"/>
                <w:color w:val="000000"/>
              </w:rPr>
              <w:t>Макс.учащение</w:t>
            </w:r>
            <w:proofErr w:type="spellEnd"/>
            <w:r w:rsidRPr="00155A35">
              <w:rPr>
                <w:rFonts w:ascii="Times New Roman" w:hAnsi="Times New Roman" w:cs="Times New Roman"/>
                <w:color w:val="000000"/>
              </w:rPr>
              <w:t xml:space="preserve"> пульса учащихся оптимальное (90-100% от исходного)</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35,6%</w:t>
            </w:r>
          </w:p>
        </w:tc>
      </w:tr>
      <w:tr w:rsidR="00640C69" w:rsidRPr="00155A35" w:rsidTr="00640C69">
        <w:trPr>
          <w:trHeight w:val="426"/>
        </w:trPr>
        <w:tc>
          <w:tcPr>
            <w:tcW w:w="1010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proofErr w:type="spellStart"/>
            <w:r w:rsidRPr="00155A35">
              <w:rPr>
                <w:rFonts w:ascii="Times New Roman" w:hAnsi="Times New Roman" w:cs="Times New Roman"/>
                <w:color w:val="000000"/>
              </w:rPr>
              <w:t>Макс.учащение</w:t>
            </w:r>
            <w:proofErr w:type="spellEnd"/>
            <w:r w:rsidRPr="00155A35">
              <w:rPr>
                <w:rFonts w:ascii="Times New Roman" w:hAnsi="Times New Roman" w:cs="Times New Roman"/>
                <w:color w:val="000000"/>
              </w:rPr>
              <w:t xml:space="preserve"> пульса учащихся выше оптимального (более 100% от исходного)</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7,5%</w:t>
            </w:r>
          </w:p>
        </w:tc>
      </w:tr>
    </w:tbl>
    <w:p w:rsidR="00640C69" w:rsidRPr="00155A35" w:rsidRDefault="00640C69" w:rsidP="00640C69">
      <w:pPr>
        <w:pStyle w:val="Style1"/>
        <w:widowControl/>
        <w:spacing w:line="240" w:lineRule="auto"/>
        <w:ind w:left="490"/>
        <w:rPr>
          <w:rStyle w:val="FontStyle44"/>
          <w:sz w:val="22"/>
          <w:szCs w:val="22"/>
        </w:rPr>
      </w:pPr>
    </w:p>
    <w:p w:rsidR="00640C69" w:rsidRPr="00155A35" w:rsidRDefault="00640C69" w:rsidP="00640C69">
      <w:pPr>
        <w:shd w:val="clear" w:color="auto" w:fill="FFFFFF"/>
        <w:jc w:val="right"/>
        <w:outlineLvl w:val="0"/>
        <w:rPr>
          <w:rFonts w:ascii="Times New Roman" w:hAnsi="Times New Roman" w:cs="Times New Roman"/>
          <w:bCs/>
          <w:color w:val="000000"/>
        </w:rPr>
      </w:pPr>
      <w:r w:rsidRPr="00155A35">
        <w:rPr>
          <w:rFonts w:ascii="Times New Roman" w:hAnsi="Times New Roman" w:cs="Times New Roman"/>
          <w:bCs/>
          <w:color w:val="000000"/>
        </w:rPr>
        <w:t>Таблица 3</w:t>
      </w:r>
    </w:p>
    <w:p w:rsidR="00640C69" w:rsidRPr="00155A35" w:rsidRDefault="00640C69" w:rsidP="00640C69">
      <w:pPr>
        <w:shd w:val="clear" w:color="auto" w:fill="FFFFFF"/>
        <w:jc w:val="center"/>
        <w:outlineLvl w:val="0"/>
        <w:rPr>
          <w:rFonts w:ascii="Times New Roman" w:hAnsi="Times New Roman" w:cs="Times New Roman"/>
        </w:rPr>
      </w:pPr>
      <w:r w:rsidRPr="00155A35">
        <w:rPr>
          <w:rFonts w:ascii="Times New Roman" w:hAnsi="Times New Roman" w:cs="Times New Roman"/>
          <w:bCs/>
          <w:color w:val="000000"/>
        </w:rPr>
        <w:t>Использование других форм физического воспитания в школах округа</w:t>
      </w:r>
    </w:p>
    <w:tbl>
      <w:tblPr>
        <w:tblpPr w:leftFromText="180" w:rightFromText="180" w:vertAnchor="text" w:horzAnchor="margin" w:tblpY="43"/>
        <w:tblW w:w="0" w:type="auto"/>
        <w:tblLayout w:type="fixed"/>
        <w:tblCellMar>
          <w:left w:w="40" w:type="dxa"/>
          <w:right w:w="40" w:type="dxa"/>
        </w:tblCellMar>
        <w:tblLook w:val="04A0" w:firstRow="1" w:lastRow="0" w:firstColumn="1" w:lastColumn="0" w:noHBand="0" w:noVBand="1"/>
      </w:tblPr>
      <w:tblGrid>
        <w:gridCol w:w="4576"/>
        <w:gridCol w:w="4253"/>
        <w:gridCol w:w="5245"/>
      </w:tblGrid>
      <w:tr w:rsidR="00640C69" w:rsidRPr="00155A35" w:rsidTr="00640C69">
        <w:trPr>
          <w:trHeight w:val="566"/>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Форма</w:t>
            </w:r>
          </w:p>
        </w:tc>
        <w:tc>
          <w:tcPr>
            <w:tcW w:w="425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Число школ, %</w:t>
            </w:r>
          </w:p>
        </w:tc>
        <w:tc>
          <w:tcPr>
            <w:tcW w:w="524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Охват учащихся в школах</w:t>
            </w:r>
          </w:p>
        </w:tc>
      </w:tr>
      <w:tr w:rsidR="00640C69" w:rsidRPr="00155A35" w:rsidTr="00640C69">
        <w:trPr>
          <w:trHeight w:val="312"/>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Гимнастика до уроков</w:t>
            </w:r>
          </w:p>
        </w:tc>
        <w:tc>
          <w:tcPr>
            <w:tcW w:w="425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34%</w:t>
            </w:r>
          </w:p>
        </w:tc>
        <w:tc>
          <w:tcPr>
            <w:tcW w:w="524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36%</w:t>
            </w:r>
          </w:p>
        </w:tc>
      </w:tr>
      <w:tr w:rsidR="00640C69" w:rsidRPr="00155A35" w:rsidTr="00640C69">
        <w:trPr>
          <w:trHeight w:val="312"/>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Физкультминутки на уроках</w:t>
            </w:r>
          </w:p>
        </w:tc>
        <w:tc>
          <w:tcPr>
            <w:tcW w:w="425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45%</w:t>
            </w:r>
          </w:p>
        </w:tc>
        <w:tc>
          <w:tcPr>
            <w:tcW w:w="524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33%</w:t>
            </w:r>
          </w:p>
        </w:tc>
      </w:tr>
      <w:tr w:rsidR="00640C69" w:rsidRPr="00155A35" w:rsidTr="00640C69">
        <w:trPr>
          <w:trHeight w:val="307"/>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Подвижные игры на переменах</w:t>
            </w:r>
          </w:p>
        </w:tc>
        <w:tc>
          <w:tcPr>
            <w:tcW w:w="425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21%</w:t>
            </w:r>
          </w:p>
        </w:tc>
        <w:tc>
          <w:tcPr>
            <w:tcW w:w="524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25%</w:t>
            </w:r>
          </w:p>
        </w:tc>
      </w:tr>
      <w:tr w:rsidR="00640C69" w:rsidRPr="00155A35" w:rsidTr="00640C69">
        <w:trPr>
          <w:trHeight w:val="331"/>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Дни здоровья</w:t>
            </w:r>
          </w:p>
        </w:tc>
        <w:tc>
          <w:tcPr>
            <w:tcW w:w="425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40%</w:t>
            </w:r>
          </w:p>
        </w:tc>
        <w:tc>
          <w:tcPr>
            <w:tcW w:w="524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25%</w:t>
            </w:r>
          </w:p>
        </w:tc>
      </w:tr>
      <w:tr w:rsidR="00640C69" w:rsidRPr="00155A35" w:rsidTr="00640C69">
        <w:trPr>
          <w:trHeight w:val="350"/>
        </w:trPr>
        <w:tc>
          <w:tcPr>
            <w:tcW w:w="45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Спортивные секции</w:t>
            </w:r>
          </w:p>
        </w:tc>
        <w:tc>
          <w:tcPr>
            <w:tcW w:w="425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70%</w:t>
            </w:r>
          </w:p>
        </w:tc>
        <w:tc>
          <w:tcPr>
            <w:tcW w:w="524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20%</w:t>
            </w:r>
          </w:p>
        </w:tc>
      </w:tr>
    </w:tbl>
    <w:p w:rsidR="00640C69" w:rsidRPr="00155A35" w:rsidRDefault="00640C69" w:rsidP="00640C69">
      <w:pPr>
        <w:pStyle w:val="Style1"/>
        <w:widowControl/>
        <w:spacing w:line="240" w:lineRule="auto"/>
        <w:ind w:left="490"/>
        <w:jc w:val="left"/>
        <w:outlineLvl w:val="0"/>
        <w:rPr>
          <w:rStyle w:val="FontStyle44"/>
          <w:sz w:val="22"/>
          <w:szCs w:val="22"/>
        </w:rPr>
      </w:pPr>
      <w:r w:rsidRPr="00155A35">
        <w:rPr>
          <w:rStyle w:val="FontStyle44"/>
          <w:sz w:val="22"/>
          <w:szCs w:val="22"/>
        </w:rPr>
        <w:t>Задание</w:t>
      </w:r>
    </w:p>
    <w:p w:rsidR="00640C69" w:rsidRPr="00155A35" w:rsidRDefault="00640C69" w:rsidP="00640C69">
      <w:pPr>
        <w:pStyle w:val="Style1"/>
        <w:widowControl/>
        <w:spacing w:line="240" w:lineRule="auto"/>
        <w:ind w:firstLine="418"/>
        <w:rPr>
          <w:rStyle w:val="FontStyle44"/>
          <w:sz w:val="22"/>
          <w:szCs w:val="22"/>
        </w:rPr>
      </w:pPr>
      <w:r w:rsidRPr="00155A35">
        <w:rPr>
          <w:rStyle w:val="FontStyle44"/>
          <w:sz w:val="22"/>
          <w:szCs w:val="22"/>
        </w:rPr>
        <w:t>Используя СанПиН 2.4.2.1178-02 «Гигиенические требования к усло</w:t>
      </w:r>
      <w:r w:rsidRPr="00155A35">
        <w:rPr>
          <w:rStyle w:val="FontStyle44"/>
          <w:sz w:val="22"/>
          <w:szCs w:val="22"/>
        </w:rPr>
        <w:softHyphen/>
        <w:t>виям обучения в общеобразовательных учреждениях»:</w:t>
      </w:r>
    </w:p>
    <w:p w:rsidR="00640C69" w:rsidRPr="00155A35" w:rsidRDefault="00640C69" w:rsidP="00B24310">
      <w:pPr>
        <w:pStyle w:val="Style10"/>
        <w:widowControl/>
        <w:numPr>
          <w:ilvl w:val="0"/>
          <w:numId w:val="103"/>
        </w:numPr>
        <w:tabs>
          <w:tab w:val="left" w:pos="758"/>
        </w:tabs>
        <w:spacing w:line="240" w:lineRule="auto"/>
        <w:ind w:left="758" w:hanging="274"/>
        <w:rPr>
          <w:rStyle w:val="FontStyle44"/>
          <w:sz w:val="22"/>
          <w:szCs w:val="22"/>
        </w:rPr>
      </w:pPr>
      <w:r w:rsidRPr="00155A35">
        <w:rPr>
          <w:rStyle w:val="FontStyle44"/>
          <w:sz w:val="22"/>
          <w:szCs w:val="22"/>
        </w:rPr>
        <w:t>Проанализировать представленные материалы. Оценить полноту исследования.</w:t>
      </w:r>
    </w:p>
    <w:p w:rsidR="00640C69" w:rsidRPr="00155A35" w:rsidRDefault="00640C69" w:rsidP="00B24310">
      <w:pPr>
        <w:pStyle w:val="Style10"/>
        <w:widowControl/>
        <w:numPr>
          <w:ilvl w:val="0"/>
          <w:numId w:val="103"/>
        </w:numPr>
        <w:tabs>
          <w:tab w:val="left" w:pos="758"/>
        </w:tabs>
        <w:spacing w:line="240" w:lineRule="auto"/>
        <w:ind w:left="758" w:hanging="274"/>
        <w:rPr>
          <w:rStyle w:val="FontStyle44"/>
          <w:sz w:val="22"/>
          <w:szCs w:val="22"/>
        </w:rPr>
      </w:pPr>
      <w:r w:rsidRPr="00155A35">
        <w:rPr>
          <w:rStyle w:val="FontStyle44"/>
          <w:sz w:val="22"/>
          <w:szCs w:val="22"/>
        </w:rPr>
        <w:t>Составить перечень мероприятий по совершенствованию организа</w:t>
      </w:r>
      <w:r w:rsidRPr="00155A35">
        <w:rPr>
          <w:rStyle w:val="FontStyle44"/>
          <w:sz w:val="22"/>
          <w:szCs w:val="22"/>
        </w:rPr>
        <w:softHyphen/>
        <w:t>ции физического воспитания и профилактике гипокинезии в школах.</w:t>
      </w:r>
    </w:p>
    <w:p w:rsidR="00640C69" w:rsidRPr="00155A35" w:rsidRDefault="00640C69" w:rsidP="00B24310">
      <w:pPr>
        <w:pStyle w:val="Style10"/>
        <w:widowControl/>
        <w:numPr>
          <w:ilvl w:val="0"/>
          <w:numId w:val="103"/>
        </w:numPr>
        <w:tabs>
          <w:tab w:val="left" w:pos="758"/>
        </w:tabs>
        <w:spacing w:line="240" w:lineRule="auto"/>
        <w:ind w:left="758" w:hanging="274"/>
        <w:rPr>
          <w:rStyle w:val="FontStyle44"/>
          <w:sz w:val="22"/>
          <w:szCs w:val="22"/>
        </w:rPr>
      </w:pPr>
      <w:r w:rsidRPr="00155A35">
        <w:rPr>
          <w:rStyle w:val="FontStyle44"/>
          <w:sz w:val="22"/>
          <w:szCs w:val="22"/>
        </w:rPr>
        <w:t>Определить меры административного взыскания и указать поря</w:t>
      </w:r>
      <w:r w:rsidRPr="00155A35">
        <w:rPr>
          <w:rStyle w:val="FontStyle44"/>
          <w:sz w:val="22"/>
          <w:szCs w:val="22"/>
        </w:rPr>
        <w:softHyphen/>
        <w:t>док привлечения виновных к юридической ответственности.</w:t>
      </w:r>
    </w:p>
    <w:p w:rsidR="00640C69" w:rsidRPr="00155A35" w:rsidRDefault="00640C69" w:rsidP="00640C69">
      <w:pPr>
        <w:pStyle w:val="Style33"/>
        <w:widowControl/>
        <w:ind w:left="485"/>
        <w:jc w:val="left"/>
        <w:outlineLvl w:val="0"/>
        <w:rPr>
          <w:rStyle w:val="FontStyle49"/>
          <w:b w:val="0"/>
          <w:sz w:val="22"/>
          <w:szCs w:val="22"/>
        </w:rPr>
      </w:pPr>
      <w:r w:rsidRPr="00155A35">
        <w:rPr>
          <w:rStyle w:val="FontStyle49"/>
          <w:b w:val="0"/>
          <w:sz w:val="22"/>
          <w:szCs w:val="22"/>
        </w:rPr>
        <w:t>Эталон решения</w:t>
      </w:r>
    </w:p>
    <w:p w:rsidR="00640C69" w:rsidRPr="00155A35" w:rsidRDefault="00640C69" w:rsidP="00640C69">
      <w:pPr>
        <w:pStyle w:val="Style1"/>
        <w:widowControl/>
        <w:spacing w:line="240" w:lineRule="auto"/>
        <w:ind w:firstLine="427"/>
        <w:rPr>
          <w:rStyle w:val="FontStyle44"/>
          <w:sz w:val="22"/>
          <w:szCs w:val="22"/>
        </w:rPr>
      </w:pPr>
      <w:r w:rsidRPr="00155A35">
        <w:rPr>
          <w:rStyle w:val="FontStyle44"/>
          <w:sz w:val="22"/>
          <w:szCs w:val="22"/>
        </w:rPr>
        <w:t>1. Исследование проведено не полностью. Дополнительно необходи</w:t>
      </w:r>
      <w:r w:rsidRPr="00155A35">
        <w:rPr>
          <w:rStyle w:val="FontStyle44"/>
          <w:sz w:val="22"/>
          <w:szCs w:val="22"/>
        </w:rPr>
        <w:softHyphen/>
        <w:t>мо предоставить сведения о:</w:t>
      </w:r>
    </w:p>
    <w:p w:rsidR="00640C69" w:rsidRPr="00155A35" w:rsidRDefault="00640C69" w:rsidP="00B24310">
      <w:pPr>
        <w:pStyle w:val="Style10"/>
        <w:widowControl/>
        <w:numPr>
          <w:ilvl w:val="0"/>
          <w:numId w:val="104"/>
        </w:numPr>
        <w:tabs>
          <w:tab w:val="left" w:pos="768"/>
        </w:tabs>
        <w:spacing w:line="240" w:lineRule="auto"/>
        <w:ind w:left="480"/>
        <w:jc w:val="left"/>
        <w:rPr>
          <w:rStyle w:val="FontStyle44"/>
          <w:sz w:val="22"/>
          <w:szCs w:val="22"/>
        </w:rPr>
      </w:pPr>
      <w:r w:rsidRPr="00155A35">
        <w:rPr>
          <w:rStyle w:val="FontStyle44"/>
          <w:sz w:val="22"/>
          <w:szCs w:val="22"/>
        </w:rPr>
        <w:t>наличии у учащихся рациональной спортивной одежды и обуви;</w:t>
      </w:r>
    </w:p>
    <w:p w:rsidR="00640C69" w:rsidRPr="00155A35" w:rsidRDefault="00640C69" w:rsidP="00B24310">
      <w:pPr>
        <w:pStyle w:val="Style10"/>
        <w:widowControl/>
        <w:numPr>
          <w:ilvl w:val="0"/>
          <w:numId w:val="104"/>
        </w:numPr>
        <w:tabs>
          <w:tab w:val="left" w:pos="768"/>
        </w:tabs>
        <w:spacing w:line="240" w:lineRule="auto"/>
        <w:ind w:left="480"/>
        <w:jc w:val="left"/>
        <w:rPr>
          <w:rStyle w:val="FontStyle44"/>
          <w:sz w:val="22"/>
          <w:szCs w:val="22"/>
        </w:rPr>
      </w:pPr>
      <w:r w:rsidRPr="00155A35">
        <w:rPr>
          <w:rStyle w:val="FontStyle44"/>
          <w:sz w:val="22"/>
          <w:szCs w:val="22"/>
        </w:rPr>
        <w:t>наличии и оснащении физкультурных зон на территориях школ;</w:t>
      </w:r>
    </w:p>
    <w:p w:rsidR="00640C69" w:rsidRPr="00155A35" w:rsidRDefault="00640C69" w:rsidP="00B24310">
      <w:pPr>
        <w:pStyle w:val="Style10"/>
        <w:widowControl/>
        <w:numPr>
          <w:ilvl w:val="0"/>
          <w:numId w:val="104"/>
        </w:numPr>
        <w:tabs>
          <w:tab w:val="left" w:pos="768"/>
        </w:tabs>
        <w:spacing w:line="240" w:lineRule="auto"/>
        <w:ind w:left="480"/>
        <w:jc w:val="left"/>
        <w:rPr>
          <w:rStyle w:val="FontStyle44"/>
          <w:sz w:val="22"/>
          <w:szCs w:val="22"/>
        </w:rPr>
      </w:pPr>
      <w:r w:rsidRPr="00155A35">
        <w:rPr>
          <w:rStyle w:val="FontStyle44"/>
          <w:sz w:val="22"/>
          <w:szCs w:val="22"/>
        </w:rPr>
        <w:t>организации работы по профилактике травматизма;</w:t>
      </w:r>
    </w:p>
    <w:p w:rsidR="00640C69" w:rsidRPr="00155A35" w:rsidRDefault="00640C69" w:rsidP="00B24310">
      <w:pPr>
        <w:pStyle w:val="Style10"/>
        <w:widowControl/>
        <w:numPr>
          <w:ilvl w:val="0"/>
          <w:numId w:val="104"/>
        </w:numPr>
        <w:tabs>
          <w:tab w:val="left" w:pos="768"/>
        </w:tabs>
        <w:spacing w:line="240" w:lineRule="auto"/>
        <w:ind w:left="480"/>
        <w:jc w:val="left"/>
        <w:rPr>
          <w:rStyle w:val="FontStyle44"/>
          <w:sz w:val="22"/>
          <w:szCs w:val="22"/>
        </w:rPr>
      </w:pPr>
      <w:r w:rsidRPr="00155A35">
        <w:rPr>
          <w:rStyle w:val="FontStyle44"/>
          <w:sz w:val="22"/>
          <w:szCs w:val="22"/>
        </w:rPr>
        <w:t>месте уроков физкультуры в расписании занятий;</w:t>
      </w:r>
    </w:p>
    <w:p w:rsidR="00640C69" w:rsidRPr="00155A35" w:rsidRDefault="00640C69" w:rsidP="00B24310">
      <w:pPr>
        <w:pStyle w:val="Style10"/>
        <w:widowControl/>
        <w:numPr>
          <w:ilvl w:val="0"/>
          <w:numId w:val="104"/>
        </w:numPr>
        <w:tabs>
          <w:tab w:val="left" w:pos="768"/>
        </w:tabs>
        <w:spacing w:line="240" w:lineRule="auto"/>
        <w:ind w:left="480"/>
        <w:jc w:val="left"/>
        <w:rPr>
          <w:rStyle w:val="FontStyle44"/>
          <w:sz w:val="22"/>
          <w:szCs w:val="22"/>
        </w:rPr>
      </w:pPr>
      <w:r w:rsidRPr="00155A35">
        <w:rPr>
          <w:rStyle w:val="FontStyle44"/>
          <w:sz w:val="22"/>
          <w:szCs w:val="22"/>
        </w:rPr>
        <w:t>медицинском контроле за физическим воспитанием;</w:t>
      </w:r>
    </w:p>
    <w:p w:rsidR="00640C69" w:rsidRPr="00155A35" w:rsidRDefault="00640C69" w:rsidP="00B24310">
      <w:pPr>
        <w:pStyle w:val="Style10"/>
        <w:widowControl/>
        <w:numPr>
          <w:ilvl w:val="0"/>
          <w:numId w:val="104"/>
        </w:numPr>
        <w:tabs>
          <w:tab w:val="left" w:pos="768"/>
        </w:tabs>
        <w:spacing w:line="240" w:lineRule="auto"/>
        <w:ind w:left="768" w:hanging="288"/>
        <w:rPr>
          <w:rStyle w:val="FontStyle44"/>
          <w:sz w:val="22"/>
          <w:szCs w:val="22"/>
        </w:rPr>
      </w:pPr>
      <w:r w:rsidRPr="00155A35">
        <w:rPr>
          <w:rStyle w:val="FontStyle44"/>
          <w:sz w:val="22"/>
          <w:szCs w:val="22"/>
        </w:rPr>
        <w:t>распределении учащихся по группам физического воспитания и организации;</w:t>
      </w:r>
    </w:p>
    <w:p w:rsidR="00640C69" w:rsidRPr="00155A35" w:rsidRDefault="00640C69" w:rsidP="00B24310">
      <w:pPr>
        <w:pStyle w:val="Style10"/>
        <w:widowControl/>
        <w:numPr>
          <w:ilvl w:val="0"/>
          <w:numId w:val="104"/>
        </w:numPr>
        <w:tabs>
          <w:tab w:val="left" w:pos="768"/>
        </w:tabs>
        <w:spacing w:line="240" w:lineRule="auto"/>
        <w:ind w:left="480"/>
        <w:jc w:val="left"/>
        <w:rPr>
          <w:rStyle w:val="FontStyle44"/>
          <w:sz w:val="22"/>
          <w:szCs w:val="22"/>
        </w:rPr>
      </w:pPr>
      <w:r w:rsidRPr="00155A35">
        <w:rPr>
          <w:rStyle w:val="FontStyle44"/>
          <w:sz w:val="22"/>
          <w:szCs w:val="22"/>
        </w:rPr>
        <w:t>занятий с различными группами;</w:t>
      </w:r>
    </w:p>
    <w:p w:rsidR="00640C69" w:rsidRPr="00155A35" w:rsidRDefault="00640C69" w:rsidP="00B24310">
      <w:pPr>
        <w:pStyle w:val="Style10"/>
        <w:widowControl/>
        <w:numPr>
          <w:ilvl w:val="0"/>
          <w:numId w:val="104"/>
        </w:numPr>
        <w:tabs>
          <w:tab w:val="left" w:pos="768"/>
        </w:tabs>
        <w:spacing w:line="240" w:lineRule="auto"/>
        <w:ind w:left="480"/>
        <w:jc w:val="left"/>
        <w:rPr>
          <w:rStyle w:val="FontStyle44"/>
          <w:sz w:val="22"/>
          <w:szCs w:val="22"/>
        </w:rPr>
      </w:pPr>
      <w:r w:rsidRPr="00155A35">
        <w:rPr>
          <w:rStyle w:val="FontStyle44"/>
          <w:sz w:val="22"/>
          <w:szCs w:val="22"/>
        </w:rPr>
        <w:lastRenderedPageBreak/>
        <w:t>контроле физической подготовленности учащихся (сдаче нормативов);</w:t>
      </w:r>
    </w:p>
    <w:p w:rsidR="00640C69" w:rsidRPr="00155A35" w:rsidRDefault="00640C69" w:rsidP="00B24310">
      <w:pPr>
        <w:pStyle w:val="Style10"/>
        <w:widowControl/>
        <w:numPr>
          <w:ilvl w:val="0"/>
          <w:numId w:val="104"/>
        </w:numPr>
        <w:tabs>
          <w:tab w:val="left" w:pos="768"/>
        </w:tabs>
        <w:spacing w:line="240" w:lineRule="auto"/>
        <w:ind w:left="480"/>
        <w:jc w:val="left"/>
        <w:rPr>
          <w:rStyle w:val="FontStyle44"/>
          <w:sz w:val="22"/>
          <w:szCs w:val="22"/>
        </w:rPr>
      </w:pPr>
      <w:r w:rsidRPr="00155A35">
        <w:rPr>
          <w:rStyle w:val="FontStyle44"/>
          <w:sz w:val="22"/>
          <w:szCs w:val="22"/>
        </w:rPr>
        <w:t>проведении спортивных соревнований в школах.</w:t>
      </w:r>
    </w:p>
    <w:p w:rsidR="00640C69" w:rsidRPr="00155A35" w:rsidRDefault="00640C69" w:rsidP="00640C69">
      <w:pPr>
        <w:pStyle w:val="Style1"/>
        <w:widowControl/>
        <w:spacing w:line="240" w:lineRule="auto"/>
        <w:ind w:left="499"/>
        <w:jc w:val="left"/>
        <w:rPr>
          <w:rStyle w:val="FontStyle44"/>
          <w:sz w:val="22"/>
          <w:szCs w:val="22"/>
        </w:rPr>
      </w:pPr>
      <w:r w:rsidRPr="00155A35">
        <w:rPr>
          <w:rStyle w:val="FontStyle44"/>
          <w:sz w:val="22"/>
          <w:szCs w:val="22"/>
        </w:rPr>
        <w:t>При анализе материалов выявлены следующие недостатки:</w:t>
      </w:r>
    </w:p>
    <w:p w:rsidR="00640C69" w:rsidRPr="00155A35" w:rsidRDefault="00640C69" w:rsidP="00B24310">
      <w:pPr>
        <w:pStyle w:val="Style10"/>
        <w:widowControl/>
        <w:numPr>
          <w:ilvl w:val="0"/>
          <w:numId w:val="104"/>
        </w:numPr>
        <w:tabs>
          <w:tab w:val="left" w:pos="768"/>
        </w:tabs>
        <w:spacing w:line="240" w:lineRule="auto"/>
        <w:ind w:left="768" w:hanging="288"/>
        <w:rPr>
          <w:rStyle w:val="FontStyle44"/>
          <w:sz w:val="22"/>
          <w:szCs w:val="22"/>
        </w:rPr>
      </w:pPr>
      <w:r w:rsidRPr="00155A35">
        <w:rPr>
          <w:rStyle w:val="FontStyle44"/>
          <w:sz w:val="22"/>
          <w:szCs w:val="22"/>
        </w:rPr>
        <w:t>в части школ нет физкультурных залов, ряд залов в аварийном со</w:t>
      </w:r>
      <w:r w:rsidRPr="00155A35">
        <w:rPr>
          <w:rStyle w:val="FontStyle44"/>
          <w:sz w:val="22"/>
          <w:szCs w:val="22"/>
        </w:rPr>
        <w:softHyphen/>
        <w:t>стоянии, занятия физкультурой проводятся в рекреациях, что не допускается, в половине школ площадь залов не соответствует на</w:t>
      </w:r>
      <w:r w:rsidRPr="00155A35">
        <w:rPr>
          <w:rStyle w:val="FontStyle44"/>
          <w:sz w:val="22"/>
          <w:szCs w:val="22"/>
        </w:rPr>
        <w:softHyphen/>
        <w:t xml:space="preserve">полняемости, </w:t>
      </w:r>
      <w:proofErr w:type="spellStart"/>
      <w:r w:rsidRPr="00155A35">
        <w:rPr>
          <w:rStyle w:val="FontStyle44"/>
          <w:sz w:val="22"/>
          <w:szCs w:val="22"/>
        </w:rPr>
        <w:t>некомлектно</w:t>
      </w:r>
      <w:proofErr w:type="spellEnd"/>
      <w:r w:rsidRPr="00155A35">
        <w:rPr>
          <w:rStyle w:val="FontStyle44"/>
          <w:sz w:val="22"/>
          <w:szCs w:val="22"/>
        </w:rPr>
        <w:t xml:space="preserve"> оснащение залов, отсутствуют разде</w:t>
      </w:r>
      <w:r w:rsidRPr="00155A35">
        <w:rPr>
          <w:rStyle w:val="FontStyle44"/>
          <w:sz w:val="22"/>
          <w:szCs w:val="22"/>
        </w:rPr>
        <w:softHyphen/>
        <w:t>валки и душевые;</w:t>
      </w:r>
    </w:p>
    <w:p w:rsidR="00640C69" w:rsidRPr="00155A35" w:rsidRDefault="00640C69" w:rsidP="00B24310">
      <w:pPr>
        <w:pStyle w:val="Style10"/>
        <w:widowControl/>
        <w:numPr>
          <w:ilvl w:val="0"/>
          <w:numId w:val="105"/>
        </w:numPr>
        <w:tabs>
          <w:tab w:val="left" w:pos="691"/>
        </w:tabs>
        <w:spacing w:line="240" w:lineRule="auto"/>
        <w:ind w:left="691" w:hanging="283"/>
        <w:rPr>
          <w:rStyle w:val="FontStyle44"/>
          <w:sz w:val="22"/>
          <w:szCs w:val="22"/>
        </w:rPr>
      </w:pPr>
      <w:r w:rsidRPr="00155A35">
        <w:rPr>
          <w:rStyle w:val="FontStyle44"/>
          <w:sz w:val="22"/>
          <w:szCs w:val="22"/>
        </w:rPr>
        <w:t>уровень освещенности ниже нормы в 85% залов, температура воздуха в залах не соответствует требованиям санитарных норм в 65% школ;</w:t>
      </w:r>
    </w:p>
    <w:p w:rsidR="00640C69" w:rsidRPr="00155A35" w:rsidRDefault="00640C69" w:rsidP="00B24310">
      <w:pPr>
        <w:pStyle w:val="Style10"/>
        <w:widowControl/>
        <w:numPr>
          <w:ilvl w:val="0"/>
          <w:numId w:val="105"/>
        </w:numPr>
        <w:tabs>
          <w:tab w:val="left" w:pos="691"/>
        </w:tabs>
        <w:spacing w:line="240" w:lineRule="auto"/>
        <w:ind w:left="691" w:hanging="283"/>
        <w:rPr>
          <w:rStyle w:val="FontStyle44"/>
          <w:sz w:val="22"/>
          <w:szCs w:val="22"/>
        </w:rPr>
      </w:pPr>
      <w:r w:rsidRPr="00155A35">
        <w:rPr>
          <w:rStyle w:val="FontStyle44"/>
          <w:sz w:val="22"/>
          <w:szCs w:val="22"/>
        </w:rPr>
        <w:t>низкая моторная плотность уроков и недостаточное учащение пульса у учащихся на уроках отмечено в большинстве школ, толь</w:t>
      </w:r>
      <w:r w:rsidRPr="00155A35">
        <w:rPr>
          <w:rStyle w:val="FontStyle44"/>
          <w:sz w:val="22"/>
          <w:szCs w:val="22"/>
        </w:rPr>
        <w:softHyphen/>
        <w:t>ко в 35,6% школ была нормальная нагрузка на уроках;</w:t>
      </w:r>
    </w:p>
    <w:p w:rsidR="00640C69" w:rsidRPr="00155A35" w:rsidRDefault="00640C69" w:rsidP="00B24310">
      <w:pPr>
        <w:pStyle w:val="Style10"/>
        <w:widowControl/>
        <w:numPr>
          <w:ilvl w:val="0"/>
          <w:numId w:val="105"/>
        </w:numPr>
        <w:tabs>
          <w:tab w:val="left" w:pos="691"/>
        </w:tabs>
        <w:spacing w:line="240" w:lineRule="auto"/>
        <w:ind w:left="691" w:hanging="283"/>
        <w:rPr>
          <w:rStyle w:val="FontStyle44"/>
          <w:sz w:val="22"/>
          <w:szCs w:val="22"/>
        </w:rPr>
      </w:pPr>
      <w:r w:rsidRPr="00155A35">
        <w:rPr>
          <w:rStyle w:val="FontStyle44"/>
          <w:sz w:val="22"/>
          <w:szCs w:val="22"/>
        </w:rPr>
        <w:t>во всех школах отсутствует 3-ий обязательный урок физкультуры, в ряде школ осуществляется замена физической культуры другими предметами, сдваивание уроков физкультуры;</w:t>
      </w:r>
    </w:p>
    <w:p w:rsidR="00640C69" w:rsidRPr="00155A35" w:rsidRDefault="00640C69" w:rsidP="00B24310">
      <w:pPr>
        <w:pStyle w:val="Style10"/>
        <w:widowControl/>
        <w:numPr>
          <w:ilvl w:val="0"/>
          <w:numId w:val="105"/>
        </w:numPr>
        <w:tabs>
          <w:tab w:val="left" w:pos="691"/>
        </w:tabs>
        <w:spacing w:line="240" w:lineRule="auto"/>
        <w:ind w:left="691" w:hanging="283"/>
        <w:rPr>
          <w:rStyle w:val="FontStyle44"/>
          <w:sz w:val="22"/>
          <w:szCs w:val="22"/>
        </w:rPr>
      </w:pPr>
      <w:r w:rsidRPr="00155A35">
        <w:rPr>
          <w:rStyle w:val="FontStyle44"/>
          <w:sz w:val="22"/>
          <w:szCs w:val="22"/>
        </w:rPr>
        <w:t>недостаточно используются другие формы физического воспита</w:t>
      </w:r>
      <w:r w:rsidRPr="00155A35">
        <w:rPr>
          <w:rStyle w:val="FontStyle44"/>
          <w:sz w:val="22"/>
          <w:szCs w:val="22"/>
        </w:rPr>
        <w:softHyphen/>
        <w:t>ния, охват ими школьников недостаточен, для занятий школьни</w:t>
      </w:r>
      <w:r w:rsidRPr="00155A35">
        <w:rPr>
          <w:rStyle w:val="FontStyle44"/>
          <w:sz w:val="22"/>
          <w:szCs w:val="22"/>
        </w:rPr>
        <w:softHyphen/>
        <w:t>ков в секциях и бассейнах не имеется условий.</w:t>
      </w:r>
    </w:p>
    <w:p w:rsidR="00640C69" w:rsidRPr="00155A35" w:rsidRDefault="00640C69" w:rsidP="00640C69">
      <w:pPr>
        <w:rPr>
          <w:rFonts w:ascii="Times New Roman" w:hAnsi="Times New Roman" w:cs="Times New Roman"/>
        </w:rPr>
      </w:pPr>
    </w:p>
    <w:p w:rsidR="00640C69" w:rsidRPr="00155A35" w:rsidRDefault="00640C69" w:rsidP="00B24310">
      <w:pPr>
        <w:pStyle w:val="Style25"/>
        <w:widowControl/>
        <w:numPr>
          <w:ilvl w:val="0"/>
          <w:numId w:val="106"/>
        </w:numPr>
        <w:tabs>
          <w:tab w:val="left" w:pos="619"/>
        </w:tabs>
        <w:spacing w:line="240" w:lineRule="auto"/>
        <w:ind w:right="10" w:firstLine="418"/>
        <w:rPr>
          <w:rStyle w:val="FontStyle44"/>
          <w:sz w:val="22"/>
          <w:szCs w:val="22"/>
        </w:rPr>
      </w:pPr>
      <w:r w:rsidRPr="00155A35">
        <w:rPr>
          <w:rStyle w:val="FontStyle44"/>
          <w:sz w:val="22"/>
          <w:szCs w:val="22"/>
        </w:rPr>
        <w:t>По итогам проверки необходимо составить справки для управления образования и органов местного самоуправления. Провести семинар-сове</w:t>
      </w:r>
      <w:r w:rsidRPr="00155A35">
        <w:rPr>
          <w:rStyle w:val="FontStyle44"/>
          <w:sz w:val="22"/>
          <w:szCs w:val="22"/>
        </w:rPr>
        <w:softHyphen/>
        <w:t>щание с руководителями образовательных учреждений или составить ин</w:t>
      </w:r>
      <w:r w:rsidRPr="00155A35">
        <w:rPr>
          <w:rStyle w:val="FontStyle44"/>
          <w:sz w:val="22"/>
          <w:szCs w:val="22"/>
        </w:rPr>
        <w:softHyphen/>
        <w:t>структивное письмо и разослать в учреждения, обратив внимание на осна</w:t>
      </w:r>
      <w:r w:rsidRPr="00155A35">
        <w:rPr>
          <w:rStyle w:val="FontStyle44"/>
          <w:sz w:val="22"/>
          <w:szCs w:val="22"/>
        </w:rPr>
        <w:softHyphen/>
        <w:t>щение спортивных залов, рационализацию расписания, соблюдение мик</w:t>
      </w:r>
      <w:r w:rsidRPr="00155A35">
        <w:rPr>
          <w:rStyle w:val="FontStyle44"/>
          <w:sz w:val="22"/>
          <w:szCs w:val="22"/>
        </w:rPr>
        <w:softHyphen/>
        <w:t>роклиматических условий в залах, нормализацию нагрузки на уроках фи</w:t>
      </w:r>
      <w:r w:rsidRPr="00155A35">
        <w:rPr>
          <w:rStyle w:val="FontStyle44"/>
          <w:sz w:val="22"/>
          <w:szCs w:val="22"/>
        </w:rPr>
        <w:softHyphen/>
        <w:t>зического воспитания и использование других форм физического воспита</w:t>
      </w:r>
      <w:r w:rsidRPr="00155A35">
        <w:rPr>
          <w:rStyle w:val="FontStyle44"/>
          <w:sz w:val="22"/>
          <w:szCs w:val="22"/>
        </w:rPr>
        <w:softHyphen/>
        <w:t>ния, в том числе соревнований, возможность организации занятий физ</w:t>
      </w:r>
      <w:r w:rsidRPr="00155A35">
        <w:rPr>
          <w:rStyle w:val="FontStyle44"/>
          <w:sz w:val="22"/>
          <w:szCs w:val="22"/>
        </w:rPr>
        <w:softHyphen/>
        <w:t>культурой на свежем воздухе, использование плавания в бассейне в про</w:t>
      </w:r>
      <w:r w:rsidRPr="00155A35">
        <w:rPr>
          <w:rStyle w:val="FontStyle44"/>
          <w:sz w:val="22"/>
          <w:szCs w:val="22"/>
        </w:rPr>
        <w:softHyphen/>
        <w:t>грамме физического воспитания школьников.</w:t>
      </w:r>
    </w:p>
    <w:p w:rsidR="00640C69" w:rsidRPr="00155A35" w:rsidRDefault="00640C69" w:rsidP="00640C69">
      <w:pPr>
        <w:pStyle w:val="Style1"/>
        <w:widowControl/>
        <w:spacing w:line="240" w:lineRule="auto"/>
        <w:ind w:right="10" w:firstLine="413"/>
        <w:rPr>
          <w:rStyle w:val="FontStyle44"/>
          <w:sz w:val="22"/>
          <w:szCs w:val="22"/>
        </w:rPr>
      </w:pPr>
      <w:r w:rsidRPr="00155A35">
        <w:rPr>
          <w:rStyle w:val="FontStyle44"/>
          <w:sz w:val="22"/>
          <w:szCs w:val="22"/>
        </w:rPr>
        <w:t>Также следует обратиться с предложением в управление образования и органы местного самоуправления о строительстве и реконструкции спор</w:t>
      </w:r>
      <w:r w:rsidRPr="00155A35">
        <w:rPr>
          <w:rStyle w:val="FontStyle44"/>
          <w:sz w:val="22"/>
          <w:szCs w:val="22"/>
        </w:rPr>
        <w:softHyphen/>
        <w:t>тивных залов и вспомогательных помещений в образовательных учрежде</w:t>
      </w:r>
      <w:r w:rsidRPr="00155A35">
        <w:rPr>
          <w:rStyle w:val="FontStyle44"/>
          <w:sz w:val="22"/>
          <w:szCs w:val="22"/>
        </w:rPr>
        <w:softHyphen/>
        <w:t>ниях. Составить планы-задания для школ, в которых необходимо провести строительство или реконструкцию спортивных сооружений.</w:t>
      </w:r>
    </w:p>
    <w:p w:rsidR="00640C69" w:rsidRPr="00155A35" w:rsidRDefault="00640C69" w:rsidP="00640C69">
      <w:pPr>
        <w:pStyle w:val="Style1"/>
        <w:widowControl/>
        <w:spacing w:line="240" w:lineRule="auto"/>
        <w:ind w:right="14" w:firstLine="413"/>
        <w:rPr>
          <w:rStyle w:val="FontStyle44"/>
          <w:sz w:val="22"/>
          <w:szCs w:val="22"/>
        </w:rPr>
      </w:pPr>
      <w:r w:rsidRPr="00155A35">
        <w:rPr>
          <w:rStyle w:val="FontStyle44"/>
          <w:sz w:val="22"/>
          <w:szCs w:val="22"/>
        </w:rPr>
        <w:t>Обратиться с предложениями в органы местного самоуправления о создании материальной базы для занятий детей физкультурой и спортом.</w:t>
      </w:r>
    </w:p>
    <w:p w:rsidR="00640C69" w:rsidRPr="00155A35" w:rsidRDefault="00640C69" w:rsidP="00640C69">
      <w:pPr>
        <w:pStyle w:val="Style1"/>
        <w:widowControl/>
        <w:spacing w:line="240" w:lineRule="auto"/>
        <w:ind w:firstLine="418"/>
        <w:rPr>
          <w:rStyle w:val="FontStyle44"/>
          <w:sz w:val="22"/>
          <w:szCs w:val="22"/>
        </w:rPr>
      </w:pPr>
      <w:r w:rsidRPr="00155A35">
        <w:rPr>
          <w:rStyle w:val="FontStyle44"/>
          <w:sz w:val="22"/>
          <w:szCs w:val="22"/>
        </w:rPr>
        <w:t>По итогам проверки подготовить публикацию в местную газету и вы</w:t>
      </w:r>
      <w:r w:rsidRPr="00155A35">
        <w:rPr>
          <w:rStyle w:val="FontStyle44"/>
          <w:sz w:val="22"/>
          <w:szCs w:val="22"/>
        </w:rPr>
        <w:softHyphen/>
        <w:t>ступление по кабельному телевидению. Совместно со специалистами из врачебно-физкультурного диспансера и управления образования организо</w:t>
      </w:r>
      <w:r w:rsidRPr="00155A35">
        <w:rPr>
          <w:rStyle w:val="FontStyle44"/>
          <w:sz w:val="22"/>
          <w:szCs w:val="22"/>
        </w:rPr>
        <w:softHyphen/>
        <w:t>вать постоянно действующий семинар для подготовки учителей физкуль</w:t>
      </w:r>
      <w:r w:rsidRPr="00155A35">
        <w:rPr>
          <w:rStyle w:val="FontStyle44"/>
          <w:sz w:val="22"/>
          <w:szCs w:val="22"/>
        </w:rPr>
        <w:softHyphen/>
        <w:t>туры, не имеющих специального образования, создать памятку для школь</w:t>
      </w:r>
      <w:r w:rsidRPr="00155A35">
        <w:rPr>
          <w:rStyle w:val="FontStyle44"/>
          <w:sz w:val="22"/>
          <w:szCs w:val="22"/>
        </w:rPr>
        <w:softHyphen/>
        <w:t>ников «Физическое воспитание и профилактика гипокинезии».</w:t>
      </w:r>
    </w:p>
    <w:p w:rsidR="00640C69" w:rsidRPr="00155A35" w:rsidRDefault="00640C69" w:rsidP="00B24310">
      <w:pPr>
        <w:pStyle w:val="Style25"/>
        <w:widowControl/>
        <w:numPr>
          <w:ilvl w:val="0"/>
          <w:numId w:val="107"/>
        </w:numPr>
        <w:tabs>
          <w:tab w:val="left" w:pos="619"/>
        </w:tabs>
        <w:spacing w:line="240" w:lineRule="auto"/>
        <w:ind w:right="10" w:firstLine="418"/>
        <w:rPr>
          <w:rStyle w:val="FontStyle44"/>
          <w:sz w:val="22"/>
          <w:szCs w:val="22"/>
        </w:rPr>
      </w:pPr>
      <w:r w:rsidRPr="00155A35">
        <w:rPr>
          <w:rStyle w:val="FontStyle44"/>
          <w:sz w:val="22"/>
          <w:szCs w:val="22"/>
        </w:rPr>
        <w:t>Предусмотреть обследования образовательных учреждений с выяв</w:t>
      </w:r>
      <w:r w:rsidRPr="00155A35">
        <w:rPr>
          <w:rStyle w:val="FontStyle44"/>
          <w:sz w:val="22"/>
          <w:szCs w:val="22"/>
        </w:rPr>
        <w:softHyphen/>
        <w:t>ленными санитарными нарушениями для контроля за выполнением предпи</w:t>
      </w:r>
      <w:r w:rsidRPr="00155A35">
        <w:rPr>
          <w:rStyle w:val="FontStyle44"/>
          <w:sz w:val="22"/>
          <w:szCs w:val="22"/>
        </w:rPr>
        <w:softHyphen/>
        <w:t>саний. Для образовательных учреждений, проводящих занятия в аварийных спортивных залах, на основании актов мероприятий по контролю и предпи</w:t>
      </w:r>
      <w:r w:rsidRPr="00155A35">
        <w:rPr>
          <w:rStyle w:val="FontStyle44"/>
          <w:sz w:val="22"/>
          <w:szCs w:val="22"/>
        </w:rPr>
        <w:softHyphen/>
        <w:t>саний составить протоколы об административных правонарушениях и обра</w:t>
      </w:r>
      <w:r w:rsidRPr="00155A35">
        <w:rPr>
          <w:rStyle w:val="FontStyle44"/>
          <w:sz w:val="22"/>
          <w:szCs w:val="22"/>
        </w:rPr>
        <w:softHyphen/>
        <w:t>титься в суд с предложением о привлечении виновных руководителей обра</w:t>
      </w:r>
      <w:r w:rsidRPr="00155A35">
        <w:rPr>
          <w:rStyle w:val="FontStyle44"/>
          <w:sz w:val="22"/>
          <w:szCs w:val="22"/>
        </w:rPr>
        <w:softHyphen/>
        <w:t>зовательных учреждений к юридической ответственности, приостановлении эксплуатации залов и вынесении постановлений о наложении штрафов.</w:t>
      </w:r>
    </w:p>
    <w:p w:rsidR="00640C69" w:rsidRPr="00155A35" w:rsidRDefault="00640C69" w:rsidP="00640C69">
      <w:pPr>
        <w:pStyle w:val="Style9"/>
        <w:widowControl/>
        <w:jc w:val="center"/>
        <w:outlineLvl w:val="0"/>
        <w:rPr>
          <w:rStyle w:val="FontStyle45"/>
          <w:b w:val="0"/>
          <w:spacing w:val="20"/>
          <w:sz w:val="22"/>
          <w:szCs w:val="22"/>
        </w:rPr>
      </w:pPr>
      <w:r w:rsidRPr="00155A35">
        <w:rPr>
          <w:rStyle w:val="FontStyle45"/>
          <w:b w:val="0"/>
          <w:sz w:val="22"/>
          <w:szCs w:val="22"/>
        </w:rPr>
        <w:t xml:space="preserve">ЗАДАЧА </w:t>
      </w:r>
      <w:r w:rsidRPr="00155A35">
        <w:rPr>
          <w:rStyle w:val="FontStyle45"/>
          <w:b w:val="0"/>
          <w:spacing w:val="20"/>
          <w:sz w:val="22"/>
          <w:szCs w:val="22"/>
        </w:rPr>
        <w:t>№2</w:t>
      </w:r>
    </w:p>
    <w:p w:rsidR="00640C69" w:rsidRPr="00155A35" w:rsidRDefault="00640C69" w:rsidP="00640C69">
      <w:pPr>
        <w:pStyle w:val="Style1"/>
        <w:widowControl/>
        <w:spacing w:line="240" w:lineRule="auto"/>
        <w:rPr>
          <w:rStyle w:val="FontStyle44"/>
          <w:sz w:val="22"/>
          <w:szCs w:val="22"/>
        </w:rPr>
      </w:pPr>
      <w:r w:rsidRPr="00155A35">
        <w:rPr>
          <w:rStyle w:val="FontStyle44"/>
          <w:sz w:val="22"/>
          <w:szCs w:val="22"/>
        </w:rPr>
        <w:t xml:space="preserve">В  </w:t>
      </w:r>
      <w:proofErr w:type="spellStart"/>
      <w:r w:rsidRPr="00155A35">
        <w:rPr>
          <w:rStyle w:val="FontStyle44"/>
          <w:sz w:val="22"/>
          <w:szCs w:val="22"/>
        </w:rPr>
        <w:t>Роспотребнадзор</w:t>
      </w:r>
      <w:proofErr w:type="spellEnd"/>
      <w:r w:rsidRPr="00155A35">
        <w:rPr>
          <w:rStyle w:val="FontStyle44"/>
          <w:sz w:val="22"/>
          <w:szCs w:val="22"/>
        </w:rPr>
        <w:t xml:space="preserve"> поступило письмо от директора школы № 44 с просьбой провести экспертизу  авторской программы «Изобразительное искусство с элементами мировой художест</w:t>
      </w:r>
      <w:r w:rsidRPr="00155A35">
        <w:rPr>
          <w:rStyle w:val="FontStyle44"/>
          <w:sz w:val="22"/>
          <w:szCs w:val="22"/>
        </w:rPr>
        <w:softHyphen/>
        <w:t>венной культуры с применением современных информационных техноло</w:t>
      </w:r>
      <w:r w:rsidRPr="00155A35">
        <w:rPr>
          <w:rStyle w:val="FontStyle44"/>
          <w:sz w:val="22"/>
          <w:szCs w:val="22"/>
        </w:rPr>
        <w:softHyphen/>
        <w:t>гий». Санитарным врачом по гигиене детей и подростков ФБУЗ «Центр ги</w:t>
      </w:r>
      <w:r w:rsidRPr="00155A35">
        <w:rPr>
          <w:rStyle w:val="FontStyle44"/>
          <w:sz w:val="22"/>
          <w:szCs w:val="22"/>
        </w:rPr>
        <w:softHyphen/>
        <w:t>гиены и эпидемиологии» была проведена работа по изучению влияния преподавания изобразительного искусства по авторской и традиционной программе на работоспособность и функциональное состояние организма учащихся 5 классов. Оценивались изменения умственной работоспособно</w:t>
      </w:r>
      <w:r w:rsidRPr="00155A35">
        <w:rPr>
          <w:rStyle w:val="FontStyle44"/>
          <w:sz w:val="22"/>
          <w:szCs w:val="22"/>
        </w:rPr>
        <w:softHyphen/>
        <w:t>сти (по данным корректурных проб), функционального состояния зритель</w:t>
      </w:r>
      <w:r w:rsidRPr="00155A35">
        <w:rPr>
          <w:rStyle w:val="FontStyle44"/>
          <w:sz w:val="22"/>
          <w:szCs w:val="22"/>
        </w:rPr>
        <w:softHyphen/>
        <w:t>ного анализатора (по данным изучения критической частоты слияния све</w:t>
      </w:r>
      <w:r w:rsidRPr="00155A35">
        <w:rPr>
          <w:rStyle w:val="FontStyle44"/>
          <w:sz w:val="22"/>
          <w:szCs w:val="22"/>
        </w:rPr>
        <w:softHyphen/>
        <w:t>товых мельканий) и эмоционального состояния учащихся (по данным тес</w:t>
      </w:r>
      <w:r w:rsidRPr="00155A35">
        <w:rPr>
          <w:rStyle w:val="FontStyle44"/>
          <w:sz w:val="22"/>
          <w:szCs w:val="22"/>
        </w:rPr>
        <w:softHyphen/>
        <w:t xml:space="preserve">та </w:t>
      </w:r>
      <w:proofErr w:type="spellStart"/>
      <w:r w:rsidRPr="00155A35">
        <w:rPr>
          <w:rStyle w:val="FontStyle44"/>
          <w:sz w:val="22"/>
          <w:szCs w:val="22"/>
        </w:rPr>
        <w:t>Люшера</w:t>
      </w:r>
      <w:proofErr w:type="spellEnd"/>
      <w:r w:rsidRPr="00155A35">
        <w:rPr>
          <w:rStyle w:val="FontStyle44"/>
          <w:sz w:val="22"/>
          <w:szCs w:val="22"/>
        </w:rPr>
        <w:t>) за время урока. Исследования проводились во вторник, на вто</w:t>
      </w:r>
      <w:r w:rsidRPr="00155A35">
        <w:rPr>
          <w:rStyle w:val="FontStyle44"/>
          <w:sz w:val="22"/>
          <w:szCs w:val="22"/>
        </w:rPr>
        <w:softHyphen/>
        <w:t>рых уроках у одного и того же преподавателя. Результаты исследования приведены в таблицах 1 и 2.</w:t>
      </w:r>
    </w:p>
    <w:p w:rsidR="00640C69" w:rsidRPr="00155A35" w:rsidRDefault="00640C69" w:rsidP="00640C69">
      <w:pPr>
        <w:pStyle w:val="Style3"/>
        <w:widowControl/>
        <w:ind w:right="96"/>
        <w:jc w:val="right"/>
        <w:rPr>
          <w:rStyle w:val="FontStyle44"/>
          <w:sz w:val="22"/>
          <w:szCs w:val="22"/>
        </w:rPr>
      </w:pPr>
      <w:r w:rsidRPr="00155A35">
        <w:rPr>
          <w:rStyle w:val="FontStyle44"/>
          <w:sz w:val="22"/>
          <w:szCs w:val="22"/>
        </w:rPr>
        <w:t>Таблица 1</w:t>
      </w:r>
    </w:p>
    <w:p w:rsidR="00640C69" w:rsidRPr="00155A35" w:rsidRDefault="00640C69" w:rsidP="00640C69">
      <w:pPr>
        <w:pStyle w:val="Style33"/>
        <w:widowControl/>
        <w:ind w:right="14"/>
        <w:outlineLvl w:val="0"/>
        <w:rPr>
          <w:rStyle w:val="FontStyle49"/>
          <w:b w:val="0"/>
          <w:sz w:val="22"/>
          <w:szCs w:val="22"/>
        </w:rPr>
      </w:pPr>
      <w:r w:rsidRPr="00155A35">
        <w:rPr>
          <w:rStyle w:val="FontStyle49"/>
          <w:b w:val="0"/>
          <w:sz w:val="22"/>
          <w:szCs w:val="22"/>
        </w:rPr>
        <w:t>Структура уроков по данным хронометража</w:t>
      </w:r>
    </w:p>
    <w:p w:rsidR="00640C69" w:rsidRPr="00155A35" w:rsidRDefault="00640C69" w:rsidP="00640C69">
      <w:pPr>
        <w:rPr>
          <w:rFonts w:ascii="Times New Roman" w:hAnsi="Times New Roman" w:cs="Times New Roman"/>
        </w:rPr>
      </w:pPr>
    </w:p>
    <w:tbl>
      <w:tblPr>
        <w:tblW w:w="0" w:type="auto"/>
        <w:tblInd w:w="40" w:type="dxa"/>
        <w:tblLayout w:type="fixed"/>
        <w:tblCellMar>
          <w:left w:w="40" w:type="dxa"/>
          <w:right w:w="40" w:type="dxa"/>
        </w:tblCellMar>
        <w:tblLook w:val="04A0" w:firstRow="1" w:lastRow="0" w:firstColumn="1" w:lastColumn="0" w:noHBand="0" w:noVBand="1"/>
      </w:tblPr>
      <w:tblGrid>
        <w:gridCol w:w="6096"/>
        <w:gridCol w:w="8505"/>
      </w:tblGrid>
      <w:tr w:rsidR="00640C69" w:rsidRPr="00155A35" w:rsidTr="00640C69">
        <w:tc>
          <w:tcPr>
            <w:tcW w:w="6096"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11"/>
              <w:widowControl/>
              <w:spacing w:line="240" w:lineRule="auto"/>
              <w:ind w:left="240"/>
              <w:rPr>
                <w:rStyle w:val="FontStyle49"/>
                <w:b w:val="0"/>
                <w:sz w:val="22"/>
                <w:szCs w:val="22"/>
              </w:rPr>
            </w:pPr>
            <w:r w:rsidRPr="00155A35">
              <w:rPr>
                <w:rStyle w:val="FontStyle49"/>
                <w:b w:val="0"/>
                <w:sz w:val="22"/>
                <w:szCs w:val="22"/>
              </w:rPr>
              <w:t>Преподавание по традиционной программе</w:t>
            </w:r>
          </w:p>
        </w:tc>
        <w:tc>
          <w:tcPr>
            <w:tcW w:w="8505"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29"/>
              <w:widowControl/>
              <w:spacing w:line="240" w:lineRule="auto"/>
              <w:ind w:left="643"/>
              <w:rPr>
                <w:rStyle w:val="FontStyle49"/>
                <w:b w:val="0"/>
                <w:sz w:val="22"/>
                <w:szCs w:val="22"/>
              </w:rPr>
            </w:pPr>
            <w:r w:rsidRPr="00155A35">
              <w:rPr>
                <w:rStyle w:val="FontStyle49"/>
                <w:b w:val="0"/>
                <w:sz w:val="22"/>
                <w:szCs w:val="22"/>
              </w:rPr>
              <w:t>Преподавание по авторской программе</w:t>
            </w:r>
          </w:p>
        </w:tc>
      </w:tr>
      <w:tr w:rsidR="00640C69" w:rsidRPr="00155A35" w:rsidTr="00640C69">
        <w:tc>
          <w:tcPr>
            <w:tcW w:w="6096"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rPr>
                <w:rStyle w:val="FontStyle44"/>
                <w:sz w:val="22"/>
                <w:szCs w:val="22"/>
              </w:rPr>
            </w:pPr>
            <w:r w:rsidRPr="00155A35">
              <w:rPr>
                <w:rStyle w:val="FontStyle44"/>
                <w:sz w:val="22"/>
                <w:szCs w:val="22"/>
              </w:rPr>
              <w:t>Устный опрос - 10 минут</w:t>
            </w:r>
          </w:p>
        </w:tc>
        <w:tc>
          <w:tcPr>
            <w:tcW w:w="8505"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ind w:firstLine="5"/>
              <w:rPr>
                <w:rStyle w:val="FontStyle44"/>
                <w:sz w:val="22"/>
                <w:szCs w:val="22"/>
              </w:rPr>
            </w:pPr>
            <w:r w:rsidRPr="00155A35">
              <w:rPr>
                <w:rStyle w:val="FontStyle44"/>
                <w:sz w:val="22"/>
                <w:szCs w:val="22"/>
              </w:rPr>
              <w:t>Объяснение темы урока, организационные моменты - 5 минут</w:t>
            </w:r>
          </w:p>
        </w:tc>
      </w:tr>
      <w:tr w:rsidR="00640C69" w:rsidRPr="00155A35" w:rsidTr="00640C69">
        <w:tc>
          <w:tcPr>
            <w:tcW w:w="6096"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ind w:left="5" w:hanging="5"/>
              <w:rPr>
                <w:rStyle w:val="FontStyle44"/>
                <w:sz w:val="22"/>
                <w:szCs w:val="22"/>
              </w:rPr>
            </w:pPr>
            <w:r w:rsidRPr="00155A35">
              <w:rPr>
                <w:rStyle w:val="FontStyle44"/>
                <w:sz w:val="22"/>
                <w:szCs w:val="22"/>
              </w:rPr>
              <w:t>Тестовый опрос на карточках - 10 минут</w:t>
            </w:r>
          </w:p>
        </w:tc>
        <w:tc>
          <w:tcPr>
            <w:tcW w:w="8505"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rPr>
                <w:rStyle w:val="FontStyle44"/>
                <w:sz w:val="22"/>
                <w:szCs w:val="22"/>
              </w:rPr>
            </w:pPr>
            <w:r w:rsidRPr="00155A35">
              <w:rPr>
                <w:rStyle w:val="FontStyle44"/>
                <w:sz w:val="22"/>
                <w:szCs w:val="22"/>
              </w:rPr>
              <w:t>Тестовый опрос на ПЭВМ - 10 минут</w:t>
            </w:r>
          </w:p>
        </w:tc>
      </w:tr>
      <w:tr w:rsidR="00640C69" w:rsidRPr="00155A35" w:rsidTr="00640C69">
        <w:tc>
          <w:tcPr>
            <w:tcW w:w="6096"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rPr>
                <w:rStyle w:val="FontStyle44"/>
                <w:sz w:val="22"/>
                <w:szCs w:val="22"/>
              </w:rPr>
            </w:pPr>
            <w:r w:rsidRPr="00155A35">
              <w:rPr>
                <w:rStyle w:val="FontStyle44"/>
                <w:sz w:val="22"/>
                <w:szCs w:val="22"/>
              </w:rPr>
              <w:lastRenderedPageBreak/>
              <w:t>Объяснение нового материала, рас</w:t>
            </w:r>
            <w:r w:rsidRPr="00155A35">
              <w:rPr>
                <w:rStyle w:val="FontStyle44"/>
                <w:sz w:val="22"/>
                <w:szCs w:val="22"/>
              </w:rPr>
              <w:softHyphen/>
              <w:t>сматривание иллюстраций - 10 минут</w:t>
            </w:r>
          </w:p>
        </w:tc>
        <w:tc>
          <w:tcPr>
            <w:tcW w:w="8505"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rPr>
                <w:rStyle w:val="FontStyle44"/>
                <w:sz w:val="22"/>
                <w:szCs w:val="22"/>
              </w:rPr>
            </w:pPr>
            <w:r w:rsidRPr="00155A35">
              <w:rPr>
                <w:rStyle w:val="FontStyle44"/>
                <w:sz w:val="22"/>
                <w:szCs w:val="22"/>
              </w:rPr>
              <w:t>Объяснение нового материала, демонстра</w:t>
            </w:r>
            <w:r w:rsidRPr="00155A35">
              <w:rPr>
                <w:rStyle w:val="FontStyle44"/>
                <w:sz w:val="22"/>
                <w:szCs w:val="22"/>
              </w:rPr>
              <w:softHyphen/>
              <w:t>ция видеофрагментов на ПЭВМ - 15 минут</w:t>
            </w:r>
          </w:p>
        </w:tc>
      </w:tr>
      <w:tr w:rsidR="00640C69" w:rsidRPr="00155A35" w:rsidTr="00640C69">
        <w:tc>
          <w:tcPr>
            <w:tcW w:w="6096"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rPr>
                <w:rStyle w:val="FontStyle44"/>
                <w:sz w:val="22"/>
                <w:szCs w:val="22"/>
              </w:rPr>
            </w:pPr>
            <w:r w:rsidRPr="00155A35">
              <w:rPr>
                <w:rStyle w:val="FontStyle44"/>
                <w:sz w:val="22"/>
                <w:szCs w:val="22"/>
              </w:rPr>
              <w:t>Рисование орнамента - 10 минут</w:t>
            </w:r>
          </w:p>
        </w:tc>
        <w:tc>
          <w:tcPr>
            <w:tcW w:w="8505"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ind w:left="5" w:hanging="5"/>
              <w:rPr>
                <w:rStyle w:val="FontStyle44"/>
                <w:sz w:val="22"/>
                <w:szCs w:val="22"/>
              </w:rPr>
            </w:pPr>
            <w:r w:rsidRPr="00155A35">
              <w:rPr>
                <w:rStyle w:val="FontStyle44"/>
                <w:sz w:val="22"/>
                <w:szCs w:val="22"/>
              </w:rPr>
              <w:t>Создание орнамента средствами компью</w:t>
            </w:r>
            <w:r w:rsidRPr="00155A35">
              <w:rPr>
                <w:rStyle w:val="FontStyle44"/>
                <w:sz w:val="22"/>
                <w:szCs w:val="22"/>
              </w:rPr>
              <w:softHyphen/>
              <w:t>терной графики - 15 минут</w:t>
            </w:r>
          </w:p>
        </w:tc>
      </w:tr>
      <w:tr w:rsidR="00640C69" w:rsidRPr="00155A35" w:rsidTr="00640C69">
        <w:tc>
          <w:tcPr>
            <w:tcW w:w="6096"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rPr>
                <w:rStyle w:val="FontStyle44"/>
                <w:sz w:val="22"/>
                <w:szCs w:val="22"/>
              </w:rPr>
            </w:pPr>
            <w:r w:rsidRPr="00155A35">
              <w:rPr>
                <w:rStyle w:val="FontStyle44"/>
                <w:sz w:val="22"/>
                <w:szCs w:val="22"/>
              </w:rPr>
              <w:t>Общая плотность урока - 68%</w:t>
            </w:r>
          </w:p>
        </w:tc>
        <w:tc>
          <w:tcPr>
            <w:tcW w:w="8505"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rPr>
                <w:rStyle w:val="FontStyle44"/>
                <w:sz w:val="22"/>
                <w:szCs w:val="22"/>
              </w:rPr>
            </w:pPr>
            <w:r w:rsidRPr="00155A35">
              <w:rPr>
                <w:rStyle w:val="FontStyle44"/>
                <w:sz w:val="22"/>
                <w:szCs w:val="22"/>
              </w:rPr>
              <w:t>Общая плотность урока - 89%</w:t>
            </w:r>
          </w:p>
        </w:tc>
      </w:tr>
      <w:tr w:rsidR="00640C69" w:rsidRPr="00155A35" w:rsidTr="00640C69">
        <w:tc>
          <w:tcPr>
            <w:tcW w:w="6096"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ind w:firstLine="5"/>
              <w:rPr>
                <w:rStyle w:val="FontStyle44"/>
                <w:sz w:val="22"/>
                <w:szCs w:val="22"/>
              </w:rPr>
            </w:pPr>
            <w:r w:rsidRPr="00155A35">
              <w:rPr>
                <w:rStyle w:val="FontStyle44"/>
                <w:sz w:val="22"/>
                <w:szCs w:val="22"/>
              </w:rPr>
              <w:t>Психологический климат на уроке -нейтральный</w:t>
            </w:r>
          </w:p>
        </w:tc>
        <w:tc>
          <w:tcPr>
            <w:tcW w:w="8505" w:type="dxa"/>
            <w:tcBorders>
              <w:top w:val="single" w:sz="6" w:space="0" w:color="auto"/>
              <w:left w:val="single" w:sz="6" w:space="0" w:color="auto"/>
              <w:bottom w:val="single" w:sz="6" w:space="0" w:color="auto"/>
              <w:right w:val="single" w:sz="6" w:space="0" w:color="auto"/>
            </w:tcBorders>
            <w:hideMark/>
          </w:tcPr>
          <w:p w:rsidR="00640C69" w:rsidRPr="00155A35" w:rsidRDefault="00640C69" w:rsidP="00640C69">
            <w:pPr>
              <w:pStyle w:val="Style6"/>
              <w:widowControl/>
              <w:spacing w:line="240" w:lineRule="auto"/>
              <w:ind w:firstLine="5"/>
              <w:rPr>
                <w:rStyle w:val="FontStyle44"/>
                <w:sz w:val="22"/>
                <w:szCs w:val="22"/>
              </w:rPr>
            </w:pPr>
            <w:r w:rsidRPr="00155A35">
              <w:rPr>
                <w:rStyle w:val="FontStyle44"/>
                <w:sz w:val="22"/>
                <w:szCs w:val="22"/>
              </w:rPr>
              <w:t>Психологический климат на уроке - благо</w:t>
            </w:r>
            <w:r w:rsidRPr="00155A35">
              <w:rPr>
                <w:rStyle w:val="FontStyle44"/>
                <w:sz w:val="22"/>
                <w:szCs w:val="22"/>
              </w:rPr>
              <w:softHyphen/>
              <w:t>приятный</w:t>
            </w:r>
          </w:p>
        </w:tc>
      </w:tr>
    </w:tbl>
    <w:p w:rsidR="00640C69" w:rsidRPr="00155A35" w:rsidRDefault="00640C69" w:rsidP="00640C69">
      <w:pPr>
        <w:shd w:val="clear" w:color="auto" w:fill="FFFFFF"/>
        <w:jc w:val="right"/>
        <w:rPr>
          <w:rFonts w:ascii="Times New Roman" w:hAnsi="Times New Roman" w:cs="Times New Roman"/>
        </w:rPr>
      </w:pPr>
      <w:r w:rsidRPr="00155A35">
        <w:rPr>
          <w:rFonts w:ascii="Times New Roman" w:hAnsi="Times New Roman" w:cs="Times New Roman"/>
          <w:color w:val="000000"/>
        </w:rPr>
        <w:t>Таблица 2</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Изменение показателей работоспособности и функционального состояния учащихся</w:t>
      </w:r>
    </w:p>
    <w:tbl>
      <w:tblPr>
        <w:tblW w:w="0" w:type="auto"/>
        <w:tblInd w:w="40" w:type="dxa"/>
        <w:tblLayout w:type="fixed"/>
        <w:tblCellMar>
          <w:left w:w="40" w:type="dxa"/>
          <w:right w:w="40" w:type="dxa"/>
        </w:tblCellMar>
        <w:tblLook w:val="04A0" w:firstRow="1" w:lastRow="0" w:firstColumn="1" w:lastColumn="0" w:noHBand="0" w:noVBand="1"/>
      </w:tblPr>
      <w:tblGrid>
        <w:gridCol w:w="8364"/>
        <w:gridCol w:w="3402"/>
        <w:gridCol w:w="2835"/>
      </w:tblGrid>
      <w:tr w:rsidR="00640C69" w:rsidRPr="00155A35" w:rsidTr="00640C69">
        <w:trPr>
          <w:trHeight w:val="557"/>
        </w:trPr>
        <w:tc>
          <w:tcPr>
            <w:tcW w:w="836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Показатель</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Авторская программа</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Традиционная программа</w:t>
            </w:r>
          </w:p>
        </w:tc>
      </w:tr>
      <w:tr w:rsidR="00640C69" w:rsidRPr="00155A35" w:rsidTr="00640C69">
        <w:trPr>
          <w:trHeight w:val="312"/>
        </w:trPr>
        <w:tc>
          <w:tcPr>
            <w:tcW w:w="836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Изменение среднего числа просмотренных знаков</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+6,2</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+ 10,4</w:t>
            </w:r>
          </w:p>
        </w:tc>
      </w:tr>
      <w:tr w:rsidR="00640C69" w:rsidRPr="00155A35" w:rsidTr="00640C69">
        <w:trPr>
          <w:trHeight w:val="312"/>
        </w:trPr>
        <w:tc>
          <w:tcPr>
            <w:tcW w:w="836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Изменение среднего числа допущенных ошибок</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+2,2</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+1,7</w:t>
            </w:r>
          </w:p>
        </w:tc>
      </w:tr>
      <w:tr w:rsidR="00640C69" w:rsidRPr="00155A35" w:rsidTr="00640C69">
        <w:trPr>
          <w:trHeight w:val="322"/>
        </w:trPr>
        <w:tc>
          <w:tcPr>
            <w:tcW w:w="836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Число детей (в %) с увеличением КЧСМ</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7,4</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16</w:t>
            </w:r>
          </w:p>
        </w:tc>
      </w:tr>
      <w:tr w:rsidR="00640C69" w:rsidRPr="00155A35" w:rsidTr="00640C69">
        <w:trPr>
          <w:trHeight w:val="326"/>
        </w:trPr>
        <w:tc>
          <w:tcPr>
            <w:tcW w:w="836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Число детей (в %) с уменьшением КЧСМ</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36</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12*</w:t>
            </w:r>
          </w:p>
        </w:tc>
      </w:tr>
      <w:tr w:rsidR="00640C69" w:rsidRPr="00155A35" w:rsidTr="00640C69">
        <w:trPr>
          <w:trHeight w:val="255"/>
        </w:trPr>
        <w:tc>
          <w:tcPr>
            <w:tcW w:w="836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 xml:space="preserve">Изменение среднего уровня стресса (по тесту </w:t>
            </w:r>
            <w:proofErr w:type="spellStart"/>
            <w:r w:rsidRPr="00155A35">
              <w:rPr>
                <w:rFonts w:ascii="Times New Roman" w:hAnsi="Times New Roman" w:cs="Times New Roman"/>
                <w:color w:val="000000"/>
              </w:rPr>
              <w:t>Люшера</w:t>
            </w:r>
            <w:proofErr w:type="spellEnd"/>
            <w:r w:rsidRPr="00155A35">
              <w:rPr>
                <w:rFonts w:ascii="Times New Roman" w:hAnsi="Times New Roman" w:cs="Times New Roman"/>
                <w:color w:val="000000"/>
              </w:rPr>
              <w:t>)</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-4,3</w:t>
            </w:r>
          </w:p>
        </w:tc>
        <w:tc>
          <w:tcPr>
            <w:tcW w:w="283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rPr>
                <w:rFonts w:ascii="Times New Roman" w:hAnsi="Times New Roman" w:cs="Times New Roman"/>
              </w:rPr>
            </w:pPr>
            <w:r w:rsidRPr="00155A35">
              <w:rPr>
                <w:rFonts w:ascii="Times New Roman" w:hAnsi="Times New Roman" w:cs="Times New Roman"/>
                <w:color w:val="000000"/>
              </w:rPr>
              <w:t>-1,6*</w:t>
            </w:r>
          </w:p>
        </w:tc>
      </w:tr>
    </w:tbl>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 - различия достоверны</w:t>
      </w:r>
    </w:p>
    <w:p w:rsidR="00640C69" w:rsidRPr="00155A35" w:rsidRDefault="00640C69" w:rsidP="00640C69">
      <w:pPr>
        <w:pStyle w:val="Style33"/>
        <w:widowControl/>
        <w:ind w:left="442"/>
        <w:jc w:val="left"/>
        <w:outlineLvl w:val="0"/>
        <w:rPr>
          <w:rStyle w:val="FontStyle49"/>
          <w:b w:val="0"/>
          <w:sz w:val="22"/>
          <w:szCs w:val="22"/>
        </w:rPr>
      </w:pPr>
      <w:r w:rsidRPr="00155A35">
        <w:rPr>
          <w:rStyle w:val="FontStyle49"/>
          <w:b w:val="0"/>
          <w:sz w:val="22"/>
          <w:szCs w:val="22"/>
        </w:rPr>
        <w:t>Задание</w:t>
      </w:r>
    </w:p>
    <w:p w:rsidR="00640C69" w:rsidRPr="00155A35" w:rsidRDefault="00640C69" w:rsidP="00640C69">
      <w:pPr>
        <w:pStyle w:val="Style1"/>
        <w:widowControl/>
        <w:spacing w:line="240" w:lineRule="auto"/>
        <w:ind w:firstLine="413"/>
        <w:rPr>
          <w:rStyle w:val="FontStyle44"/>
          <w:sz w:val="22"/>
          <w:szCs w:val="22"/>
        </w:rPr>
      </w:pPr>
      <w:r w:rsidRPr="00155A35">
        <w:rPr>
          <w:rStyle w:val="FontStyle44"/>
          <w:sz w:val="22"/>
          <w:szCs w:val="22"/>
        </w:rPr>
        <w:t>Используя СанПиН 2.4.2.1178-02 «Гигиенические требования к усло</w:t>
      </w:r>
      <w:r w:rsidRPr="00155A35">
        <w:rPr>
          <w:rStyle w:val="FontStyle44"/>
          <w:sz w:val="22"/>
          <w:szCs w:val="22"/>
        </w:rPr>
        <w:softHyphen/>
        <w:t>виям обучения в общеобразовательных учреждениях» и СанПиН 2.2.2\2.4-1340-03 «Гигиенические требования к персональным электронно-вычисли</w:t>
      </w:r>
      <w:r w:rsidRPr="00155A35">
        <w:rPr>
          <w:rStyle w:val="FontStyle44"/>
          <w:sz w:val="22"/>
          <w:szCs w:val="22"/>
        </w:rPr>
        <w:softHyphen/>
        <w:t>тельным машинам и организации работы»:</w:t>
      </w:r>
    </w:p>
    <w:p w:rsidR="00640C69" w:rsidRPr="00155A35" w:rsidRDefault="00640C69" w:rsidP="00B24310">
      <w:pPr>
        <w:pStyle w:val="Style10"/>
        <w:widowControl/>
        <w:numPr>
          <w:ilvl w:val="0"/>
          <w:numId w:val="108"/>
        </w:numPr>
        <w:tabs>
          <w:tab w:val="left" w:pos="710"/>
        </w:tabs>
        <w:spacing w:line="240" w:lineRule="auto"/>
        <w:ind w:left="710" w:hanging="274"/>
        <w:rPr>
          <w:rStyle w:val="FontStyle44"/>
          <w:sz w:val="22"/>
          <w:szCs w:val="22"/>
        </w:rPr>
      </w:pPr>
      <w:r w:rsidRPr="00155A35">
        <w:rPr>
          <w:rStyle w:val="FontStyle44"/>
          <w:sz w:val="22"/>
          <w:szCs w:val="22"/>
        </w:rPr>
        <w:t>Проанализировать представленные материалы. Оценить полноту ис</w:t>
      </w:r>
      <w:r w:rsidRPr="00155A35">
        <w:rPr>
          <w:rStyle w:val="FontStyle44"/>
          <w:sz w:val="22"/>
          <w:szCs w:val="22"/>
        </w:rPr>
        <w:softHyphen/>
        <w:t>следования и адекватность выбора психофизиологических методик.</w:t>
      </w:r>
    </w:p>
    <w:p w:rsidR="00640C69" w:rsidRPr="00155A35" w:rsidRDefault="00640C69" w:rsidP="00B24310">
      <w:pPr>
        <w:pStyle w:val="Style10"/>
        <w:widowControl/>
        <w:numPr>
          <w:ilvl w:val="0"/>
          <w:numId w:val="108"/>
        </w:numPr>
        <w:tabs>
          <w:tab w:val="left" w:pos="710"/>
        </w:tabs>
        <w:spacing w:line="240" w:lineRule="auto"/>
        <w:ind w:left="710" w:hanging="274"/>
        <w:rPr>
          <w:rStyle w:val="FontStyle44"/>
          <w:sz w:val="22"/>
          <w:szCs w:val="22"/>
        </w:rPr>
      </w:pPr>
      <w:r w:rsidRPr="00155A35">
        <w:rPr>
          <w:rStyle w:val="FontStyle44"/>
          <w:sz w:val="22"/>
          <w:szCs w:val="22"/>
        </w:rPr>
        <w:t>На основе анализа представленных материалов принять решение о возможности использования авторской программы в образователь</w:t>
      </w:r>
      <w:r w:rsidRPr="00155A35">
        <w:rPr>
          <w:rStyle w:val="FontStyle44"/>
          <w:sz w:val="22"/>
          <w:szCs w:val="22"/>
        </w:rPr>
        <w:softHyphen/>
        <w:t>ных учреждениях и указать документ, необходимый для разреше</w:t>
      </w:r>
      <w:r w:rsidRPr="00155A35">
        <w:rPr>
          <w:rStyle w:val="FontStyle44"/>
          <w:sz w:val="22"/>
          <w:szCs w:val="22"/>
        </w:rPr>
        <w:softHyphen/>
        <w:t>ния ее использования.</w:t>
      </w:r>
    </w:p>
    <w:p w:rsidR="00640C69" w:rsidRPr="00155A35" w:rsidRDefault="00640C69" w:rsidP="00640C69">
      <w:pPr>
        <w:pStyle w:val="Style9"/>
        <w:widowControl/>
        <w:ind w:right="91"/>
        <w:jc w:val="center"/>
        <w:outlineLvl w:val="0"/>
        <w:rPr>
          <w:rStyle w:val="FontStyle45"/>
          <w:b w:val="0"/>
          <w:sz w:val="22"/>
          <w:szCs w:val="22"/>
        </w:rPr>
      </w:pPr>
      <w:r w:rsidRPr="00155A35">
        <w:rPr>
          <w:rStyle w:val="FontStyle45"/>
          <w:b w:val="0"/>
          <w:sz w:val="22"/>
          <w:szCs w:val="22"/>
        </w:rPr>
        <w:t>ЗАДАЧА № 3</w:t>
      </w:r>
    </w:p>
    <w:p w:rsidR="00640C69" w:rsidRPr="00155A35" w:rsidRDefault="00640C69" w:rsidP="00640C69">
      <w:pPr>
        <w:pStyle w:val="Style1"/>
        <w:widowControl/>
        <w:spacing w:line="240" w:lineRule="auto"/>
        <w:ind w:right="91" w:firstLine="408"/>
        <w:rPr>
          <w:rStyle w:val="FontStyle44"/>
          <w:sz w:val="22"/>
          <w:szCs w:val="22"/>
        </w:rPr>
      </w:pPr>
      <w:r w:rsidRPr="00155A35">
        <w:rPr>
          <w:rStyle w:val="FontStyle44"/>
          <w:sz w:val="22"/>
          <w:szCs w:val="22"/>
        </w:rPr>
        <w:t xml:space="preserve">Специалистом по гигиене детей и подростков  </w:t>
      </w:r>
      <w:proofErr w:type="spellStart"/>
      <w:r w:rsidRPr="00155A35">
        <w:rPr>
          <w:rStyle w:val="FontStyle44"/>
          <w:sz w:val="22"/>
          <w:szCs w:val="22"/>
        </w:rPr>
        <w:t>Роспотребнадзора</w:t>
      </w:r>
      <w:proofErr w:type="spellEnd"/>
      <w:r w:rsidRPr="00155A35">
        <w:rPr>
          <w:rStyle w:val="FontStyle44"/>
          <w:sz w:val="22"/>
          <w:szCs w:val="22"/>
        </w:rPr>
        <w:t xml:space="preserve"> проведено плановое обследование детского психоневрологического сана</w:t>
      </w:r>
      <w:r w:rsidRPr="00155A35">
        <w:rPr>
          <w:rStyle w:val="FontStyle44"/>
          <w:sz w:val="22"/>
          <w:szCs w:val="22"/>
        </w:rPr>
        <w:softHyphen/>
        <w:t>тория, в котором находится по списку 300 детей в возрасте от 7 до 12 лет, обучающихся с 1 по 4 классы.</w:t>
      </w:r>
    </w:p>
    <w:p w:rsidR="00640C69" w:rsidRPr="00155A35" w:rsidRDefault="00640C69" w:rsidP="00640C69">
      <w:pPr>
        <w:pStyle w:val="Style1"/>
        <w:widowControl/>
        <w:spacing w:line="240" w:lineRule="auto"/>
        <w:ind w:left="432"/>
        <w:jc w:val="left"/>
        <w:rPr>
          <w:rStyle w:val="FontStyle44"/>
          <w:sz w:val="22"/>
          <w:szCs w:val="22"/>
        </w:rPr>
      </w:pPr>
      <w:r w:rsidRPr="00155A35">
        <w:rPr>
          <w:rStyle w:val="FontStyle44"/>
          <w:sz w:val="22"/>
          <w:szCs w:val="22"/>
        </w:rPr>
        <w:t>Изучен режим дня и питание учащихся.</w:t>
      </w:r>
    </w:p>
    <w:p w:rsidR="00640C69" w:rsidRPr="00155A35" w:rsidRDefault="00640C69" w:rsidP="00640C69">
      <w:pPr>
        <w:pStyle w:val="Style1"/>
        <w:widowControl/>
        <w:spacing w:line="240" w:lineRule="auto"/>
        <w:ind w:left="437"/>
        <w:jc w:val="left"/>
        <w:rPr>
          <w:rStyle w:val="FontStyle44"/>
          <w:sz w:val="22"/>
          <w:szCs w:val="22"/>
        </w:rPr>
      </w:pPr>
      <w:r w:rsidRPr="00155A35">
        <w:rPr>
          <w:rStyle w:val="FontStyle44"/>
          <w:sz w:val="22"/>
          <w:szCs w:val="22"/>
        </w:rPr>
        <w:t>Режим дня:</w:t>
      </w:r>
    </w:p>
    <w:p w:rsidR="00640C69" w:rsidRPr="00155A35" w:rsidRDefault="00640C69" w:rsidP="00640C69">
      <w:pPr>
        <w:pStyle w:val="Style1"/>
        <w:widowControl/>
        <w:spacing w:line="240" w:lineRule="auto"/>
        <w:ind w:left="437"/>
        <w:jc w:val="left"/>
        <w:rPr>
          <w:rStyle w:val="FontStyle44"/>
          <w:sz w:val="22"/>
          <w:szCs w:val="22"/>
        </w:rPr>
      </w:pPr>
      <w:r w:rsidRPr="00155A35">
        <w:rPr>
          <w:rStyle w:val="FontStyle44"/>
          <w:sz w:val="22"/>
          <w:szCs w:val="22"/>
        </w:rPr>
        <w:t>07.50-08.15 - подъем, туалет, прием лекарств</w:t>
      </w:r>
    </w:p>
    <w:p w:rsidR="00640C69" w:rsidRPr="00155A35" w:rsidRDefault="00640C69" w:rsidP="00640C69">
      <w:pPr>
        <w:pStyle w:val="Style1"/>
        <w:widowControl/>
        <w:spacing w:line="240" w:lineRule="auto"/>
        <w:ind w:left="437"/>
        <w:jc w:val="left"/>
        <w:rPr>
          <w:rStyle w:val="FontStyle44"/>
          <w:sz w:val="22"/>
          <w:szCs w:val="22"/>
        </w:rPr>
      </w:pPr>
      <w:r w:rsidRPr="00155A35">
        <w:rPr>
          <w:rStyle w:val="FontStyle44"/>
          <w:sz w:val="22"/>
          <w:szCs w:val="22"/>
        </w:rPr>
        <w:t>08.15-08.35 - первый завтрак</w:t>
      </w:r>
    </w:p>
    <w:p w:rsidR="00640C69" w:rsidRPr="00155A35" w:rsidRDefault="00640C69" w:rsidP="00640C69">
      <w:pPr>
        <w:pStyle w:val="Style1"/>
        <w:widowControl/>
        <w:spacing w:line="240" w:lineRule="auto"/>
        <w:ind w:left="437"/>
        <w:jc w:val="left"/>
        <w:rPr>
          <w:rStyle w:val="FontStyle44"/>
          <w:sz w:val="22"/>
          <w:szCs w:val="22"/>
        </w:rPr>
      </w:pPr>
      <w:r w:rsidRPr="00155A35">
        <w:rPr>
          <w:rStyle w:val="FontStyle44"/>
          <w:sz w:val="22"/>
          <w:szCs w:val="22"/>
        </w:rPr>
        <w:t>08.45-09.20 - первый урок</w:t>
      </w:r>
    </w:p>
    <w:p w:rsidR="00640C69" w:rsidRPr="00155A35" w:rsidRDefault="00640C69" w:rsidP="00640C69">
      <w:pPr>
        <w:pStyle w:val="Style1"/>
        <w:widowControl/>
        <w:spacing w:line="240" w:lineRule="auto"/>
        <w:jc w:val="left"/>
        <w:rPr>
          <w:rStyle w:val="FontStyle44"/>
          <w:sz w:val="22"/>
          <w:szCs w:val="22"/>
        </w:rPr>
      </w:pPr>
      <w:r w:rsidRPr="00155A35">
        <w:rPr>
          <w:rStyle w:val="FontStyle44"/>
          <w:sz w:val="22"/>
          <w:szCs w:val="22"/>
        </w:rPr>
        <w:t>09.30-10.05 - второй урок</w:t>
      </w:r>
    </w:p>
    <w:p w:rsidR="00640C69" w:rsidRPr="00155A35" w:rsidRDefault="00640C69" w:rsidP="00640C69">
      <w:pPr>
        <w:pStyle w:val="Style1"/>
        <w:widowControl/>
        <w:spacing w:line="240" w:lineRule="auto"/>
        <w:jc w:val="left"/>
        <w:rPr>
          <w:rStyle w:val="FontStyle44"/>
          <w:sz w:val="22"/>
          <w:szCs w:val="22"/>
        </w:rPr>
      </w:pPr>
      <w:r w:rsidRPr="00155A35">
        <w:rPr>
          <w:rStyle w:val="FontStyle44"/>
          <w:sz w:val="22"/>
          <w:szCs w:val="22"/>
        </w:rPr>
        <w:t>10.05-10.15 - второй завтрак</w:t>
      </w:r>
    </w:p>
    <w:p w:rsidR="00640C69" w:rsidRPr="00155A35" w:rsidRDefault="00640C69" w:rsidP="00640C69">
      <w:pPr>
        <w:pStyle w:val="Style1"/>
        <w:widowControl/>
        <w:spacing w:line="240" w:lineRule="auto"/>
        <w:jc w:val="left"/>
        <w:rPr>
          <w:rStyle w:val="FontStyle44"/>
          <w:sz w:val="22"/>
          <w:szCs w:val="22"/>
        </w:rPr>
      </w:pPr>
      <w:r w:rsidRPr="00155A35">
        <w:rPr>
          <w:rStyle w:val="FontStyle44"/>
          <w:sz w:val="22"/>
          <w:szCs w:val="22"/>
        </w:rPr>
        <w:t>10.15-10.50 - третий урок</w:t>
      </w:r>
    </w:p>
    <w:p w:rsidR="00640C69" w:rsidRPr="00155A35" w:rsidRDefault="00640C69" w:rsidP="00640C69">
      <w:pPr>
        <w:pStyle w:val="Style1"/>
        <w:widowControl/>
        <w:spacing w:line="240" w:lineRule="auto"/>
        <w:jc w:val="left"/>
        <w:rPr>
          <w:rStyle w:val="FontStyle44"/>
          <w:sz w:val="22"/>
          <w:szCs w:val="22"/>
        </w:rPr>
      </w:pPr>
      <w:r w:rsidRPr="00155A35">
        <w:rPr>
          <w:rStyle w:val="FontStyle44"/>
          <w:sz w:val="22"/>
          <w:szCs w:val="22"/>
        </w:rPr>
        <w:t>10.50-12.00 - прогулка</w:t>
      </w:r>
    </w:p>
    <w:p w:rsidR="00640C69" w:rsidRPr="00155A35" w:rsidRDefault="00640C69" w:rsidP="00640C69">
      <w:pPr>
        <w:pStyle w:val="Style7"/>
        <w:widowControl/>
        <w:spacing w:line="240" w:lineRule="auto"/>
        <w:ind w:left="480" w:right="110"/>
        <w:rPr>
          <w:rStyle w:val="FontStyle44"/>
          <w:sz w:val="22"/>
          <w:szCs w:val="22"/>
        </w:rPr>
      </w:pPr>
      <w:r w:rsidRPr="00155A35">
        <w:rPr>
          <w:rStyle w:val="FontStyle44"/>
          <w:sz w:val="22"/>
          <w:szCs w:val="22"/>
        </w:rPr>
        <w:t>12.10-12.45 - четвертый урок, прием лекарств 12.55-13.20-обед 13.20-13.45 - врачебный обход 13.45-16.00 - дневной сон 16.00-16.15 - полдник 16.20-17.30 - прогулка</w:t>
      </w:r>
    </w:p>
    <w:p w:rsidR="00640C69" w:rsidRPr="00155A35" w:rsidRDefault="00640C69" w:rsidP="00640C69">
      <w:pPr>
        <w:pStyle w:val="Style7"/>
        <w:widowControl/>
        <w:spacing w:line="240" w:lineRule="auto"/>
        <w:ind w:left="494" w:right="1920"/>
        <w:outlineLvl w:val="0"/>
        <w:rPr>
          <w:rStyle w:val="FontStyle44"/>
          <w:sz w:val="22"/>
          <w:szCs w:val="22"/>
        </w:rPr>
      </w:pPr>
      <w:r w:rsidRPr="00155A35">
        <w:rPr>
          <w:rStyle w:val="FontStyle44"/>
          <w:sz w:val="22"/>
          <w:szCs w:val="22"/>
        </w:rPr>
        <w:t>17.40-18.40 - самоподготовка, прием лекарств 18.45-19.20-ужин</w:t>
      </w:r>
    </w:p>
    <w:p w:rsidR="00640C69" w:rsidRPr="00155A35" w:rsidRDefault="00640C69" w:rsidP="00640C69">
      <w:pPr>
        <w:pStyle w:val="Style7"/>
        <w:widowControl/>
        <w:spacing w:line="240" w:lineRule="auto"/>
        <w:ind w:left="490" w:right="2304"/>
        <w:rPr>
          <w:rStyle w:val="FontStyle44"/>
          <w:sz w:val="22"/>
          <w:szCs w:val="22"/>
        </w:rPr>
      </w:pPr>
      <w:r w:rsidRPr="00155A35">
        <w:rPr>
          <w:rStyle w:val="FontStyle44"/>
          <w:sz w:val="22"/>
          <w:szCs w:val="22"/>
        </w:rPr>
        <w:t>19.20-20.20 - чтение, игры по интересам 20.20-20.45 - подготовка ко сну 20.45 - сон</w:t>
      </w:r>
    </w:p>
    <w:p w:rsidR="00640C69" w:rsidRPr="00155A35" w:rsidRDefault="00640C69" w:rsidP="00640C69">
      <w:pPr>
        <w:shd w:val="clear" w:color="auto" w:fill="FFFFFF"/>
        <w:rPr>
          <w:rFonts w:ascii="Times New Roman" w:hAnsi="Times New Roman" w:cs="Times New Roman"/>
          <w:bCs/>
          <w:color w:val="000000"/>
        </w:rPr>
      </w:pPr>
      <w:r w:rsidRPr="00155A35">
        <w:rPr>
          <w:rStyle w:val="FontStyle44"/>
          <w:sz w:val="22"/>
          <w:szCs w:val="22"/>
        </w:rPr>
        <w:t>Питание учащихся - 5-разовое (содержание основных пищевых ве</w:t>
      </w:r>
      <w:r w:rsidRPr="00155A35">
        <w:rPr>
          <w:rStyle w:val="FontStyle44"/>
          <w:sz w:val="22"/>
          <w:szCs w:val="22"/>
        </w:rPr>
        <w:softHyphen/>
        <w:t>ществ и суточная калорийность по отдельным приемам пищи представле</w:t>
      </w:r>
      <w:r w:rsidRPr="00155A35">
        <w:rPr>
          <w:rStyle w:val="FontStyle44"/>
          <w:sz w:val="22"/>
          <w:szCs w:val="22"/>
        </w:rPr>
        <w:softHyphen/>
        <w:t>ны в таблицах 1 и 2).</w:t>
      </w:r>
      <w:r w:rsidRPr="00155A35">
        <w:rPr>
          <w:rFonts w:ascii="Times New Roman" w:hAnsi="Times New Roman" w:cs="Times New Roman"/>
          <w:bCs/>
          <w:color w:val="000000"/>
        </w:rPr>
        <w:t xml:space="preserve"> </w:t>
      </w:r>
    </w:p>
    <w:p w:rsidR="00640C69" w:rsidRPr="00155A35" w:rsidRDefault="00640C69" w:rsidP="00640C69">
      <w:pPr>
        <w:shd w:val="clear" w:color="auto" w:fill="FFFFFF"/>
        <w:outlineLvl w:val="0"/>
        <w:rPr>
          <w:rFonts w:ascii="Times New Roman" w:hAnsi="Times New Roman" w:cs="Times New Roman"/>
        </w:rPr>
      </w:pPr>
      <w:r w:rsidRPr="00155A35">
        <w:rPr>
          <w:rFonts w:ascii="Times New Roman" w:hAnsi="Times New Roman" w:cs="Times New Roman"/>
          <w:bCs/>
          <w:color w:val="000000"/>
        </w:rPr>
        <w:t>Содержание основных пищевых веществ</w:t>
      </w:r>
    </w:p>
    <w:p w:rsidR="00640C69" w:rsidRPr="00155A35" w:rsidRDefault="00640C69" w:rsidP="00640C69">
      <w:pPr>
        <w:shd w:val="clear" w:color="auto" w:fill="FFFFFF"/>
        <w:jc w:val="right"/>
        <w:outlineLvl w:val="0"/>
        <w:rPr>
          <w:rFonts w:ascii="Times New Roman" w:hAnsi="Times New Roman" w:cs="Times New Roman"/>
        </w:rPr>
      </w:pPr>
      <w:r w:rsidRPr="00155A35">
        <w:rPr>
          <w:rFonts w:ascii="Times New Roman" w:hAnsi="Times New Roman" w:cs="Times New Roman"/>
          <w:color w:val="000000"/>
        </w:rPr>
        <w:t>Таблица 1</w:t>
      </w:r>
    </w:p>
    <w:tbl>
      <w:tblPr>
        <w:tblW w:w="0" w:type="auto"/>
        <w:tblInd w:w="182" w:type="dxa"/>
        <w:tblLayout w:type="fixed"/>
        <w:tblCellMar>
          <w:left w:w="40" w:type="dxa"/>
          <w:right w:w="40" w:type="dxa"/>
        </w:tblCellMar>
        <w:tblLook w:val="04A0" w:firstRow="1" w:lastRow="0" w:firstColumn="1" w:lastColumn="0" w:noHBand="0" w:noVBand="1"/>
      </w:tblPr>
      <w:tblGrid>
        <w:gridCol w:w="3119"/>
        <w:gridCol w:w="2126"/>
        <w:gridCol w:w="2126"/>
        <w:gridCol w:w="2126"/>
        <w:gridCol w:w="2552"/>
        <w:gridCol w:w="2410"/>
      </w:tblGrid>
      <w:tr w:rsidR="00640C69" w:rsidRPr="00155A35" w:rsidTr="00640C69">
        <w:trPr>
          <w:trHeight w:val="312"/>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lastRenderedPageBreak/>
              <w:t>Вещества</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Понедельник</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Вторник</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Среда</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Четверг</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Пятница</w:t>
            </w:r>
          </w:p>
        </w:tc>
      </w:tr>
      <w:tr w:rsidR="00640C69" w:rsidRPr="00155A35" w:rsidTr="00640C69">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Белки, г</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105</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106</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114</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121</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111</w:t>
            </w:r>
          </w:p>
        </w:tc>
      </w:tr>
      <w:tr w:rsidR="00640C69" w:rsidRPr="00155A35" w:rsidTr="00640C69">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Жиры, г</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112</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114</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11О</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120</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103</w:t>
            </w:r>
          </w:p>
        </w:tc>
      </w:tr>
      <w:tr w:rsidR="00640C69" w:rsidRPr="00155A35" w:rsidTr="00640C69">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Углеводы, г</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470</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477</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433</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426</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484</w:t>
            </w:r>
          </w:p>
        </w:tc>
      </w:tr>
      <w:tr w:rsidR="00640C69" w:rsidRPr="00155A35" w:rsidTr="00640C69">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Витамины, мг</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p>
        </w:tc>
      </w:tr>
      <w:tr w:rsidR="00640C69" w:rsidRPr="00155A35" w:rsidTr="00640C69">
        <w:trPr>
          <w:trHeight w:val="293"/>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lang w:val="en-US"/>
              </w:rPr>
              <w:t>A (ME)</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1600</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1600</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1300</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1400</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1200</w:t>
            </w:r>
          </w:p>
        </w:tc>
      </w:tr>
      <w:tr w:rsidR="00640C69" w:rsidRPr="00155A35" w:rsidTr="00640C69">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vertAlign w:val="subscript"/>
              </w:rPr>
            </w:pPr>
            <w:r w:rsidRPr="00155A35">
              <w:rPr>
                <w:rFonts w:ascii="Times New Roman" w:hAnsi="Times New Roman" w:cs="Times New Roman"/>
                <w:bCs/>
                <w:color w:val="000000"/>
              </w:rPr>
              <w:t>В</w:t>
            </w:r>
            <w:r w:rsidRPr="00155A35">
              <w:rPr>
                <w:rFonts w:ascii="Times New Roman" w:hAnsi="Times New Roman" w:cs="Times New Roman"/>
                <w:bCs/>
                <w:color w:val="000000"/>
                <w:vertAlign w:val="subscript"/>
              </w:rPr>
              <w:t>1</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1,6</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1,9</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1,9</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1,8</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1,9</w:t>
            </w:r>
          </w:p>
        </w:tc>
      </w:tr>
      <w:tr w:rsidR="00640C69" w:rsidRPr="00155A35" w:rsidTr="00640C69">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В</w:t>
            </w:r>
            <w:r w:rsidRPr="00155A35">
              <w:rPr>
                <w:rFonts w:ascii="Times New Roman" w:hAnsi="Times New Roman" w:cs="Times New Roman"/>
                <w:color w:val="000000"/>
                <w:vertAlign w:val="subscript"/>
              </w:rPr>
              <w:t>2</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2,0</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1,8</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2,8</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2,2</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2,7</w:t>
            </w:r>
          </w:p>
        </w:tc>
      </w:tr>
      <w:tr w:rsidR="00640C69" w:rsidRPr="00155A35" w:rsidTr="00640C69">
        <w:trPr>
          <w:trHeight w:val="298"/>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С</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52</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57</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91</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46</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47</w:t>
            </w:r>
          </w:p>
        </w:tc>
      </w:tr>
      <w:tr w:rsidR="00640C69" w:rsidRPr="00155A35" w:rsidTr="00640C69">
        <w:trPr>
          <w:trHeight w:val="322"/>
        </w:trPr>
        <w:tc>
          <w:tcPr>
            <w:tcW w:w="311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РР</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24</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26</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20</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16</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20</w:t>
            </w:r>
          </w:p>
        </w:tc>
      </w:tr>
    </w:tbl>
    <w:p w:rsidR="00640C69" w:rsidRPr="00155A35" w:rsidRDefault="00640C69" w:rsidP="00640C69">
      <w:pPr>
        <w:shd w:val="clear" w:color="auto" w:fill="FFFFFF"/>
        <w:jc w:val="right"/>
        <w:rPr>
          <w:rFonts w:ascii="Times New Roman" w:hAnsi="Times New Roman" w:cs="Times New Roman"/>
        </w:rPr>
      </w:pPr>
      <w:r w:rsidRPr="00155A35">
        <w:rPr>
          <w:rFonts w:ascii="Times New Roman" w:hAnsi="Times New Roman" w:cs="Times New Roman"/>
          <w:color w:val="000000"/>
        </w:rPr>
        <w:t>Таблица 2</w:t>
      </w:r>
    </w:p>
    <w:p w:rsidR="00640C69" w:rsidRPr="00155A35" w:rsidRDefault="00640C69" w:rsidP="00640C69">
      <w:pPr>
        <w:shd w:val="clear" w:color="auto" w:fill="FFFFFF"/>
        <w:jc w:val="center"/>
        <w:outlineLvl w:val="0"/>
        <w:rPr>
          <w:rFonts w:ascii="Times New Roman" w:hAnsi="Times New Roman" w:cs="Times New Roman"/>
        </w:rPr>
      </w:pPr>
      <w:r w:rsidRPr="00155A35">
        <w:rPr>
          <w:rFonts w:ascii="Times New Roman" w:hAnsi="Times New Roman" w:cs="Times New Roman"/>
          <w:bCs/>
          <w:color w:val="000000"/>
        </w:rPr>
        <w:t xml:space="preserve">Распределение калорийности рациона по отдельным приемам пищи, </w:t>
      </w:r>
      <w:r w:rsidRPr="00155A35">
        <w:rPr>
          <w:rFonts w:ascii="Times New Roman" w:hAnsi="Times New Roman" w:cs="Times New Roman"/>
          <w:color w:val="000000"/>
        </w:rPr>
        <w:t>%</w:t>
      </w:r>
    </w:p>
    <w:tbl>
      <w:tblPr>
        <w:tblW w:w="0" w:type="auto"/>
        <w:tblInd w:w="40" w:type="dxa"/>
        <w:tblLayout w:type="fixed"/>
        <w:tblCellMar>
          <w:left w:w="40" w:type="dxa"/>
          <w:right w:w="40" w:type="dxa"/>
        </w:tblCellMar>
        <w:tblLook w:val="04A0" w:firstRow="1" w:lastRow="0" w:firstColumn="1" w:lastColumn="0" w:noHBand="0" w:noVBand="1"/>
      </w:tblPr>
      <w:tblGrid>
        <w:gridCol w:w="3261"/>
        <w:gridCol w:w="2126"/>
        <w:gridCol w:w="2126"/>
        <w:gridCol w:w="2126"/>
        <w:gridCol w:w="2552"/>
        <w:gridCol w:w="2410"/>
      </w:tblGrid>
      <w:tr w:rsidR="00640C69" w:rsidRPr="00155A35" w:rsidTr="00640C69">
        <w:trPr>
          <w:trHeight w:val="341"/>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Прием пищи</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Понедельник</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Вторник</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Среда</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Четверг</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Пятница</w:t>
            </w:r>
          </w:p>
        </w:tc>
      </w:tr>
      <w:tr w:rsidR="00640C69" w:rsidRPr="00155A35" w:rsidTr="00640C69">
        <w:trPr>
          <w:trHeight w:val="322"/>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Завтрак 1-й</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22,6</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24,0</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23,4</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24,3</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20,8</w:t>
            </w:r>
          </w:p>
        </w:tc>
      </w:tr>
      <w:tr w:rsidR="00640C69" w:rsidRPr="00155A35" w:rsidTr="00640C69">
        <w:trPr>
          <w:trHeight w:val="312"/>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Завтрак 2-й</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4,3</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4,5</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2,2</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2,4</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4,6</w:t>
            </w:r>
          </w:p>
        </w:tc>
      </w:tr>
      <w:tr w:rsidR="00640C69" w:rsidRPr="00155A35" w:rsidTr="00640C69">
        <w:trPr>
          <w:trHeight w:val="317"/>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Обед</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35,9</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42,1</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36,6</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39,2</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45,4</w:t>
            </w:r>
          </w:p>
        </w:tc>
      </w:tr>
      <w:tr w:rsidR="00640C69" w:rsidRPr="00155A35" w:rsidTr="00640C69">
        <w:trPr>
          <w:trHeight w:val="326"/>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Полдник</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5,8</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6,2</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6,3</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5,4</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6,5</w:t>
            </w:r>
          </w:p>
        </w:tc>
      </w:tr>
      <w:tr w:rsidR="00640C69" w:rsidRPr="00155A35" w:rsidTr="00640C69">
        <w:trPr>
          <w:trHeight w:val="346"/>
        </w:trPr>
        <w:tc>
          <w:tcPr>
            <w:tcW w:w="326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Ужин</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31,1</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23,1</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31,5</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28,7</w:t>
            </w:r>
          </w:p>
        </w:tc>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22,4</w:t>
            </w:r>
          </w:p>
        </w:tc>
      </w:tr>
    </w:tbl>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bCs/>
          <w:color w:val="000000"/>
        </w:rPr>
        <w:t>Задание</w:t>
      </w:r>
    </w:p>
    <w:p w:rsidR="00640C69" w:rsidRPr="00155A35" w:rsidRDefault="00640C69" w:rsidP="00640C69">
      <w:pPr>
        <w:pStyle w:val="1"/>
        <w:rPr>
          <w:sz w:val="22"/>
          <w:szCs w:val="22"/>
        </w:rPr>
      </w:pPr>
      <w:r w:rsidRPr="00155A35">
        <w:rPr>
          <w:color w:val="000000"/>
          <w:sz w:val="22"/>
          <w:szCs w:val="22"/>
        </w:rPr>
        <w:t xml:space="preserve">Используя </w:t>
      </w:r>
      <w:r w:rsidRPr="00155A35">
        <w:rPr>
          <w:sz w:val="22"/>
          <w:szCs w:val="22"/>
        </w:rPr>
        <w:t>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1.   Проанализировать представленные материалы и оценить полноту исследования.</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2.   Дать гигиеническую оценку режима дня учащихся и провести его коррекцию в случае необходимости.</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3.   Дать санитарно-эпидемиологическую оценку организации питания детей в санатории.</w:t>
      </w:r>
    </w:p>
    <w:p w:rsidR="00640C69" w:rsidRPr="00155A35" w:rsidRDefault="00640C69" w:rsidP="00640C69">
      <w:pPr>
        <w:pStyle w:val="Style1"/>
        <w:widowControl/>
        <w:spacing w:line="240" w:lineRule="auto"/>
        <w:rPr>
          <w:rStyle w:val="FontStyle44"/>
          <w:sz w:val="22"/>
          <w:szCs w:val="22"/>
        </w:rPr>
      </w:pPr>
      <w:r w:rsidRPr="00155A35">
        <w:rPr>
          <w:color w:val="000000"/>
          <w:sz w:val="22"/>
          <w:szCs w:val="22"/>
        </w:rPr>
        <w:t>4. Составить предписание должностного лица, уполномоченного осуществлять государственный санитарно-эпидемиологический надзор, по устранению выявленных санитарных нарушений.</w:t>
      </w:r>
    </w:p>
    <w:p w:rsidR="00640C69" w:rsidRPr="00155A35" w:rsidRDefault="00640C69" w:rsidP="00640C69">
      <w:pPr>
        <w:pStyle w:val="Style1"/>
        <w:widowControl/>
        <w:spacing w:line="240" w:lineRule="auto"/>
        <w:ind w:firstLine="408"/>
        <w:rPr>
          <w:rStyle w:val="FontStyle44"/>
          <w:sz w:val="22"/>
          <w:szCs w:val="22"/>
        </w:rPr>
      </w:pPr>
    </w:p>
    <w:p w:rsidR="00640C69" w:rsidRPr="00155A35" w:rsidRDefault="00640C69" w:rsidP="00640C69">
      <w:pPr>
        <w:pStyle w:val="Style9"/>
        <w:widowControl/>
        <w:jc w:val="center"/>
        <w:outlineLvl w:val="0"/>
        <w:rPr>
          <w:rStyle w:val="FontStyle45"/>
          <w:b w:val="0"/>
          <w:sz w:val="22"/>
          <w:szCs w:val="22"/>
        </w:rPr>
      </w:pPr>
      <w:r w:rsidRPr="00155A35">
        <w:rPr>
          <w:rStyle w:val="FontStyle45"/>
          <w:b w:val="0"/>
          <w:sz w:val="22"/>
          <w:szCs w:val="22"/>
        </w:rPr>
        <w:t>ЗАДАЧА № 4</w:t>
      </w:r>
    </w:p>
    <w:p w:rsidR="00640C69" w:rsidRPr="00155A35" w:rsidRDefault="00640C69" w:rsidP="00640C69">
      <w:pPr>
        <w:pStyle w:val="Style1"/>
        <w:widowControl/>
        <w:spacing w:line="240" w:lineRule="auto"/>
        <w:ind w:firstLine="408"/>
        <w:rPr>
          <w:rStyle w:val="FontStyle44"/>
          <w:sz w:val="22"/>
          <w:szCs w:val="22"/>
        </w:rPr>
      </w:pPr>
      <w:r w:rsidRPr="00155A35">
        <w:rPr>
          <w:rStyle w:val="FontStyle44"/>
          <w:sz w:val="22"/>
          <w:szCs w:val="22"/>
        </w:rPr>
        <w:t>Санитарным врачом по гигиене детей и подростков ФБУЗ «Центр ги</w:t>
      </w:r>
      <w:r w:rsidRPr="00155A35">
        <w:rPr>
          <w:rStyle w:val="FontStyle44"/>
          <w:sz w:val="22"/>
          <w:szCs w:val="22"/>
        </w:rPr>
        <w:softHyphen/>
        <w:t>гиены и эпидемиологии» при проведении работы по социально-гигиениче</w:t>
      </w:r>
      <w:r w:rsidRPr="00155A35">
        <w:rPr>
          <w:rStyle w:val="FontStyle44"/>
          <w:sz w:val="22"/>
          <w:szCs w:val="22"/>
        </w:rPr>
        <w:softHyphen/>
        <w:t>скому мониторингу собран материал по состоянию здоровья и заболевае</w:t>
      </w:r>
      <w:r w:rsidRPr="00155A35">
        <w:rPr>
          <w:rStyle w:val="FontStyle44"/>
          <w:sz w:val="22"/>
          <w:szCs w:val="22"/>
        </w:rPr>
        <w:softHyphen/>
        <w:t xml:space="preserve">мости детей, посещающих дошкольные образовательные учреждения (ДОУ) муниципального района «Заводской» . В районе имеется 11 ДОУ, размещенных в типовых зданиях. В связи с сокращением численности детей фактическая вместимость ниже проектной на 15-20% во всех ДОУ. ДОУ № 933 расположено в зеленой зоне, все остальные в центральной промышленной. На межквартальных проездах размещены ДОУ 691, 792, 448. Все остальные ДОУ расположены </w:t>
      </w:r>
      <w:proofErr w:type="spellStart"/>
      <w:r w:rsidRPr="00155A35">
        <w:rPr>
          <w:rStyle w:val="FontStyle44"/>
          <w:sz w:val="22"/>
          <w:szCs w:val="22"/>
        </w:rPr>
        <w:t>внутриквартально</w:t>
      </w:r>
      <w:proofErr w:type="spellEnd"/>
      <w:r w:rsidRPr="00155A35">
        <w:rPr>
          <w:rStyle w:val="FontStyle44"/>
          <w:sz w:val="22"/>
          <w:szCs w:val="22"/>
        </w:rPr>
        <w:t>. ДОУ 448 расположено в санитарно-защитной зоне асфальтобетонного за</w:t>
      </w:r>
      <w:r w:rsidRPr="00155A35">
        <w:rPr>
          <w:rStyle w:val="FontStyle44"/>
          <w:sz w:val="22"/>
          <w:szCs w:val="22"/>
        </w:rPr>
        <w:softHyphen/>
        <w:t>вода. Летних загородных дач не имеет ни одно учреждение.</w:t>
      </w:r>
    </w:p>
    <w:p w:rsidR="00640C69" w:rsidRPr="00155A35" w:rsidRDefault="00640C69" w:rsidP="00640C69">
      <w:pPr>
        <w:pStyle w:val="Style1"/>
        <w:widowControl/>
        <w:spacing w:line="240" w:lineRule="auto"/>
        <w:ind w:firstLine="413"/>
        <w:rPr>
          <w:rStyle w:val="FontStyle44"/>
          <w:sz w:val="22"/>
          <w:szCs w:val="22"/>
        </w:rPr>
      </w:pPr>
      <w:r w:rsidRPr="00155A35">
        <w:rPr>
          <w:rStyle w:val="FontStyle44"/>
          <w:sz w:val="22"/>
          <w:szCs w:val="22"/>
        </w:rPr>
        <w:lastRenderedPageBreak/>
        <w:t>Материалы о состоянии здоровья и заболеваемости дошкольников в ДОУ района «Заводской» представлены в таблицах 1, 2, 3.</w:t>
      </w:r>
    </w:p>
    <w:p w:rsidR="00640C69" w:rsidRPr="00155A35" w:rsidRDefault="00640C69" w:rsidP="00640C69">
      <w:pPr>
        <w:pStyle w:val="Style3"/>
        <w:widowControl/>
        <w:ind w:right="24"/>
        <w:jc w:val="right"/>
        <w:rPr>
          <w:rStyle w:val="FontStyle44"/>
          <w:sz w:val="22"/>
          <w:szCs w:val="22"/>
        </w:rPr>
      </w:pPr>
      <w:r w:rsidRPr="00155A35">
        <w:rPr>
          <w:rStyle w:val="FontStyle44"/>
          <w:sz w:val="22"/>
          <w:szCs w:val="22"/>
        </w:rPr>
        <w:t>Таблица 1</w:t>
      </w:r>
    </w:p>
    <w:p w:rsidR="00640C69" w:rsidRPr="00155A35" w:rsidRDefault="00640C69" w:rsidP="00640C69">
      <w:pPr>
        <w:shd w:val="clear" w:color="auto" w:fill="FFFFFF"/>
        <w:jc w:val="center"/>
        <w:outlineLvl w:val="0"/>
        <w:rPr>
          <w:rFonts w:ascii="Times New Roman" w:hAnsi="Times New Roman" w:cs="Times New Roman"/>
        </w:rPr>
      </w:pPr>
      <w:r w:rsidRPr="00155A35">
        <w:rPr>
          <w:rFonts w:ascii="Times New Roman" w:hAnsi="Times New Roman" w:cs="Times New Roman"/>
          <w:color w:val="000000"/>
        </w:rPr>
        <w:t>Показатели заболеваемости по обращаемости</w:t>
      </w:r>
    </w:p>
    <w:tbl>
      <w:tblPr>
        <w:tblW w:w="0" w:type="auto"/>
        <w:tblInd w:w="40" w:type="dxa"/>
        <w:tblLayout w:type="fixed"/>
        <w:tblCellMar>
          <w:left w:w="40" w:type="dxa"/>
          <w:right w:w="40" w:type="dxa"/>
        </w:tblCellMar>
        <w:tblLook w:val="04A0" w:firstRow="1" w:lastRow="0" w:firstColumn="1" w:lastColumn="0" w:noHBand="0" w:noVBand="1"/>
      </w:tblPr>
      <w:tblGrid>
        <w:gridCol w:w="2410"/>
        <w:gridCol w:w="5528"/>
        <w:gridCol w:w="3686"/>
        <w:gridCol w:w="2977"/>
      </w:tblGrid>
      <w:tr w:rsidR="00640C69" w:rsidRPr="00155A35" w:rsidTr="00640C69">
        <w:trPr>
          <w:trHeight w:val="75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№ДОУ</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Число случаев заболеваний (на 100 детей)</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Индекс здоровья (в %)</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jc w:val="center"/>
              <w:rPr>
                <w:rFonts w:ascii="Times New Roman" w:hAnsi="Times New Roman" w:cs="Times New Roman"/>
              </w:rPr>
            </w:pPr>
            <w:r w:rsidRPr="00155A35">
              <w:rPr>
                <w:rFonts w:ascii="Times New Roman" w:hAnsi="Times New Roman" w:cs="Times New Roman"/>
                <w:color w:val="000000"/>
              </w:rPr>
              <w:t>Число</w:t>
            </w:r>
          </w:p>
          <w:p w:rsidR="00640C69" w:rsidRPr="00155A35" w:rsidRDefault="00640C69" w:rsidP="00640C69">
            <w:pPr>
              <w:shd w:val="clear" w:color="auto" w:fill="FFFFFF"/>
              <w:jc w:val="center"/>
              <w:rPr>
                <w:rFonts w:ascii="Times New Roman" w:hAnsi="Times New Roman" w:cs="Times New Roman"/>
              </w:rPr>
            </w:pPr>
            <w:r w:rsidRPr="00155A35">
              <w:rPr>
                <w:rFonts w:ascii="Times New Roman" w:hAnsi="Times New Roman" w:cs="Times New Roman"/>
                <w:color w:val="000000"/>
              </w:rPr>
              <w:t>часто болеющих детей</w:t>
            </w:r>
          </w:p>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(в %)</w:t>
            </w:r>
          </w:p>
        </w:tc>
      </w:tr>
      <w:tr w:rsidR="00640C69" w:rsidRPr="00155A35" w:rsidTr="00640C69">
        <w:trPr>
          <w:trHeight w:val="307"/>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1120</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120</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17%</w:t>
            </w:r>
          </w:p>
        </w:tc>
      </w:tr>
      <w:tr w:rsidR="00640C69" w:rsidRPr="00155A35" w:rsidTr="00640C69">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1121</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123</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18%</w:t>
            </w:r>
          </w:p>
        </w:tc>
      </w:tr>
      <w:tr w:rsidR="00640C69" w:rsidRPr="00155A35" w:rsidTr="00640C69">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448</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231</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26%</w:t>
            </w:r>
          </w:p>
        </w:tc>
      </w:tr>
      <w:tr w:rsidR="00640C69" w:rsidRPr="00155A35" w:rsidTr="00640C69">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763</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104</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4,5%</w:t>
            </w:r>
          </w:p>
        </w:tc>
      </w:tr>
      <w:tr w:rsidR="00640C69" w:rsidRPr="00155A35" w:rsidTr="00640C69">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821</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120</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17%</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5,5</w:t>
            </w:r>
          </w:p>
        </w:tc>
      </w:tr>
      <w:tr w:rsidR="00640C69" w:rsidRPr="00155A35" w:rsidTr="00640C69">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1033</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144</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12%</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6,7%</w:t>
            </w:r>
          </w:p>
        </w:tc>
      </w:tr>
      <w:tr w:rsidR="00640C69" w:rsidRPr="00155A35" w:rsidTr="00640C69">
        <w:trPr>
          <w:trHeight w:val="317"/>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898</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245</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2,7%</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1,5%</w:t>
            </w:r>
          </w:p>
        </w:tc>
      </w:tr>
      <w:tr w:rsidR="00640C69" w:rsidRPr="00155A35" w:rsidTr="00640C69">
        <w:trPr>
          <w:trHeight w:val="331"/>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1426</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150</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28%</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7%</w:t>
            </w:r>
          </w:p>
        </w:tc>
      </w:tr>
      <w:tr w:rsidR="00640C69" w:rsidRPr="00155A35" w:rsidTr="00640C69">
        <w:trPr>
          <w:trHeight w:val="326"/>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792</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160</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9%</w:t>
            </w:r>
          </w:p>
        </w:tc>
      </w:tr>
      <w:tr w:rsidR="00640C69" w:rsidRPr="00155A35" w:rsidTr="00640C69">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691</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170</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3,3%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9,7%</w:t>
            </w:r>
          </w:p>
        </w:tc>
      </w:tr>
      <w:tr w:rsidR="00640C69" w:rsidRPr="00155A35" w:rsidTr="00640C69">
        <w:trPr>
          <w:trHeight w:val="331"/>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933</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125</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25%</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5%</w:t>
            </w:r>
          </w:p>
        </w:tc>
      </w:tr>
    </w:tbl>
    <w:p w:rsidR="00640C69" w:rsidRPr="00155A35" w:rsidRDefault="00640C69" w:rsidP="00640C69">
      <w:pPr>
        <w:shd w:val="clear" w:color="auto" w:fill="FFFFFF"/>
        <w:jc w:val="right"/>
        <w:rPr>
          <w:rFonts w:ascii="Times New Roman" w:hAnsi="Times New Roman" w:cs="Times New Roman"/>
        </w:rPr>
      </w:pPr>
      <w:r w:rsidRPr="00155A35">
        <w:rPr>
          <w:rFonts w:ascii="Times New Roman" w:hAnsi="Times New Roman" w:cs="Times New Roman"/>
          <w:color w:val="000000"/>
        </w:rPr>
        <w:t>Таблица 2</w:t>
      </w:r>
    </w:p>
    <w:p w:rsidR="00640C69" w:rsidRPr="00155A35" w:rsidRDefault="00640C69" w:rsidP="00640C69">
      <w:pPr>
        <w:shd w:val="clear" w:color="auto" w:fill="FFFFFF"/>
        <w:jc w:val="center"/>
        <w:outlineLvl w:val="0"/>
        <w:rPr>
          <w:rFonts w:ascii="Times New Roman" w:hAnsi="Times New Roman" w:cs="Times New Roman"/>
        </w:rPr>
      </w:pPr>
      <w:r w:rsidRPr="00155A35">
        <w:rPr>
          <w:rFonts w:ascii="Times New Roman" w:hAnsi="Times New Roman" w:cs="Times New Roman"/>
          <w:bCs/>
          <w:color w:val="000000"/>
        </w:rPr>
        <w:t>Распределение детей по группам здоровья</w:t>
      </w:r>
    </w:p>
    <w:tbl>
      <w:tblPr>
        <w:tblW w:w="0" w:type="auto"/>
        <w:tblInd w:w="40" w:type="dxa"/>
        <w:tblLayout w:type="fixed"/>
        <w:tblCellMar>
          <w:left w:w="40" w:type="dxa"/>
          <w:right w:w="40" w:type="dxa"/>
        </w:tblCellMar>
        <w:tblLook w:val="04A0" w:firstRow="1" w:lastRow="0" w:firstColumn="1" w:lastColumn="0" w:noHBand="0" w:noVBand="1"/>
      </w:tblPr>
      <w:tblGrid>
        <w:gridCol w:w="2410"/>
        <w:gridCol w:w="5528"/>
        <w:gridCol w:w="3686"/>
        <w:gridCol w:w="2977"/>
      </w:tblGrid>
      <w:tr w:rsidR="00640C69" w:rsidRPr="00155A35" w:rsidTr="00640C69">
        <w:trPr>
          <w:trHeight w:val="710"/>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№ДОУ</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jc w:val="center"/>
              <w:rPr>
                <w:rFonts w:ascii="Times New Roman" w:hAnsi="Times New Roman" w:cs="Times New Roman"/>
              </w:rPr>
            </w:pPr>
            <w:r w:rsidRPr="00155A35">
              <w:rPr>
                <w:rFonts w:ascii="Times New Roman" w:hAnsi="Times New Roman" w:cs="Times New Roman"/>
                <w:bCs/>
                <w:color w:val="000000"/>
              </w:rPr>
              <w:t>Число детей 1 группы здоровья</w:t>
            </w:r>
          </w:p>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jc w:val="center"/>
              <w:rPr>
                <w:rFonts w:ascii="Times New Roman" w:hAnsi="Times New Roman" w:cs="Times New Roman"/>
              </w:rPr>
            </w:pPr>
            <w:r w:rsidRPr="00155A35">
              <w:rPr>
                <w:rFonts w:ascii="Times New Roman" w:hAnsi="Times New Roman" w:cs="Times New Roman"/>
                <w:bCs/>
                <w:color w:val="000000"/>
              </w:rPr>
              <w:t>Число детей</w:t>
            </w:r>
          </w:p>
          <w:p w:rsidR="00640C69" w:rsidRPr="00155A35" w:rsidRDefault="00640C69" w:rsidP="00640C69">
            <w:pPr>
              <w:shd w:val="clear" w:color="auto" w:fill="FFFFFF"/>
              <w:jc w:val="center"/>
              <w:rPr>
                <w:rFonts w:ascii="Times New Roman" w:hAnsi="Times New Roman" w:cs="Times New Roman"/>
              </w:rPr>
            </w:pPr>
            <w:r w:rsidRPr="00155A35">
              <w:rPr>
                <w:rFonts w:ascii="Times New Roman" w:hAnsi="Times New Roman" w:cs="Times New Roman"/>
                <w:bCs/>
                <w:color w:val="000000"/>
              </w:rPr>
              <w:t>2 группы здоровья</w:t>
            </w:r>
          </w:p>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jc w:val="center"/>
              <w:rPr>
                <w:rFonts w:ascii="Times New Roman" w:hAnsi="Times New Roman" w:cs="Times New Roman"/>
              </w:rPr>
            </w:pPr>
            <w:r w:rsidRPr="00155A35">
              <w:rPr>
                <w:rFonts w:ascii="Times New Roman" w:hAnsi="Times New Roman" w:cs="Times New Roman"/>
                <w:bCs/>
                <w:color w:val="000000"/>
              </w:rPr>
              <w:t>Число детей</w:t>
            </w:r>
          </w:p>
          <w:p w:rsidR="00640C69" w:rsidRPr="00155A35" w:rsidRDefault="00640C69" w:rsidP="00640C69">
            <w:pPr>
              <w:shd w:val="clear" w:color="auto" w:fill="FFFFFF"/>
              <w:jc w:val="center"/>
              <w:rPr>
                <w:rFonts w:ascii="Times New Roman" w:hAnsi="Times New Roman" w:cs="Times New Roman"/>
              </w:rPr>
            </w:pPr>
            <w:r w:rsidRPr="00155A35">
              <w:rPr>
                <w:rFonts w:ascii="Times New Roman" w:hAnsi="Times New Roman" w:cs="Times New Roman"/>
                <w:bCs/>
                <w:color w:val="000000"/>
              </w:rPr>
              <w:t>3—4 группы здоровья</w:t>
            </w:r>
          </w:p>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w:t>
            </w:r>
          </w:p>
        </w:tc>
      </w:tr>
      <w:tr w:rsidR="00640C69" w:rsidRPr="00155A35" w:rsidTr="00640C69">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1120</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83,2</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19,0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7,8</w:t>
            </w:r>
          </w:p>
        </w:tc>
      </w:tr>
      <w:tr w:rsidR="00640C69" w:rsidRPr="00155A35" w:rsidTr="00640C69">
        <w:trPr>
          <w:trHeight w:val="30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1121</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71,3</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20,5</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8,2</w:t>
            </w:r>
          </w:p>
        </w:tc>
      </w:tr>
      <w:tr w:rsidR="00640C69" w:rsidRPr="00155A35" w:rsidTr="00640C69">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448</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30,8</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31,2</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38,0</w:t>
            </w:r>
          </w:p>
        </w:tc>
      </w:tr>
      <w:tr w:rsidR="00640C69" w:rsidRPr="00155A35" w:rsidTr="00640C69">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763</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60,3</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26,5</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13,2</w:t>
            </w:r>
          </w:p>
        </w:tc>
      </w:tr>
      <w:tr w:rsidR="00640C69" w:rsidRPr="00155A35" w:rsidTr="00640C69">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821</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82,5</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9,8</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8,6</w:t>
            </w:r>
          </w:p>
        </w:tc>
      </w:tr>
      <w:tr w:rsidR="00640C69" w:rsidRPr="00155A35" w:rsidTr="00640C69">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1033</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57,7</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18,3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28,0</w:t>
            </w:r>
          </w:p>
        </w:tc>
      </w:tr>
      <w:tr w:rsidR="00640C69" w:rsidRPr="00155A35" w:rsidTr="00640C69">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898</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82,4</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9,3</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8,3</w:t>
            </w:r>
          </w:p>
        </w:tc>
      </w:tr>
      <w:tr w:rsidR="00640C69" w:rsidRPr="00155A35" w:rsidTr="00640C69">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1426</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59,7</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20,8</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19,5</w:t>
            </w:r>
          </w:p>
        </w:tc>
      </w:tr>
      <w:tr w:rsidR="00640C69" w:rsidRPr="00155A35" w:rsidTr="00640C69">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lastRenderedPageBreak/>
              <w:t>691</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35,2</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28,0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36,8</w:t>
            </w:r>
          </w:p>
        </w:tc>
      </w:tr>
      <w:tr w:rsidR="00640C69" w:rsidRPr="00155A35" w:rsidTr="00640C69">
        <w:trPr>
          <w:trHeight w:val="288"/>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933</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90,5</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3,5</w:t>
            </w:r>
          </w:p>
        </w:tc>
      </w:tr>
      <w:tr w:rsidR="00640C69" w:rsidRPr="00155A35" w:rsidTr="00640C69">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792</w:t>
            </w:r>
          </w:p>
        </w:tc>
        <w:tc>
          <w:tcPr>
            <w:tcW w:w="552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54,4</w:t>
            </w:r>
          </w:p>
        </w:tc>
        <w:tc>
          <w:tcPr>
            <w:tcW w:w="368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16,0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29,6</w:t>
            </w:r>
          </w:p>
        </w:tc>
      </w:tr>
    </w:tbl>
    <w:p w:rsidR="00640C69" w:rsidRPr="00155A35" w:rsidRDefault="00640C69" w:rsidP="00640C69">
      <w:pPr>
        <w:shd w:val="clear" w:color="auto" w:fill="FFFFFF"/>
        <w:jc w:val="right"/>
        <w:rPr>
          <w:rFonts w:ascii="Times New Roman" w:hAnsi="Times New Roman" w:cs="Times New Roman"/>
        </w:rPr>
      </w:pPr>
      <w:r w:rsidRPr="00155A35">
        <w:rPr>
          <w:rFonts w:ascii="Times New Roman" w:hAnsi="Times New Roman" w:cs="Times New Roman"/>
          <w:color w:val="000000"/>
        </w:rPr>
        <w:t>Таблица 3</w:t>
      </w:r>
    </w:p>
    <w:p w:rsidR="00640C69" w:rsidRPr="00155A35" w:rsidRDefault="00640C69" w:rsidP="00640C69">
      <w:pPr>
        <w:shd w:val="clear" w:color="auto" w:fill="FFFFFF"/>
        <w:jc w:val="center"/>
        <w:outlineLvl w:val="0"/>
        <w:rPr>
          <w:rFonts w:ascii="Times New Roman" w:hAnsi="Times New Roman" w:cs="Times New Roman"/>
        </w:rPr>
      </w:pPr>
      <w:r w:rsidRPr="00155A35">
        <w:rPr>
          <w:rFonts w:ascii="Times New Roman" w:hAnsi="Times New Roman" w:cs="Times New Roman"/>
          <w:bCs/>
          <w:color w:val="000000"/>
        </w:rPr>
        <w:t>Показатели заболеваемости детей (на 100 детей)</w:t>
      </w:r>
    </w:p>
    <w:tbl>
      <w:tblPr>
        <w:tblW w:w="0" w:type="auto"/>
        <w:tblInd w:w="40" w:type="dxa"/>
        <w:tblLayout w:type="fixed"/>
        <w:tblCellMar>
          <w:left w:w="40" w:type="dxa"/>
          <w:right w:w="40" w:type="dxa"/>
        </w:tblCellMar>
        <w:tblLook w:val="04A0" w:firstRow="1" w:lastRow="0" w:firstColumn="1" w:lastColumn="0" w:noHBand="0" w:noVBand="1"/>
      </w:tblPr>
      <w:tblGrid>
        <w:gridCol w:w="1276"/>
        <w:gridCol w:w="1559"/>
        <w:gridCol w:w="2127"/>
        <w:gridCol w:w="2126"/>
        <w:gridCol w:w="2693"/>
        <w:gridCol w:w="2977"/>
        <w:gridCol w:w="1843"/>
      </w:tblGrid>
      <w:tr w:rsidR="00640C69" w:rsidRPr="00155A35" w:rsidTr="00640C69">
        <w:trPr>
          <w:trHeight w:val="288"/>
        </w:trPr>
        <w:tc>
          <w:tcPr>
            <w:tcW w:w="1276" w:type="dxa"/>
            <w:tcBorders>
              <w:top w:val="single" w:sz="6" w:space="0" w:color="auto"/>
              <w:left w:val="single" w:sz="6" w:space="0" w:color="auto"/>
              <w:bottom w:val="nil"/>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№ДОУ</w:t>
            </w:r>
          </w:p>
        </w:tc>
        <w:tc>
          <w:tcPr>
            <w:tcW w:w="1559" w:type="dxa"/>
            <w:tcBorders>
              <w:top w:val="single" w:sz="6" w:space="0" w:color="auto"/>
              <w:left w:val="single" w:sz="6" w:space="0" w:color="auto"/>
              <w:bottom w:val="nil"/>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Общая заболевае</w:t>
            </w:r>
            <w:r w:rsidRPr="00155A35">
              <w:rPr>
                <w:rFonts w:ascii="Times New Roman" w:hAnsi="Times New Roman" w:cs="Times New Roman"/>
                <w:bCs/>
                <w:color w:val="000000"/>
              </w:rPr>
              <w:softHyphen/>
              <w:t>мость</w:t>
            </w:r>
          </w:p>
        </w:tc>
        <w:tc>
          <w:tcPr>
            <w:tcW w:w="11766" w:type="dxa"/>
            <w:gridSpan w:val="5"/>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Заболевания</w:t>
            </w:r>
          </w:p>
        </w:tc>
      </w:tr>
      <w:tr w:rsidR="00640C69" w:rsidRPr="00155A35" w:rsidTr="00640C69">
        <w:trPr>
          <w:trHeight w:val="667"/>
        </w:trPr>
        <w:tc>
          <w:tcPr>
            <w:tcW w:w="1276" w:type="dxa"/>
            <w:tcBorders>
              <w:top w:val="nil"/>
              <w:left w:val="single" w:sz="6" w:space="0" w:color="auto"/>
              <w:bottom w:val="single" w:sz="6" w:space="0" w:color="auto"/>
              <w:right w:val="single" w:sz="6" w:space="0" w:color="auto"/>
            </w:tcBorders>
            <w:shd w:val="clear" w:color="auto" w:fill="FFFFFF"/>
          </w:tcPr>
          <w:p w:rsidR="00640C69" w:rsidRPr="00155A35" w:rsidRDefault="00640C69" w:rsidP="00640C69">
            <w:pPr>
              <w:jc w:val="center"/>
              <w:rPr>
                <w:rFonts w:ascii="Times New Roman" w:hAnsi="Times New Roman" w:cs="Times New Roman"/>
              </w:rPr>
            </w:pPr>
          </w:p>
          <w:p w:rsidR="00640C69" w:rsidRPr="00155A35" w:rsidRDefault="00640C69" w:rsidP="00640C69">
            <w:pPr>
              <w:autoSpaceDE w:val="0"/>
              <w:autoSpaceDN w:val="0"/>
              <w:adjustRightInd w:val="0"/>
              <w:jc w:val="center"/>
              <w:rPr>
                <w:rFonts w:ascii="Times New Roman" w:hAnsi="Times New Roman" w:cs="Times New Roman"/>
              </w:rPr>
            </w:pPr>
          </w:p>
        </w:tc>
        <w:tc>
          <w:tcPr>
            <w:tcW w:w="1559" w:type="dxa"/>
            <w:tcBorders>
              <w:top w:val="nil"/>
              <w:left w:val="single" w:sz="6" w:space="0" w:color="auto"/>
              <w:bottom w:val="single" w:sz="6" w:space="0" w:color="auto"/>
              <w:right w:val="single" w:sz="6" w:space="0" w:color="auto"/>
            </w:tcBorders>
            <w:shd w:val="clear" w:color="auto" w:fill="FFFFFF"/>
          </w:tcPr>
          <w:p w:rsidR="00640C69" w:rsidRPr="00155A35" w:rsidRDefault="00640C69" w:rsidP="00640C69">
            <w:pPr>
              <w:jc w:val="center"/>
              <w:rPr>
                <w:rFonts w:ascii="Times New Roman" w:hAnsi="Times New Roman" w:cs="Times New Roman"/>
              </w:rPr>
            </w:pPr>
          </w:p>
          <w:p w:rsidR="00640C69" w:rsidRPr="00155A35" w:rsidRDefault="00640C69" w:rsidP="00640C69">
            <w:pPr>
              <w:autoSpaceDE w:val="0"/>
              <w:autoSpaceDN w:val="0"/>
              <w:adjustRightInd w:val="0"/>
              <w:jc w:val="center"/>
              <w:rPr>
                <w:rFonts w:ascii="Times New Roman" w:hAnsi="Times New Roman" w:cs="Times New Roman"/>
              </w:rPr>
            </w:pP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Органов зрения</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ЛОР-органов</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proofErr w:type="spellStart"/>
            <w:r w:rsidRPr="00155A35">
              <w:rPr>
                <w:rFonts w:ascii="Times New Roman" w:hAnsi="Times New Roman" w:cs="Times New Roman"/>
                <w:bCs/>
                <w:color w:val="000000"/>
              </w:rPr>
              <w:t>Сердечно</w:t>
            </w:r>
            <w:r w:rsidRPr="00155A35">
              <w:rPr>
                <w:rFonts w:ascii="Times New Roman" w:hAnsi="Times New Roman" w:cs="Times New Roman"/>
                <w:bCs/>
                <w:color w:val="000000"/>
              </w:rPr>
              <w:softHyphen/>
              <w:t>сосудистой</w:t>
            </w:r>
            <w:proofErr w:type="spellEnd"/>
            <w:r w:rsidRPr="00155A35">
              <w:rPr>
                <w:rFonts w:ascii="Times New Roman" w:hAnsi="Times New Roman" w:cs="Times New Roman"/>
                <w:bCs/>
                <w:color w:val="000000"/>
              </w:rPr>
              <w:t xml:space="preserve"> системы</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jc w:val="center"/>
              <w:rPr>
                <w:rFonts w:ascii="Times New Roman" w:hAnsi="Times New Roman" w:cs="Times New Roman"/>
              </w:rPr>
            </w:pPr>
            <w:r w:rsidRPr="00155A35">
              <w:rPr>
                <w:rFonts w:ascii="Times New Roman" w:hAnsi="Times New Roman" w:cs="Times New Roman"/>
                <w:bCs/>
                <w:color w:val="000000"/>
              </w:rPr>
              <w:t>Костно-мышечной</w:t>
            </w:r>
          </w:p>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системы</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Кожи</w:t>
            </w:r>
          </w:p>
        </w:tc>
      </w:tr>
      <w:tr w:rsidR="00640C69" w:rsidRPr="00155A35" w:rsidTr="00640C69">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1120</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9,4</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4,2</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1,1</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1,2</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0,6</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1,6</w:t>
            </w:r>
          </w:p>
        </w:tc>
      </w:tr>
      <w:tr w:rsidR="00640C69" w:rsidRPr="00155A35" w:rsidTr="00640C69">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1121</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6,7</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0,9</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2,9</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w:t>
            </w:r>
          </w:p>
        </w:tc>
      </w:tr>
      <w:tr w:rsidR="00640C69" w:rsidRPr="00155A35" w:rsidTr="00640C69">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448</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33,5</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9,7</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8,8</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3,5</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2,5</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8,0</w:t>
            </w:r>
          </w:p>
        </w:tc>
      </w:tr>
      <w:tr w:rsidR="00640C69" w:rsidRPr="00155A35" w:rsidTr="00640C69">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763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12,6</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1,9</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2,3</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3,1</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3,8</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3,8</w:t>
            </w:r>
          </w:p>
        </w:tc>
      </w:tr>
      <w:tr w:rsidR="00640C69" w:rsidRPr="00155A35" w:rsidTr="00640C69">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821</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15,6</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1,4</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5,9</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2,4</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2,8</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1,4</w:t>
            </w:r>
          </w:p>
        </w:tc>
      </w:tr>
      <w:tr w:rsidR="00640C69" w:rsidRPr="00155A35" w:rsidTr="00640C69">
        <w:trPr>
          <w:trHeight w:val="28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1033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25,7</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6,7</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2,0</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4,7</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4,0</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1,3</w:t>
            </w:r>
          </w:p>
        </w:tc>
      </w:tr>
      <w:tr w:rsidR="00640C69" w:rsidRPr="00155A35" w:rsidTr="00640C69">
        <w:trPr>
          <w:trHeight w:val="278"/>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898</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5,0</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0,5</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0,5</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8,0</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w:t>
            </w:r>
          </w:p>
        </w:tc>
      </w:tr>
      <w:tr w:rsidR="00640C69" w:rsidRPr="00155A35" w:rsidTr="00640C69">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1426</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17,5</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6,1</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2,4</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3,7</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5,3</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w:t>
            </w:r>
          </w:p>
        </w:tc>
      </w:tr>
      <w:tr w:rsidR="00640C69" w:rsidRPr="00155A35" w:rsidTr="00640C69">
        <w:trPr>
          <w:trHeight w:val="269"/>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792</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27,0</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8,3</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4,2</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3,1</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4,2</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8,1</w:t>
            </w:r>
          </w:p>
        </w:tc>
      </w:tr>
      <w:tr w:rsidR="00640C69" w:rsidRPr="00155A35" w:rsidTr="00640C69">
        <w:trPr>
          <w:trHeight w:val="274"/>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691</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46,3</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7,1</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6,3</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2,9</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3,3</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11,7</w:t>
            </w:r>
          </w:p>
        </w:tc>
      </w:tr>
      <w:tr w:rsidR="00640C69" w:rsidRPr="00155A35" w:rsidTr="00640C69">
        <w:trPr>
          <w:trHeight w:val="302"/>
        </w:trPr>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933</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3,5</w:t>
            </w:r>
          </w:p>
        </w:tc>
        <w:tc>
          <w:tcPr>
            <w:tcW w:w="212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color w:val="000000"/>
              </w:rPr>
              <w:t>—</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0,5</w:t>
            </w:r>
          </w:p>
        </w:tc>
        <w:tc>
          <w:tcPr>
            <w:tcW w:w="2977"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0,5</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1,0</w:t>
            </w:r>
          </w:p>
        </w:tc>
      </w:tr>
    </w:tbl>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Задание</w:t>
      </w:r>
    </w:p>
    <w:p w:rsidR="00640C69" w:rsidRPr="00155A35" w:rsidRDefault="00640C69" w:rsidP="00640C69">
      <w:pPr>
        <w:pStyle w:val="1"/>
        <w:rPr>
          <w:sz w:val="22"/>
          <w:szCs w:val="22"/>
        </w:rPr>
      </w:pPr>
      <w:r w:rsidRPr="00155A35">
        <w:rPr>
          <w:color w:val="000000"/>
          <w:sz w:val="22"/>
          <w:szCs w:val="22"/>
        </w:rPr>
        <w:t xml:space="preserve">Используя </w:t>
      </w:r>
      <w:r w:rsidRPr="00155A35">
        <w:rPr>
          <w:sz w:val="22"/>
          <w:szCs w:val="22"/>
        </w:rPr>
        <w:t>СанПиН 2.4.1.2660-10 "Санитарно-эпидемиологические требования к устройству, содержанию и организации режима работы в дошкольных организациях":</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1.   Оценить полноту представленных материалов.</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2.   Проанализировать показатели состояния здоровья и заболеваемо</w:t>
      </w:r>
      <w:r w:rsidRPr="00155A35">
        <w:rPr>
          <w:rFonts w:ascii="Times New Roman" w:hAnsi="Times New Roman" w:cs="Times New Roman"/>
          <w:color w:val="000000"/>
        </w:rPr>
        <w:softHyphen/>
        <w:t>сти детей в ДОУ с целью оценки влияния размещения ДОУ на со</w:t>
      </w:r>
      <w:r w:rsidRPr="00155A35">
        <w:rPr>
          <w:rFonts w:ascii="Times New Roman" w:hAnsi="Times New Roman" w:cs="Times New Roman"/>
          <w:color w:val="000000"/>
        </w:rPr>
        <w:softHyphen/>
        <w:t>стояние их здоровья.</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3.   Составить предписание должностного лица, уполномоченного осуществлять государственный санитарно-эпидемиологический надзор, по устранению выявленных санитарных нарушений.</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4.   Определить меры административного взыскания и указать поря</w:t>
      </w:r>
      <w:r w:rsidRPr="00155A35">
        <w:rPr>
          <w:rFonts w:ascii="Times New Roman" w:hAnsi="Times New Roman" w:cs="Times New Roman"/>
          <w:color w:val="000000"/>
        </w:rPr>
        <w:softHyphen/>
        <w:t>док привлечения виновных к юридической ответственности.</w:t>
      </w:r>
    </w:p>
    <w:p w:rsidR="00640C69" w:rsidRPr="00155A35" w:rsidRDefault="00640C69" w:rsidP="00640C69">
      <w:pPr>
        <w:shd w:val="clear" w:color="auto" w:fill="FFFFFF"/>
        <w:jc w:val="center"/>
        <w:outlineLvl w:val="0"/>
        <w:rPr>
          <w:rFonts w:ascii="Times New Roman" w:hAnsi="Times New Roman" w:cs="Times New Roman"/>
        </w:rPr>
      </w:pPr>
      <w:r w:rsidRPr="00155A35">
        <w:rPr>
          <w:rFonts w:ascii="Times New Roman" w:hAnsi="Times New Roman" w:cs="Times New Roman"/>
          <w:bCs/>
          <w:color w:val="000000"/>
        </w:rPr>
        <w:t>Задача №5</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bCs/>
          <w:color w:val="000000"/>
        </w:rPr>
        <w:lastRenderedPageBreak/>
        <w:t xml:space="preserve">В </w:t>
      </w:r>
      <w:r w:rsidRPr="00155A35">
        <w:rPr>
          <w:rFonts w:ascii="Times New Roman" w:hAnsi="Times New Roman" w:cs="Times New Roman"/>
          <w:color w:val="000000"/>
        </w:rPr>
        <w:t xml:space="preserve"> </w:t>
      </w:r>
      <w:proofErr w:type="spellStart"/>
      <w:r w:rsidRPr="00155A35">
        <w:rPr>
          <w:rFonts w:ascii="Times New Roman" w:hAnsi="Times New Roman" w:cs="Times New Roman"/>
          <w:color w:val="000000"/>
        </w:rPr>
        <w:t>Роспотребнадзор</w:t>
      </w:r>
      <w:proofErr w:type="spellEnd"/>
      <w:r w:rsidRPr="00155A35">
        <w:rPr>
          <w:rFonts w:ascii="Times New Roman" w:hAnsi="Times New Roman" w:cs="Times New Roman"/>
          <w:color w:val="000000"/>
        </w:rPr>
        <w:t xml:space="preserve"> поступило письмо от администрации техни</w:t>
      </w:r>
      <w:r w:rsidRPr="00155A35">
        <w:rPr>
          <w:rFonts w:ascii="Times New Roman" w:hAnsi="Times New Roman" w:cs="Times New Roman"/>
          <w:color w:val="000000"/>
        </w:rPr>
        <w:softHyphen/>
        <w:t>ческого училища № 1 с просьбой провести экспертизу возможности прохождение штатной произ</w:t>
      </w:r>
      <w:r w:rsidRPr="00155A35">
        <w:rPr>
          <w:rFonts w:ascii="Times New Roman" w:hAnsi="Times New Roman" w:cs="Times New Roman"/>
          <w:color w:val="000000"/>
        </w:rPr>
        <w:softHyphen/>
        <w:t>водственной практики учащимся в механическом цехе машиностроитель</w:t>
      </w:r>
      <w:r w:rsidRPr="00155A35">
        <w:rPr>
          <w:rFonts w:ascii="Times New Roman" w:hAnsi="Times New Roman" w:cs="Times New Roman"/>
          <w:color w:val="000000"/>
        </w:rPr>
        <w:softHyphen/>
        <w:t>ного завода.</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Цех оборудован токарными и шлифовальными станками, на которых осуществляется холодная обработка деталей. Минимальный размер объек</w:t>
      </w:r>
      <w:r w:rsidRPr="00155A35">
        <w:rPr>
          <w:rFonts w:ascii="Times New Roman" w:hAnsi="Times New Roman" w:cs="Times New Roman"/>
          <w:color w:val="000000"/>
        </w:rPr>
        <w:softHyphen/>
        <w:t xml:space="preserve">тов различения </w:t>
      </w:r>
      <w:smartTag w:uri="urn:schemas-microsoft-com:office:smarttags" w:element="metricconverter">
        <w:smartTagPr>
          <w:attr w:name="ProductID" w:val="0,4 мм"/>
        </w:smartTagPr>
        <w:r w:rsidRPr="00155A35">
          <w:rPr>
            <w:rFonts w:ascii="Times New Roman" w:hAnsi="Times New Roman" w:cs="Times New Roman"/>
            <w:color w:val="000000"/>
          </w:rPr>
          <w:t>0,4 мм</w:t>
        </w:r>
      </w:smartTag>
      <w:r w:rsidRPr="00155A35">
        <w:rPr>
          <w:rFonts w:ascii="Times New Roman" w:hAnsi="Times New Roman" w:cs="Times New Roman"/>
          <w:color w:val="000000"/>
        </w:rPr>
        <w:t>, светлые детали на светлом фоне. Цех оборудован люминесцентными лампами типа ЛД, расположенными в 2 линии и све</w:t>
      </w:r>
      <w:r w:rsidRPr="00155A35">
        <w:rPr>
          <w:rFonts w:ascii="Times New Roman" w:hAnsi="Times New Roman" w:cs="Times New Roman"/>
          <w:color w:val="000000"/>
        </w:rPr>
        <w:softHyphen/>
        <w:t xml:space="preserve">тильниками местного освещения типа КГ с лампами накаливания, уровень освещенности рабочей поверхности, создаваемый при комбинированном освещении, составляет 750 </w:t>
      </w:r>
      <w:proofErr w:type="spellStart"/>
      <w:r w:rsidRPr="00155A35">
        <w:rPr>
          <w:rFonts w:ascii="Times New Roman" w:hAnsi="Times New Roman" w:cs="Times New Roman"/>
          <w:color w:val="000000"/>
        </w:rPr>
        <w:t>лк</w:t>
      </w:r>
      <w:proofErr w:type="spellEnd"/>
      <w:r w:rsidRPr="00155A35">
        <w:rPr>
          <w:rFonts w:ascii="Times New Roman" w:hAnsi="Times New Roman" w:cs="Times New Roman"/>
          <w:color w:val="000000"/>
        </w:rPr>
        <w:t>.</w:t>
      </w:r>
    </w:p>
    <w:p w:rsidR="00640C69" w:rsidRPr="00155A35" w:rsidRDefault="00640C69" w:rsidP="00640C69">
      <w:pPr>
        <w:shd w:val="clear" w:color="auto" w:fill="FFFFFF"/>
        <w:rPr>
          <w:rFonts w:ascii="Times New Roman" w:hAnsi="Times New Roman" w:cs="Times New Roman"/>
        </w:rPr>
      </w:pPr>
      <w:r w:rsidRPr="00155A35">
        <w:rPr>
          <w:rFonts w:ascii="Times New Roman" w:hAnsi="Times New Roman" w:cs="Times New Roman"/>
          <w:color w:val="000000"/>
        </w:rPr>
        <w:t xml:space="preserve">Цех оборудован </w:t>
      </w:r>
      <w:proofErr w:type="spellStart"/>
      <w:r w:rsidRPr="00155A35">
        <w:rPr>
          <w:rFonts w:ascii="Times New Roman" w:hAnsi="Times New Roman" w:cs="Times New Roman"/>
          <w:color w:val="000000"/>
        </w:rPr>
        <w:t>общеобменной</w:t>
      </w:r>
      <w:proofErr w:type="spellEnd"/>
      <w:r w:rsidRPr="00155A35">
        <w:rPr>
          <w:rFonts w:ascii="Times New Roman" w:hAnsi="Times New Roman" w:cs="Times New Roman"/>
          <w:color w:val="000000"/>
        </w:rPr>
        <w:t xml:space="preserve"> приточно-вытяжной вентиляцией.</w:t>
      </w:r>
    </w:p>
    <w:p w:rsidR="00640C69" w:rsidRPr="00155A35" w:rsidRDefault="00640C69" w:rsidP="00640C69">
      <w:pPr>
        <w:shd w:val="clear" w:color="auto" w:fill="FFFFFF"/>
        <w:rPr>
          <w:rFonts w:ascii="Times New Roman" w:hAnsi="Times New Roman" w:cs="Times New Roman"/>
          <w:color w:val="000000"/>
        </w:rPr>
      </w:pPr>
      <w:r w:rsidRPr="00155A35">
        <w:rPr>
          <w:rFonts w:ascii="Times New Roman" w:hAnsi="Times New Roman" w:cs="Times New Roman"/>
          <w:color w:val="000000"/>
        </w:rPr>
        <w:t>Лабораторией ФГУЗ «Центр гигиены и эпидемиологии» произведены замеры уровней шума. Результаты измерения представлены в таблице 1.</w:t>
      </w:r>
    </w:p>
    <w:p w:rsidR="00640C69" w:rsidRPr="00155A35" w:rsidRDefault="00640C69" w:rsidP="00640C69">
      <w:pPr>
        <w:shd w:val="clear" w:color="auto" w:fill="FFFFFF"/>
        <w:jc w:val="right"/>
        <w:rPr>
          <w:rFonts w:ascii="Times New Roman" w:hAnsi="Times New Roman" w:cs="Times New Roman"/>
        </w:rPr>
      </w:pPr>
      <w:r w:rsidRPr="00155A35">
        <w:rPr>
          <w:rFonts w:ascii="Times New Roman" w:hAnsi="Times New Roman" w:cs="Times New Roman"/>
          <w:color w:val="000000"/>
        </w:rPr>
        <w:t>Таблица 1</w:t>
      </w:r>
    </w:p>
    <w:p w:rsidR="00640C69" w:rsidRPr="00155A35" w:rsidRDefault="00640C69" w:rsidP="00640C69">
      <w:pPr>
        <w:shd w:val="clear" w:color="auto" w:fill="FFFFFF"/>
        <w:outlineLvl w:val="0"/>
        <w:rPr>
          <w:rFonts w:ascii="Times New Roman" w:hAnsi="Times New Roman" w:cs="Times New Roman"/>
        </w:rPr>
      </w:pPr>
      <w:r w:rsidRPr="00155A35">
        <w:rPr>
          <w:rFonts w:ascii="Times New Roman" w:hAnsi="Times New Roman" w:cs="Times New Roman"/>
          <w:bCs/>
          <w:color w:val="000000"/>
        </w:rPr>
        <w:t>Уровни звукового давления на рабочем месте (токарный станок)</w:t>
      </w:r>
    </w:p>
    <w:tbl>
      <w:tblPr>
        <w:tblW w:w="0" w:type="auto"/>
        <w:tblInd w:w="40" w:type="dxa"/>
        <w:tblLayout w:type="fixed"/>
        <w:tblCellMar>
          <w:left w:w="40" w:type="dxa"/>
          <w:right w:w="40" w:type="dxa"/>
        </w:tblCellMar>
        <w:tblLook w:val="04A0" w:firstRow="1" w:lastRow="0" w:firstColumn="1" w:lastColumn="0" w:noHBand="0" w:noVBand="1"/>
      </w:tblPr>
      <w:tblGrid>
        <w:gridCol w:w="1560"/>
        <w:gridCol w:w="1275"/>
        <w:gridCol w:w="1701"/>
        <w:gridCol w:w="1560"/>
        <w:gridCol w:w="1559"/>
        <w:gridCol w:w="1559"/>
        <w:gridCol w:w="1985"/>
        <w:gridCol w:w="1984"/>
        <w:gridCol w:w="1418"/>
      </w:tblGrid>
      <w:tr w:rsidR="00640C69" w:rsidRPr="00155A35" w:rsidTr="00640C69">
        <w:trPr>
          <w:trHeight w:val="576"/>
        </w:trPr>
        <w:tc>
          <w:tcPr>
            <w:tcW w:w="13183" w:type="dxa"/>
            <w:gridSpan w:val="8"/>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Уровни звукового давления(дБ) в октавных полосах со среднегеометрическими частотами</w:t>
            </w:r>
          </w:p>
        </w:tc>
        <w:tc>
          <w:tcPr>
            <w:tcW w:w="1418" w:type="dxa"/>
            <w:tcBorders>
              <w:top w:val="single" w:sz="6" w:space="0" w:color="auto"/>
              <w:left w:val="single" w:sz="6" w:space="0" w:color="auto"/>
              <w:bottom w:val="nil"/>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 xml:space="preserve">Уровень звука </w:t>
            </w:r>
            <w:proofErr w:type="spellStart"/>
            <w:r w:rsidRPr="00155A35">
              <w:rPr>
                <w:rFonts w:ascii="Times New Roman" w:hAnsi="Times New Roman" w:cs="Times New Roman"/>
                <w:bCs/>
                <w:color w:val="000000"/>
              </w:rPr>
              <w:t>дБА</w:t>
            </w:r>
            <w:proofErr w:type="spellEnd"/>
          </w:p>
        </w:tc>
      </w:tr>
      <w:tr w:rsidR="00640C69" w:rsidRPr="00155A35" w:rsidTr="00640C69">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63</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125</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250</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500</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1000</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2000</w:t>
            </w:r>
          </w:p>
        </w:tc>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4000</w:t>
            </w:r>
          </w:p>
        </w:tc>
        <w:tc>
          <w:tcPr>
            <w:tcW w:w="198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8000</w:t>
            </w:r>
          </w:p>
        </w:tc>
        <w:tc>
          <w:tcPr>
            <w:tcW w:w="1418" w:type="dxa"/>
            <w:tcBorders>
              <w:top w:val="nil"/>
              <w:left w:val="single" w:sz="6" w:space="0" w:color="auto"/>
              <w:bottom w:val="single" w:sz="6" w:space="0" w:color="auto"/>
              <w:right w:val="single" w:sz="6" w:space="0" w:color="auto"/>
            </w:tcBorders>
            <w:shd w:val="clear" w:color="auto" w:fill="FFFFFF"/>
          </w:tcPr>
          <w:p w:rsidR="00640C69" w:rsidRPr="00155A35" w:rsidRDefault="00640C69" w:rsidP="00640C69">
            <w:pPr>
              <w:shd w:val="clear" w:color="auto" w:fill="FFFFFF"/>
              <w:jc w:val="center"/>
              <w:rPr>
                <w:rFonts w:ascii="Times New Roman" w:hAnsi="Times New Roman" w:cs="Times New Roman"/>
              </w:rPr>
            </w:pPr>
          </w:p>
          <w:p w:rsidR="00640C69" w:rsidRPr="00155A35" w:rsidRDefault="00640C69" w:rsidP="00640C69">
            <w:pPr>
              <w:shd w:val="clear" w:color="auto" w:fill="FFFFFF"/>
              <w:autoSpaceDE w:val="0"/>
              <w:autoSpaceDN w:val="0"/>
              <w:adjustRightInd w:val="0"/>
              <w:jc w:val="center"/>
              <w:rPr>
                <w:rFonts w:ascii="Times New Roman" w:hAnsi="Times New Roman" w:cs="Times New Roman"/>
              </w:rPr>
            </w:pPr>
          </w:p>
        </w:tc>
      </w:tr>
      <w:tr w:rsidR="00640C69" w:rsidRPr="00155A35" w:rsidTr="00640C69">
        <w:trPr>
          <w:trHeight w:val="348"/>
        </w:trPr>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68</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80</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74</w:t>
            </w:r>
          </w:p>
        </w:tc>
        <w:tc>
          <w:tcPr>
            <w:tcW w:w="1560"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72</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80</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79</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640C69" w:rsidRPr="00155A35" w:rsidRDefault="00640C69" w:rsidP="00640C69">
            <w:pPr>
              <w:shd w:val="clear" w:color="auto" w:fill="FFFFFF"/>
              <w:jc w:val="center"/>
              <w:rPr>
                <w:rFonts w:ascii="Times New Roman" w:hAnsi="Times New Roman" w:cs="Times New Roman"/>
              </w:rPr>
            </w:pPr>
            <w:r w:rsidRPr="00155A35">
              <w:rPr>
                <w:rFonts w:ascii="Times New Roman" w:hAnsi="Times New Roman" w:cs="Times New Roman"/>
                <w:bCs/>
                <w:color w:val="000000"/>
              </w:rPr>
              <w:t>64</w:t>
            </w:r>
          </w:p>
          <w:p w:rsidR="00640C69" w:rsidRPr="00155A35" w:rsidRDefault="00640C69" w:rsidP="00640C69">
            <w:pPr>
              <w:shd w:val="clear" w:color="auto" w:fill="FFFFFF"/>
              <w:autoSpaceDE w:val="0"/>
              <w:autoSpaceDN w:val="0"/>
              <w:adjustRightInd w:val="0"/>
              <w:rPr>
                <w:rFonts w:ascii="Times New Roman" w:hAnsi="Times New Roman" w:cs="Times New Roman"/>
              </w:rPr>
            </w:pPr>
          </w:p>
        </w:tc>
        <w:tc>
          <w:tcPr>
            <w:tcW w:w="1984"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64</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640C69" w:rsidRPr="00155A35" w:rsidRDefault="00640C69" w:rsidP="00640C69">
            <w:pPr>
              <w:shd w:val="clear" w:color="auto" w:fill="FFFFFF"/>
              <w:autoSpaceDE w:val="0"/>
              <w:autoSpaceDN w:val="0"/>
              <w:adjustRightInd w:val="0"/>
              <w:jc w:val="center"/>
              <w:rPr>
                <w:rFonts w:ascii="Times New Roman" w:hAnsi="Times New Roman" w:cs="Times New Roman"/>
              </w:rPr>
            </w:pPr>
            <w:r w:rsidRPr="00155A35">
              <w:rPr>
                <w:rFonts w:ascii="Times New Roman" w:hAnsi="Times New Roman" w:cs="Times New Roman"/>
                <w:bCs/>
                <w:color w:val="000000"/>
              </w:rPr>
              <w:t>80</w:t>
            </w:r>
          </w:p>
        </w:tc>
      </w:tr>
    </w:tbl>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Задание</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Используя СанПиН 2.4.6.664-97 «Гигиенические критерии допусти</w:t>
      </w:r>
      <w:r w:rsidRPr="00155A35">
        <w:rPr>
          <w:rFonts w:ascii="Times New Roman" w:hAnsi="Times New Roman" w:cs="Times New Roman"/>
          <w:color w:val="000000"/>
        </w:rPr>
        <w:softHyphen/>
        <w:t>мых условий и видов работ для профессионального обучения и труда под</w:t>
      </w:r>
      <w:r w:rsidRPr="00155A35">
        <w:rPr>
          <w:rFonts w:ascii="Times New Roman" w:hAnsi="Times New Roman" w:cs="Times New Roman"/>
          <w:color w:val="000000"/>
        </w:rPr>
        <w:softHyphen/>
        <w:t>ростков», СанПиН 2.4.3.1186-03 «Санитарно-эпидемиологические требова</w:t>
      </w:r>
      <w:r w:rsidRPr="00155A35">
        <w:rPr>
          <w:rFonts w:ascii="Times New Roman" w:hAnsi="Times New Roman" w:cs="Times New Roman"/>
          <w:color w:val="000000"/>
        </w:rPr>
        <w:softHyphen/>
        <w:t>ния к организации учебно-производственного процесса в образовательных учреждениях начального профессионального образования», «Методиче</w:t>
      </w:r>
      <w:r w:rsidRPr="00155A35">
        <w:rPr>
          <w:rFonts w:ascii="Times New Roman" w:hAnsi="Times New Roman" w:cs="Times New Roman"/>
          <w:color w:val="000000"/>
        </w:rPr>
        <w:softHyphen/>
        <w:t>ские указания по профилактике неблагоприятного воздействия производ</w:t>
      </w:r>
      <w:r w:rsidRPr="00155A35">
        <w:rPr>
          <w:rFonts w:ascii="Times New Roman" w:hAnsi="Times New Roman" w:cs="Times New Roman"/>
          <w:color w:val="000000"/>
        </w:rPr>
        <w:softHyphen/>
        <w:t>ственного шума на организм подростков» №2410-81 и СНиП 23-05-95 «Естественное и искусственное освещение»:</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1.   Оценить полноту представленных материалов.</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2.   Дать гигиеническую оценку уровней освещенности и шума на ра</w:t>
      </w:r>
      <w:r w:rsidRPr="00155A35">
        <w:rPr>
          <w:rFonts w:ascii="Times New Roman" w:hAnsi="Times New Roman" w:cs="Times New Roman"/>
          <w:color w:val="000000"/>
        </w:rPr>
        <w:softHyphen/>
        <w:t>бочих местах учащихся.</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3.   На основании анализа представленных материалов принять реше</w:t>
      </w:r>
      <w:r w:rsidRPr="00155A35">
        <w:rPr>
          <w:rFonts w:ascii="Times New Roman" w:hAnsi="Times New Roman" w:cs="Times New Roman"/>
          <w:color w:val="000000"/>
        </w:rPr>
        <w:softHyphen/>
        <w:t>ние о возможности прохождения производственной практики в механическом цехе завода и указать документы, необходимые для разрешения ее прохождения.</w:t>
      </w:r>
    </w:p>
    <w:p w:rsidR="00640C69" w:rsidRPr="00155A35" w:rsidRDefault="00640C69" w:rsidP="00640C69">
      <w:pPr>
        <w:shd w:val="clear" w:color="auto" w:fill="FFFFFF"/>
        <w:jc w:val="center"/>
        <w:outlineLvl w:val="0"/>
        <w:rPr>
          <w:rFonts w:ascii="Times New Roman" w:hAnsi="Times New Roman" w:cs="Times New Roman"/>
        </w:rPr>
      </w:pPr>
      <w:r w:rsidRPr="00155A35">
        <w:rPr>
          <w:rFonts w:ascii="Times New Roman" w:hAnsi="Times New Roman" w:cs="Times New Roman"/>
          <w:color w:val="000000"/>
        </w:rPr>
        <w:t>ЗАДАЧА № 6</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Санитарным врачом по гигиене детей и подростков ФБУЗ «Центр ги</w:t>
      </w:r>
      <w:r w:rsidRPr="00155A35">
        <w:rPr>
          <w:rFonts w:ascii="Times New Roman" w:hAnsi="Times New Roman" w:cs="Times New Roman"/>
          <w:color w:val="000000"/>
        </w:rPr>
        <w:softHyphen/>
        <w:t>гиены и эпидемиологии» проведено обследование общеобразовательного учреждения № 6 по организации приёма детей в 1 -й класс и обеспечению адаптации их к школьным условиям.</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Установлено:</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lastRenderedPageBreak/>
        <w:t>-    приём детей осуществляется психолого-педагогической комисси</w:t>
      </w:r>
      <w:r w:rsidRPr="00155A35">
        <w:rPr>
          <w:rFonts w:ascii="Times New Roman" w:hAnsi="Times New Roman" w:cs="Times New Roman"/>
          <w:color w:val="000000"/>
        </w:rPr>
        <w:softHyphen/>
        <w:t>ей в составе: завуча начальной школы Ермаковой Н.Ф., председа</w:t>
      </w:r>
      <w:r w:rsidRPr="00155A35">
        <w:rPr>
          <w:rFonts w:ascii="Times New Roman" w:hAnsi="Times New Roman" w:cs="Times New Roman"/>
          <w:color w:val="000000"/>
        </w:rPr>
        <w:softHyphen/>
        <w:t xml:space="preserve">теля методического объединения педагогов начальной школы </w:t>
      </w:r>
      <w:proofErr w:type="spellStart"/>
      <w:r w:rsidRPr="00155A35">
        <w:rPr>
          <w:rFonts w:ascii="Times New Roman" w:hAnsi="Times New Roman" w:cs="Times New Roman"/>
          <w:color w:val="000000"/>
        </w:rPr>
        <w:t>Крамарской</w:t>
      </w:r>
      <w:proofErr w:type="spellEnd"/>
      <w:r w:rsidRPr="00155A35">
        <w:rPr>
          <w:rFonts w:ascii="Times New Roman" w:hAnsi="Times New Roman" w:cs="Times New Roman"/>
          <w:color w:val="000000"/>
        </w:rPr>
        <w:t xml:space="preserve"> Н.Б. и школьного психолога </w:t>
      </w:r>
      <w:proofErr w:type="spellStart"/>
      <w:r w:rsidRPr="00155A35">
        <w:rPr>
          <w:rFonts w:ascii="Times New Roman" w:hAnsi="Times New Roman" w:cs="Times New Roman"/>
          <w:color w:val="000000"/>
        </w:rPr>
        <w:t>Карачуриной</w:t>
      </w:r>
      <w:proofErr w:type="spellEnd"/>
      <w:r w:rsidRPr="00155A35">
        <w:rPr>
          <w:rFonts w:ascii="Times New Roman" w:hAnsi="Times New Roman" w:cs="Times New Roman"/>
          <w:color w:val="000000"/>
        </w:rPr>
        <w:t xml:space="preserve"> И.В.;</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    на момент обследования в школе обучаются в 2-х первых классах 54 человека;</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    возраст детей - от 6 лет 3 месяцев до 7 лет 4 месяцев;</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    медицинские карты имеются у 45 учащихся; При анализе медицинских карт выявлено:</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    во всех картах из антропометрических показателей имеются длина и масса тела;</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    у 14 детей в возрасте до 7 лет имеются хронические заболевания;</w:t>
      </w:r>
    </w:p>
    <w:p w:rsidR="00640C69" w:rsidRPr="00155A35" w:rsidRDefault="00640C69" w:rsidP="00640C69">
      <w:pPr>
        <w:shd w:val="clear" w:color="auto" w:fill="FFFFFF"/>
        <w:jc w:val="both"/>
        <w:rPr>
          <w:rFonts w:ascii="Times New Roman" w:hAnsi="Times New Roman" w:cs="Times New Roman"/>
        </w:rPr>
      </w:pPr>
      <w:r w:rsidRPr="00155A35">
        <w:rPr>
          <w:rFonts w:ascii="Times New Roman" w:hAnsi="Times New Roman" w:cs="Times New Roman"/>
          <w:color w:val="000000"/>
        </w:rPr>
        <w:t>-    к 1-й группе здоровья отнесены 12 учащихся, ко 2-й - 25 учащих</w:t>
      </w:r>
      <w:r w:rsidRPr="00155A35">
        <w:rPr>
          <w:rFonts w:ascii="Times New Roman" w:hAnsi="Times New Roman" w:cs="Times New Roman"/>
          <w:color w:val="000000"/>
        </w:rPr>
        <w:softHyphen/>
        <w:t>ся, к 3-й - 8 учащихся.</w:t>
      </w:r>
    </w:p>
    <w:p w:rsidR="00640C69" w:rsidRPr="00155A35" w:rsidRDefault="00640C69" w:rsidP="00640C69">
      <w:pPr>
        <w:pStyle w:val="Style33"/>
        <w:widowControl/>
        <w:ind w:left="418"/>
        <w:jc w:val="both"/>
        <w:rPr>
          <w:rStyle w:val="FontStyle49"/>
          <w:b w:val="0"/>
          <w:sz w:val="22"/>
          <w:szCs w:val="22"/>
        </w:rPr>
      </w:pPr>
      <w:r w:rsidRPr="00155A35">
        <w:rPr>
          <w:color w:val="000000"/>
          <w:sz w:val="22"/>
          <w:szCs w:val="22"/>
        </w:rPr>
        <w:t xml:space="preserve">При приёме детей используется </w:t>
      </w:r>
      <w:proofErr w:type="spellStart"/>
      <w:r w:rsidRPr="00155A35">
        <w:rPr>
          <w:color w:val="000000"/>
          <w:sz w:val="22"/>
          <w:szCs w:val="22"/>
        </w:rPr>
        <w:t>мотометрический</w:t>
      </w:r>
      <w:proofErr w:type="spellEnd"/>
      <w:r w:rsidRPr="00155A35">
        <w:rPr>
          <w:color w:val="000000"/>
          <w:sz w:val="22"/>
          <w:szCs w:val="22"/>
        </w:rPr>
        <w:t xml:space="preserve"> тест (вырезание кру</w:t>
      </w:r>
      <w:r w:rsidRPr="00155A35">
        <w:rPr>
          <w:color w:val="000000"/>
          <w:sz w:val="22"/>
          <w:szCs w:val="22"/>
        </w:rPr>
        <w:softHyphen/>
        <w:t xml:space="preserve">га) и личностный опросник </w:t>
      </w:r>
      <w:proofErr w:type="spellStart"/>
      <w:r w:rsidRPr="00155A35">
        <w:rPr>
          <w:color w:val="000000"/>
          <w:sz w:val="22"/>
          <w:szCs w:val="22"/>
        </w:rPr>
        <w:t>Кеттелла</w:t>
      </w:r>
      <w:proofErr w:type="spellEnd"/>
      <w:r w:rsidRPr="00155A35">
        <w:rPr>
          <w:color w:val="000000"/>
          <w:sz w:val="22"/>
          <w:szCs w:val="22"/>
        </w:rPr>
        <w:t>, адаптированный для детей 6-7 лет. Обучение осуществляется по 5-дневной неделе в первую смену.</w:t>
      </w:r>
    </w:p>
    <w:p w:rsidR="00640C69" w:rsidRPr="00155A35" w:rsidRDefault="00640C69" w:rsidP="00640C69">
      <w:pPr>
        <w:pStyle w:val="Style33"/>
        <w:widowControl/>
        <w:jc w:val="left"/>
        <w:outlineLvl w:val="0"/>
        <w:rPr>
          <w:rStyle w:val="FontStyle49"/>
          <w:b w:val="0"/>
          <w:sz w:val="22"/>
          <w:szCs w:val="22"/>
        </w:rPr>
      </w:pPr>
      <w:r w:rsidRPr="00155A35">
        <w:rPr>
          <w:rStyle w:val="FontStyle49"/>
          <w:b w:val="0"/>
          <w:sz w:val="22"/>
          <w:szCs w:val="22"/>
        </w:rPr>
        <w:t>Задание</w:t>
      </w:r>
    </w:p>
    <w:p w:rsidR="00640C69" w:rsidRPr="00155A35" w:rsidRDefault="00640C69" w:rsidP="00640C69">
      <w:pPr>
        <w:pStyle w:val="1"/>
        <w:rPr>
          <w:rStyle w:val="FontStyle44"/>
          <w:sz w:val="22"/>
          <w:szCs w:val="22"/>
        </w:rPr>
      </w:pPr>
      <w:r w:rsidRPr="00155A35">
        <w:rPr>
          <w:rStyle w:val="FontStyle44"/>
          <w:sz w:val="22"/>
          <w:szCs w:val="22"/>
        </w:rPr>
        <w:t xml:space="preserve">Используя </w:t>
      </w:r>
      <w:r w:rsidRPr="00155A35">
        <w:rPr>
          <w:sz w:val="22"/>
          <w:szCs w:val="22"/>
        </w:rPr>
        <w:t>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w:t>
      </w:r>
      <w:r w:rsidRPr="00155A35">
        <w:rPr>
          <w:rStyle w:val="FontStyle44"/>
          <w:sz w:val="22"/>
          <w:szCs w:val="22"/>
        </w:rPr>
        <w:t>:</w:t>
      </w:r>
    </w:p>
    <w:p w:rsidR="00640C69" w:rsidRPr="00155A35" w:rsidRDefault="00640C69" w:rsidP="00B24310">
      <w:pPr>
        <w:pStyle w:val="Style10"/>
        <w:widowControl/>
        <w:numPr>
          <w:ilvl w:val="0"/>
          <w:numId w:val="109"/>
        </w:numPr>
        <w:tabs>
          <w:tab w:val="left" w:pos="682"/>
        </w:tabs>
        <w:spacing w:line="240" w:lineRule="auto"/>
        <w:ind w:left="686" w:hanging="278"/>
        <w:rPr>
          <w:rStyle w:val="FontStyle44"/>
          <w:sz w:val="22"/>
          <w:szCs w:val="22"/>
        </w:rPr>
      </w:pPr>
      <w:r w:rsidRPr="00155A35">
        <w:rPr>
          <w:rStyle w:val="FontStyle44"/>
          <w:sz w:val="22"/>
          <w:szCs w:val="22"/>
        </w:rPr>
        <w:t>Проанализировать представленные материалы и оценить полноту исследования.</w:t>
      </w:r>
    </w:p>
    <w:p w:rsidR="00640C69" w:rsidRPr="00155A35" w:rsidRDefault="00640C69" w:rsidP="00B24310">
      <w:pPr>
        <w:pStyle w:val="Style10"/>
        <w:widowControl/>
        <w:numPr>
          <w:ilvl w:val="0"/>
          <w:numId w:val="109"/>
        </w:numPr>
        <w:tabs>
          <w:tab w:val="left" w:pos="682"/>
        </w:tabs>
        <w:spacing w:line="240" w:lineRule="auto"/>
        <w:ind w:left="686" w:hanging="278"/>
        <w:rPr>
          <w:rStyle w:val="FontStyle44"/>
          <w:sz w:val="22"/>
          <w:szCs w:val="22"/>
        </w:rPr>
      </w:pPr>
      <w:r w:rsidRPr="00155A35">
        <w:rPr>
          <w:rStyle w:val="FontStyle44"/>
          <w:sz w:val="22"/>
          <w:szCs w:val="22"/>
        </w:rPr>
        <w:t>Дать гигиеническую оценку режима дня учащихся и провести его коррекцию в случае необходимости.</w:t>
      </w:r>
    </w:p>
    <w:p w:rsidR="00640C69" w:rsidRPr="00155A35" w:rsidRDefault="00640C69" w:rsidP="00B24310">
      <w:pPr>
        <w:pStyle w:val="Style10"/>
        <w:widowControl/>
        <w:numPr>
          <w:ilvl w:val="0"/>
          <w:numId w:val="109"/>
        </w:numPr>
        <w:tabs>
          <w:tab w:val="left" w:pos="682"/>
        </w:tabs>
        <w:spacing w:line="240" w:lineRule="auto"/>
        <w:ind w:left="686" w:hanging="278"/>
        <w:rPr>
          <w:rStyle w:val="FontStyle44"/>
          <w:sz w:val="22"/>
          <w:szCs w:val="22"/>
        </w:rPr>
      </w:pPr>
      <w:r w:rsidRPr="00155A35">
        <w:rPr>
          <w:rStyle w:val="FontStyle44"/>
          <w:sz w:val="22"/>
          <w:szCs w:val="22"/>
        </w:rPr>
        <w:t>Дать санитарно-эпидемиологическую оценку организации питания детей в санатории.</w:t>
      </w:r>
    </w:p>
    <w:p w:rsidR="00640C69" w:rsidRPr="00155A35" w:rsidRDefault="00640C69" w:rsidP="00B24310">
      <w:pPr>
        <w:pStyle w:val="Style10"/>
        <w:widowControl/>
        <w:numPr>
          <w:ilvl w:val="0"/>
          <w:numId w:val="109"/>
        </w:numPr>
        <w:tabs>
          <w:tab w:val="left" w:pos="682"/>
        </w:tabs>
        <w:spacing w:line="240" w:lineRule="auto"/>
        <w:ind w:left="686" w:hanging="278"/>
        <w:rPr>
          <w:rStyle w:val="FontStyle44"/>
          <w:sz w:val="22"/>
          <w:szCs w:val="22"/>
        </w:rPr>
      </w:pPr>
      <w:r w:rsidRPr="00155A35">
        <w:rPr>
          <w:rStyle w:val="FontStyle44"/>
          <w:sz w:val="22"/>
          <w:szCs w:val="22"/>
        </w:rPr>
        <w:t>Составить предписание должностного лица, уполномоченного осуществлять государственный санитарно-эпидемиологический надзор, по устранению выявленных санитарных нарушений.</w:t>
      </w:r>
    </w:p>
    <w:p w:rsidR="00640C69" w:rsidRPr="00155A35" w:rsidRDefault="00232E2C" w:rsidP="00640C69">
      <w:pPr>
        <w:rPr>
          <w:rFonts w:ascii="Times New Roman" w:hAnsi="Times New Roman" w:cs="Times New Roman"/>
          <w:b/>
        </w:rPr>
      </w:pPr>
      <w:r w:rsidRPr="00155A35">
        <w:rPr>
          <w:rFonts w:ascii="Times New Roman" w:hAnsi="Times New Roman" w:cs="Times New Roman"/>
          <w:b/>
        </w:rPr>
        <w:t>Практические ситуационные задачи для отработки навыков обследования, нормативные документы и формы документов см. в приложении.</w:t>
      </w:r>
    </w:p>
    <w:p w:rsidR="002F28A0" w:rsidRPr="00155A35" w:rsidRDefault="002F28A0" w:rsidP="00050899">
      <w:pPr>
        <w:spacing w:after="0" w:line="240" w:lineRule="auto"/>
        <w:ind w:left="158"/>
        <w:jc w:val="center"/>
        <w:rPr>
          <w:rFonts w:ascii="Times New Roman" w:hAnsi="Times New Roman" w:cs="Times New Roman"/>
          <w:b/>
        </w:rPr>
      </w:pPr>
    </w:p>
    <w:p w:rsidR="002F28A0" w:rsidRDefault="002F28A0" w:rsidP="00050899">
      <w:pPr>
        <w:spacing w:after="0" w:line="240" w:lineRule="auto"/>
        <w:ind w:left="158"/>
        <w:jc w:val="center"/>
        <w:rPr>
          <w:rFonts w:ascii="Times New Roman" w:hAnsi="Times New Roman" w:cs="Times New Roman"/>
          <w:b/>
          <w:sz w:val="24"/>
          <w:szCs w:val="24"/>
        </w:rPr>
      </w:pPr>
    </w:p>
    <w:p w:rsidR="00050899" w:rsidRDefault="00FC50F4" w:rsidP="007D59F2">
      <w:pPr>
        <w:pStyle w:val="a7"/>
        <w:numPr>
          <w:ilvl w:val="0"/>
          <w:numId w:val="46"/>
        </w:numPr>
        <w:spacing w:after="0" w:line="240" w:lineRule="auto"/>
        <w:jc w:val="center"/>
        <w:rPr>
          <w:rFonts w:ascii="Times New Roman" w:hAnsi="Times New Roman" w:cs="Times New Roman"/>
          <w:b/>
          <w:sz w:val="24"/>
          <w:szCs w:val="24"/>
        </w:rPr>
      </w:pPr>
      <w:r w:rsidRPr="007D59F2">
        <w:rPr>
          <w:rFonts w:ascii="Times New Roman" w:hAnsi="Times New Roman" w:cs="Times New Roman"/>
          <w:b/>
          <w:sz w:val="24"/>
          <w:szCs w:val="24"/>
          <w:highlight w:val="yellow"/>
        </w:rPr>
        <w:t>С</w:t>
      </w:r>
      <w:r w:rsidR="00050899" w:rsidRPr="007D59F2">
        <w:rPr>
          <w:rFonts w:ascii="Times New Roman" w:hAnsi="Times New Roman" w:cs="Times New Roman"/>
          <w:b/>
          <w:sz w:val="24"/>
          <w:szCs w:val="24"/>
          <w:highlight w:val="yellow"/>
        </w:rPr>
        <w:t>еместр</w:t>
      </w:r>
    </w:p>
    <w:p w:rsidR="00490514" w:rsidRPr="00490514" w:rsidRDefault="00490514" w:rsidP="00490514">
      <w:pPr>
        <w:autoSpaceDE w:val="0"/>
        <w:autoSpaceDN w:val="0"/>
        <w:adjustRightInd w:val="0"/>
        <w:ind w:left="540"/>
        <w:jc w:val="center"/>
        <w:rPr>
          <w:rFonts w:ascii="Times New Roman" w:hAnsi="Times New Roman" w:cs="Times New Roman"/>
          <w:b/>
          <w:sz w:val="28"/>
          <w:szCs w:val="28"/>
        </w:rPr>
      </w:pPr>
      <w:r w:rsidRPr="00490514">
        <w:rPr>
          <w:rFonts w:ascii="Times New Roman" w:hAnsi="Times New Roman" w:cs="Times New Roman"/>
          <w:b/>
          <w:sz w:val="28"/>
          <w:szCs w:val="28"/>
        </w:rPr>
        <w:t>Темы реферативных сообщений</w:t>
      </w:r>
    </w:p>
    <w:p w:rsidR="00490514" w:rsidRPr="00490514" w:rsidRDefault="00490514" w:rsidP="00490514">
      <w:pPr>
        <w:autoSpaceDE w:val="0"/>
        <w:autoSpaceDN w:val="0"/>
        <w:adjustRightInd w:val="0"/>
        <w:ind w:left="540"/>
        <w:jc w:val="center"/>
        <w:rPr>
          <w:rFonts w:ascii="Times New Roman" w:hAnsi="Times New Roman" w:cs="Times New Roman"/>
        </w:rPr>
      </w:pPr>
      <w:r w:rsidRPr="00490514">
        <w:rPr>
          <w:rFonts w:ascii="Times New Roman" w:hAnsi="Times New Roman" w:cs="Times New Roman"/>
        </w:rPr>
        <w:t>Федеральный закон от 07 февраля 1992 года № 2300-1</w:t>
      </w:r>
    </w:p>
    <w:p w:rsidR="00490514" w:rsidRPr="00490514" w:rsidRDefault="00490514" w:rsidP="00490514">
      <w:pPr>
        <w:pStyle w:val="ConsPlusTitle"/>
        <w:widowControl/>
        <w:jc w:val="center"/>
        <w:rPr>
          <w:rFonts w:ascii="Times New Roman" w:hAnsi="Times New Roman" w:cs="Times New Roman"/>
          <w:b w:val="0"/>
          <w:sz w:val="22"/>
          <w:szCs w:val="22"/>
        </w:rPr>
      </w:pPr>
      <w:r w:rsidRPr="00490514">
        <w:rPr>
          <w:rFonts w:ascii="Times New Roman" w:hAnsi="Times New Roman" w:cs="Times New Roman"/>
          <w:b w:val="0"/>
          <w:sz w:val="22"/>
          <w:szCs w:val="22"/>
        </w:rPr>
        <w:t>«О защите прав потребителей»</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Право потребителя на безопасность товара (работы, услуги).</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Право потребителя на информацию об изготовителе (исполнителе, продавце) и о товарах (работах, услугах).</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Ответственность изготовителя (исполнителя, продавца) за ненадлежащую информацию о товаре (работе, услуге).</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Последствия продажи товара ненадлежащего качества.</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 xml:space="preserve">Права потребителя при обнаружении в товаре недостатков. </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Последствия нарушения исполнителем сроков выполнения работ (оказания услуг).</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Государственный контроль и надзор за соблюдением законов и иных нормативных правовых актов Российской Федерации, регулирующих отношения в области защиты прав потребителей.</w:t>
      </w:r>
    </w:p>
    <w:p w:rsidR="00490514" w:rsidRPr="00490514" w:rsidRDefault="00490514" w:rsidP="00490514">
      <w:pPr>
        <w:pStyle w:val="af6"/>
        <w:numPr>
          <w:ilvl w:val="0"/>
          <w:numId w:val="165"/>
        </w:numPr>
        <w:spacing w:line="360" w:lineRule="auto"/>
        <w:ind w:left="540" w:hanging="540"/>
        <w:jc w:val="both"/>
        <w:rPr>
          <w:rFonts w:ascii="Times New Roman" w:hAnsi="Times New Roman" w:cs="Times New Roman"/>
          <w:sz w:val="22"/>
          <w:szCs w:val="22"/>
        </w:rPr>
      </w:pPr>
      <w:r w:rsidRPr="00490514">
        <w:rPr>
          <w:rFonts w:ascii="Times New Roman" w:hAnsi="Times New Roman" w:cs="Times New Roman"/>
          <w:sz w:val="22"/>
          <w:szCs w:val="22"/>
        </w:rPr>
        <w:t>Защита прав и законных интересов неопределенного круга потребителей.</w:t>
      </w:r>
    </w:p>
    <w:p w:rsidR="00490514" w:rsidRPr="00490514" w:rsidRDefault="00490514" w:rsidP="00490514">
      <w:pPr>
        <w:autoSpaceDE w:val="0"/>
        <w:autoSpaceDN w:val="0"/>
        <w:adjustRightInd w:val="0"/>
        <w:jc w:val="center"/>
        <w:rPr>
          <w:rFonts w:ascii="Times New Roman" w:hAnsi="Times New Roman" w:cs="Times New Roman"/>
          <w:bCs/>
        </w:rPr>
      </w:pPr>
    </w:p>
    <w:p w:rsidR="00490514" w:rsidRPr="00490514" w:rsidRDefault="00490514" w:rsidP="00490514">
      <w:pPr>
        <w:autoSpaceDE w:val="0"/>
        <w:autoSpaceDN w:val="0"/>
        <w:adjustRightInd w:val="0"/>
        <w:jc w:val="center"/>
        <w:rPr>
          <w:rFonts w:ascii="Times New Roman" w:hAnsi="Times New Roman" w:cs="Times New Roman"/>
        </w:rPr>
      </w:pPr>
      <w:r w:rsidRPr="00490514">
        <w:rPr>
          <w:rFonts w:ascii="Times New Roman" w:hAnsi="Times New Roman" w:cs="Times New Roman"/>
          <w:bCs/>
        </w:rPr>
        <w:lastRenderedPageBreak/>
        <w:t>Федеральный закон от 30 марта 1999 года № 52-ФЗ</w:t>
      </w:r>
    </w:p>
    <w:p w:rsidR="00490514" w:rsidRPr="00490514" w:rsidRDefault="00490514" w:rsidP="00490514">
      <w:pPr>
        <w:autoSpaceDE w:val="0"/>
        <w:autoSpaceDN w:val="0"/>
        <w:adjustRightInd w:val="0"/>
        <w:jc w:val="center"/>
        <w:rPr>
          <w:rFonts w:ascii="Times New Roman" w:hAnsi="Times New Roman" w:cs="Times New Roman"/>
          <w:bCs/>
        </w:rPr>
      </w:pPr>
      <w:r w:rsidRPr="00490514">
        <w:rPr>
          <w:rFonts w:ascii="Times New Roman" w:hAnsi="Times New Roman" w:cs="Times New Roman"/>
          <w:bCs/>
        </w:rPr>
        <w:t>«О санитарно-эпидемиологическом благополучии населения»</w:t>
      </w:r>
    </w:p>
    <w:p w:rsidR="00490514" w:rsidRPr="00490514" w:rsidRDefault="00490514" w:rsidP="00490514">
      <w:pPr>
        <w:pStyle w:val="af6"/>
        <w:numPr>
          <w:ilvl w:val="0"/>
          <w:numId w:val="165"/>
        </w:numPr>
        <w:ind w:left="539" w:hanging="539"/>
        <w:jc w:val="both"/>
        <w:rPr>
          <w:rFonts w:ascii="Times New Roman" w:hAnsi="Times New Roman" w:cs="Times New Roman"/>
          <w:sz w:val="22"/>
          <w:szCs w:val="22"/>
        </w:rPr>
      </w:pPr>
      <w:r w:rsidRPr="00490514">
        <w:rPr>
          <w:rFonts w:ascii="Times New Roman" w:hAnsi="Times New Roman" w:cs="Times New Roman"/>
          <w:sz w:val="22"/>
          <w:szCs w:val="22"/>
        </w:rPr>
        <w:t>Организация и проведение санитарно-противоэпидемических (профилактических) мероприятий.</w:t>
      </w:r>
    </w:p>
    <w:p w:rsidR="00490514" w:rsidRPr="00490514" w:rsidRDefault="00490514" w:rsidP="00490514">
      <w:pPr>
        <w:pStyle w:val="af6"/>
        <w:numPr>
          <w:ilvl w:val="0"/>
          <w:numId w:val="165"/>
        </w:numPr>
        <w:ind w:left="539" w:hanging="539"/>
        <w:jc w:val="both"/>
        <w:rPr>
          <w:rFonts w:ascii="Times New Roman" w:hAnsi="Times New Roman" w:cs="Times New Roman"/>
          <w:sz w:val="22"/>
          <w:szCs w:val="22"/>
        </w:rPr>
      </w:pPr>
      <w:r w:rsidRPr="00490514">
        <w:rPr>
          <w:rFonts w:ascii="Times New Roman" w:hAnsi="Times New Roman" w:cs="Times New Roman"/>
          <w:sz w:val="22"/>
          <w:szCs w:val="22"/>
        </w:rPr>
        <w:t>Особенности лицензирования отдельных видов деятельности, представляющих потенциальную опасность для человека.</w:t>
      </w:r>
    </w:p>
    <w:p w:rsidR="00490514" w:rsidRPr="00490514" w:rsidRDefault="00490514" w:rsidP="00490514">
      <w:pPr>
        <w:numPr>
          <w:ilvl w:val="0"/>
          <w:numId w:val="165"/>
        </w:numPr>
        <w:autoSpaceDE w:val="0"/>
        <w:autoSpaceDN w:val="0"/>
        <w:adjustRightInd w:val="0"/>
        <w:spacing w:after="0" w:line="240" w:lineRule="auto"/>
        <w:jc w:val="both"/>
        <w:outlineLvl w:val="1"/>
        <w:rPr>
          <w:rFonts w:ascii="Times New Roman" w:hAnsi="Times New Roman" w:cs="Times New Roman"/>
        </w:rPr>
      </w:pPr>
      <w:r w:rsidRPr="00490514">
        <w:rPr>
          <w:rFonts w:ascii="Times New Roman" w:hAnsi="Times New Roman" w:cs="Times New Roman"/>
        </w:rPr>
        <w:t>Санитарно-эпидемиологические экспертизы, расследования, обследования, исследования, испытания и токсикологические, гигиенические и иные виды оценок, порядок проведения.</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 xml:space="preserve">Государственная регистрация веществ и продукции. </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Социально-гигиенический мониторинг, порядок проведения.</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Основные принципы организации и деятельности системы государственного надзора в сфере обеспечения санитарно-эпидемиологического благополучия населения.</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Права должностных лиц, осуществляющих государственный санитарно-эпидемиологический надзор.</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Полномочия главных государственных санитарных врачей и их заместителей.</w:t>
      </w:r>
    </w:p>
    <w:p w:rsidR="00490514" w:rsidRPr="00490514" w:rsidRDefault="00490514" w:rsidP="00490514">
      <w:pPr>
        <w:autoSpaceDE w:val="0"/>
        <w:autoSpaceDN w:val="0"/>
        <w:adjustRightInd w:val="0"/>
        <w:ind w:left="540"/>
        <w:jc w:val="both"/>
        <w:rPr>
          <w:rFonts w:ascii="Times New Roman" w:hAnsi="Times New Roman" w:cs="Times New Roman"/>
        </w:rPr>
      </w:pPr>
    </w:p>
    <w:p w:rsidR="00490514" w:rsidRPr="00490514" w:rsidRDefault="00490514" w:rsidP="00490514">
      <w:pPr>
        <w:autoSpaceDE w:val="0"/>
        <w:autoSpaceDN w:val="0"/>
        <w:adjustRightInd w:val="0"/>
        <w:ind w:left="540"/>
        <w:jc w:val="center"/>
        <w:rPr>
          <w:rFonts w:ascii="Times New Roman" w:hAnsi="Times New Roman" w:cs="Times New Roman"/>
          <w:bCs/>
        </w:rPr>
      </w:pPr>
      <w:r w:rsidRPr="00490514">
        <w:rPr>
          <w:rFonts w:ascii="Times New Roman" w:hAnsi="Times New Roman" w:cs="Times New Roman"/>
        </w:rPr>
        <w:t>Федеральный закон от 02 мая 2006 года № 59-ФЗ</w:t>
      </w:r>
    </w:p>
    <w:p w:rsidR="00490514" w:rsidRPr="00490514" w:rsidRDefault="00490514" w:rsidP="00490514">
      <w:pPr>
        <w:pStyle w:val="af6"/>
        <w:jc w:val="center"/>
        <w:rPr>
          <w:rFonts w:ascii="Times New Roman" w:hAnsi="Times New Roman" w:cs="Times New Roman"/>
          <w:sz w:val="22"/>
          <w:szCs w:val="22"/>
        </w:rPr>
      </w:pPr>
      <w:r w:rsidRPr="00490514">
        <w:rPr>
          <w:rFonts w:ascii="Times New Roman" w:hAnsi="Times New Roman" w:cs="Times New Roman"/>
          <w:sz w:val="22"/>
          <w:szCs w:val="22"/>
        </w:rPr>
        <w:t>«О порядке рассмотрения обращений граждан Российской Федерации»</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Права гражданина при рассмотрении обращения, требования к письменному обращению.</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Порядок направления и регистрации письменного обращения гражданина.</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Порядок рассмотрения письменных обращений граждан (сроки и т.д.).</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bCs/>
          <w:sz w:val="22"/>
          <w:szCs w:val="22"/>
        </w:rPr>
        <w:t xml:space="preserve">Порядок рассмотрения отдельных обращений (случаи, когда </w:t>
      </w:r>
      <w:r w:rsidRPr="00490514">
        <w:rPr>
          <w:rFonts w:ascii="Times New Roman" w:hAnsi="Times New Roman" w:cs="Times New Roman"/>
          <w:sz w:val="22"/>
          <w:szCs w:val="22"/>
        </w:rPr>
        <w:t>ответ на обращение не дается; обращение возвращается гражданину;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 вправе принять решение о безосновательности очередного обращения и прекращении переписки).</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Особенности рассмотрения обращений, поступивших в государственный орган в форме электронного документа.</w:t>
      </w:r>
    </w:p>
    <w:p w:rsidR="00490514" w:rsidRPr="00490514" w:rsidRDefault="00490514" w:rsidP="00490514">
      <w:pPr>
        <w:pStyle w:val="af6"/>
        <w:numPr>
          <w:ilvl w:val="0"/>
          <w:numId w:val="165"/>
        </w:numPr>
        <w:ind w:left="540" w:hanging="540"/>
        <w:jc w:val="both"/>
        <w:rPr>
          <w:rFonts w:ascii="Times New Roman" w:hAnsi="Times New Roman" w:cs="Times New Roman"/>
          <w:sz w:val="22"/>
          <w:szCs w:val="22"/>
        </w:rPr>
      </w:pPr>
      <w:r w:rsidRPr="00490514">
        <w:rPr>
          <w:rFonts w:ascii="Times New Roman" w:hAnsi="Times New Roman" w:cs="Times New Roman"/>
          <w:sz w:val="22"/>
          <w:szCs w:val="22"/>
        </w:rPr>
        <w:t>Порядок рассмотрения устных обращений граждан (личный прием граждан).</w:t>
      </w:r>
    </w:p>
    <w:p w:rsidR="00490514" w:rsidRPr="00490514" w:rsidRDefault="00490514" w:rsidP="00490514">
      <w:pPr>
        <w:autoSpaceDE w:val="0"/>
        <w:autoSpaceDN w:val="0"/>
        <w:adjustRightInd w:val="0"/>
        <w:ind w:left="540"/>
        <w:jc w:val="both"/>
        <w:rPr>
          <w:rFonts w:ascii="Times New Roman" w:hAnsi="Times New Roman" w:cs="Times New Roman"/>
        </w:rPr>
      </w:pPr>
    </w:p>
    <w:p w:rsidR="00490514" w:rsidRPr="00490514" w:rsidRDefault="00490514" w:rsidP="00490514">
      <w:pPr>
        <w:autoSpaceDE w:val="0"/>
        <w:autoSpaceDN w:val="0"/>
        <w:adjustRightInd w:val="0"/>
        <w:ind w:left="540"/>
        <w:jc w:val="center"/>
        <w:rPr>
          <w:rFonts w:ascii="Times New Roman" w:hAnsi="Times New Roman" w:cs="Times New Roman"/>
          <w:bCs/>
        </w:rPr>
      </w:pPr>
      <w:r w:rsidRPr="00490514">
        <w:rPr>
          <w:rFonts w:ascii="Times New Roman" w:hAnsi="Times New Roman" w:cs="Times New Roman"/>
        </w:rPr>
        <w:t xml:space="preserve">Федеральный закон от 26 декабря 2008 года № 294-ФЗ </w:t>
      </w:r>
      <w:r w:rsidRPr="00490514">
        <w:rPr>
          <w:rFonts w:ascii="Times New Roman" w:hAnsi="Times New Roman" w:cs="Times New Roman"/>
          <w:bCs/>
        </w:rPr>
        <w:t xml:space="preserve"> </w:t>
      </w:r>
    </w:p>
    <w:p w:rsidR="00490514" w:rsidRPr="00490514" w:rsidRDefault="00490514" w:rsidP="00490514">
      <w:pPr>
        <w:autoSpaceDE w:val="0"/>
        <w:autoSpaceDN w:val="0"/>
        <w:adjustRightInd w:val="0"/>
        <w:ind w:left="540"/>
        <w:jc w:val="center"/>
        <w:rPr>
          <w:rFonts w:ascii="Times New Roman" w:hAnsi="Times New Roman" w:cs="Times New Roman"/>
        </w:rPr>
      </w:pPr>
      <w:r w:rsidRPr="00490514">
        <w:rPr>
          <w:rFonts w:ascii="Times New Roman" w:hAnsi="Times New Roman" w:cs="Times New Roman"/>
        </w:rPr>
        <w:t>«О защите прав юридических лиц, индивидуальных предпринимателей при осуществлении государственного контроля (надзора), муниципального контроля»</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 xml:space="preserve">Сфера применения настоящего Федерального закона (в </w:t>
      </w:r>
      <w:proofErr w:type="spellStart"/>
      <w:r w:rsidRPr="00490514">
        <w:rPr>
          <w:rFonts w:ascii="Times New Roman" w:hAnsi="Times New Roman" w:cs="Times New Roman"/>
          <w:sz w:val="22"/>
          <w:szCs w:val="22"/>
        </w:rPr>
        <w:t>т.ч</w:t>
      </w:r>
      <w:proofErr w:type="spellEnd"/>
      <w:r w:rsidRPr="00490514">
        <w:rPr>
          <w:rFonts w:ascii="Times New Roman" w:hAnsi="Times New Roman" w:cs="Times New Roman"/>
          <w:sz w:val="22"/>
          <w:szCs w:val="22"/>
        </w:rPr>
        <w:t>. в каких случаях не применяется).</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Организация и проведение плановой проверки (предмет, основание, виды проверок и т.д.).</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Организация и проведение внеплановой проверки (предмет, основание, виды проверок и т.д.).</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Порядок согласования органом государственного контроля (надзора) с органом прокуратуры проведения внеплановой выездной проверки (основание, виды проверок, сроки направления документов, согласований и т.д.).</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 xml:space="preserve">Сроки проведения проверки (в </w:t>
      </w:r>
      <w:proofErr w:type="spellStart"/>
      <w:r w:rsidRPr="00490514">
        <w:rPr>
          <w:rFonts w:ascii="Times New Roman" w:hAnsi="Times New Roman" w:cs="Times New Roman"/>
          <w:sz w:val="22"/>
          <w:szCs w:val="22"/>
        </w:rPr>
        <w:t>т.ч</w:t>
      </w:r>
      <w:proofErr w:type="spellEnd"/>
      <w:r w:rsidRPr="00490514">
        <w:rPr>
          <w:rFonts w:ascii="Times New Roman" w:hAnsi="Times New Roman" w:cs="Times New Roman"/>
          <w:sz w:val="22"/>
          <w:szCs w:val="22"/>
        </w:rPr>
        <w:t xml:space="preserve">. в отношении субъекта малого предпринимательства и  </w:t>
      </w:r>
      <w:proofErr w:type="spellStart"/>
      <w:r w:rsidRPr="00490514">
        <w:rPr>
          <w:rFonts w:ascii="Times New Roman" w:hAnsi="Times New Roman" w:cs="Times New Roman"/>
          <w:sz w:val="22"/>
          <w:szCs w:val="22"/>
        </w:rPr>
        <w:t>микропредприятия</w:t>
      </w:r>
      <w:proofErr w:type="spellEnd"/>
      <w:r w:rsidRPr="00490514">
        <w:rPr>
          <w:rFonts w:ascii="Times New Roman" w:hAnsi="Times New Roman" w:cs="Times New Roman"/>
          <w:sz w:val="22"/>
          <w:szCs w:val="22"/>
        </w:rPr>
        <w:t>, продление сроков).</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Порядок организации проверки (сведения, которые указываются в распоряжении, порядок его вручения, предоставление информации).</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Уведомление юридического лица, индивидуального предпринимателя о проведении проверки (плановой, внеплановой, сроки, способы).</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Документарная проверка (место проведения, права и обязанности должностных лиц органа государственного контроля (надзора) и юридического лица, индивидуального предпринимателя).</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 xml:space="preserve">Выездная проверка (предмет, случаи проведения, действия должностных лиц органа государственного </w:t>
      </w:r>
      <w:r w:rsidRPr="00490514">
        <w:rPr>
          <w:rFonts w:ascii="Times New Roman" w:hAnsi="Times New Roman" w:cs="Times New Roman"/>
          <w:sz w:val="22"/>
          <w:szCs w:val="22"/>
        </w:rPr>
        <w:lastRenderedPageBreak/>
        <w:t>контроля (надзора), с которых начинается выездная проверка, обязанности руководителя или уполномоченного представителя юридического лица, индивидуального предпринимателя, его уполномоченного представителя).</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Ограничения при проведении проверки.</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Порядок оформления результатов проверки (сведения, которые указываются в акте, сроки составления акта, порядок его вручения, случаи направления акта в прокуратуру).</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Меры, принимаемые должностными лицами органа государственного контроля (надзора) в отношении фактов нарушений, выявленных при проведении проверки.</w:t>
      </w:r>
    </w:p>
    <w:p w:rsidR="00490514" w:rsidRPr="00490514" w:rsidRDefault="00490514" w:rsidP="00490514">
      <w:pPr>
        <w:pStyle w:val="af6"/>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Обязанности должностных лиц органа государственного контроля (надзора) при проведении проверки.</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Недействительность результатов проверки, проведенной с грубым нарушением требований настоящего Федерального закона (нарушение требований, которые являются грубыми и влекут недействительность (отмену) результатов проверки).</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Уведомление о начале осуществления отдельных видов предпринимательской деятельности (виды деятельности, порядок и сроки уведомления, дополнительные сообщения об изменениях).</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Права юридического лица, индивидуального предпринимателя при проведении проверки.</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 xml:space="preserve">Ответственность юридических лиц, индивидуальных предпринимателей за нарушение настоящего Федерального закона (в </w:t>
      </w:r>
      <w:proofErr w:type="spellStart"/>
      <w:r w:rsidRPr="00490514">
        <w:rPr>
          <w:rFonts w:ascii="Times New Roman" w:hAnsi="Times New Roman" w:cs="Times New Roman"/>
          <w:sz w:val="22"/>
          <w:szCs w:val="22"/>
        </w:rPr>
        <w:t>т.ч</w:t>
      </w:r>
      <w:proofErr w:type="spellEnd"/>
      <w:r w:rsidRPr="00490514">
        <w:rPr>
          <w:rFonts w:ascii="Times New Roman" w:hAnsi="Times New Roman" w:cs="Times New Roman"/>
          <w:sz w:val="22"/>
          <w:szCs w:val="22"/>
        </w:rPr>
        <w:t>. статьи КоАП РФ).</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Основания для проведения внеплановой проверки (по каким основаниям, в каких случаях проверка проводится после согласования с органом прокуратуры).</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Основания для включения плановой проверки в ежегодный план проведения плановых проверок.</w:t>
      </w:r>
    </w:p>
    <w:p w:rsidR="00490514" w:rsidRPr="00490514" w:rsidRDefault="00490514" w:rsidP="00490514">
      <w:pPr>
        <w:pStyle w:val="af6"/>
        <w:widowControl w:val="0"/>
        <w:numPr>
          <w:ilvl w:val="0"/>
          <w:numId w:val="165"/>
        </w:numPr>
        <w:tabs>
          <w:tab w:val="left" w:pos="540"/>
        </w:tabs>
        <w:ind w:left="540" w:hanging="540"/>
        <w:jc w:val="both"/>
        <w:rPr>
          <w:rFonts w:ascii="Times New Roman" w:hAnsi="Times New Roman" w:cs="Times New Roman"/>
          <w:sz w:val="22"/>
          <w:szCs w:val="22"/>
        </w:rPr>
      </w:pPr>
      <w:r w:rsidRPr="00490514">
        <w:rPr>
          <w:rFonts w:ascii="Times New Roman" w:hAnsi="Times New Roman" w:cs="Times New Roman"/>
          <w:sz w:val="22"/>
          <w:szCs w:val="22"/>
        </w:rPr>
        <w:t xml:space="preserve">Обязанности должностных лиц Управления </w:t>
      </w:r>
      <w:proofErr w:type="spellStart"/>
      <w:r w:rsidRPr="00490514">
        <w:rPr>
          <w:rFonts w:ascii="Times New Roman" w:hAnsi="Times New Roman" w:cs="Times New Roman"/>
          <w:sz w:val="22"/>
          <w:szCs w:val="22"/>
        </w:rPr>
        <w:t>Роспотребнадзора</w:t>
      </w:r>
      <w:proofErr w:type="spellEnd"/>
      <w:r w:rsidRPr="00490514">
        <w:rPr>
          <w:rFonts w:ascii="Times New Roman" w:hAnsi="Times New Roman" w:cs="Times New Roman"/>
          <w:sz w:val="22"/>
          <w:szCs w:val="22"/>
        </w:rPr>
        <w:t xml:space="preserve"> по Новосибирской области по взаимодействию с прокуратурой (план, согласование, направление документов сроки, порядок и т.д.).</w:t>
      </w:r>
    </w:p>
    <w:p w:rsidR="00490514" w:rsidRPr="00490514" w:rsidRDefault="00490514" w:rsidP="00490514">
      <w:pPr>
        <w:autoSpaceDE w:val="0"/>
        <w:autoSpaceDN w:val="0"/>
        <w:adjustRightInd w:val="0"/>
        <w:ind w:left="540"/>
        <w:jc w:val="both"/>
        <w:rPr>
          <w:rFonts w:ascii="Times New Roman" w:hAnsi="Times New Roman" w:cs="Times New Roman"/>
        </w:rPr>
      </w:pPr>
    </w:p>
    <w:p w:rsidR="00FC50F4" w:rsidRPr="00490514" w:rsidRDefault="00FC50F4" w:rsidP="00FC50F4">
      <w:pPr>
        <w:spacing w:after="0" w:line="240" w:lineRule="auto"/>
        <w:jc w:val="center"/>
        <w:rPr>
          <w:rFonts w:ascii="Times New Roman" w:hAnsi="Times New Roman" w:cs="Times New Roman"/>
        </w:rPr>
      </w:pPr>
    </w:p>
    <w:p w:rsidR="00FC50F4" w:rsidRPr="00FC50F4" w:rsidRDefault="00FC50F4" w:rsidP="00FC50F4">
      <w:pPr>
        <w:spacing w:after="0" w:line="240" w:lineRule="auto"/>
        <w:jc w:val="both"/>
        <w:rPr>
          <w:rFonts w:ascii="Times New Roman" w:hAnsi="Times New Roman" w:cs="Times New Roman"/>
          <w:b/>
          <w:bCs/>
          <w:sz w:val="24"/>
          <w:szCs w:val="24"/>
        </w:rPr>
      </w:pPr>
      <w:r w:rsidRPr="00FC50F4">
        <w:rPr>
          <w:rFonts w:ascii="Times New Roman" w:hAnsi="Times New Roman" w:cs="Times New Roman"/>
          <w:b/>
          <w:bCs/>
          <w:sz w:val="24"/>
          <w:szCs w:val="24"/>
        </w:rPr>
        <w:t>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w:t>
      </w:r>
    </w:p>
    <w:p w:rsidR="00FC50F4" w:rsidRDefault="00FC50F4" w:rsidP="00FC50F4">
      <w:pPr>
        <w:pStyle w:val="FORMATTEXT"/>
        <w:jc w:val="both"/>
      </w:pPr>
      <w:r>
        <w:rPr>
          <w:bCs/>
        </w:rPr>
        <w:t>1</w:t>
      </w:r>
      <w:r w:rsidRPr="00BA1C34">
        <w:rPr>
          <w:bCs/>
        </w:rPr>
        <w:t xml:space="preserve"> Санитарно-эпидемиологические требования к</w:t>
      </w:r>
      <w:r>
        <w:t> условиям размещения организаций для детей-сирот;</w:t>
      </w:r>
    </w:p>
    <w:p w:rsidR="00FC50F4" w:rsidRDefault="00FC50F4" w:rsidP="00FC50F4">
      <w:pPr>
        <w:pStyle w:val="FORMATTEXT"/>
        <w:jc w:val="both"/>
      </w:pPr>
      <w:r>
        <w:t>2.</w:t>
      </w:r>
      <w:r w:rsidRPr="00BA1C34">
        <w:rPr>
          <w:bCs/>
        </w:rPr>
        <w:t xml:space="preserve"> Санитарно-эпидемиологические требования к</w:t>
      </w:r>
      <w:r>
        <w:t> условиям пребывания и проживания детей в организации для детей-сирот;</w:t>
      </w:r>
    </w:p>
    <w:p w:rsidR="00FC50F4" w:rsidRDefault="00FC50F4" w:rsidP="00FC50F4">
      <w:pPr>
        <w:pStyle w:val="FORMATTEXT"/>
        <w:jc w:val="both"/>
      </w:pPr>
      <w:r>
        <w:t>3. </w:t>
      </w:r>
      <w:r w:rsidRPr="00BA1C34">
        <w:rPr>
          <w:bCs/>
        </w:rPr>
        <w:t xml:space="preserve">Санитарно-эпидемиологические требования к </w:t>
      </w:r>
      <w:r>
        <w:t>оборудованию и содержанию территории организации для детей-сирот;</w:t>
      </w:r>
    </w:p>
    <w:p w:rsidR="00FC50F4" w:rsidRDefault="00FC50F4" w:rsidP="00FC50F4">
      <w:pPr>
        <w:pStyle w:val="FORMATTEXT"/>
        <w:jc w:val="both"/>
      </w:pPr>
      <w:r>
        <w:rPr>
          <w:bCs/>
        </w:rPr>
        <w:t>4.</w:t>
      </w:r>
      <w:r w:rsidRPr="00BA1C34">
        <w:rPr>
          <w:bCs/>
        </w:rPr>
        <w:t>Санитарно-эпидемиологические требования к</w:t>
      </w:r>
      <w:r>
        <w:t> зданию и оборудованию помещений организации для детей-сирот;</w:t>
      </w:r>
    </w:p>
    <w:p w:rsidR="00FC50F4" w:rsidRDefault="00FC50F4" w:rsidP="00FC50F4">
      <w:pPr>
        <w:pStyle w:val="FORMATTEXT"/>
        <w:jc w:val="both"/>
      </w:pPr>
      <w:r>
        <w:t>5. </w:t>
      </w:r>
      <w:r w:rsidRPr="00BA1C34">
        <w:rPr>
          <w:bCs/>
        </w:rPr>
        <w:t xml:space="preserve">Санитарно-эпидемиологические требования к </w:t>
      </w:r>
      <w:r>
        <w:t>воздушно-тепловому режиму, естественному и искусственному освещению, водоснабжению и канализации;</w:t>
      </w:r>
    </w:p>
    <w:p w:rsidR="00FC50F4" w:rsidRDefault="00FC50F4" w:rsidP="00FC50F4">
      <w:pPr>
        <w:pStyle w:val="FORMATTEXT"/>
        <w:jc w:val="both"/>
      </w:pPr>
      <w:r>
        <w:t>6. </w:t>
      </w:r>
      <w:r w:rsidRPr="00BA1C34">
        <w:rPr>
          <w:bCs/>
        </w:rPr>
        <w:t>Санитарно-эпидемиологические требования к</w:t>
      </w:r>
      <w:r>
        <w:t>  режиму дня и организации учебно-воспитательного процесса, процессу социальной адаптации;</w:t>
      </w:r>
    </w:p>
    <w:p w:rsidR="00FC50F4" w:rsidRDefault="00FC50F4" w:rsidP="00FC50F4">
      <w:pPr>
        <w:pStyle w:val="FORMATTEXT"/>
        <w:jc w:val="both"/>
      </w:pPr>
      <w:r>
        <w:t>7.</w:t>
      </w:r>
      <w:r w:rsidRPr="00BA1C34">
        <w:rPr>
          <w:bCs/>
        </w:rPr>
        <w:t>Санитарно-эпидемиологические требования к</w:t>
      </w:r>
      <w:r>
        <w:t>  организации питания;</w:t>
      </w:r>
    </w:p>
    <w:p w:rsidR="00FC50F4" w:rsidRDefault="00FC50F4" w:rsidP="00FC50F4">
      <w:pPr>
        <w:pStyle w:val="FORMATTEXT"/>
        <w:jc w:val="both"/>
      </w:pPr>
      <w:r>
        <w:t>8.</w:t>
      </w:r>
      <w:r w:rsidRPr="00BA1C34">
        <w:rPr>
          <w:bCs/>
        </w:rPr>
        <w:t>Санитарно-эпидемиологические требования к</w:t>
      </w:r>
      <w:r>
        <w:t>  медицинскому обеспечению;</w:t>
      </w:r>
    </w:p>
    <w:p w:rsidR="00FC50F4" w:rsidRDefault="00FC50F4" w:rsidP="00FC50F4">
      <w:pPr>
        <w:pStyle w:val="FORMATTEXT"/>
        <w:jc w:val="both"/>
      </w:pPr>
      <w:r>
        <w:t>9.</w:t>
      </w:r>
      <w:r w:rsidRPr="00BA1C34">
        <w:rPr>
          <w:bCs/>
        </w:rPr>
        <w:t xml:space="preserve"> Санитарно-эпидемиологические требования к</w:t>
      </w:r>
      <w:r>
        <w:t>  физическому воспитанию;</w:t>
      </w:r>
    </w:p>
    <w:p w:rsidR="00FC50F4" w:rsidRDefault="00FC50F4" w:rsidP="00FC50F4">
      <w:pPr>
        <w:pStyle w:val="FORMATTEXT"/>
        <w:jc w:val="both"/>
      </w:pPr>
      <w:r>
        <w:t>10.</w:t>
      </w:r>
      <w:r w:rsidRPr="00BA1C34">
        <w:rPr>
          <w:bCs/>
        </w:rPr>
        <w:t>Санитарно-эпидемиологические требования к</w:t>
      </w:r>
      <w:r>
        <w:t>  санитарному состоянию и содержанию помещений и территории организации для детей-сирот;</w:t>
      </w:r>
    </w:p>
    <w:p w:rsidR="00FC50F4" w:rsidRDefault="00FC50F4" w:rsidP="00FC50F4">
      <w:pPr>
        <w:pStyle w:val="FORMATTEXT"/>
        <w:jc w:val="both"/>
      </w:pPr>
      <w:r>
        <w:t>11.</w:t>
      </w:r>
      <w:r w:rsidRPr="00BA1C34">
        <w:rPr>
          <w:bCs/>
        </w:rPr>
        <w:t>Санитарно-эпидемиологические требования к</w:t>
      </w:r>
      <w:r>
        <w:t>  соблюдению личной гигиены персоналом организации для детей-сирот.</w:t>
      </w:r>
    </w:p>
    <w:p w:rsidR="00FC50F4" w:rsidRDefault="00FC50F4" w:rsidP="00FC50F4">
      <w:pPr>
        <w:spacing w:after="0" w:line="240" w:lineRule="auto"/>
        <w:jc w:val="center"/>
        <w:rPr>
          <w:rFonts w:ascii="Times New Roman" w:hAnsi="Times New Roman" w:cs="Times New Roman"/>
          <w:bCs/>
          <w:sz w:val="24"/>
          <w:szCs w:val="24"/>
        </w:rPr>
      </w:pPr>
      <w:r>
        <w:rPr>
          <w:rFonts w:ascii="Times New Roman" w:hAnsi="Times New Roman" w:cs="Times New Roman"/>
          <w:sz w:val="24"/>
          <w:szCs w:val="24"/>
        </w:rPr>
        <w:t xml:space="preserve">12. Законодательство в области охраны прав и законных интересов </w:t>
      </w:r>
      <w:r w:rsidRPr="00BA1C34">
        <w:rPr>
          <w:rFonts w:ascii="Times New Roman" w:hAnsi="Times New Roman" w:cs="Times New Roman"/>
          <w:bCs/>
          <w:sz w:val="24"/>
          <w:szCs w:val="24"/>
        </w:rPr>
        <w:t>детей-сирот и детей, оставшихся без попечения родителей</w:t>
      </w:r>
    </w:p>
    <w:p w:rsidR="00FC50F4" w:rsidRPr="00FC50F4" w:rsidRDefault="00FC50F4" w:rsidP="00FC50F4">
      <w:pPr>
        <w:widowControl w:val="0"/>
        <w:tabs>
          <w:tab w:val="left" w:pos="708"/>
        </w:tabs>
        <w:spacing w:after="0" w:line="240" w:lineRule="auto"/>
        <w:jc w:val="both"/>
        <w:rPr>
          <w:rFonts w:ascii="Times New Roman" w:eastAsia="Times New Roman" w:hAnsi="Times New Roman" w:cs="Times New Roman"/>
          <w:b/>
          <w:sz w:val="24"/>
          <w:szCs w:val="24"/>
        </w:rPr>
      </w:pPr>
      <w:r w:rsidRPr="00FC50F4">
        <w:rPr>
          <w:rFonts w:ascii="Times New Roman" w:eastAsia="Times New Roman" w:hAnsi="Times New Roman" w:cs="Times New Roman"/>
          <w:b/>
          <w:sz w:val="24"/>
          <w:szCs w:val="24"/>
        </w:rPr>
        <w:t>Гигиенические требования к устройству, содержанию,</w:t>
      </w:r>
      <w:r w:rsidRPr="00FC50F4">
        <w:rPr>
          <w:rFonts w:ascii="Times New Roman" w:hAnsi="Times New Roman" w:cs="Times New Roman"/>
          <w:b/>
          <w:sz w:val="24"/>
          <w:szCs w:val="24"/>
        </w:rPr>
        <w:t xml:space="preserve"> </w:t>
      </w:r>
      <w:r w:rsidRPr="00FC50F4">
        <w:rPr>
          <w:rFonts w:ascii="Times New Roman" w:eastAsia="Times New Roman" w:hAnsi="Times New Roman" w:cs="Times New Roman"/>
          <w:b/>
          <w:sz w:val="24"/>
          <w:szCs w:val="24"/>
        </w:rPr>
        <w:t>оборудованию и режиму работы специализированных</w:t>
      </w:r>
      <w:r w:rsidRPr="00FC50F4">
        <w:rPr>
          <w:rFonts w:ascii="Times New Roman" w:hAnsi="Times New Roman" w:cs="Times New Roman"/>
          <w:b/>
          <w:sz w:val="24"/>
          <w:szCs w:val="24"/>
        </w:rPr>
        <w:t xml:space="preserve"> </w:t>
      </w:r>
      <w:r w:rsidRPr="00FC50F4">
        <w:rPr>
          <w:rFonts w:ascii="Times New Roman" w:eastAsia="Times New Roman" w:hAnsi="Times New Roman" w:cs="Times New Roman"/>
          <w:b/>
          <w:sz w:val="24"/>
          <w:szCs w:val="24"/>
        </w:rPr>
        <w:t>учреждений</w:t>
      </w:r>
      <w:r w:rsidRPr="00FC50F4">
        <w:rPr>
          <w:rFonts w:ascii="Times New Roman" w:hAnsi="Times New Roman" w:cs="Times New Roman"/>
          <w:b/>
          <w:sz w:val="24"/>
          <w:szCs w:val="24"/>
        </w:rPr>
        <w:t xml:space="preserve"> </w:t>
      </w:r>
      <w:r w:rsidRPr="00FC50F4">
        <w:rPr>
          <w:rFonts w:ascii="Times New Roman" w:eastAsia="Times New Roman" w:hAnsi="Times New Roman" w:cs="Times New Roman"/>
          <w:b/>
          <w:sz w:val="24"/>
          <w:szCs w:val="24"/>
        </w:rPr>
        <w:t>для несовершеннолетних, нуждающихся</w:t>
      </w:r>
      <w:r w:rsidRPr="00FC50F4">
        <w:rPr>
          <w:rFonts w:ascii="Times New Roman" w:hAnsi="Times New Roman" w:cs="Times New Roman"/>
          <w:b/>
          <w:sz w:val="24"/>
          <w:szCs w:val="24"/>
        </w:rPr>
        <w:t xml:space="preserve"> </w:t>
      </w:r>
      <w:r w:rsidRPr="00FC50F4">
        <w:rPr>
          <w:rFonts w:ascii="Times New Roman" w:eastAsia="Times New Roman" w:hAnsi="Times New Roman" w:cs="Times New Roman"/>
          <w:b/>
          <w:sz w:val="24"/>
          <w:szCs w:val="24"/>
        </w:rPr>
        <w:t>в социальной реабилитации.</w:t>
      </w:r>
    </w:p>
    <w:p w:rsidR="00FC50F4" w:rsidRDefault="00FC50F4" w:rsidP="00FC50F4">
      <w:pPr>
        <w:widowControl w:val="0"/>
        <w:tabs>
          <w:tab w:val="left" w:pos="708"/>
        </w:tabs>
        <w:spacing w:after="0" w:line="240" w:lineRule="auto"/>
        <w:jc w:val="both"/>
      </w:pPr>
      <w:r>
        <w:rPr>
          <w:bCs/>
        </w:rPr>
        <w:t>1</w:t>
      </w:r>
      <w:r w:rsidRPr="00BA1C34">
        <w:rPr>
          <w:bCs/>
        </w:rPr>
        <w:t xml:space="preserve"> </w:t>
      </w:r>
      <w:r w:rsidRPr="00E90B36">
        <w:rPr>
          <w:rFonts w:ascii="Times New Roman" w:hAnsi="Times New Roman" w:cs="Times New Roman"/>
          <w:bCs/>
        </w:rPr>
        <w:t>Санитарно-эпидемиологические требования к</w:t>
      </w:r>
      <w:r w:rsidRPr="00E90B36">
        <w:rPr>
          <w:rFonts w:ascii="Times New Roman" w:hAnsi="Times New Roman" w:cs="Times New Roman"/>
        </w:rPr>
        <w:t> условиям размещения</w:t>
      </w:r>
      <w:r w:rsidRPr="00BA1C34">
        <w:rPr>
          <w:rFonts w:ascii="Times New Roman" w:eastAsia="Times New Roman" w:hAnsi="Times New Roman" w:cs="Times New Roman"/>
          <w:sz w:val="24"/>
          <w:szCs w:val="24"/>
        </w:rPr>
        <w:t xml:space="preserve"> специализированных</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учреждений</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для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FC50F4" w:rsidRDefault="00FC50F4" w:rsidP="00FC50F4">
      <w:pPr>
        <w:widowControl w:val="0"/>
        <w:tabs>
          <w:tab w:val="left" w:pos="708"/>
        </w:tabs>
        <w:spacing w:after="0" w:line="240" w:lineRule="auto"/>
        <w:jc w:val="both"/>
        <w:rPr>
          <w:rFonts w:ascii="Times New Roman" w:eastAsia="Times New Roman" w:hAnsi="Times New Roman" w:cs="Times New Roman"/>
          <w:sz w:val="24"/>
          <w:szCs w:val="24"/>
        </w:rPr>
      </w:pPr>
      <w:r>
        <w:t>2.</w:t>
      </w:r>
      <w:r w:rsidRPr="00BA1C34">
        <w:rPr>
          <w:bCs/>
        </w:rPr>
        <w:t xml:space="preserve"> </w:t>
      </w:r>
      <w:r w:rsidRPr="00E90B36">
        <w:rPr>
          <w:rFonts w:ascii="Times New Roman" w:hAnsi="Times New Roman" w:cs="Times New Roman"/>
          <w:bCs/>
        </w:rPr>
        <w:t>Санитарно-эпидемиологические требования к</w:t>
      </w:r>
      <w:r w:rsidRPr="00E90B36">
        <w:rPr>
          <w:rFonts w:ascii="Times New Roman" w:hAnsi="Times New Roman" w:cs="Times New Roman"/>
        </w:rPr>
        <w:t> условиям пребывания и проживания</w:t>
      </w:r>
      <w:r>
        <w:t xml:space="preserve"> </w:t>
      </w:r>
      <w:r w:rsidRPr="00BA1C34">
        <w:rPr>
          <w:rFonts w:ascii="Times New Roman" w:eastAsia="Times New Roman" w:hAnsi="Times New Roman" w:cs="Times New Roman"/>
          <w:sz w:val="24"/>
          <w:szCs w:val="24"/>
        </w:rPr>
        <w:t xml:space="preserve">несовершеннолетних, </w:t>
      </w:r>
      <w:r w:rsidRPr="00BA1C34">
        <w:rPr>
          <w:rFonts w:ascii="Times New Roman" w:eastAsia="Times New Roman" w:hAnsi="Times New Roman" w:cs="Times New Roman"/>
          <w:sz w:val="24"/>
          <w:szCs w:val="24"/>
        </w:rPr>
        <w:lastRenderedPageBreak/>
        <w:t>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p>
    <w:p w:rsidR="00FC50F4" w:rsidRDefault="00FC50F4" w:rsidP="00FC50F4">
      <w:pPr>
        <w:pStyle w:val="FORMATTEXT"/>
        <w:jc w:val="both"/>
      </w:pPr>
      <w:r>
        <w:t>3. </w:t>
      </w:r>
      <w:r w:rsidRPr="00BA1C34">
        <w:rPr>
          <w:bCs/>
        </w:rPr>
        <w:t xml:space="preserve">Санитарно-эпидемиологические требования к </w:t>
      </w:r>
      <w:r>
        <w:t>оборудованию и содержанию территории</w:t>
      </w:r>
      <w:r w:rsidRPr="00BA1C34">
        <w:t xml:space="preserve"> специализированных учреждений для несовершеннолетних, нуждающихся в социальной реабилитации</w:t>
      </w:r>
      <w:r>
        <w:t>;</w:t>
      </w:r>
    </w:p>
    <w:p w:rsidR="00FC50F4" w:rsidRDefault="00FC50F4" w:rsidP="00FC50F4">
      <w:pPr>
        <w:pStyle w:val="FORMATTEXT"/>
        <w:jc w:val="both"/>
      </w:pPr>
      <w:r>
        <w:rPr>
          <w:bCs/>
        </w:rPr>
        <w:t>4.</w:t>
      </w:r>
      <w:r w:rsidRPr="00BA1C34">
        <w:rPr>
          <w:bCs/>
        </w:rPr>
        <w:t>Санитарно-эпидемиологические требования к</w:t>
      </w:r>
      <w:r>
        <w:t> зданию и оборудованию помещений</w:t>
      </w:r>
      <w:r w:rsidRPr="00BA1C34">
        <w:t xml:space="preserve"> специализированных учреждений для несовершеннолетних, нуждающихся в социальной реабилитации</w:t>
      </w:r>
      <w:r>
        <w:t>;</w:t>
      </w:r>
    </w:p>
    <w:p w:rsidR="00FC50F4" w:rsidRDefault="00FC50F4" w:rsidP="00FC50F4">
      <w:pPr>
        <w:pStyle w:val="FORMATTEXT"/>
        <w:jc w:val="both"/>
      </w:pPr>
      <w:r>
        <w:t>5. </w:t>
      </w:r>
      <w:r w:rsidRPr="00BA1C34">
        <w:rPr>
          <w:bCs/>
        </w:rPr>
        <w:t xml:space="preserve">Санитарно-эпидемиологические требования к </w:t>
      </w:r>
      <w:r>
        <w:t>воздушно-тепловому режиму, естественному и искусственному освещению, водоснабжению и канализации</w:t>
      </w:r>
      <w:r w:rsidRPr="00BA1C34">
        <w:t xml:space="preserve"> специализированных учреждений для несовершеннолетних, нуждающихся в социальной реабилитации</w:t>
      </w:r>
      <w:r>
        <w:t>;</w:t>
      </w:r>
    </w:p>
    <w:p w:rsidR="00FC50F4" w:rsidRDefault="00FC50F4" w:rsidP="00FC50F4">
      <w:pPr>
        <w:widowControl w:val="0"/>
        <w:tabs>
          <w:tab w:val="left" w:pos="708"/>
        </w:tabs>
        <w:spacing w:after="0" w:line="240" w:lineRule="auto"/>
        <w:jc w:val="both"/>
      </w:pPr>
      <w:r>
        <w:t>6. </w:t>
      </w:r>
      <w:r w:rsidRPr="00085DEC">
        <w:rPr>
          <w:rFonts w:ascii="Times New Roman" w:hAnsi="Times New Roman" w:cs="Times New Roman"/>
          <w:bCs/>
        </w:rPr>
        <w:t>Санитарно-эпидемиологические требования к</w:t>
      </w:r>
      <w:r w:rsidRPr="00085DEC">
        <w:rPr>
          <w:rFonts w:ascii="Times New Roman" w:hAnsi="Times New Roman" w:cs="Times New Roman"/>
        </w:rPr>
        <w:t>  режиму дня и организации учебно-воспитательного процесса, процессу социальной адаптации</w:t>
      </w:r>
      <w:r w:rsidRPr="00BA1C34">
        <w:rPr>
          <w:rFonts w:ascii="Times New Roman" w:eastAsia="Times New Roman" w:hAnsi="Times New Roman" w:cs="Times New Roman"/>
          <w:sz w:val="24"/>
          <w:szCs w:val="24"/>
        </w:rPr>
        <w:t xml:space="preserve">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FC50F4" w:rsidRDefault="00FC50F4" w:rsidP="00FC50F4">
      <w:pPr>
        <w:widowControl w:val="0"/>
        <w:tabs>
          <w:tab w:val="left" w:pos="708"/>
        </w:tabs>
        <w:spacing w:after="0" w:line="240" w:lineRule="auto"/>
        <w:jc w:val="both"/>
      </w:pPr>
      <w:r>
        <w:t>7.</w:t>
      </w:r>
      <w:r w:rsidRPr="00085DEC">
        <w:rPr>
          <w:rFonts w:ascii="Times New Roman" w:hAnsi="Times New Roman" w:cs="Times New Roman"/>
          <w:bCs/>
        </w:rPr>
        <w:t>Санитарно-эпидемиологические требования к</w:t>
      </w:r>
      <w:r w:rsidRPr="00085DEC">
        <w:rPr>
          <w:rFonts w:ascii="Times New Roman" w:hAnsi="Times New Roman" w:cs="Times New Roman"/>
        </w:rPr>
        <w:t>  организации питания</w:t>
      </w:r>
      <w:r w:rsidRPr="00BA1C34">
        <w:rPr>
          <w:rFonts w:ascii="Times New Roman" w:eastAsia="Times New Roman" w:hAnsi="Times New Roman" w:cs="Times New Roman"/>
          <w:sz w:val="24"/>
          <w:szCs w:val="24"/>
        </w:rPr>
        <w:t xml:space="preserve">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FC50F4" w:rsidRDefault="00FC50F4" w:rsidP="00FC50F4">
      <w:pPr>
        <w:widowControl w:val="0"/>
        <w:tabs>
          <w:tab w:val="left" w:pos="708"/>
        </w:tabs>
        <w:spacing w:after="0" w:line="240" w:lineRule="auto"/>
        <w:jc w:val="both"/>
      </w:pPr>
      <w:r>
        <w:t>8.</w:t>
      </w:r>
      <w:r w:rsidRPr="00085DEC">
        <w:rPr>
          <w:rFonts w:ascii="Times New Roman" w:hAnsi="Times New Roman" w:cs="Times New Roman"/>
          <w:bCs/>
        </w:rPr>
        <w:t>Санитарно-эпидемиологические требования к</w:t>
      </w:r>
      <w:r w:rsidRPr="00085DEC">
        <w:rPr>
          <w:rFonts w:ascii="Times New Roman" w:hAnsi="Times New Roman" w:cs="Times New Roman"/>
        </w:rPr>
        <w:t>  медицинскому обеспечению</w:t>
      </w:r>
      <w:r w:rsidRPr="00BA1C34">
        <w:rPr>
          <w:rFonts w:ascii="Times New Roman" w:eastAsia="Times New Roman" w:hAnsi="Times New Roman" w:cs="Times New Roman"/>
          <w:sz w:val="24"/>
          <w:szCs w:val="24"/>
        </w:rPr>
        <w:t xml:space="preserve">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FC50F4" w:rsidRDefault="00FC50F4" w:rsidP="00FC50F4">
      <w:pPr>
        <w:pStyle w:val="FORMATTEXT"/>
        <w:jc w:val="both"/>
      </w:pPr>
      <w:r>
        <w:t>;</w:t>
      </w:r>
    </w:p>
    <w:p w:rsidR="00FC50F4" w:rsidRDefault="00FC50F4" w:rsidP="00FC50F4">
      <w:pPr>
        <w:widowControl w:val="0"/>
        <w:tabs>
          <w:tab w:val="left" w:pos="708"/>
        </w:tabs>
        <w:spacing w:after="0" w:line="240" w:lineRule="auto"/>
        <w:jc w:val="both"/>
      </w:pPr>
      <w:r>
        <w:t>9.</w:t>
      </w:r>
      <w:r w:rsidRPr="00BA1C34">
        <w:rPr>
          <w:bCs/>
        </w:rPr>
        <w:t xml:space="preserve"> </w:t>
      </w:r>
      <w:r w:rsidRPr="00085DEC">
        <w:rPr>
          <w:rFonts w:ascii="Times New Roman" w:hAnsi="Times New Roman" w:cs="Times New Roman"/>
          <w:bCs/>
        </w:rPr>
        <w:t>Санитарно-эпидемиологические требования к</w:t>
      </w:r>
      <w:r w:rsidRPr="00085DEC">
        <w:rPr>
          <w:rFonts w:ascii="Times New Roman" w:hAnsi="Times New Roman" w:cs="Times New Roman"/>
        </w:rPr>
        <w:t>  физическому воспитанию</w:t>
      </w:r>
      <w:r w:rsidRPr="00BA1C34">
        <w:rPr>
          <w:rFonts w:ascii="Times New Roman" w:eastAsia="Times New Roman" w:hAnsi="Times New Roman" w:cs="Times New Roman"/>
          <w:sz w:val="24"/>
          <w:szCs w:val="24"/>
        </w:rPr>
        <w:t xml:space="preserve"> 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r>
        <w:t>;</w:t>
      </w:r>
    </w:p>
    <w:p w:rsidR="00FC50F4" w:rsidRDefault="00FC50F4" w:rsidP="00FC50F4">
      <w:pPr>
        <w:pStyle w:val="FORMATTEXT"/>
        <w:jc w:val="both"/>
      </w:pPr>
      <w:r>
        <w:t>10.</w:t>
      </w:r>
      <w:r w:rsidRPr="00BA1C34">
        <w:rPr>
          <w:bCs/>
        </w:rPr>
        <w:t>Санитарно-эпидемиологические требования к</w:t>
      </w:r>
      <w:r>
        <w:t>  санитарному состоянию и содержанию помещений и территории</w:t>
      </w:r>
      <w:r w:rsidRPr="00BA1C34">
        <w:t xml:space="preserve"> специализированных учреждений для несовершеннолетних, нуждающихся в социальной реабилитации</w:t>
      </w:r>
      <w:r>
        <w:t>;</w:t>
      </w:r>
    </w:p>
    <w:p w:rsidR="00FC50F4" w:rsidRDefault="00FC50F4" w:rsidP="00FC50F4">
      <w:pPr>
        <w:pStyle w:val="FORMATTEXT"/>
        <w:jc w:val="both"/>
      </w:pPr>
      <w:r>
        <w:t>11.</w:t>
      </w:r>
      <w:r w:rsidRPr="00BA1C34">
        <w:rPr>
          <w:bCs/>
        </w:rPr>
        <w:t>Санитарно-эпидемиологические требования к</w:t>
      </w:r>
      <w:r>
        <w:t>  соблюдению личной гигиены персоналом.</w:t>
      </w:r>
    </w:p>
    <w:p w:rsidR="00FC50F4" w:rsidRDefault="00FC50F4" w:rsidP="00FC50F4">
      <w:pPr>
        <w:widowControl w:val="0"/>
        <w:tabs>
          <w:tab w:val="left" w:pos="708"/>
        </w:tabs>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12. Законодательство в области охраны прав и законных интересов </w:t>
      </w:r>
      <w:r w:rsidRPr="00BA1C34">
        <w:rPr>
          <w:rFonts w:ascii="Times New Roman" w:eastAsia="Times New Roman" w:hAnsi="Times New Roman" w:cs="Times New Roman"/>
          <w:sz w:val="24"/>
          <w:szCs w:val="24"/>
        </w:rPr>
        <w:t>несовершеннолетних, нуждающихся</w:t>
      </w:r>
      <w:r w:rsidRPr="00BA1C34">
        <w:rPr>
          <w:rFonts w:ascii="Times New Roman" w:hAnsi="Times New Roman" w:cs="Times New Roman"/>
          <w:sz w:val="24"/>
          <w:szCs w:val="24"/>
        </w:rPr>
        <w:t xml:space="preserve"> </w:t>
      </w:r>
      <w:r w:rsidRPr="00BA1C34">
        <w:rPr>
          <w:rFonts w:ascii="Times New Roman" w:eastAsia="Times New Roman" w:hAnsi="Times New Roman" w:cs="Times New Roman"/>
          <w:sz w:val="24"/>
          <w:szCs w:val="24"/>
        </w:rPr>
        <w:t>в социальной реабилитации.</w:t>
      </w:r>
    </w:p>
    <w:p w:rsidR="00FC50F4" w:rsidRDefault="00FC50F4" w:rsidP="00FC50F4">
      <w:pPr>
        <w:spacing w:after="0" w:line="240" w:lineRule="auto"/>
        <w:jc w:val="both"/>
        <w:rPr>
          <w:rFonts w:ascii="Times New Roman" w:hAnsi="Times New Roman" w:cs="Times New Roman"/>
          <w:sz w:val="24"/>
          <w:szCs w:val="24"/>
        </w:rPr>
      </w:pPr>
      <w:r w:rsidRPr="00FC50F4">
        <w:rPr>
          <w:rFonts w:ascii="Times New Roman" w:hAnsi="Times New Roman" w:cs="Times New Roman"/>
          <w:b/>
          <w:sz w:val="24"/>
          <w:szCs w:val="24"/>
        </w:rPr>
        <w:t>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w:t>
      </w:r>
      <w:r w:rsidRPr="00BA1C34">
        <w:rPr>
          <w:rFonts w:ascii="Times New Roman" w:hAnsi="Times New Roman" w:cs="Times New Roman"/>
          <w:sz w:val="24"/>
          <w:szCs w:val="24"/>
        </w:rPr>
        <w:t>.</w:t>
      </w:r>
    </w:p>
    <w:p w:rsidR="00FC50F4" w:rsidRDefault="00FC50F4" w:rsidP="00FC50F4">
      <w:pPr>
        <w:spacing w:after="0" w:line="240" w:lineRule="auto"/>
        <w:jc w:val="both"/>
        <w:rPr>
          <w:rFonts w:ascii="Times New Roman" w:hAnsi="Times New Roman" w:cs="Times New Roman"/>
          <w:sz w:val="24"/>
          <w:szCs w:val="24"/>
        </w:rPr>
      </w:pPr>
      <w:r w:rsidRPr="007E486F">
        <w:rPr>
          <w:rFonts w:ascii="Courier New" w:hAnsi="Courier New" w:cs="Courier New"/>
          <w:snapToGrid w:val="0"/>
        </w:rPr>
        <w:t xml:space="preserve">1 </w:t>
      </w:r>
      <w:r w:rsidRPr="007E486F">
        <w:rPr>
          <w:rFonts w:ascii="Times New Roman" w:hAnsi="Times New Roman" w:cs="Times New Roman"/>
          <w:snapToGrid w:val="0"/>
        </w:rPr>
        <w:t>Требования к устройству, содержанию, организации</w:t>
      </w:r>
      <w:r w:rsidRPr="007E486F">
        <w:rPr>
          <w:rFonts w:ascii="Courier New" w:hAnsi="Courier New" w:cs="Courier New"/>
          <w:snapToGrid w:val="0"/>
        </w:rPr>
        <w:t xml:space="preserve">  </w:t>
      </w:r>
      <w:r w:rsidRPr="00BA1C34">
        <w:rPr>
          <w:rFonts w:ascii="Times New Roman" w:hAnsi="Times New Roman" w:cs="Times New Roman"/>
          <w:sz w:val="24"/>
          <w:szCs w:val="24"/>
        </w:rPr>
        <w:t>учебно-производственного процесса в образовательных учреждениях начального профессионального образования.</w:t>
      </w:r>
    </w:p>
    <w:p w:rsidR="00FC50F4" w:rsidRPr="007E486F" w:rsidRDefault="00FC50F4" w:rsidP="00FC50F4">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2. Требования к земельному участку, </w:t>
      </w:r>
      <w:r>
        <w:rPr>
          <w:rFonts w:ascii="Times New Roman" w:hAnsi="Times New Roman" w:cs="Times New Roman"/>
          <w:snapToGrid w:val="0"/>
        </w:rPr>
        <w:t>т</w:t>
      </w:r>
      <w:r w:rsidRPr="007E486F">
        <w:rPr>
          <w:rFonts w:ascii="Times New Roman" w:hAnsi="Times New Roman" w:cs="Times New Roman"/>
          <w:snapToGrid w:val="0"/>
        </w:rPr>
        <w:t xml:space="preserve">ребования к объемно-планировочным  и  конструктивным  решениям зданий, сооружений и отдельных помещений                                                        </w:t>
      </w:r>
    </w:p>
    <w:p w:rsidR="00FC50F4" w:rsidRPr="007E486F" w:rsidRDefault="00FC50F4" w:rsidP="00FC50F4">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3. Требования к водоснабжению и канализации,</w:t>
      </w:r>
      <w:r>
        <w:rPr>
          <w:rFonts w:ascii="Times New Roman" w:hAnsi="Times New Roman" w:cs="Times New Roman"/>
          <w:snapToGrid w:val="0"/>
        </w:rPr>
        <w:t xml:space="preserve"> </w:t>
      </w:r>
      <w:r w:rsidRPr="007E486F">
        <w:rPr>
          <w:rFonts w:ascii="Times New Roman" w:hAnsi="Times New Roman" w:cs="Times New Roman"/>
          <w:snapToGrid w:val="0"/>
        </w:rPr>
        <w:t xml:space="preserve">к условиям внутренней среды помещений                </w:t>
      </w:r>
    </w:p>
    <w:p w:rsidR="00FC50F4" w:rsidRPr="007E486F" w:rsidRDefault="00FC50F4" w:rsidP="00FC50F4">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4. Требования к санитарно-бытовому обеспечению, </w:t>
      </w:r>
      <w:r>
        <w:rPr>
          <w:rFonts w:ascii="Times New Roman" w:hAnsi="Times New Roman" w:cs="Times New Roman"/>
          <w:snapToGrid w:val="0"/>
        </w:rPr>
        <w:t>т</w:t>
      </w:r>
      <w:r w:rsidRPr="007E486F">
        <w:rPr>
          <w:rFonts w:ascii="Times New Roman" w:hAnsi="Times New Roman" w:cs="Times New Roman"/>
          <w:snapToGrid w:val="0"/>
        </w:rPr>
        <w:t xml:space="preserve">ребования к соблюдению санитарных правил и норм                                    </w:t>
      </w:r>
    </w:p>
    <w:p w:rsidR="00FC50F4" w:rsidRPr="007E486F" w:rsidRDefault="00FC50F4" w:rsidP="00FC50F4">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5. Требования к организации учебно-производственного процесса      </w:t>
      </w:r>
    </w:p>
    <w:p w:rsidR="00FC50F4" w:rsidRPr="007E486F" w:rsidRDefault="00FC50F4" w:rsidP="00FC50F4">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6. Требования к организации питания                                </w:t>
      </w:r>
    </w:p>
    <w:p w:rsidR="00FC50F4" w:rsidRPr="007E486F" w:rsidRDefault="00FC50F4" w:rsidP="00FC50F4">
      <w:pPr>
        <w:widowControl w:val="0"/>
        <w:spacing w:after="0" w:line="240" w:lineRule="auto"/>
        <w:rPr>
          <w:rFonts w:ascii="Times New Roman" w:hAnsi="Times New Roman" w:cs="Times New Roman"/>
          <w:snapToGrid w:val="0"/>
        </w:rPr>
      </w:pPr>
      <w:r w:rsidRPr="007E486F">
        <w:rPr>
          <w:rFonts w:ascii="Times New Roman" w:hAnsi="Times New Roman" w:cs="Times New Roman"/>
          <w:snapToGrid w:val="0"/>
        </w:rPr>
        <w:t xml:space="preserve">7. Организация медицинского обеспечения                            </w:t>
      </w:r>
    </w:p>
    <w:p w:rsidR="00FC50F4" w:rsidRPr="00FC50F4" w:rsidRDefault="00FC50F4" w:rsidP="00FC50F4">
      <w:pPr>
        <w:spacing w:after="0" w:line="240" w:lineRule="auto"/>
        <w:jc w:val="both"/>
        <w:rPr>
          <w:rFonts w:ascii="Times New Roman" w:hAnsi="Times New Roman" w:cs="Times New Roman"/>
          <w:b/>
          <w:sz w:val="24"/>
          <w:szCs w:val="24"/>
        </w:rPr>
      </w:pPr>
      <w:r w:rsidRPr="00FC50F4">
        <w:rPr>
          <w:rFonts w:ascii="Times New Roman" w:hAnsi="Times New Roman" w:cs="Times New Roman"/>
          <w:b/>
          <w:sz w:val="24"/>
          <w:szCs w:val="24"/>
        </w:rPr>
        <w:t>Санитарно-эпидемиологические требования к безопасности условий труда работников, не достигших 18-летнего возраста</w:t>
      </w:r>
    </w:p>
    <w:p w:rsidR="00FC50F4" w:rsidRPr="007E486F" w:rsidRDefault="00FC50F4" w:rsidP="00FC50F4">
      <w:pPr>
        <w:pStyle w:val="1"/>
        <w:jc w:val="both"/>
        <w:rPr>
          <w:bCs/>
          <w:sz w:val="22"/>
          <w:szCs w:val="22"/>
        </w:rPr>
      </w:pPr>
      <w:r w:rsidRPr="007E486F">
        <w:rPr>
          <w:sz w:val="22"/>
          <w:szCs w:val="22"/>
        </w:rPr>
        <w:t>1</w:t>
      </w:r>
      <w:r w:rsidRPr="007E486F">
        <w:rPr>
          <w:bCs/>
          <w:sz w:val="22"/>
          <w:szCs w:val="22"/>
        </w:rPr>
        <w:t xml:space="preserve"> Предварительные и периодические медицинские осмотры лиц моложе 18 лет при приеме их на работу</w:t>
      </w:r>
    </w:p>
    <w:p w:rsidR="00FC50F4" w:rsidRPr="007E486F" w:rsidRDefault="00FC50F4" w:rsidP="00FC50F4">
      <w:pPr>
        <w:spacing w:after="0" w:line="240" w:lineRule="auto"/>
        <w:rPr>
          <w:rFonts w:ascii="Times New Roman" w:hAnsi="Times New Roman" w:cs="Times New Roman"/>
        </w:rPr>
      </w:pPr>
      <w:r w:rsidRPr="007E486F">
        <w:rPr>
          <w:rFonts w:ascii="Times New Roman" w:hAnsi="Times New Roman" w:cs="Times New Roman"/>
        </w:rPr>
        <w:t xml:space="preserve">2. </w:t>
      </w:r>
      <w:r w:rsidRPr="007E486F">
        <w:rPr>
          <w:rFonts w:ascii="Times New Roman" w:eastAsia="Times New Roman" w:hAnsi="Times New Roman" w:cs="Times New Roman"/>
        </w:rPr>
        <w:t>Рабочее время работников, не достигших возраста 18 лет</w:t>
      </w:r>
    </w:p>
    <w:p w:rsidR="00FC50F4" w:rsidRPr="007E486F" w:rsidRDefault="00FC50F4" w:rsidP="00FC50F4">
      <w:pPr>
        <w:spacing w:after="0" w:line="240" w:lineRule="auto"/>
        <w:rPr>
          <w:rFonts w:ascii="Times New Roman" w:eastAsia="Times New Roman" w:hAnsi="Times New Roman" w:cs="Times New Roman"/>
          <w:bCs/>
        </w:rPr>
      </w:pPr>
      <w:r w:rsidRPr="007E486F">
        <w:rPr>
          <w:rFonts w:ascii="Times New Roman" w:hAnsi="Times New Roman" w:cs="Times New Roman"/>
        </w:rPr>
        <w:t>3</w:t>
      </w:r>
      <w:r w:rsidRPr="007E486F">
        <w:rPr>
          <w:rFonts w:ascii="Times New Roman" w:hAnsi="Times New Roman" w:cs="Times New Roman"/>
          <w:bCs/>
        </w:rPr>
        <w:t xml:space="preserve"> </w:t>
      </w:r>
      <w:r w:rsidRPr="007E486F">
        <w:rPr>
          <w:rFonts w:ascii="Times New Roman" w:eastAsia="Times New Roman" w:hAnsi="Times New Roman" w:cs="Times New Roman"/>
          <w:bCs/>
        </w:rPr>
        <w:t>Гигиенические требования к условиям труда и организации рабочего места лиц, не достигших 18-летнего возраста.</w:t>
      </w:r>
    </w:p>
    <w:p w:rsidR="00FC50F4" w:rsidRPr="007E486F" w:rsidRDefault="00FC50F4" w:rsidP="00FC50F4">
      <w:pPr>
        <w:pStyle w:val="1"/>
        <w:jc w:val="both"/>
        <w:rPr>
          <w:bCs/>
          <w:sz w:val="22"/>
          <w:szCs w:val="22"/>
        </w:rPr>
      </w:pPr>
      <w:r w:rsidRPr="007E486F">
        <w:rPr>
          <w:sz w:val="22"/>
          <w:szCs w:val="22"/>
        </w:rPr>
        <w:t>4</w:t>
      </w:r>
      <w:r w:rsidRPr="007E486F">
        <w:rPr>
          <w:bCs/>
          <w:sz w:val="22"/>
          <w:szCs w:val="22"/>
        </w:rPr>
        <w:t xml:space="preserve"> Гигиенические требования к условиям производственной практики подростков.</w:t>
      </w:r>
    </w:p>
    <w:p w:rsidR="00FC50F4" w:rsidRDefault="00FC50F4" w:rsidP="00FC50F4">
      <w:pPr>
        <w:pStyle w:val="1"/>
        <w:jc w:val="both"/>
        <w:rPr>
          <w:sz w:val="22"/>
          <w:szCs w:val="22"/>
        </w:rPr>
      </w:pPr>
      <w:r w:rsidRPr="007E486F">
        <w:rPr>
          <w:sz w:val="22"/>
          <w:szCs w:val="22"/>
        </w:rPr>
        <w:t>5</w:t>
      </w:r>
      <w:r w:rsidRPr="007E486F">
        <w:rPr>
          <w:bCs/>
          <w:sz w:val="22"/>
          <w:szCs w:val="22"/>
        </w:rPr>
        <w:t xml:space="preserve">Предельно допустимые величины показателей тяжести </w:t>
      </w:r>
      <w:r w:rsidRPr="007E486F">
        <w:rPr>
          <w:bCs/>
          <w:sz w:val="22"/>
          <w:szCs w:val="22"/>
        </w:rPr>
        <w:br/>
        <w:t>трудового процесса  для подростков</w:t>
      </w:r>
      <w:r w:rsidRPr="007E486F">
        <w:rPr>
          <w:sz w:val="22"/>
          <w:szCs w:val="22"/>
        </w:rPr>
        <w:t xml:space="preserve"> разного возраста и пола</w:t>
      </w:r>
    </w:p>
    <w:p w:rsidR="00FC50F4" w:rsidRPr="007E486F" w:rsidRDefault="00FC50F4" w:rsidP="00FC50F4">
      <w:pPr>
        <w:spacing w:after="0"/>
        <w:rPr>
          <w:rFonts w:ascii="Times New Roman" w:eastAsia="Times New Roman" w:hAnsi="Times New Roman" w:cs="Times New Roman"/>
        </w:rPr>
      </w:pPr>
      <w:r>
        <w:t>6.</w:t>
      </w:r>
      <w:r w:rsidRPr="00A37C1C">
        <w:rPr>
          <w:sz w:val="28"/>
          <w:szCs w:val="28"/>
        </w:rPr>
        <w:t xml:space="preserve"> </w:t>
      </w:r>
      <w:r w:rsidRPr="007E486F">
        <w:rPr>
          <w:rFonts w:ascii="Times New Roman" w:eastAsia="Times New Roman" w:hAnsi="Times New Roman" w:cs="Times New Roman"/>
        </w:rPr>
        <w:t>Условия труда работников моложе 18 лет</w:t>
      </w:r>
    </w:p>
    <w:p w:rsidR="00FC50F4" w:rsidRDefault="00FC50F4" w:rsidP="00FC50F4">
      <w:pPr>
        <w:spacing w:after="0" w:line="240" w:lineRule="auto"/>
        <w:jc w:val="center"/>
        <w:rPr>
          <w:rFonts w:ascii="Times New Roman" w:eastAsia="Times New Roman" w:hAnsi="Times New Roman" w:cs="Times New Roman"/>
        </w:rPr>
      </w:pPr>
      <w:r>
        <w:rPr>
          <w:rFonts w:ascii="Times New Roman" w:hAnsi="Times New Roman" w:cs="Times New Roman"/>
        </w:rPr>
        <w:t>7</w:t>
      </w:r>
      <w:r w:rsidRPr="007E486F">
        <w:rPr>
          <w:rFonts w:ascii="Times New Roman" w:hAnsi="Times New Roman" w:cs="Times New Roman"/>
        </w:rPr>
        <w:t xml:space="preserve"> </w:t>
      </w:r>
      <w:r w:rsidRPr="007E486F">
        <w:rPr>
          <w:rFonts w:ascii="Times New Roman" w:eastAsia="Times New Roman" w:hAnsi="Times New Roman" w:cs="Times New Roman"/>
        </w:rPr>
        <w:t>Санитарно-бытовое обеспечение лиц, не достигших 18-летнего возраста</w:t>
      </w:r>
    </w:p>
    <w:p w:rsidR="00FC50F4" w:rsidRPr="00FC50F4" w:rsidRDefault="00FC50F4" w:rsidP="00FC50F4">
      <w:pPr>
        <w:widowControl w:val="0"/>
        <w:spacing w:after="0" w:line="240" w:lineRule="auto"/>
        <w:jc w:val="both"/>
        <w:rPr>
          <w:rFonts w:ascii="Times New Roman" w:hAnsi="Times New Roman" w:cs="Times New Roman"/>
          <w:b/>
          <w:sz w:val="24"/>
          <w:szCs w:val="24"/>
        </w:rPr>
      </w:pPr>
      <w:r w:rsidRPr="00FC50F4">
        <w:rPr>
          <w:rFonts w:ascii="Times New Roman" w:hAnsi="Times New Roman" w:cs="Times New Roman"/>
          <w:b/>
          <w:sz w:val="24"/>
          <w:szCs w:val="24"/>
        </w:rPr>
        <w:t>Санитарно-гигиеническое нормирование  по гигиене детей и подростков.</w:t>
      </w:r>
    </w:p>
    <w:p w:rsidR="00FC50F4" w:rsidRPr="00FC50F4" w:rsidRDefault="00FC50F4" w:rsidP="00FC50F4">
      <w:pPr>
        <w:widowControl w:val="0"/>
        <w:spacing w:after="0" w:line="240" w:lineRule="auto"/>
        <w:rPr>
          <w:rFonts w:ascii="Times New Roman" w:hAnsi="Times New Roman" w:cs="Times New Roman"/>
          <w:b/>
          <w:sz w:val="24"/>
          <w:szCs w:val="24"/>
        </w:rPr>
      </w:pPr>
      <w:r w:rsidRPr="00FC50F4">
        <w:rPr>
          <w:rFonts w:ascii="Times New Roman" w:hAnsi="Times New Roman" w:cs="Times New Roman"/>
          <w:b/>
          <w:sz w:val="24"/>
          <w:szCs w:val="24"/>
        </w:rPr>
        <w:t>Санитарное законодательство в области охраны здоровья детей и подростков.</w:t>
      </w:r>
    </w:p>
    <w:p w:rsidR="00FC50F4" w:rsidRPr="00466517" w:rsidRDefault="00FC50F4" w:rsidP="00FC50F4">
      <w:pPr>
        <w:widowControl w:val="0"/>
        <w:spacing w:after="0" w:line="240" w:lineRule="auto"/>
        <w:rPr>
          <w:rFonts w:ascii="Times New Roman" w:hAnsi="Times New Roman" w:cs="Times New Roman"/>
        </w:rPr>
      </w:pPr>
      <w:r w:rsidRPr="00466517">
        <w:rPr>
          <w:rFonts w:ascii="Times New Roman" w:hAnsi="Times New Roman" w:cs="Times New Roman"/>
        </w:rPr>
        <w:t xml:space="preserve">1 </w:t>
      </w:r>
      <w:r w:rsidRPr="00466517">
        <w:rPr>
          <w:rFonts w:ascii="Times New Roman" w:eastAsia="Times New Roman" w:hAnsi="Times New Roman" w:cs="Times New Roman"/>
        </w:rPr>
        <w:t>Значение понятий «здоровье»,  «болезнь», «адаптация» применительно к здоровью детского населения.</w:t>
      </w:r>
    </w:p>
    <w:p w:rsidR="00FC50F4" w:rsidRPr="00466517" w:rsidRDefault="00FC50F4" w:rsidP="00FC50F4">
      <w:pPr>
        <w:widowControl w:val="0"/>
        <w:spacing w:after="0" w:line="240" w:lineRule="auto"/>
        <w:rPr>
          <w:rFonts w:ascii="Times New Roman" w:hAnsi="Times New Roman" w:cs="Times New Roman"/>
        </w:rPr>
      </w:pPr>
      <w:r w:rsidRPr="00466517">
        <w:rPr>
          <w:rFonts w:ascii="Times New Roman" w:hAnsi="Times New Roman" w:cs="Times New Roman"/>
        </w:rPr>
        <w:t>2.</w:t>
      </w:r>
      <w:r w:rsidRPr="00466517">
        <w:rPr>
          <w:rFonts w:ascii="Times New Roman" w:eastAsia="Times New Roman" w:hAnsi="Times New Roman" w:cs="Times New Roman"/>
        </w:rPr>
        <w:t>Заболеваемость детского населения.</w:t>
      </w:r>
    </w:p>
    <w:p w:rsidR="00FC50F4" w:rsidRPr="00466517" w:rsidRDefault="00FC50F4" w:rsidP="00FC50F4">
      <w:pPr>
        <w:widowControl w:val="0"/>
        <w:spacing w:after="0" w:line="240" w:lineRule="auto"/>
        <w:rPr>
          <w:rFonts w:ascii="Times New Roman" w:hAnsi="Times New Roman" w:cs="Times New Roman"/>
        </w:rPr>
      </w:pPr>
      <w:r w:rsidRPr="00466517">
        <w:rPr>
          <w:rFonts w:ascii="Times New Roman" w:hAnsi="Times New Roman" w:cs="Times New Roman"/>
        </w:rPr>
        <w:t>3</w:t>
      </w:r>
      <w:r w:rsidRPr="00466517">
        <w:rPr>
          <w:rFonts w:ascii="Times New Roman" w:eastAsia="Times New Roman" w:hAnsi="Times New Roman" w:cs="Times New Roman"/>
        </w:rPr>
        <w:t>Основные тенденции изменения показателей здоровья подрастающего поколения РФ.</w:t>
      </w:r>
    </w:p>
    <w:p w:rsidR="00FC50F4" w:rsidRPr="00466517" w:rsidRDefault="00FC50F4" w:rsidP="00FC50F4">
      <w:pPr>
        <w:widowControl w:val="0"/>
        <w:spacing w:after="0" w:line="240" w:lineRule="auto"/>
        <w:rPr>
          <w:rFonts w:ascii="Times New Roman" w:hAnsi="Times New Roman" w:cs="Times New Roman"/>
        </w:rPr>
      </w:pPr>
      <w:r w:rsidRPr="00466517">
        <w:rPr>
          <w:rFonts w:ascii="Times New Roman" w:hAnsi="Times New Roman" w:cs="Times New Roman"/>
        </w:rPr>
        <w:t>4</w:t>
      </w:r>
      <w:r w:rsidRPr="00466517">
        <w:rPr>
          <w:rFonts w:ascii="Times New Roman" w:eastAsia="Times New Roman" w:hAnsi="Times New Roman" w:cs="Times New Roman"/>
        </w:rPr>
        <w:t>Социально–гигиенический мониторинг здоровья  детского населения</w:t>
      </w:r>
    </w:p>
    <w:p w:rsidR="00FC50F4" w:rsidRPr="00466517" w:rsidRDefault="00FC50F4" w:rsidP="00FC50F4">
      <w:pPr>
        <w:widowControl w:val="0"/>
        <w:spacing w:after="0" w:line="240" w:lineRule="auto"/>
        <w:rPr>
          <w:rFonts w:ascii="Times New Roman" w:hAnsi="Times New Roman" w:cs="Times New Roman"/>
        </w:rPr>
      </w:pPr>
      <w:r w:rsidRPr="00466517">
        <w:rPr>
          <w:rFonts w:ascii="Times New Roman" w:hAnsi="Times New Roman" w:cs="Times New Roman"/>
        </w:rPr>
        <w:t>5</w:t>
      </w:r>
      <w:r w:rsidRPr="00466517">
        <w:rPr>
          <w:rFonts w:ascii="Times New Roman" w:eastAsia="Times New Roman" w:hAnsi="Times New Roman" w:cs="Times New Roman"/>
        </w:rPr>
        <w:t>Основные факторы риска нарушения здоровья детей и подростков и меры профилактики.</w:t>
      </w:r>
    </w:p>
    <w:p w:rsidR="00FC50F4" w:rsidRPr="00466517" w:rsidRDefault="00FC50F4" w:rsidP="00FC50F4">
      <w:pPr>
        <w:widowControl w:val="0"/>
        <w:spacing w:after="0" w:line="240" w:lineRule="auto"/>
        <w:rPr>
          <w:rFonts w:ascii="Calibri" w:eastAsia="Times New Roman" w:hAnsi="Calibri" w:cs="Times New Roman"/>
        </w:rPr>
      </w:pPr>
      <w:r>
        <w:rPr>
          <w:rFonts w:ascii="Times New Roman" w:eastAsia="Times New Roman" w:hAnsi="Times New Roman" w:cs="Times New Roman"/>
        </w:rPr>
        <w:lastRenderedPageBreak/>
        <w:t>6</w:t>
      </w:r>
      <w:r w:rsidRPr="00466517">
        <w:rPr>
          <w:rFonts w:ascii="Times New Roman" w:eastAsia="Times New Roman" w:hAnsi="Times New Roman" w:cs="Times New Roman"/>
        </w:rPr>
        <w:t>Гигиеническая оценка состояния здоровья детей Новосибирской области</w:t>
      </w:r>
      <w:r w:rsidRPr="00466517">
        <w:rPr>
          <w:rFonts w:ascii="Calibri" w:eastAsia="Times New Roman" w:hAnsi="Calibri" w:cs="Times New Roman"/>
        </w:rPr>
        <w:t xml:space="preserve">  </w:t>
      </w:r>
    </w:p>
    <w:p w:rsidR="00FC50F4" w:rsidRDefault="00FC50F4" w:rsidP="00FC50F4">
      <w:pPr>
        <w:spacing w:after="0" w:line="240" w:lineRule="auto"/>
        <w:jc w:val="center"/>
        <w:rPr>
          <w:rFonts w:ascii="Times New Roman" w:hAnsi="Times New Roman" w:cs="Times New Roman"/>
          <w:sz w:val="24"/>
          <w:szCs w:val="24"/>
        </w:rPr>
      </w:pPr>
      <w:r w:rsidRPr="00466517">
        <w:rPr>
          <w:rFonts w:ascii="Times New Roman" w:hAnsi="Times New Roman" w:cs="Times New Roman"/>
          <w:sz w:val="24"/>
          <w:szCs w:val="24"/>
        </w:rPr>
        <w:t>7</w:t>
      </w:r>
      <w:r w:rsidRPr="003E5DB4">
        <w:rPr>
          <w:sz w:val="24"/>
          <w:szCs w:val="24"/>
        </w:rPr>
        <w:t xml:space="preserve"> </w:t>
      </w:r>
      <w:r w:rsidRPr="00466517">
        <w:rPr>
          <w:rFonts w:ascii="Times New Roman" w:hAnsi="Times New Roman" w:cs="Times New Roman"/>
          <w:sz w:val="24"/>
          <w:szCs w:val="24"/>
        </w:rPr>
        <w:t>Федеральный закон "Об основах охраны здоровья граждан в Российской Федерации" от 21.11.2011 N 323-ФЗ</w:t>
      </w:r>
    </w:p>
    <w:p w:rsidR="00FC50F4" w:rsidRPr="00FC50F4" w:rsidRDefault="00FC50F4" w:rsidP="00FC50F4">
      <w:pPr>
        <w:widowControl w:val="0"/>
        <w:tabs>
          <w:tab w:val="left" w:pos="708"/>
        </w:tabs>
        <w:spacing w:after="0" w:line="240" w:lineRule="auto"/>
        <w:jc w:val="both"/>
        <w:rPr>
          <w:rFonts w:ascii="Times New Roman" w:hAnsi="Times New Roman" w:cs="Times New Roman"/>
          <w:b/>
          <w:sz w:val="24"/>
          <w:szCs w:val="24"/>
        </w:rPr>
      </w:pPr>
      <w:r w:rsidRPr="00FC50F4">
        <w:rPr>
          <w:rFonts w:ascii="Times New Roman" w:hAnsi="Times New Roman" w:cs="Times New Roman"/>
          <w:b/>
          <w:sz w:val="24"/>
          <w:szCs w:val="24"/>
        </w:rPr>
        <w:t>Организация работы Федеральной службы в сфере защиты прав потребителей и благополучия по разделу гигиены детей и подростков</w:t>
      </w:r>
    </w:p>
    <w:p w:rsidR="00FC50F4" w:rsidRDefault="00FC50F4" w:rsidP="00FC50F4">
      <w:pPr>
        <w:widowControl w:val="0"/>
        <w:tabs>
          <w:tab w:val="left" w:pos="70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1Актуальные вопросы федерального государственного санитарно-эпидемиологического надзора по гигиене детей и подростков</w:t>
      </w:r>
    </w:p>
    <w:p w:rsidR="00FC50F4" w:rsidRDefault="00FC50F4" w:rsidP="00FC50F4">
      <w:pPr>
        <w:widowControl w:val="0"/>
        <w:tabs>
          <w:tab w:val="left" w:pos="708"/>
        </w:tabs>
        <w:spacing w:after="0" w:line="240" w:lineRule="auto"/>
        <w:jc w:val="both"/>
        <w:rPr>
          <w:rFonts w:ascii="Times New Roman" w:hAnsi="Times New Roman" w:cs="Times New Roman"/>
          <w:bCs/>
          <w:sz w:val="24"/>
          <w:szCs w:val="24"/>
        </w:rPr>
      </w:pPr>
      <w:r w:rsidRPr="00FD514E">
        <w:rPr>
          <w:rFonts w:ascii="Times New Roman" w:hAnsi="Times New Roman" w:cs="Times New Roman"/>
          <w:sz w:val="24"/>
          <w:szCs w:val="24"/>
        </w:rPr>
        <w:t>2</w:t>
      </w:r>
      <w:r w:rsidRPr="00FD514E">
        <w:rPr>
          <w:rFonts w:ascii="Times New Roman" w:hAnsi="Times New Roman" w:cs="Times New Roman"/>
          <w:bCs/>
          <w:sz w:val="24"/>
          <w:szCs w:val="24"/>
        </w:rPr>
        <w:t>Приоритетные профилактические направления в интересах детей и подростко</w:t>
      </w:r>
      <w:r>
        <w:rPr>
          <w:rFonts w:ascii="Times New Roman" w:hAnsi="Times New Roman" w:cs="Times New Roman"/>
          <w:bCs/>
          <w:sz w:val="24"/>
          <w:szCs w:val="24"/>
        </w:rPr>
        <w:t>в</w:t>
      </w:r>
    </w:p>
    <w:p w:rsidR="00FC50F4" w:rsidRDefault="00FC50F4" w:rsidP="00FC50F4">
      <w:pPr>
        <w:widowControl w:val="0"/>
        <w:tabs>
          <w:tab w:val="left" w:pos="70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 Основные задачи по гигиене детей и подростков</w:t>
      </w:r>
    </w:p>
    <w:p w:rsidR="00FC50F4" w:rsidRPr="003063E4" w:rsidRDefault="00FC50F4" w:rsidP="00FC50F4">
      <w:pPr>
        <w:widowControl w:val="0"/>
        <w:tabs>
          <w:tab w:val="left" w:pos="708"/>
        </w:tabs>
        <w:spacing w:after="0" w:line="240" w:lineRule="auto"/>
        <w:jc w:val="both"/>
        <w:rPr>
          <w:rFonts w:ascii="Times New Roman" w:hAnsi="Times New Roman" w:cs="Times New Roman"/>
        </w:rPr>
      </w:pPr>
      <w:r>
        <w:rPr>
          <w:rFonts w:ascii="Times New Roman" w:hAnsi="Times New Roman" w:cs="Times New Roman"/>
          <w:sz w:val="24"/>
          <w:szCs w:val="24"/>
        </w:rPr>
        <w:t>4</w:t>
      </w:r>
      <w:r w:rsidRPr="003063E4">
        <w:rPr>
          <w:rFonts w:ascii="Arial" w:eastAsia="+mn-ea" w:hAnsi="Arial" w:cs="Arial"/>
          <w:b/>
          <w:bCs/>
          <w:color w:val="0033CC"/>
          <w:kern w:val="24"/>
          <w:sz w:val="32"/>
          <w:szCs w:val="32"/>
        </w:rPr>
        <w:t xml:space="preserve"> </w:t>
      </w:r>
      <w:r w:rsidRPr="003063E4">
        <w:rPr>
          <w:rFonts w:ascii="Times New Roman" w:hAnsi="Times New Roman" w:cs="Times New Roman"/>
          <w:bCs/>
        </w:rPr>
        <w:t xml:space="preserve">Контроль за условиями обучения и воспитания детей в образовательных организациях </w:t>
      </w:r>
    </w:p>
    <w:p w:rsidR="00FC50F4" w:rsidRPr="003063E4" w:rsidRDefault="00FC50F4" w:rsidP="00FC50F4">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5</w:t>
      </w:r>
      <w:r w:rsidRPr="003063E4">
        <w:rPr>
          <w:rFonts w:ascii="Times New Roman" w:eastAsia="+mn-ea" w:hAnsi="Times New Roman" w:cs="Times New Roman"/>
          <w:bCs/>
          <w:color w:val="0033CC"/>
          <w:kern w:val="24"/>
          <w:sz w:val="32"/>
          <w:szCs w:val="32"/>
        </w:rPr>
        <w:t xml:space="preserve"> </w:t>
      </w:r>
      <w:r w:rsidRPr="003063E4">
        <w:rPr>
          <w:rFonts w:ascii="Times New Roman" w:hAnsi="Times New Roman" w:cs="Times New Roman"/>
          <w:bCs/>
        </w:rPr>
        <w:t xml:space="preserve">Контроль за организацией отдыха и оздоровления детей </w:t>
      </w:r>
    </w:p>
    <w:p w:rsidR="00FC50F4" w:rsidRPr="003063E4" w:rsidRDefault="00FC50F4" w:rsidP="00FC50F4">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 xml:space="preserve">6 </w:t>
      </w:r>
      <w:r w:rsidRPr="003063E4">
        <w:rPr>
          <w:rFonts w:ascii="Times New Roman" w:hAnsi="Times New Roman" w:cs="Times New Roman"/>
          <w:bCs/>
        </w:rPr>
        <w:t>Организация системы мониторинга за реализацией дорожной карты по обеспечению доступности дошкольного образования</w:t>
      </w:r>
    </w:p>
    <w:p w:rsidR="00FC50F4" w:rsidRPr="003063E4" w:rsidRDefault="00FC50F4" w:rsidP="00FC50F4">
      <w:pPr>
        <w:widowControl w:val="0"/>
        <w:tabs>
          <w:tab w:val="left" w:pos="708"/>
        </w:tabs>
        <w:spacing w:after="0" w:line="240" w:lineRule="auto"/>
        <w:jc w:val="both"/>
        <w:rPr>
          <w:rFonts w:ascii="Times New Roman" w:hAnsi="Times New Roman" w:cs="Times New Roman"/>
        </w:rPr>
      </w:pPr>
      <w:r>
        <w:rPr>
          <w:rFonts w:ascii="Times New Roman" w:hAnsi="Times New Roman" w:cs="Times New Roman"/>
          <w:sz w:val="24"/>
          <w:szCs w:val="24"/>
        </w:rPr>
        <w:t>7</w:t>
      </w:r>
      <w:r w:rsidRPr="003063E4">
        <w:rPr>
          <w:rFonts w:ascii="Arial" w:eastAsia="+mn-ea" w:hAnsi="Arial" w:cs="Arial"/>
          <w:b/>
          <w:bCs/>
          <w:color w:val="0033CC"/>
          <w:kern w:val="24"/>
          <w:sz w:val="32"/>
          <w:szCs w:val="32"/>
        </w:rPr>
        <w:t xml:space="preserve"> </w:t>
      </w:r>
      <w:r w:rsidRPr="003063E4">
        <w:rPr>
          <w:rFonts w:ascii="Times New Roman" w:hAnsi="Times New Roman" w:cs="Times New Roman"/>
          <w:bCs/>
        </w:rPr>
        <w:t xml:space="preserve">Контроль за организацией питания детей </w:t>
      </w:r>
    </w:p>
    <w:p w:rsidR="00FC50F4" w:rsidRPr="003063E4" w:rsidRDefault="00FC50F4" w:rsidP="00FC50F4">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8</w:t>
      </w:r>
      <w:r w:rsidRPr="003063E4">
        <w:rPr>
          <w:rFonts w:ascii="Times New Roman" w:eastAsia="+mn-ea" w:hAnsi="Times New Roman" w:cs="Times New Roman"/>
          <w:bCs/>
          <w:color w:val="0033CC"/>
          <w:kern w:val="24"/>
          <w:sz w:val="32"/>
          <w:szCs w:val="32"/>
        </w:rPr>
        <w:t xml:space="preserve"> </w:t>
      </w:r>
      <w:r w:rsidRPr="003063E4">
        <w:rPr>
          <w:rFonts w:ascii="Times New Roman" w:hAnsi="Times New Roman" w:cs="Times New Roman"/>
          <w:bCs/>
        </w:rPr>
        <w:t>Контроль за исполнением требований  технических регламентов</w:t>
      </w:r>
    </w:p>
    <w:p w:rsidR="00FC50F4" w:rsidRPr="003063E4" w:rsidRDefault="00FC50F4" w:rsidP="00FC50F4">
      <w:pPr>
        <w:widowControl w:val="0"/>
        <w:tabs>
          <w:tab w:val="left" w:pos="708"/>
        </w:tabs>
        <w:spacing w:after="0" w:line="240" w:lineRule="auto"/>
        <w:jc w:val="both"/>
        <w:rPr>
          <w:rFonts w:ascii="Times New Roman" w:hAnsi="Times New Roman" w:cs="Times New Roman"/>
        </w:rPr>
      </w:pPr>
      <w:r w:rsidRPr="003063E4">
        <w:rPr>
          <w:rFonts w:ascii="Times New Roman" w:hAnsi="Times New Roman" w:cs="Times New Roman"/>
          <w:sz w:val="24"/>
          <w:szCs w:val="24"/>
        </w:rPr>
        <w:t>9</w:t>
      </w:r>
      <w:r w:rsidRPr="003063E4">
        <w:rPr>
          <w:rFonts w:ascii="Times New Roman" w:eastAsia="+mn-ea" w:hAnsi="Times New Roman" w:cs="Times New Roman"/>
          <w:bCs/>
          <w:color w:val="0033CC"/>
          <w:kern w:val="24"/>
          <w:sz w:val="32"/>
          <w:szCs w:val="32"/>
        </w:rPr>
        <w:t xml:space="preserve"> </w:t>
      </w:r>
      <w:r w:rsidRPr="003063E4">
        <w:rPr>
          <w:rFonts w:ascii="Times New Roman" w:hAnsi="Times New Roman" w:cs="Times New Roman"/>
          <w:bCs/>
        </w:rPr>
        <w:t xml:space="preserve">Нормативное правовое регулирование организации вопросов контроля и надзора </w:t>
      </w:r>
    </w:p>
    <w:p w:rsidR="00FC50F4" w:rsidRPr="00FC50F4" w:rsidRDefault="00FC50F4" w:rsidP="00FC50F4">
      <w:pPr>
        <w:spacing w:after="0" w:line="240" w:lineRule="auto"/>
        <w:rPr>
          <w:rFonts w:ascii="Times New Roman" w:hAnsi="Times New Roman" w:cs="Times New Roman"/>
          <w:b/>
          <w:sz w:val="24"/>
          <w:szCs w:val="24"/>
        </w:rPr>
      </w:pPr>
      <w:r w:rsidRPr="00FC50F4">
        <w:rPr>
          <w:rFonts w:ascii="Times New Roman" w:hAnsi="Times New Roman" w:cs="Times New Roman"/>
          <w:b/>
          <w:sz w:val="24"/>
          <w:szCs w:val="24"/>
        </w:rPr>
        <w:t>Особенности работы по выполнению государственного задания</w:t>
      </w:r>
      <w:r w:rsidRPr="00BA1C34">
        <w:rPr>
          <w:rFonts w:ascii="Times New Roman" w:hAnsi="Times New Roman" w:cs="Times New Roman"/>
          <w:sz w:val="24"/>
          <w:szCs w:val="24"/>
        </w:rPr>
        <w:t xml:space="preserve"> </w:t>
      </w:r>
      <w:r w:rsidRPr="00FC50F4">
        <w:rPr>
          <w:rFonts w:ascii="Times New Roman" w:hAnsi="Times New Roman" w:cs="Times New Roman"/>
          <w:b/>
          <w:sz w:val="24"/>
          <w:szCs w:val="24"/>
        </w:rPr>
        <w:t xml:space="preserve">и обеспечения деятельности </w:t>
      </w:r>
      <w:proofErr w:type="spellStart"/>
      <w:r w:rsidRPr="00FC50F4">
        <w:rPr>
          <w:rFonts w:ascii="Times New Roman" w:hAnsi="Times New Roman" w:cs="Times New Roman"/>
          <w:b/>
          <w:sz w:val="24"/>
          <w:szCs w:val="24"/>
        </w:rPr>
        <w:t>Роспотребнадзора</w:t>
      </w:r>
      <w:proofErr w:type="spellEnd"/>
      <w:r w:rsidRPr="00FC50F4">
        <w:rPr>
          <w:rFonts w:ascii="Times New Roman" w:hAnsi="Times New Roman" w:cs="Times New Roman"/>
          <w:b/>
          <w:sz w:val="24"/>
          <w:szCs w:val="24"/>
        </w:rPr>
        <w:t xml:space="preserve"> ФБУЗ «Центрами гигиены и эпидемиологии»</w:t>
      </w:r>
    </w:p>
    <w:p w:rsidR="00FC50F4" w:rsidRPr="00E265C8" w:rsidRDefault="00581DAA" w:rsidP="00FC50F4">
      <w:pPr>
        <w:pStyle w:val="1"/>
        <w:rPr>
          <w:sz w:val="22"/>
          <w:szCs w:val="22"/>
        </w:rPr>
      </w:pPr>
      <w:r>
        <w:rPr>
          <w:noProof/>
          <w:spacing w:val="-6"/>
        </w:rPr>
        <w:pict>
          <v:shape id="_x0000_s1040" type="#_x0000_t202" style="position:absolute;margin-left:390.85pt;margin-top:30.9pt;width:12.75pt;height:18pt;z-index:251659776" stroked="f">
            <v:textbox style="mso-next-textbox:#_x0000_s1040">
              <w:txbxContent>
                <w:p w:rsidR="00581DAA" w:rsidRPr="001E7A1F" w:rsidRDefault="00581DAA" w:rsidP="00FC50F4"/>
              </w:txbxContent>
            </v:textbox>
          </v:shape>
        </w:pict>
      </w:r>
      <w:r w:rsidR="00FC50F4">
        <w:rPr>
          <w:sz w:val="24"/>
          <w:szCs w:val="24"/>
        </w:rPr>
        <w:t xml:space="preserve">1Обеспечение деятельности </w:t>
      </w:r>
      <w:proofErr w:type="spellStart"/>
      <w:r w:rsidR="00FC50F4">
        <w:rPr>
          <w:sz w:val="24"/>
          <w:szCs w:val="24"/>
        </w:rPr>
        <w:t>Роспотребнадзора</w:t>
      </w:r>
      <w:proofErr w:type="spellEnd"/>
      <w:r w:rsidR="00FC50F4">
        <w:rPr>
          <w:sz w:val="24"/>
          <w:szCs w:val="24"/>
        </w:rPr>
        <w:t xml:space="preserve"> в свете  </w:t>
      </w:r>
      <w:hyperlink r:id="rId21" w:history="1">
        <w:r w:rsidR="00FC50F4">
          <w:rPr>
            <w:rStyle w:val="af8"/>
            <w:color w:val="auto"/>
            <w:sz w:val="22"/>
            <w:szCs w:val="22"/>
          </w:rPr>
          <w:t>Федерального</w:t>
        </w:r>
        <w:r w:rsidR="00FC50F4" w:rsidRPr="00E265C8">
          <w:rPr>
            <w:rStyle w:val="af8"/>
            <w:color w:val="auto"/>
            <w:sz w:val="22"/>
            <w:szCs w:val="22"/>
          </w:rPr>
          <w:t xml:space="preserve"> закон</w:t>
        </w:r>
        <w:r w:rsidR="00FC50F4">
          <w:rPr>
            <w:rStyle w:val="af8"/>
            <w:color w:val="auto"/>
            <w:sz w:val="22"/>
            <w:szCs w:val="22"/>
          </w:rPr>
          <w:t>а</w:t>
        </w:r>
        <w:r w:rsidR="00FC50F4" w:rsidRPr="00E265C8">
          <w:rPr>
            <w:rStyle w:val="af8"/>
            <w:color w:val="auto"/>
            <w:sz w:val="22"/>
            <w:szCs w:val="22"/>
          </w:rPr>
          <w:t xml:space="preserve">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FC50F4" w:rsidRPr="00E265C8" w:rsidRDefault="00FC50F4" w:rsidP="00FC50F4">
      <w:pPr>
        <w:widowControl w:val="0"/>
        <w:spacing w:after="0" w:line="240" w:lineRule="auto"/>
        <w:jc w:val="both"/>
        <w:rPr>
          <w:rFonts w:ascii="Times New Roman" w:hAnsi="Times New Roman" w:cs="Times New Roman"/>
        </w:rPr>
      </w:pPr>
      <w:r>
        <w:rPr>
          <w:rFonts w:ascii="Times New Roman" w:hAnsi="Times New Roman" w:cs="Times New Roman"/>
          <w:sz w:val="24"/>
          <w:szCs w:val="24"/>
        </w:rPr>
        <w:t>2</w:t>
      </w:r>
      <w:r w:rsidRPr="00767448">
        <w:rPr>
          <w:sz w:val="28"/>
          <w:szCs w:val="28"/>
        </w:rPr>
        <w:t xml:space="preserve"> </w:t>
      </w:r>
      <w:r>
        <w:rPr>
          <w:sz w:val="28"/>
          <w:szCs w:val="28"/>
        </w:rPr>
        <w:t>В</w:t>
      </w:r>
      <w:r w:rsidRPr="00E265C8">
        <w:rPr>
          <w:rFonts w:ascii="Times New Roman" w:hAnsi="Times New Roman" w:cs="Times New Roman"/>
          <w:spacing w:val="-9"/>
        </w:rPr>
        <w:t>ыполнения работ, оказания услуг в ц</w:t>
      </w:r>
      <w:r w:rsidRPr="00E265C8">
        <w:rPr>
          <w:rFonts w:ascii="Times New Roman" w:hAnsi="Times New Roman" w:cs="Times New Roman"/>
          <w:spacing w:val="-6"/>
        </w:rPr>
        <w:t xml:space="preserve">елях обеспечения реализации предусмотренных законодательством Российской </w:t>
      </w:r>
      <w:r w:rsidRPr="00E265C8">
        <w:rPr>
          <w:rFonts w:ascii="Times New Roman" w:hAnsi="Times New Roman" w:cs="Times New Roman"/>
        </w:rPr>
        <w:t>Федерации полномочий Управления Федеральной службы</w:t>
      </w:r>
    </w:p>
    <w:p w:rsidR="00FC50F4" w:rsidRPr="00E265C8" w:rsidRDefault="00FC50F4" w:rsidP="00FC50F4">
      <w:pPr>
        <w:shd w:val="clear" w:color="auto" w:fill="FFFFFF"/>
        <w:tabs>
          <w:tab w:val="left" w:pos="1642"/>
        </w:tabs>
        <w:spacing w:after="0" w:line="240" w:lineRule="auto"/>
        <w:ind w:left="38"/>
        <w:jc w:val="both"/>
        <w:rPr>
          <w:rFonts w:ascii="Times New Roman" w:hAnsi="Times New Roman" w:cs="Times New Roman"/>
        </w:rPr>
      </w:pPr>
      <w:r w:rsidRPr="00E265C8">
        <w:rPr>
          <w:rFonts w:ascii="Times New Roman" w:hAnsi="Times New Roman" w:cs="Times New Roman"/>
        </w:rPr>
        <w:t>3</w:t>
      </w:r>
      <w:r w:rsidRPr="00E265C8">
        <w:rPr>
          <w:rFonts w:ascii="Times New Roman" w:hAnsi="Times New Roman" w:cs="Times New Roman"/>
          <w:spacing w:val="-3"/>
        </w:rPr>
        <w:t xml:space="preserve">Проведение  санитарно-эпидемиологические экспертизы, обследования, </w:t>
      </w:r>
      <w:r w:rsidRPr="00E265C8">
        <w:rPr>
          <w:rFonts w:ascii="Times New Roman" w:hAnsi="Times New Roman" w:cs="Times New Roman"/>
        </w:rPr>
        <w:t xml:space="preserve">исследования, испытания, а также токсикологические, гигиенические и иные </w:t>
      </w:r>
      <w:r w:rsidRPr="00E265C8">
        <w:rPr>
          <w:rFonts w:ascii="Times New Roman" w:hAnsi="Times New Roman" w:cs="Times New Roman"/>
          <w:spacing w:val="-4"/>
        </w:rPr>
        <w:t xml:space="preserve">виды оценок и экспертизы (в том числе при действиях в условиях гражданской </w:t>
      </w:r>
      <w:r w:rsidRPr="00E265C8">
        <w:rPr>
          <w:rFonts w:ascii="Times New Roman" w:hAnsi="Times New Roman" w:cs="Times New Roman"/>
        </w:rPr>
        <w:t>обороны и чрезвычайных ситуаций);</w:t>
      </w:r>
    </w:p>
    <w:p w:rsidR="00FC50F4" w:rsidRPr="00E265C8" w:rsidRDefault="00FC50F4" w:rsidP="00FC50F4">
      <w:pPr>
        <w:widowControl w:val="0"/>
        <w:spacing w:after="0" w:line="240" w:lineRule="auto"/>
        <w:jc w:val="both"/>
        <w:rPr>
          <w:rFonts w:ascii="Times New Roman" w:hAnsi="Times New Roman" w:cs="Times New Roman"/>
        </w:rPr>
      </w:pPr>
      <w:r>
        <w:rPr>
          <w:sz w:val="28"/>
          <w:szCs w:val="28"/>
        </w:rPr>
        <w:t xml:space="preserve">4 </w:t>
      </w:r>
      <w:r>
        <w:rPr>
          <w:rFonts w:ascii="Times New Roman" w:hAnsi="Times New Roman" w:cs="Times New Roman"/>
        </w:rPr>
        <w:t>Проведение</w:t>
      </w:r>
      <w:r w:rsidRPr="00E265C8">
        <w:rPr>
          <w:rFonts w:ascii="Times New Roman" w:hAnsi="Times New Roman" w:cs="Times New Roman"/>
        </w:rPr>
        <w:t xml:space="preserve">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FC50F4" w:rsidRPr="00FC50F4" w:rsidRDefault="00FC50F4" w:rsidP="00FC50F4">
      <w:pPr>
        <w:spacing w:after="0" w:line="240" w:lineRule="auto"/>
        <w:rPr>
          <w:rFonts w:ascii="Times New Roman" w:hAnsi="Times New Roman" w:cs="Times New Roman"/>
        </w:rPr>
      </w:pPr>
      <w:r>
        <w:rPr>
          <w:rFonts w:ascii="Times New Roman" w:hAnsi="Times New Roman" w:cs="Times New Roman"/>
          <w:spacing w:val="-4"/>
        </w:rPr>
        <w:t>5.</w:t>
      </w:r>
      <w:r w:rsidRPr="00FC50F4">
        <w:rPr>
          <w:rFonts w:ascii="Times New Roman" w:hAnsi="Times New Roman" w:cs="Times New Roman"/>
          <w:spacing w:val="-4"/>
        </w:rPr>
        <w:t xml:space="preserve">Проведение социально-гигиенического </w:t>
      </w:r>
      <w:r w:rsidRPr="00FC50F4">
        <w:rPr>
          <w:rFonts w:ascii="Times New Roman" w:hAnsi="Times New Roman" w:cs="Times New Roman"/>
          <w:spacing w:val="-5"/>
        </w:rPr>
        <w:t xml:space="preserve">мониторинга, формированию федерального и регионального информационного </w:t>
      </w:r>
      <w:r w:rsidRPr="00FC50F4">
        <w:rPr>
          <w:rFonts w:ascii="Times New Roman" w:hAnsi="Times New Roman" w:cs="Times New Roman"/>
        </w:rPr>
        <w:t>фонда данных</w:t>
      </w:r>
    </w:p>
    <w:p w:rsidR="00FC50F4" w:rsidRDefault="00FC50F4" w:rsidP="00FC50F4">
      <w:pPr>
        <w:pStyle w:val="a7"/>
        <w:spacing w:after="0" w:line="240" w:lineRule="auto"/>
        <w:rPr>
          <w:rFonts w:ascii="Times New Roman" w:hAnsi="Times New Roman" w:cs="Times New Roman"/>
          <w:b/>
          <w:sz w:val="24"/>
          <w:szCs w:val="24"/>
        </w:rPr>
      </w:pPr>
    </w:p>
    <w:p w:rsidR="00FC50F4" w:rsidRPr="00FC50F4" w:rsidRDefault="00FC50F4" w:rsidP="00FC50F4">
      <w:pPr>
        <w:widowControl w:val="0"/>
        <w:tabs>
          <w:tab w:val="left" w:pos="708"/>
        </w:tabs>
        <w:spacing w:after="0" w:line="240" w:lineRule="auto"/>
        <w:jc w:val="both"/>
        <w:rPr>
          <w:rFonts w:ascii="Times New Roman" w:hAnsi="Times New Roman" w:cs="Times New Roman"/>
          <w:b/>
          <w:sz w:val="24"/>
          <w:szCs w:val="24"/>
        </w:rPr>
      </w:pPr>
      <w:r w:rsidRPr="00FC50F4">
        <w:rPr>
          <w:rFonts w:ascii="Times New Roman" w:hAnsi="Times New Roman" w:cs="Times New Roman"/>
          <w:b/>
          <w:sz w:val="24"/>
          <w:szCs w:val="24"/>
        </w:rPr>
        <w:t>Применение методики риск-ориентированного планирования по разделу гигиены детей и подростков.</w:t>
      </w:r>
    </w:p>
    <w:p w:rsidR="00FC50F4" w:rsidRPr="001318AB" w:rsidRDefault="00FC50F4" w:rsidP="00FC50F4">
      <w:pPr>
        <w:widowControl w:val="0"/>
        <w:tabs>
          <w:tab w:val="left" w:pos="708"/>
        </w:tabs>
        <w:jc w:val="both"/>
        <w:rPr>
          <w:rFonts w:ascii="Times New Roman" w:hAnsi="Times New Roman" w:cs="Times New Roman"/>
        </w:rPr>
      </w:pPr>
      <w:r>
        <w:rPr>
          <w:rFonts w:ascii="Times New Roman" w:hAnsi="Times New Roman" w:cs="Times New Roman"/>
          <w:sz w:val="24"/>
          <w:szCs w:val="24"/>
        </w:rPr>
        <w:t>1</w:t>
      </w:r>
      <w:r w:rsidRPr="001318AB">
        <w:rPr>
          <w:rFonts w:ascii="Arial" w:eastAsia="+mn-ea" w:hAnsi="Arial" w:cs="+mn-cs"/>
          <w:b/>
          <w:bCs/>
          <w:color w:val="FFFFFF"/>
          <w:kern w:val="24"/>
          <w:sz w:val="24"/>
          <w:szCs w:val="24"/>
        </w:rPr>
        <w:t xml:space="preserve"> </w:t>
      </w:r>
      <w:r w:rsidRPr="001318AB">
        <w:rPr>
          <w:rFonts w:ascii="Times New Roman" w:hAnsi="Times New Roman" w:cs="Times New Roman"/>
          <w:bCs/>
        </w:rPr>
        <w:t xml:space="preserve">Научно-методические основы оценки риска здоровью школьников, организация мониторинга условий воспитания и обучения на региональном и муниципальном уровнях </w:t>
      </w:r>
    </w:p>
    <w:p w:rsidR="00FC50F4" w:rsidRPr="00F22C6E" w:rsidRDefault="00FC50F4" w:rsidP="00FC50F4">
      <w:pPr>
        <w:widowControl w:val="0"/>
        <w:tabs>
          <w:tab w:val="left" w:pos="708"/>
        </w:tabs>
        <w:spacing w:after="0" w:line="240" w:lineRule="auto"/>
        <w:jc w:val="both"/>
        <w:rPr>
          <w:rFonts w:ascii="Times New Roman" w:hAnsi="Times New Roman" w:cs="Times New Roman"/>
          <w:sz w:val="24"/>
          <w:szCs w:val="24"/>
        </w:rPr>
      </w:pPr>
      <w:r w:rsidRPr="00F22C6E">
        <w:rPr>
          <w:rFonts w:ascii="Times New Roman" w:hAnsi="Times New Roman" w:cs="Times New Roman"/>
          <w:bCs/>
          <w:sz w:val="24"/>
          <w:szCs w:val="24"/>
        </w:rPr>
        <w:t>2.Индикаторы риска нарушения обязательных требований для определения необходимости проведения внеплановых проверок в области обеспечения санитарно-эпидемиологического благополучия</w:t>
      </w:r>
    </w:p>
    <w:p w:rsidR="00FC50F4" w:rsidRPr="00F22C6E" w:rsidRDefault="00FC50F4" w:rsidP="00FC50F4">
      <w:pPr>
        <w:widowControl w:val="0"/>
        <w:tabs>
          <w:tab w:val="left" w:pos="708"/>
        </w:tabs>
        <w:jc w:val="both"/>
        <w:rPr>
          <w:rFonts w:ascii="Times New Roman" w:hAnsi="Times New Roman" w:cs="Times New Roman"/>
        </w:rPr>
      </w:pPr>
      <w:r>
        <w:rPr>
          <w:rFonts w:ascii="Times New Roman" w:hAnsi="Times New Roman" w:cs="Times New Roman"/>
          <w:sz w:val="24"/>
          <w:szCs w:val="24"/>
        </w:rPr>
        <w:t>3</w:t>
      </w:r>
      <w:r w:rsidRPr="00F22C6E">
        <w:rPr>
          <w:rFonts w:ascii="Times New Roman" w:eastAsia="+mn-ea" w:hAnsi="Times New Roman" w:cs="Times New Roman"/>
          <w:bCs/>
          <w:color w:val="C00000"/>
          <w:kern w:val="24"/>
          <w:sz w:val="36"/>
          <w:szCs w:val="36"/>
        </w:rPr>
        <w:t xml:space="preserve"> </w:t>
      </w:r>
      <w:r w:rsidRPr="00F22C6E">
        <w:rPr>
          <w:rFonts w:ascii="Times New Roman" w:hAnsi="Times New Roman" w:cs="Times New Roman"/>
          <w:bCs/>
        </w:rPr>
        <w:t>Постановление Правительства РФ от 17.08.2016 N 806 "О применении риск-ориентированного подхода при организации отдельных видов государственного контроля (надзора) и внесении изменений в некоторые акты Правительства Российской Федерации"</w:t>
      </w:r>
    </w:p>
    <w:p w:rsidR="00FC50F4" w:rsidRDefault="00FC50F4" w:rsidP="00FC50F4">
      <w:pPr>
        <w:widowControl w:val="0"/>
        <w:tabs>
          <w:tab w:val="left" w:pos="70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22C6E">
        <w:rPr>
          <w:rFonts w:ascii="Times New Roman" w:hAnsi="Times New Roman" w:cs="Times New Roman"/>
          <w:sz w:val="24"/>
          <w:szCs w:val="24"/>
        </w:rPr>
        <w:t xml:space="preserve">Методические рекомендации «Расчет показателей, характеризующих численность населения под воздействием факторов потенциального риска причинения вреда здоровью человека объектами санитарно-эпидемиологического надзора» (приказ </w:t>
      </w:r>
      <w:proofErr w:type="spellStart"/>
      <w:r w:rsidRPr="00F22C6E">
        <w:rPr>
          <w:rFonts w:ascii="Times New Roman" w:hAnsi="Times New Roman" w:cs="Times New Roman"/>
          <w:sz w:val="24"/>
          <w:szCs w:val="24"/>
        </w:rPr>
        <w:t>Роспотребнадзора</w:t>
      </w:r>
      <w:proofErr w:type="spellEnd"/>
      <w:r w:rsidRPr="00F22C6E">
        <w:rPr>
          <w:rFonts w:ascii="Times New Roman" w:hAnsi="Times New Roman" w:cs="Times New Roman"/>
          <w:sz w:val="24"/>
          <w:szCs w:val="24"/>
        </w:rPr>
        <w:t xml:space="preserve"> от 07.10.2015 №1025),</w:t>
      </w:r>
    </w:p>
    <w:p w:rsidR="00FC50F4" w:rsidRPr="00F22C6E" w:rsidRDefault="00FC50F4" w:rsidP="00FC50F4">
      <w:pPr>
        <w:widowControl w:val="0"/>
        <w:tabs>
          <w:tab w:val="left" w:pos="708"/>
        </w:tabs>
        <w:spacing w:after="0" w:line="240" w:lineRule="auto"/>
        <w:jc w:val="both"/>
        <w:rPr>
          <w:rFonts w:ascii="Times New Roman" w:hAnsi="Times New Roman" w:cs="Times New Roman"/>
        </w:rPr>
      </w:pPr>
      <w:r>
        <w:rPr>
          <w:rFonts w:cs="+mn-cs"/>
          <w:color w:val="000000"/>
          <w:kern w:val="24"/>
          <w:sz w:val="28"/>
          <w:szCs w:val="28"/>
        </w:rPr>
        <w:t>5</w:t>
      </w:r>
      <w:r w:rsidRPr="00F22C6E">
        <w:rPr>
          <w:rFonts w:cs="+mn-cs"/>
          <w:color w:val="000000"/>
          <w:kern w:val="24"/>
          <w:sz w:val="28"/>
          <w:szCs w:val="28"/>
        </w:rPr>
        <w:t xml:space="preserve">. </w:t>
      </w:r>
      <w:r w:rsidRPr="00F22C6E">
        <w:rPr>
          <w:rFonts w:ascii="Times New Roman" w:hAnsi="Times New Roman" w:cs="Times New Roman"/>
          <w:color w:val="000000"/>
          <w:kern w:val="24"/>
        </w:rPr>
        <w:t>Методические рекомендации «Классификация хозяйствующих субъектов, видов деятельности и объектов надзора по потенциальному риску причинения вреда здоровью человека для организации плановых контрольно-надзорных мероприятий» (МР 5.1.1.0116-17 от 11.08.</w:t>
      </w:r>
      <w:r w:rsidRPr="00F22C6E">
        <w:rPr>
          <w:rFonts w:ascii="Times New Roman" w:hAnsi="Times New Roman" w:cs="Times New Roman"/>
        </w:rPr>
        <w:t xml:space="preserve"> 2017)</w:t>
      </w:r>
    </w:p>
    <w:p w:rsidR="00FC50F4" w:rsidRDefault="00FC50F4" w:rsidP="00FC50F4">
      <w:pPr>
        <w:spacing w:after="0" w:line="240" w:lineRule="auto"/>
        <w:rPr>
          <w:rFonts w:ascii="Times New Roman" w:hAnsi="Times New Roman" w:cs="Times New Roman"/>
          <w:sz w:val="24"/>
          <w:szCs w:val="24"/>
        </w:rPr>
      </w:pPr>
      <w:r w:rsidRPr="00FC50F4">
        <w:rPr>
          <w:rFonts w:ascii="Times New Roman" w:hAnsi="Times New Roman" w:cs="Times New Roman"/>
          <w:sz w:val="24"/>
          <w:szCs w:val="24"/>
        </w:rPr>
        <w:t>6Принципы формирования Федерального реестра юридических лиц и индивидуальных предпринимателей и используемых ими производственных объектов при риск-ориентированном подходе.</w:t>
      </w:r>
    </w:p>
    <w:p w:rsidR="00FC50F4" w:rsidRDefault="00FC50F4" w:rsidP="00FC50F4">
      <w:pPr>
        <w:spacing w:after="0" w:line="240" w:lineRule="auto"/>
        <w:rPr>
          <w:rFonts w:ascii="Times New Roman" w:hAnsi="Times New Roman" w:cs="Times New Roman"/>
          <w:sz w:val="24"/>
          <w:szCs w:val="24"/>
        </w:rPr>
      </w:pPr>
    </w:p>
    <w:p w:rsidR="00FC50F4" w:rsidRPr="00FC50F4" w:rsidRDefault="00FC50F4" w:rsidP="00FC50F4">
      <w:pPr>
        <w:tabs>
          <w:tab w:val="left" w:pos="1463"/>
        </w:tabs>
        <w:spacing w:after="0" w:line="240" w:lineRule="auto"/>
        <w:jc w:val="both"/>
        <w:rPr>
          <w:rFonts w:ascii="Times New Roman" w:hAnsi="Times New Roman" w:cs="Times New Roman"/>
          <w:b/>
          <w:sz w:val="24"/>
          <w:szCs w:val="24"/>
        </w:rPr>
      </w:pPr>
      <w:r w:rsidRPr="00FC50F4">
        <w:rPr>
          <w:rFonts w:ascii="Times New Roman" w:hAnsi="Times New Roman" w:cs="Times New Roman"/>
          <w:b/>
          <w:sz w:val="24"/>
          <w:szCs w:val="24"/>
        </w:rPr>
        <w:lastRenderedPageBreak/>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 в детских и подростковых учреждениях.</w:t>
      </w:r>
    </w:p>
    <w:p w:rsidR="00FC50F4" w:rsidRDefault="00FC50F4" w:rsidP="00FC50F4">
      <w:pPr>
        <w:tabs>
          <w:tab w:val="left" w:pos="1463"/>
        </w:tabs>
        <w:spacing w:after="0" w:line="240" w:lineRule="auto"/>
        <w:jc w:val="both"/>
        <w:rPr>
          <w:rFonts w:ascii="Times New Roman" w:hAnsi="Times New Roman" w:cs="Times New Roman"/>
        </w:rPr>
      </w:pPr>
      <w:r w:rsidRPr="00073F14">
        <w:rPr>
          <w:rFonts w:ascii="Times New Roman" w:hAnsi="Times New Roman" w:cs="Times New Roman"/>
          <w:sz w:val="24"/>
          <w:szCs w:val="24"/>
        </w:rPr>
        <w:t>1</w:t>
      </w:r>
      <w:r w:rsidRPr="00073F14">
        <w:rPr>
          <w:rFonts w:ascii="Times New Roman" w:hAnsi="Times New Roman" w:cs="Times New Roman"/>
        </w:rPr>
        <w:t>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w:t>
      </w:r>
    </w:p>
    <w:p w:rsidR="00FC50F4" w:rsidRDefault="00FC50F4" w:rsidP="00FC50F4">
      <w:pPr>
        <w:tabs>
          <w:tab w:val="left" w:pos="1463"/>
        </w:tabs>
        <w:spacing w:after="0" w:line="240" w:lineRule="auto"/>
        <w:jc w:val="both"/>
        <w:rPr>
          <w:rFonts w:ascii="Times New Roman" w:hAnsi="Times New Roman" w:cs="Times New Roman"/>
        </w:rPr>
      </w:pPr>
      <w:r>
        <w:rPr>
          <w:rFonts w:ascii="Times New Roman" w:hAnsi="Times New Roman" w:cs="Times New Roman"/>
          <w:sz w:val="24"/>
          <w:szCs w:val="24"/>
        </w:rPr>
        <w:t>2</w:t>
      </w:r>
      <w:r w:rsidRPr="00073F14">
        <w:rPr>
          <w:rFonts w:ascii="Times New Roman" w:hAnsi="Times New Roman" w:cs="Times New Roman"/>
        </w:rPr>
        <w:t>соблюдения правил продажи отдельных видов товаров</w:t>
      </w:r>
      <w:r>
        <w:rPr>
          <w:rFonts w:ascii="Times New Roman" w:hAnsi="Times New Roman" w:cs="Times New Roman"/>
        </w:rPr>
        <w:t xml:space="preserve"> для детей</w:t>
      </w:r>
      <w:r w:rsidRPr="00073F14">
        <w:rPr>
          <w:rFonts w:ascii="Times New Roman" w:hAnsi="Times New Roman" w:cs="Times New Roman"/>
        </w:rPr>
        <w:t xml:space="preserve">, выполнения работ, оказания услуг. </w:t>
      </w:r>
    </w:p>
    <w:p w:rsidR="00FC50F4" w:rsidRDefault="00FC50F4" w:rsidP="00FC50F4">
      <w:pPr>
        <w:tabs>
          <w:tab w:val="left" w:pos="1463"/>
        </w:tabs>
        <w:spacing w:after="0" w:line="240" w:lineRule="auto"/>
        <w:jc w:val="both"/>
        <w:rPr>
          <w:rFonts w:ascii="Times New Roman" w:hAnsi="Times New Roman" w:cs="Times New Roman"/>
          <w:sz w:val="24"/>
          <w:szCs w:val="24"/>
        </w:rPr>
      </w:pPr>
      <w:r>
        <w:rPr>
          <w:rFonts w:ascii="Times New Roman" w:hAnsi="Times New Roman" w:cs="Times New Roman"/>
        </w:rPr>
        <w:t>3</w:t>
      </w:r>
      <w:r w:rsidRPr="00073F14">
        <w:rPr>
          <w:rFonts w:ascii="Times New Roman" w:hAnsi="Times New Roman" w:cs="Times New Roman"/>
        </w:rPr>
        <w:t>Основы законодательства по защите прав потребителей и потребительского рынка, основные нормативные документы в данной области</w:t>
      </w:r>
    </w:p>
    <w:p w:rsidR="00FC50F4" w:rsidRDefault="00FC50F4" w:rsidP="00FC50F4">
      <w:pPr>
        <w:tabs>
          <w:tab w:val="left" w:pos="1463"/>
        </w:tabs>
        <w:spacing w:after="0" w:line="240" w:lineRule="auto"/>
        <w:jc w:val="both"/>
        <w:rPr>
          <w:rFonts w:ascii="Times New Roman" w:hAnsi="Times New Roman" w:cs="Times New Roman"/>
        </w:rPr>
      </w:pPr>
      <w:r>
        <w:rPr>
          <w:rFonts w:ascii="Times New Roman" w:hAnsi="Times New Roman" w:cs="Times New Roman"/>
          <w:sz w:val="24"/>
          <w:szCs w:val="24"/>
        </w:rPr>
        <w:t>4</w:t>
      </w:r>
      <w:r w:rsidRPr="00B032B1">
        <w:rPr>
          <w:rFonts w:ascii="Times New Roman" w:hAnsi="Times New Roman" w:cs="Times New Roman"/>
        </w:rPr>
        <w:t xml:space="preserve"> Органы, осуществляющие государственный контроль (надзор) в сфере защиты прав потребителей. </w:t>
      </w:r>
    </w:p>
    <w:p w:rsidR="00FC50F4" w:rsidRDefault="00FC50F4" w:rsidP="00FC50F4">
      <w:pPr>
        <w:tabs>
          <w:tab w:val="left" w:pos="1463"/>
        </w:tabs>
        <w:spacing w:after="0" w:line="240" w:lineRule="auto"/>
        <w:jc w:val="both"/>
        <w:rPr>
          <w:rFonts w:ascii="Times New Roman" w:hAnsi="Times New Roman" w:cs="Times New Roman"/>
          <w:sz w:val="24"/>
          <w:szCs w:val="24"/>
        </w:rPr>
      </w:pPr>
      <w:r>
        <w:rPr>
          <w:rFonts w:ascii="Times New Roman" w:hAnsi="Times New Roman" w:cs="Times New Roman"/>
        </w:rPr>
        <w:t>5</w:t>
      </w:r>
      <w:r w:rsidRPr="00B032B1">
        <w:rPr>
          <w:rFonts w:ascii="Times New Roman" w:hAnsi="Times New Roman" w:cs="Times New Roman"/>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FC50F4" w:rsidRDefault="00FC50F4" w:rsidP="00FC50F4">
      <w:pPr>
        <w:spacing w:after="0" w:line="240" w:lineRule="auto"/>
        <w:rPr>
          <w:rFonts w:ascii="Times New Roman" w:hAnsi="Times New Roman" w:cs="Times New Roman"/>
          <w:b/>
          <w:sz w:val="24"/>
          <w:szCs w:val="24"/>
        </w:rPr>
      </w:pPr>
    </w:p>
    <w:p w:rsidR="00FC50F4" w:rsidRPr="00FC50F4" w:rsidRDefault="00FC50F4" w:rsidP="00FC50F4">
      <w:pPr>
        <w:spacing w:after="0" w:line="240" w:lineRule="auto"/>
        <w:jc w:val="both"/>
        <w:rPr>
          <w:rFonts w:ascii="Times New Roman" w:hAnsi="Times New Roman" w:cs="Times New Roman"/>
          <w:b/>
          <w:sz w:val="24"/>
          <w:szCs w:val="24"/>
        </w:rPr>
      </w:pPr>
      <w:r w:rsidRPr="00FC50F4">
        <w:rPr>
          <w:rFonts w:ascii="Times New Roman" w:hAnsi="Times New Roman" w:cs="Times New Roman"/>
          <w:b/>
          <w:sz w:val="24"/>
          <w:szCs w:val="24"/>
        </w:rPr>
        <w:t>Практика применения  административного наказания  за нарушения санитарного законодательства и законодательства в сфере ЗПП в  детских и подростковых учреждениях.</w:t>
      </w:r>
    </w:p>
    <w:p w:rsidR="00FC50F4" w:rsidRPr="005C382E" w:rsidRDefault="00FC50F4" w:rsidP="00FC50F4">
      <w:pPr>
        <w:spacing w:after="0"/>
        <w:jc w:val="both"/>
        <w:rPr>
          <w:rFonts w:ascii="Times New Roman" w:eastAsia="Times New Roman" w:hAnsi="Times New Roman" w:cs="Times New Roman"/>
        </w:rPr>
      </w:pPr>
      <w:r w:rsidRPr="005C382E">
        <w:rPr>
          <w:rFonts w:ascii="Times New Roman" w:hAnsi="Times New Roman" w:cs="Times New Roman"/>
        </w:rPr>
        <w:t xml:space="preserve">1 </w:t>
      </w:r>
      <w:r w:rsidRPr="005C382E">
        <w:rPr>
          <w:rFonts w:ascii="Times New Roman" w:eastAsia="Times New Roman" w:hAnsi="Times New Roman" w:cs="Times New Roman"/>
        </w:rPr>
        <w:t>Права, обязанности и ответственность должностных лиц, осуществляющих государственный санитарно</w:t>
      </w:r>
      <w:r w:rsidRPr="005C382E">
        <w:rPr>
          <w:rFonts w:ascii="Times New Roman" w:eastAsia="Times New Roman" w:hAnsi="Times New Roman" w:cs="Times New Roman"/>
          <w:color w:val="00B0F0"/>
        </w:rPr>
        <w:t>-</w:t>
      </w:r>
      <w:r w:rsidRPr="005C382E">
        <w:rPr>
          <w:rFonts w:ascii="Times New Roman" w:eastAsia="Times New Roman" w:hAnsi="Times New Roman" w:cs="Times New Roman"/>
        </w:rPr>
        <w:t>эпидемиологический надзор.</w:t>
      </w:r>
    </w:p>
    <w:p w:rsidR="00FC50F4" w:rsidRPr="005C382E" w:rsidRDefault="00FC50F4" w:rsidP="00FC50F4">
      <w:pPr>
        <w:spacing w:after="0" w:line="240" w:lineRule="auto"/>
        <w:jc w:val="both"/>
        <w:rPr>
          <w:rFonts w:ascii="Times New Roman" w:hAnsi="Times New Roman" w:cs="Times New Roman"/>
        </w:rPr>
      </w:pPr>
      <w:r w:rsidRPr="005C382E">
        <w:rPr>
          <w:rFonts w:ascii="Times New Roman" w:hAnsi="Times New Roman" w:cs="Times New Roman"/>
        </w:rPr>
        <w:t xml:space="preserve">2 </w:t>
      </w:r>
      <w:r w:rsidRPr="005C382E">
        <w:rPr>
          <w:rFonts w:ascii="Times New Roman" w:eastAsia="Times New Roman" w:hAnsi="Times New Roman" w:cs="Times New Roman"/>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r w:rsidRPr="005C382E">
        <w:rPr>
          <w:rFonts w:ascii="Times New Roman" w:hAnsi="Times New Roman" w:cs="Times New Roman"/>
        </w:rPr>
        <w:t xml:space="preserve"> по разделу гигиены детей и подростков</w:t>
      </w:r>
    </w:p>
    <w:p w:rsidR="00FC50F4" w:rsidRPr="005C382E" w:rsidRDefault="00FC50F4" w:rsidP="00FC50F4">
      <w:pPr>
        <w:spacing w:after="0" w:line="240" w:lineRule="auto"/>
        <w:jc w:val="both"/>
        <w:rPr>
          <w:rFonts w:ascii="Times New Roman" w:hAnsi="Times New Roman" w:cs="Times New Roman"/>
        </w:rPr>
      </w:pPr>
      <w:r w:rsidRPr="005C382E">
        <w:rPr>
          <w:rFonts w:ascii="Times New Roman" w:hAnsi="Times New Roman" w:cs="Times New Roman"/>
        </w:rPr>
        <w:t xml:space="preserve">3 </w:t>
      </w:r>
      <w:r w:rsidRPr="005C382E">
        <w:rPr>
          <w:rFonts w:ascii="Times New Roman" w:eastAsia="Times New Roman" w:hAnsi="Times New Roman" w:cs="Times New Roman"/>
        </w:rPr>
        <w:t xml:space="preserve">Оценка полноты реализации полномочий органов </w:t>
      </w:r>
      <w:proofErr w:type="spellStart"/>
      <w:r w:rsidRPr="005C382E">
        <w:rPr>
          <w:rFonts w:ascii="Times New Roman" w:eastAsia="Times New Roman" w:hAnsi="Times New Roman" w:cs="Times New Roman"/>
        </w:rPr>
        <w:t>Роспотребнадзора</w:t>
      </w:r>
      <w:proofErr w:type="spellEnd"/>
      <w:r w:rsidRPr="005C382E">
        <w:rPr>
          <w:rFonts w:ascii="Times New Roman" w:eastAsia="Times New Roman" w:hAnsi="Times New Roman" w:cs="Times New Roman"/>
        </w:rPr>
        <w:t xml:space="preserve"> применимо к требованиям КоАП РФ. Процессуальные требования судебного производства (арбитражного, гражданского)</w:t>
      </w:r>
      <w:r w:rsidRPr="005C382E">
        <w:rPr>
          <w:rFonts w:ascii="Times New Roman" w:hAnsi="Times New Roman" w:cs="Times New Roman"/>
        </w:rPr>
        <w:t xml:space="preserve"> по гигиене детей и подростков</w:t>
      </w:r>
      <w:r w:rsidRPr="005C382E">
        <w:rPr>
          <w:rFonts w:ascii="Times New Roman" w:eastAsia="Times New Roman" w:hAnsi="Times New Roman" w:cs="Times New Roman"/>
        </w:rPr>
        <w:t>.</w:t>
      </w:r>
    </w:p>
    <w:p w:rsidR="00FC50F4" w:rsidRPr="005C382E" w:rsidRDefault="00FC50F4" w:rsidP="00FC50F4">
      <w:pPr>
        <w:spacing w:after="0"/>
        <w:jc w:val="both"/>
        <w:rPr>
          <w:rFonts w:ascii="Times New Roman" w:hAnsi="Times New Roman" w:cs="Times New Roman"/>
        </w:rPr>
      </w:pPr>
      <w:r w:rsidRPr="005C382E">
        <w:rPr>
          <w:rFonts w:ascii="Times New Roman" w:hAnsi="Times New Roman" w:cs="Times New Roman"/>
        </w:rPr>
        <w:t>4</w:t>
      </w:r>
      <w:r w:rsidRPr="005C382E">
        <w:rPr>
          <w:rFonts w:ascii="Times New Roman" w:eastAsia="+mn-ea" w:hAnsi="Times New Roman" w:cs="Times New Roman"/>
          <w:bCs/>
          <w:color w:val="FFFF66"/>
          <w:kern w:val="24"/>
        </w:rPr>
        <w:t xml:space="preserve"> </w:t>
      </w:r>
      <w:r w:rsidRPr="005C382E">
        <w:rPr>
          <w:rFonts w:ascii="Times New Roman" w:hAnsi="Times New Roman" w:cs="Times New Roman"/>
          <w:bCs/>
        </w:rPr>
        <w:t>Актуальные вопросы  федерального государственного санитарно-эпидемиологического надзора за учреждениями образования</w:t>
      </w:r>
    </w:p>
    <w:p w:rsidR="00FC50F4" w:rsidRPr="005C382E" w:rsidRDefault="00FC50F4" w:rsidP="00FC50F4">
      <w:pPr>
        <w:spacing w:after="0" w:line="240" w:lineRule="auto"/>
        <w:jc w:val="both"/>
        <w:rPr>
          <w:rFonts w:ascii="Times New Roman" w:hAnsi="Times New Roman" w:cs="Times New Roman"/>
        </w:rPr>
      </w:pPr>
      <w:r w:rsidRPr="005C382E">
        <w:rPr>
          <w:rFonts w:ascii="Times New Roman" w:hAnsi="Times New Roman" w:cs="Times New Roman"/>
        </w:rPr>
        <w:t xml:space="preserve">5Действия территориальных органов (Управления </w:t>
      </w:r>
      <w:proofErr w:type="spellStart"/>
      <w:r w:rsidRPr="005C382E">
        <w:rPr>
          <w:rFonts w:ascii="Times New Roman" w:hAnsi="Times New Roman" w:cs="Times New Roman"/>
        </w:rPr>
        <w:t>Роспотребнадзора</w:t>
      </w:r>
      <w:proofErr w:type="spellEnd"/>
      <w:r w:rsidRPr="005C382E">
        <w:rPr>
          <w:rFonts w:ascii="Times New Roman" w:hAnsi="Times New Roman" w:cs="Times New Roman"/>
        </w:rPr>
        <w:t xml:space="preserve"> по субъектам РФ) и учреждений (ФБУЗ «Центр гигиены и эпидемиологии») </w:t>
      </w:r>
      <w:proofErr w:type="spellStart"/>
      <w:r w:rsidRPr="005C382E">
        <w:rPr>
          <w:rFonts w:ascii="Times New Roman" w:hAnsi="Times New Roman" w:cs="Times New Roman"/>
        </w:rPr>
        <w:t>Роспотребнадзора</w:t>
      </w:r>
      <w:proofErr w:type="spellEnd"/>
      <w:r w:rsidRPr="005C382E">
        <w:rPr>
          <w:rFonts w:ascii="Times New Roman" w:hAnsi="Times New Roman" w:cs="Times New Roman"/>
        </w:rPr>
        <w:t xml:space="preserve"> при проведении проверок носят</w:t>
      </w:r>
    </w:p>
    <w:p w:rsidR="00FC50F4" w:rsidRPr="00FC50F4" w:rsidRDefault="00FC50F4" w:rsidP="00FC50F4">
      <w:pPr>
        <w:spacing w:after="0" w:line="240" w:lineRule="auto"/>
        <w:rPr>
          <w:rFonts w:ascii="Times New Roman" w:hAnsi="Times New Roman" w:cs="Times New Roman"/>
          <w:b/>
          <w:sz w:val="24"/>
          <w:szCs w:val="24"/>
        </w:rPr>
      </w:pPr>
      <w:r w:rsidRPr="005C382E">
        <w:rPr>
          <w:rFonts w:ascii="Times New Roman" w:hAnsi="Times New Roman" w:cs="Times New Roman"/>
        </w:rPr>
        <w:t>6</w:t>
      </w:r>
      <w:r w:rsidRPr="005C382E">
        <w:rPr>
          <w:rFonts w:ascii="Times New Roman" w:eastAsia="+mj-ea" w:hAnsi="Times New Roman" w:cs="Times New Roman"/>
          <w:bCs/>
          <w:color w:val="333399"/>
        </w:rPr>
        <w:t xml:space="preserve"> </w:t>
      </w:r>
      <w:r w:rsidRPr="005C382E">
        <w:rPr>
          <w:rFonts w:ascii="Times New Roman" w:hAnsi="Times New Roman" w:cs="Times New Roman"/>
          <w:bCs/>
        </w:rPr>
        <w:t>Практика применения КоАП РФ за нарушения санитарного законодательства и законодательства в сфере защиты прав потребителей</w:t>
      </w:r>
    </w:p>
    <w:tbl>
      <w:tblPr>
        <w:tblW w:w="8357" w:type="dxa"/>
        <w:tblInd w:w="40" w:type="dxa"/>
        <w:tblLayout w:type="fixed"/>
        <w:tblCellMar>
          <w:left w:w="40" w:type="dxa"/>
          <w:right w:w="40" w:type="dxa"/>
        </w:tblCellMar>
        <w:tblLook w:val="0000" w:firstRow="0" w:lastRow="0" w:firstColumn="0" w:lastColumn="0" w:noHBand="0" w:noVBand="0"/>
      </w:tblPr>
      <w:tblGrid>
        <w:gridCol w:w="8357"/>
      </w:tblGrid>
      <w:tr w:rsidR="00FC50F4" w:rsidRPr="00BA1C34" w:rsidTr="00FC50F4">
        <w:tc>
          <w:tcPr>
            <w:tcW w:w="8357" w:type="dxa"/>
          </w:tcPr>
          <w:p w:rsidR="00FC50F4" w:rsidRDefault="00FC50F4" w:rsidP="00271B3D">
            <w:pPr>
              <w:spacing w:after="0" w:line="240" w:lineRule="auto"/>
              <w:jc w:val="both"/>
              <w:rPr>
                <w:rFonts w:ascii="Times New Roman" w:hAnsi="Times New Roman" w:cs="Times New Roman"/>
                <w:bCs/>
                <w:sz w:val="24"/>
                <w:szCs w:val="24"/>
              </w:rPr>
            </w:pPr>
          </w:p>
          <w:p w:rsidR="00FC50F4" w:rsidRPr="00BA1C34" w:rsidRDefault="00FC50F4" w:rsidP="00271B3D">
            <w:pPr>
              <w:spacing w:after="0" w:line="240" w:lineRule="auto"/>
              <w:jc w:val="both"/>
              <w:rPr>
                <w:rFonts w:ascii="Times New Roman" w:hAnsi="Times New Roman" w:cs="Times New Roman"/>
                <w:sz w:val="24"/>
                <w:szCs w:val="24"/>
              </w:rPr>
            </w:pPr>
          </w:p>
        </w:tc>
      </w:tr>
    </w:tbl>
    <w:p w:rsidR="00FC50F4" w:rsidRPr="00E33191" w:rsidRDefault="00FC50F4" w:rsidP="00FC50F4">
      <w:pPr>
        <w:widowControl w:val="0"/>
        <w:autoSpaceDE w:val="0"/>
        <w:autoSpaceDN w:val="0"/>
        <w:adjustRightInd w:val="0"/>
        <w:spacing w:after="0" w:line="240" w:lineRule="auto"/>
        <w:ind w:left="2620"/>
        <w:rPr>
          <w:rFonts w:ascii="Times New Roman" w:hAnsi="Times New Roman" w:cs="Times New Roman"/>
          <w:b/>
          <w:bCs/>
          <w:sz w:val="24"/>
          <w:szCs w:val="24"/>
        </w:rPr>
      </w:pPr>
    </w:p>
    <w:p w:rsidR="00FC50F4" w:rsidRPr="007D59F2" w:rsidRDefault="00FC50F4" w:rsidP="00FC50F4">
      <w:pPr>
        <w:pStyle w:val="a7"/>
        <w:spacing w:after="0" w:line="240" w:lineRule="auto"/>
        <w:rPr>
          <w:rFonts w:ascii="Times New Roman" w:hAnsi="Times New Roman" w:cs="Times New Roman"/>
          <w:b/>
          <w:sz w:val="24"/>
          <w:szCs w:val="24"/>
        </w:rPr>
      </w:pPr>
    </w:p>
    <w:p w:rsidR="007D59F2" w:rsidRPr="007D59F2" w:rsidRDefault="007D59F2" w:rsidP="007D59F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Тестовые задания</w:t>
      </w:r>
    </w:p>
    <w:p w:rsidR="00820640" w:rsidRPr="007D59F2" w:rsidRDefault="00820640" w:rsidP="00820640">
      <w:pPr>
        <w:widowControl w:val="0"/>
        <w:numPr>
          <w:ilvl w:val="0"/>
          <w:numId w:val="131"/>
        </w:numPr>
        <w:shd w:val="clear" w:color="auto" w:fill="FFFFFF"/>
        <w:tabs>
          <w:tab w:val="num" w:pos="540"/>
        </w:tabs>
        <w:spacing w:after="0" w:line="240" w:lineRule="auto"/>
        <w:ind w:left="540" w:hanging="540"/>
        <w:jc w:val="both"/>
        <w:rPr>
          <w:rFonts w:ascii="Times New Roman" w:hAnsi="Times New Roman" w:cs="Times New Roman"/>
          <w:color w:val="FF0000"/>
        </w:rPr>
      </w:pPr>
      <w:r w:rsidRPr="007D59F2">
        <w:rPr>
          <w:rFonts w:ascii="Times New Roman" w:hAnsi="Times New Roman" w:cs="Times New Roman"/>
        </w:rPr>
        <w:t>В  соответствии с санитарными правилами и нормами продолжительность смены в загородных стационарных учреждениях отдыха и оздоровления детей в период летних каникул должна составлять не менее:</w:t>
      </w:r>
    </w:p>
    <w:p w:rsidR="00820640" w:rsidRPr="007D59F2" w:rsidRDefault="00820640" w:rsidP="00820640">
      <w:pPr>
        <w:widowControl w:val="0"/>
        <w:numPr>
          <w:ilvl w:val="1"/>
          <w:numId w:val="140"/>
        </w:numPr>
        <w:tabs>
          <w:tab w:val="clear" w:pos="862"/>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7 дней;</w:t>
      </w:r>
    </w:p>
    <w:p w:rsidR="00820640" w:rsidRPr="007D59F2" w:rsidRDefault="00820640" w:rsidP="00820640">
      <w:pPr>
        <w:widowControl w:val="0"/>
        <w:numPr>
          <w:ilvl w:val="1"/>
          <w:numId w:val="140"/>
        </w:numPr>
        <w:tabs>
          <w:tab w:val="clear" w:pos="862"/>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b/>
        </w:rPr>
        <w:t>21 дня;</w:t>
      </w:r>
    </w:p>
    <w:p w:rsidR="00820640" w:rsidRPr="007D59F2" w:rsidRDefault="00820640" w:rsidP="00820640">
      <w:pPr>
        <w:widowControl w:val="0"/>
        <w:numPr>
          <w:ilvl w:val="1"/>
          <w:numId w:val="140"/>
        </w:numPr>
        <w:tabs>
          <w:tab w:val="clear" w:pos="862"/>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24 дней.</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Санитарно-эпидемиологические правила и нормативы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СанПиН 2.4.4.1204-03"</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1.9. Продолжительность смены в летние каникулы должна составлять не менее 21 дня; в осенние, зимние и весенние каникулы - не менее 7 дней. При организации санаторных смен - не менее 24 дней. Перерыв между сменами в летнее время для проведения генеральной уборки и необходимой санитарной обработки учреждения составляет не менее 2 дней.</w:t>
      </w:r>
    </w:p>
    <w:p w:rsidR="00820640" w:rsidRPr="007D59F2" w:rsidRDefault="00820640" w:rsidP="00820640">
      <w:pPr>
        <w:widowControl w:val="0"/>
        <w:autoSpaceDE w:val="0"/>
        <w:autoSpaceDN w:val="0"/>
        <w:adjustRightInd w:val="0"/>
        <w:ind w:left="90" w:firstLine="450"/>
        <w:jc w:val="both"/>
        <w:rPr>
          <w:rFonts w:ascii="Times New Roman" w:hAnsi="Times New Roman" w:cs="Times New Roman"/>
        </w:rPr>
      </w:pPr>
      <w:r w:rsidRPr="007D59F2">
        <w:rPr>
          <w:rFonts w:ascii="Times New Roman" w:hAnsi="Times New Roman" w:cs="Times New Roman"/>
        </w:rPr>
        <w:t>&lt;Письмо&gt; Минздрава РФ от 07.05.2003 N 2510/4517-115</w:t>
      </w:r>
    </w:p>
    <w:p w:rsidR="00820640" w:rsidRPr="007D59F2" w:rsidRDefault="00820640" w:rsidP="00820640">
      <w:pPr>
        <w:widowControl w:val="0"/>
        <w:autoSpaceDE w:val="0"/>
        <w:autoSpaceDN w:val="0"/>
        <w:adjustRightInd w:val="0"/>
        <w:ind w:left="90" w:firstLine="450"/>
        <w:jc w:val="both"/>
        <w:rPr>
          <w:rFonts w:ascii="Times New Roman" w:hAnsi="Times New Roman" w:cs="Times New Roman"/>
        </w:rPr>
      </w:pPr>
      <w:r w:rsidRPr="007D59F2">
        <w:rPr>
          <w:rFonts w:ascii="Times New Roman" w:hAnsi="Times New Roman" w:cs="Times New Roman"/>
        </w:rPr>
        <w:t>"О требованиях 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w:t>
      </w:r>
    </w:p>
    <w:p w:rsidR="00820640" w:rsidRPr="007D59F2" w:rsidRDefault="00820640" w:rsidP="00820640">
      <w:pPr>
        <w:widowControl w:val="0"/>
        <w:ind w:firstLine="540"/>
        <w:jc w:val="both"/>
        <w:rPr>
          <w:rFonts w:ascii="Times New Roman" w:hAnsi="Times New Roman" w:cs="Times New Roman"/>
        </w:rPr>
      </w:pPr>
      <w:r w:rsidRPr="007D59F2">
        <w:rPr>
          <w:rFonts w:ascii="Times New Roman" w:hAnsi="Times New Roman" w:cs="Times New Roman"/>
        </w:rPr>
        <w:lastRenderedPageBreak/>
        <w:t>В соответствии с санитарными правилами и нормами продолжительность смены в оздоровительном учреждении в период летних каникул должна составлять не менее 21 дня.</w:t>
      </w:r>
    </w:p>
    <w:p w:rsidR="00820640" w:rsidRPr="007D59F2" w:rsidRDefault="00820640" w:rsidP="00820640">
      <w:pPr>
        <w:widowControl w:val="0"/>
        <w:autoSpaceDE w:val="0"/>
        <w:autoSpaceDN w:val="0"/>
        <w:adjustRightInd w:val="0"/>
        <w:ind w:firstLine="539"/>
        <w:jc w:val="both"/>
        <w:rPr>
          <w:rFonts w:ascii="Times New Roman" w:hAnsi="Times New Roman" w:cs="Times New Roman"/>
        </w:rPr>
      </w:pPr>
      <w:r w:rsidRPr="007D59F2">
        <w:rPr>
          <w:rFonts w:ascii="Times New Roman" w:hAnsi="Times New Roman" w:cs="Times New Roman"/>
        </w:rPr>
        <w:t>Такая продолжительность установлена исходя из научно обоснованных данных о достижении за данный срок отдыха оздоровительного эффекта у детей, с учетом необходимости акклиматизации при переезде к месту отдыха со сменой климатических поясов, достижения и закрепления оздоровительного эффекта и базируется на особенностях адаптации детей к условиям оздоровительного учреждения.</w:t>
      </w:r>
    </w:p>
    <w:p w:rsidR="00820640" w:rsidRPr="007D59F2" w:rsidRDefault="00820640" w:rsidP="00820640">
      <w:pPr>
        <w:widowControl w:val="0"/>
        <w:ind w:left="540"/>
        <w:jc w:val="both"/>
        <w:rPr>
          <w:rFonts w:ascii="Times New Roman" w:hAnsi="Times New Roman" w:cs="Times New Roman"/>
          <w:color w:val="FF0000"/>
        </w:rPr>
      </w:pPr>
    </w:p>
    <w:p w:rsidR="00820640" w:rsidRPr="007D59F2" w:rsidRDefault="00820640" w:rsidP="00820640">
      <w:pPr>
        <w:widowControl w:val="0"/>
        <w:numPr>
          <w:ilvl w:val="0"/>
          <w:numId w:val="131"/>
        </w:numPr>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820640" w:rsidRPr="007D59F2" w:rsidRDefault="00820640" w:rsidP="00820640">
      <w:pPr>
        <w:widowControl w:val="0"/>
        <w:numPr>
          <w:ilvl w:val="1"/>
          <w:numId w:val="129"/>
        </w:numPr>
        <w:tabs>
          <w:tab w:val="clear" w:pos="720"/>
          <w:tab w:val="num" w:pos="1080"/>
          <w:tab w:val="num" w:pos="1440"/>
        </w:tabs>
        <w:spacing w:after="0" w:line="240" w:lineRule="auto"/>
        <w:ind w:left="1080" w:hanging="540"/>
        <w:jc w:val="both"/>
        <w:rPr>
          <w:rFonts w:ascii="Times New Roman" w:hAnsi="Times New Roman" w:cs="Times New Roman"/>
        </w:rPr>
      </w:pPr>
      <w:r w:rsidRPr="007D59F2">
        <w:rPr>
          <w:rFonts w:ascii="Times New Roman" w:hAnsi="Times New Roman" w:cs="Times New Roman"/>
        </w:rPr>
        <w:t>пяти рабочих дней со дня получения мотивированного запроса;</w:t>
      </w:r>
    </w:p>
    <w:p w:rsidR="00820640" w:rsidRPr="007D59F2" w:rsidRDefault="00820640" w:rsidP="00820640">
      <w:pPr>
        <w:widowControl w:val="0"/>
        <w:numPr>
          <w:ilvl w:val="1"/>
          <w:numId w:val="129"/>
        </w:numPr>
        <w:tabs>
          <w:tab w:val="clear" w:pos="720"/>
          <w:tab w:val="num" w:pos="1080"/>
          <w:tab w:val="num" w:pos="144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 xml:space="preserve">десяти рабочих дней со дня получения мотивированного запроса; </w:t>
      </w:r>
    </w:p>
    <w:p w:rsidR="00820640" w:rsidRPr="007D59F2" w:rsidRDefault="00820640" w:rsidP="00820640">
      <w:pPr>
        <w:widowControl w:val="0"/>
        <w:numPr>
          <w:ilvl w:val="1"/>
          <w:numId w:val="129"/>
        </w:numPr>
        <w:tabs>
          <w:tab w:val="clear" w:pos="720"/>
          <w:tab w:val="num" w:pos="1080"/>
          <w:tab w:val="num" w:pos="1440"/>
        </w:tabs>
        <w:spacing w:after="0" w:line="240" w:lineRule="auto"/>
        <w:ind w:left="1080" w:hanging="540"/>
        <w:jc w:val="both"/>
        <w:rPr>
          <w:rFonts w:ascii="Times New Roman" w:hAnsi="Times New Roman" w:cs="Times New Roman"/>
        </w:rPr>
      </w:pPr>
      <w:r w:rsidRPr="007D59F2">
        <w:rPr>
          <w:rFonts w:ascii="Times New Roman" w:hAnsi="Times New Roman" w:cs="Times New Roman"/>
        </w:rPr>
        <w:t>месяца со дня получения мотивированного запроса.</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Часть 5 статья 11 -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820640" w:rsidRPr="007D59F2" w:rsidRDefault="00820640" w:rsidP="00820640">
      <w:pPr>
        <w:autoSpaceDE w:val="0"/>
        <w:autoSpaceDN w:val="0"/>
        <w:adjustRightInd w:val="0"/>
        <w:ind w:firstLine="540"/>
        <w:jc w:val="both"/>
        <w:rPr>
          <w:rFonts w:ascii="Times New Roman" w:hAnsi="Times New Roman" w:cs="Times New Roman"/>
          <w:color w:val="FF0000"/>
        </w:rPr>
      </w:pPr>
    </w:p>
    <w:p w:rsidR="00820640" w:rsidRPr="007D59F2" w:rsidRDefault="00820640" w:rsidP="00820640">
      <w:pPr>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Для обеспечения детей и подростков здоровым питанием в период весенних, осенних, зимних каникул оздоровительным учреждениям с дневным пребыванием детей, организуемым на базе функционирующих общеобразовательных учреждений, следует разрабатывать рацион питания (примерное дневное меню):</w:t>
      </w:r>
    </w:p>
    <w:p w:rsidR="00820640" w:rsidRPr="007D59F2" w:rsidRDefault="00820640" w:rsidP="00820640">
      <w:pPr>
        <w:widowControl w:val="0"/>
        <w:numPr>
          <w:ilvl w:val="1"/>
          <w:numId w:val="144"/>
        </w:numPr>
        <w:spacing w:after="0" w:line="240" w:lineRule="auto"/>
        <w:jc w:val="both"/>
        <w:rPr>
          <w:rFonts w:ascii="Times New Roman" w:hAnsi="Times New Roman" w:cs="Times New Roman"/>
        </w:rPr>
      </w:pPr>
      <w:r w:rsidRPr="007D59F2">
        <w:rPr>
          <w:rFonts w:ascii="Times New Roman" w:hAnsi="Times New Roman" w:cs="Times New Roman"/>
        </w:rPr>
        <w:t>10-дневное;</w:t>
      </w:r>
    </w:p>
    <w:p w:rsidR="00820640" w:rsidRPr="007D59F2" w:rsidRDefault="00820640" w:rsidP="00820640">
      <w:pPr>
        <w:widowControl w:val="0"/>
        <w:numPr>
          <w:ilvl w:val="1"/>
          <w:numId w:val="144"/>
        </w:numPr>
        <w:spacing w:after="0" w:line="240" w:lineRule="auto"/>
        <w:jc w:val="both"/>
        <w:rPr>
          <w:rFonts w:ascii="Times New Roman" w:hAnsi="Times New Roman" w:cs="Times New Roman"/>
          <w:b/>
        </w:rPr>
      </w:pPr>
      <w:r w:rsidRPr="007D59F2">
        <w:rPr>
          <w:rFonts w:ascii="Times New Roman" w:hAnsi="Times New Roman" w:cs="Times New Roman"/>
          <w:b/>
        </w:rPr>
        <w:t xml:space="preserve">7-дневное; </w:t>
      </w:r>
    </w:p>
    <w:p w:rsidR="00820640" w:rsidRPr="007D59F2" w:rsidRDefault="00820640" w:rsidP="00820640">
      <w:pPr>
        <w:widowControl w:val="0"/>
        <w:numPr>
          <w:ilvl w:val="1"/>
          <w:numId w:val="144"/>
        </w:numPr>
        <w:spacing w:after="0" w:line="240" w:lineRule="auto"/>
        <w:jc w:val="both"/>
        <w:rPr>
          <w:rFonts w:ascii="Times New Roman" w:hAnsi="Times New Roman" w:cs="Times New Roman"/>
          <w:b/>
        </w:rPr>
      </w:pPr>
      <w:r w:rsidRPr="007D59F2">
        <w:rPr>
          <w:rFonts w:ascii="Times New Roman" w:hAnsi="Times New Roman" w:cs="Times New Roman"/>
        </w:rPr>
        <w:t xml:space="preserve">14-дневное </w:t>
      </w:r>
    </w:p>
    <w:p w:rsidR="00820640" w:rsidRPr="007D59F2" w:rsidRDefault="00820640" w:rsidP="00820640">
      <w:pPr>
        <w:autoSpaceDE w:val="0"/>
        <w:autoSpaceDN w:val="0"/>
        <w:adjustRightInd w:val="0"/>
        <w:ind w:firstLine="567"/>
        <w:jc w:val="both"/>
        <w:outlineLvl w:val="0"/>
        <w:rPr>
          <w:rFonts w:ascii="Times New Roman" w:hAnsi="Times New Roman" w:cs="Times New Roman"/>
        </w:rPr>
      </w:pPr>
      <w:r w:rsidRPr="007D59F2">
        <w:rPr>
          <w:rFonts w:ascii="Times New Roman" w:hAnsi="Times New Roman" w:cs="Times New Roman"/>
        </w:rPr>
        <w:t xml:space="preserve">санитарно-эпидемиологические правила и нормативы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1.1. Настоящие санитарно-эпидемиологические правила и нормативы (далее - санитарные правила) устанавливают санитарно-эпидемиологические требования к размещению, устройству, содержанию и организации режима работы оздоровительных учреждений с дневным пребыванием детей, организуемых на базе функционирующих общеобразовательных учреждений, дошкольных образовательных учреждений, учреждений дополнительного образования, спортивных сооружений, центров социальной реабилитации, и направлены на оздоровление детей и подростков в период каникул.</w:t>
      </w:r>
    </w:p>
    <w:p w:rsidR="00820640" w:rsidRPr="007D59F2" w:rsidRDefault="00820640" w:rsidP="00820640">
      <w:pPr>
        <w:autoSpaceDE w:val="0"/>
        <w:autoSpaceDN w:val="0"/>
        <w:adjustRightInd w:val="0"/>
        <w:ind w:firstLine="567"/>
        <w:outlineLvl w:val="1"/>
        <w:rPr>
          <w:rFonts w:ascii="Times New Roman" w:hAnsi="Times New Roman" w:cs="Times New Roman"/>
        </w:rPr>
      </w:pPr>
      <w:r w:rsidRPr="007D59F2">
        <w:rPr>
          <w:rFonts w:ascii="Times New Roman" w:hAnsi="Times New Roman" w:cs="Times New Roman"/>
        </w:rPr>
        <w:t>IX. Требования к организации здорового питания и формированию примерного меню</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9.1. Для обеспечения детей и подростков здоровым питанием, составными частями которого являются оптимальная количественная и качественная структура питания, гарантированная безопасность, физиологически технологическая и кулинарная обработка продуктов и блюд, физиологически обоснованный режим питания, следует разрабатывать рацион питания (примерное 7-дневное меню для весенних, осенних, зимних каникул и 10- или 14(18)-дневное меню для летних каникул).</w:t>
      </w:r>
    </w:p>
    <w:p w:rsidR="00820640" w:rsidRPr="007D59F2" w:rsidRDefault="00820640" w:rsidP="00820640">
      <w:pPr>
        <w:autoSpaceDE w:val="0"/>
        <w:autoSpaceDN w:val="0"/>
        <w:adjustRightInd w:val="0"/>
        <w:ind w:firstLine="540"/>
        <w:jc w:val="both"/>
        <w:rPr>
          <w:rFonts w:ascii="Times New Roman" w:hAnsi="Times New Roman" w:cs="Times New Roman"/>
          <w:color w:val="FF0000"/>
        </w:rPr>
      </w:pPr>
    </w:p>
    <w:p w:rsidR="00820640" w:rsidRPr="007D59F2" w:rsidRDefault="00820640" w:rsidP="00820640">
      <w:pPr>
        <w:numPr>
          <w:ilvl w:val="0"/>
          <w:numId w:val="131"/>
        </w:numPr>
        <w:tabs>
          <w:tab w:val="num" w:pos="540"/>
        </w:tabs>
        <w:autoSpaceDE w:val="0"/>
        <w:autoSpaceDN w:val="0"/>
        <w:adjustRightInd w:val="0"/>
        <w:spacing w:after="0" w:line="240" w:lineRule="auto"/>
        <w:ind w:left="540" w:hanging="540"/>
        <w:jc w:val="both"/>
        <w:rPr>
          <w:rFonts w:ascii="Times New Roman" w:hAnsi="Times New Roman" w:cs="Times New Roman"/>
        </w:rPr>
      </w:pPr>
      <w:r w:rsidRPr="007D59F2">
        <w:rPr>
          <w:rFonts w:ascii="Times New Roman" w:hAnsi="Times New Roman" w:cs="Times New Roman"/>
          <w:bCs/>
        </w:rPr>
        <w:t xml:space="preserve">Общий срок проведения </w:t>
      </w:r>
      <w:r w:rsidRPr="007D59F2">
        <w:rPr>
          <w:rFonts w:ascii="Times New Roman" w:hAnsi="Times New Roman" w:cs="Times New Roman"/>
        </w:rPr>
        <w:t xml:space="preserve">плановых выездных проверок </w:t>
      </w:r>
      <w:r w:rsidRPr="007D59F2">
        <w:rPr>
          <w:rFonts w:ascii="Times New Roman" w:hAnsi="Times New Roman" w:cs="Times New Roman"/>
          <w:bCs/>
        </w:rPr>
        <w:t>в отношении одного субъекта малого предпринимательства (для малого предприятия) в год не может превышать:</w:t>
      </w:r>
    </w:p>
    <w:p w:rsidR="00820640" w:rsidRPr="007D59F2" w:rsidRDefault="00820640" w:rsidP="00820640">
      <w:pPr>
        <w:numPr>
          <w:ilvl w:val="1"/>
          <w:numId w:val="128"/>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lastRenderedPageBreak/>
        <w:t>пятьдесят часов;</w:t>
      </w:r>
    </w:p>
    <w:p w:rsidR="00820640" w:rsidRPr="007D59F2" w:rsidRDefault="00820640" w:rsidP="00820640">
      <w:pPr>
        <w:numPr>
          <w:ilvl w:val="1"/>
          <w:numId w:val="128"/>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 xml:space="preserve">сто шестьдесят часов; </w:t>
      </w:r>
    </w:p>
    <w:p w:rsidR="00820640" w:rsidRPr="007D59F2" w:rsidRDefault="00820640" w:rsidP="00820640">
      <w:pPr>
        <w:numPr>
          <w:ilvl w:val="1"/>
          <w:numId w:val="128"/>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 xml:space="preserve">пятнадцать часов. </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(ред. от 27.12.2009)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bCs/>
        </w:rPr>
        <w:t xml:space="preserve">Часть 2 статьи 13 - </w:t>
      </w:r>
      <w:r w:rsidRPr="007D59F2">
        <w:rPr>
          <w:rFonts w:ascii="Times New Roman" w:hAnsi="Times New Roman" w:cs="Times New Roman"/>
        </w:rPr>
        <w:t xml:space="preserve">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7D59F2">
        <w:rPr>
          <w:rFonts w:ascii="Times New Roman" w:hAnsi="Times New Roman" w:cs="Times New Roman"/>
        </w:rPr>
        <w:t>микропредприятия</w:t>
      </w:r>
      <w:proofErr w:type="spellEnd"/>
      <w:r w:rsidRPr="007D59F2">
        <w:rPr>
          <w:rFonts w:ascii="Times New Roman" w:hAnsi="Times New Roman" w:cs="Times New Roman"/>
        </w:rPr>
        <w:t xml:space="preserve"> в год.</w:t>
      </w:r>
    </w:p>
    <w:p w:rsidR="00820640" w:rsidRPr="007D59F2" w:rsidRDefault="00820640" w:rsidP="00820640">
      <w:pPr>
        <w:jc w:val="both"/>
        <w:rPr>
          <w:rFonts w:ascii="Times New Roman" w:hAnsi="Times New Roman" w:cs="Times New Roman"/>
          <w:color w:val="FF0000"/>
        </w:rPr>
      </w:pPr>
    </w:p>
    <w:p w:rsidR="00820640" w:rsidRPr="007D59F2" w:rsidRDefault="00820640" w:rsidP="00820640">
      <w:pPr>
        <w:pStyle w:val="22"/>
        <w:widowControl w:val="0"/>
        <w:numPr>
          <w:ilvl w:val="0"/>
          <w:numId w:val="131"/>
        </w:numPr>
        <w:tabs>
          <w:tab w:val="num" w:pos="540"/>
        </w:tabs>
        <w:spacing w:before="0" w:after="0"/>
        <w:ind w:left="540" w:right="0" w:hanging="540"/>
        <w:rPr>
          <w:sz w:val="22"/>
          <w:szCs w:val="22"/>
        </w:rPr>
      </w:pPr>
      <w:r w:rsidRPr="007D59F2">
        <w:rPr>
          <w:sz w:val="22"/>
          <w:szCs w:val="22"/>
        </w:rPr>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изготавливаются с них копии, которые заверяются лицом, у которого изымаются документы, о чем делается запись в протоколе;</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b/>
          <w:bCs/>
        </w:rPr>
      </w:pPr>
      <w:r w:rsidRPr="007D59F2">
        <w:rPr>
          <w:rFonts w:ascii="Times New Roman" w:hAnsi="Times New Roman" w:cs="Times New Roman"/>
          <w:b/>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w:t>
      </w:r>
    </w:p>
    <w:p w:rsidR="00820640" w:rsidRPr="007D59F2" w:rsidRDefault="00820640" w:rsidP="00820640">
      <w:pPr>
        <w:widowControl w:val="0"/>
        <w:ind w:firstLine="540"/>
        <w:jc w:val="both"/>
        <w:rPr>
          <w:rFonts w:ascii="Times New Roman" w:hAnsi="Times New Roman" w:cs="Times New Roman"/>
        </w:rPr>
      </w:pPr>
      <w:r w:rsidRPr="007D59F2">
        <w:rPr>
          <w:rFonts w:ascii="Times New Roman" w:hAnsi="Times New Roman" w:cs="Times New Roman"/>
        </w:rPr>
        <w:t>Часть 5.1 статьи 27.10 - в случае, если изымаются документы, за исключением документов, указанных в части 3 настоящей статьи, с них изготавливаются копии, которые заверяются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rsidR="00820640" w:rsidRPr="007D59F2" w:rsidRDefault="00820640" w:rsidP="00820640">
      <w:pPr>
        <w:widowControl w:val="0"/>
        <w:autoSpaceDE w:val="0"/>
        <w:autoSpaceDN w:val="0"/>
        <w:adjustRightInd w:val="0"/>
        <w:ind w:firstLine="540"/>
        <w:jc w:val="both"/>
        <w:outlineLvl w:val="1"/>
        <w:rPr>
          <w:rFonts w:ascii="Times New Roman" w:hAnsi="Times New Roman" w:cs="Times New Roman"/>
          <w:color w:val="FF0000"/>
        </w:rPr>
      </w:pPr>
    </w:p>
    <w:p w:rsidR="00820640" w:rsidRPr="007D59F2" w:rsidRDefault="00820640" w:rsidP="00820640">
      <w:pPr>
        <w:numPr>
          <w:ilvl w:val="0"/>
          <w:numId w:val="131"/>
        </w:numPr>
        <w:tabs>
          <w:tab w:val="left" w:pos="540"/>
          <w:tab w:val="left" w:pos="2340"/>
        </w:tabs>
        <w:autoSpaceDE w:val="0"/>
        <w:autoSpaceDN w:val="0"/>
        <w:adjustRightInd w:val="0"/>
        <w:spacing w:after="0" w:line="240" w:lineRule="auto"/>
        <w:ind w:left="540" w:hanging="540"/>
        <w:jc w:val="both"/>
        <w:outlineLvl w:val="1"/>
        <w:rPr>
          <w:rFonts w:ascii="Times New Roman" w:hAnsi="Times New Roman" w:cs="Times New Roman"/>
        </w:rPr>
      </w:pPr>
      <w:r w:rsidRPr="007D59F2">
        <w:rPr>
          <w:rFonts w:ascii="Times New Roman" w:hAnsi="Times New Roman" w:cs="Times New Roman"/>
        </w:rPr>
        <w:t>Количество воспитанников  в группах с круглосуточным пребыванием должно составлять:</w:t>
      </w:r>
    </w:p>
    <w:p w:rsidR="00820640" w:rsidRPr="007D59F2" w:rsidRDefault="00820640" w:rsidP="00820640">
      <w:pPr>
        <w:autoSpaceDE w:val="0"/>
        <w:autoSpaceDN w:val="0"/>
        <w:adjustRightInd w:val="0"/>
        <w:ind w:firstLine="540"/>
        <w:jc w:val="both"/>
        <w:outlineLvl w:val="1"/>
        <w:rPr>
          <w:rFonts w:ascii="Times New Roman" w:hAnsi="Times New Roman" w:cs="Times New Roman"/>
          <w:b/>
        </w:rPr>
      </w:pPr>
      <w:r w:rsidRPr="007D59F2">
        <w:rPr>
          <w:rFonts w:ascii="Times New Roman" w:hAnsi="Times New Roman" w:cs="Times New Roman"/>
          <w:b/>
        </w:rPr>
        <w:t>а) не более 7 человек;</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б) не более 10 человек;</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в) не белее 12 человек.</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Постановление Главного государственного санитарного врача РФ от 11.03.2003 N 13 (ред. от 04.03.2011) "О введении в действие санитарно-эпидемиологических правил и нормативов СанПиН 2.4.1201-03" (вместе с "СанПиН 2.4.1201-03. 2.4. Гигиена детей и подростков.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Санитарно-эпидемиологические правила и нормативы", утв. Главным государственным санитарным врачом РФ 06.03.2003</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1.7. Количество воспитанников в группах с круглосуточным пребыванием должно составлять не более 7 человек, в группах дневного пребывания - не более 10.</w:t>
      </w:r>
    </w:p>
    <w:p w:rsidR="00820640" w:rsidRPr="007D59F2" w:rsidRDefault="00820640" w:rsidP="00820640">
      <w:pPr>
        <w:autoSpaceDE w:val="0"/>
        <w:autoSpaceDN w:val="0"/>
        <w:adjustRightInd w:val="0"/>
        <w:rPr>
          <w:rFonts w:ascii="Times New Roman" w:hAnsi="Times New Roman" w:cs="Times New Roman"/>
        </w:rPr>
      </w:pPr>
    </w:p>
    <w:p w:rsidR="00820640" w:rsidRPr="007D59F2" w:rsidRDefault="00820640" w:rsidP="00820640">
      <w:pPr>
        <w:widowControl w:val="0"/>
        <w:numPr>
          <w:ilvl w:val="0"/>
          <w:numId w:val="131"/>
        </w:numPr>
        <w:tabs>
          <w:tab w:val="num" w:pos="540"/>
          <w:tab w:val="num" w:pos="5322"/>
        </w:tabs>
        <w:spacing w:after="0" w:line="240" w:lineRule="auto"/>
        <w:ind w:left="540" w:hanging="540"/>
        <w:jc w:val="both"/>
        <w:rPr>
          <w:rFonts w:ascii="Times New Roman" w:hAnsi="Times New Roman" w:cs="Times New Roman"/>
        </w:rPr>
      </w:pPr>
      <w:r w:rsidRPr="007D59F2">
        <w:rPr>
          <w:rFonts w:ascii="Times New Roman" w:hAnsi="Times New Roman" w:cs="Times New Roman"/>
        </w:rPr>
        <w:t>Согласно Федеральному закону от 27.07.2004 № 79-ФЗ «О государственной гражданской службе Российской Федерации» за совершение гражданским служащим дисциплинарного проступка представитель нанимателя имеет право применить следующее дисциплинарное взыскание:</w:t>
      </w:r>
    </w:p>
    <w:p w:rsidR="00820640" w:rsidRPr="007D59F2" w:rsidRDefault="00820640" w:rsidP="00820640">
      <w:pPr>
        <w:numPr>
          <w:ilvl w:val="1"/>
          <w:numId w:val="135"/>
        </w:numPr>
        <w:tabs>
          <w:tab w:val="clear" w:pos="720"/>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rPr>
        <w:t>строгий выговор;</w:t>
      </w:r>
    </w:p>
    <w:p w:rsidR="00820640" w:rsidRPr="007D59F2" w:rsidRDefault="00820640" w:rsidP="00820640">
      <w:pPr>
        <w:numPr>
          <w:ilvl w:val="1"/>
          <w:numId w:val="135"/>
        </w:numPr>
        <w:tabs>
          <w:tab w:val="clear" w:pos="720"/>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rPr>
        <w:t>дисквалификация;</w:t>
      </w:r>
    </w:p>
    <w:p w:rsidR="00820640" w:rsidRPr="007D59F2" w:rsidRDefault="00820640" w:rsidP="00820640">
      <w:pPr>
        <w:numPr>
          <w:ilvl w:val="1"/>
          <w:numId w:val="135"/>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b/>
        </w:rPr>
        <w:t>предупреждение о неполном должностном соответствии.</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27.07.2004 N 79-ФЗ</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(ред. от 28.12.2010)</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57. Дисциплинарные взыскания</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За совершение дисциплинарного проступка, то есть за неисполнение или ненадлежащее исполнение гражданским служащим по его вине возложенных на него должностных обязанностей, представитель нанимателя имеет право применить следующие дисциплинарные взыскания:</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замечание;</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выговор;</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предупреждение о неполном должностном соответствии;</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освобождение от замещаемой должности гражданской службы;</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5) увольнение с гражданской службы по основаниям, установленным пунктом 2, подпунктами "а" - "г" пункта 3, пунктами 5 и 6 части 1 статьи 37 настоящего Федерального закона.</w:t>
      </w:r>
    </w:p>
    <w:p w:rsidR="00820640" w:rsidRPr="007D59F2" w:rsidRDefault="00820640" w:rsidP="00820640">
      <w:pPr>
        <w:ind w:firstLine="709"/>
        <w:jc w:val="both"/>
        <w:rPr>
          <w:rFonts w:ascii="Times New Roman" w:hAnsi="Times New Roman" w:cs="Times New Roman"/>
          <w:color w:val="FF0000"/>
        </w:rPr>
      </w:pPr>
    </w:p>
    <w:p w:rsidR="00820640" w:rsidRPr="007D59F2" w:rsidRDefault="00820640" w:rsidP="00820640">
      <w:pPr>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Окончательное донесение о причинах возникновения чрезвычайной ситуации в области общественного здравоохранения санитарно-эпидемиологического характера и проведенных мероприятиях направляется Управлением Федеральной службы по надзору в сфере зашиты прав потребителей и благополучия человека по субъекту Российской Федерации в Федеральную службу по надзору в сфере защиты прав потребителей и благополучия человека почтой не позднее чем:</w:t>
      </w:r>
    </w:p>
    <w:p w:rsidR="00820640" w:rsidRPr="007D59F2" w:rsidRDefault="00820640" w:rsidP="00820640">
      <w:pPr>
        <w:numPr>
          <w:ilvl w:val="1"/>
          <w:numId w:val="141"/>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через месяц после ликвидации чрезвычайной ситуации;</w:t>
      </w:r>
    </w:p>
    <w:p w:rsidR="00820640" w:rsidRPr="007D59F2" w:rsidRDefault="00820640" w:rsidP="00820640">
      <w:pPr>
        <w:numPr>
          <w:ilvl w:val="1"/>
          <w:numId w:val="141"/>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через 10 дней после ликвидации чрезвычайной ситуации;</w:t>
      </w:r>
    </w:p>
    <w:p w:rsidR="00820640" w:rsidRPr="007D59F2" w:rsidRDefault="00820640" w:rsidP="00820640">
      <w:pPr>
        <w:numPr>
          <w:ilvl w:val="1"/>
          <w:numId w:val="141"/>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через 10 дней после первого внеочередного донесения.</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Постановление Главного государственного санитарного врача РФ от 24.02.2009 N 11</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представлении внеочередных донесений о чрезвычайных ситуациях в области общественного здравоохранения санитарно-эпидемиологического характера"</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9. Окончательное донесение о причинах возникновения чрезвычайной ситуации в области общественного здравоохранения санитарно-эпидемиологического характера и проведенных мероприятиях направляется Управлением Федеральной службы по надзору в сфере зашиты прав потребителей и благополучия человека по субъекту Российской Федерации в Федеральную службу по надзору в сфере защиты прав потребителей и благополучия человека почтой не позднее чем через 10 дней после ликвидации чрезвычайной ситуации.</w:t>
      </w:r>
    </w:p>
    <w:p w:rsidR="00820640" w:rsidRPr="007D59F2" w:rsidRDefault="00820640" w:rsidP="00820640">
      <w:pPr>
        <w:autoSpaceDE w:val="0"/>
        <w:autoSpaceDN w:val="0"/>
        <w:adjustRightInd w:val="0"/>
        <w:ind w:left="540"/>
        <w:jc w:val="both"/>
        <w:rPr>
          <w:rFonts w:ascii="Times New Roman" w:hAnsi="Times New Roman" w:cs="Times New Roman"/>
          <w:color w:val="FF0000"/>
        </w:rPr>
      </w:pPr>
    </w:p>
    <w:p w:rsidR="00820640" w:rsidRPr="007D59F2" w:rsidRDefault="00820640" w:rsidP="00820640">
      <w:pPr>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Юридическое лицо, индивидуальный предприниматель уведомляются органом государственного контроля (надзора) 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от 26.12.2008г. №294-ФЗ):</w:t>
      </w:r>
    </w:p>
    <w:p w:rsidR="00820640" w:rsidRPr="007D59F2" w:rsidRDefault="00820640" w:rsidP="00820640">
      <w:pPr>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не позднее чем в течение трех рабочих дней до начала ее проведения;</w:t>
      </w:r>
    </w:p>
    <w:p w:rsidR="00820640" w:rsidRPr="007D59F2" w:rsidRDefault="00820640" w:rsidP="00820640">
      <w:pPr>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не уведомляются;</w:t>
      </w:r>
    </w:p>
    <w:p w:rsidR="00820640" w:rsidRPr="007D59F2" w:rsidRDefault="00820640" w:rsidP="00820640">
      <w:pPr>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rPr>
        <w:t>не менее чем за двадцать четыре часа до начала ее проведения любым доступным способом.</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(ред. от 27.12.2009)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10. Организация и проведение внеплановой проверки</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16. О проведении внеплановой выездной проверки, за исключением внеплановой выездной проверки, основания проведения которой указаны в пункте 2 части 2 настоящей статьи, и внеплановой выездной проверки на предмет соблюдения требований статьи 11 Федерального закона от 26 июля 2006 года N 135-ФЗ "О защите конкуренции",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w:t>
      </w:r>
    </w:p>
    <w:p w:rsidR="00820640" w:rsidRPr="007D59F2" w:rsidRDefault="00820640" w:rsidP="00820640">
      <w:pPr>
        <w:autoSpaceDE w:val="0"/>
        <w:autoSpaceDN w:val="0"/>
        <w:adjustRightInd w:val="0"/>
        <w:jc w:val="both"/>
        <w:outlineLvl w:val="1"/>
        <w:rPr>
          <w:rFonts w:ascii="Times New Roman" w:hAnsi="Times New Roman" w:cs="Times New Roman"/>
        </w:rPr>
      </w:pPr>
      <w:r w:rsidRPr="007D59F2">
        <w:rPr>
          <w:rFonts w:ascii="Times New Roman" w:hAnsi="Times New Roman" w:cs="Times New Roman"/>
        </w:rPr>
        <w:t>(в ред. Федерального закона от 17.07.2009 N 164-ФЗ)</w:t>
      </w:r>
    </w:p>
    <w:p w:rsidR="00820640" w:rsidRPr="007D59F2" w:rsidRDefault="00820640" w:rsidP="00820640">
      <w:pPr>
        <w:ind w:firstLine="540"/>
        <w:jc w:val="both"/>
        <w:rPr>
          <w:rFonts w:ascii="Times New Roman" w:hAnsi="Times New Roman" w:cs="Times New Roman"/>
          <w:color w:val="FF0000"/>
        </w:rPr>
      </w:pPr>
    </w:p>
    <w:p w:rsidR="00820640" w:rsidRPr="007D59F2" w:rsidRDefault="00820640" w:rsidP="00820640">
      <w:pPr>
        <w:widowControl w:val="0"/>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Согласно санитарно-эпидемиологических правил и нормативов «"Санитарно-эпидемиологические требования к устройству, содержанию и организации режима работы в дошкольных организациях" столовая и чайная посуда для каждой группы может быть изготовлена из:</w:t>
      </w:r>
    </w:p>
    <w:p w:rsidR="00820640" w:rsidRPr="007D59F2" w:rsidRDefault="00820640" w:rsidP="00820640">
      <w:pPr>
        <w:widowControl w:val="0"/>
        <w:numPr>
          <w:ilvl w:val="1"/>
          <w:numId w:val="148"/>
        </w:numPr>
        <w:spacing w:after="0" w:line="240" w:lineRule="auto"/>
        <w:ind w:left="1080" w:hanging="540"/>
        <w:jc w:val="both"/>
        <w:rPr>
          <w:rFonts w:ascii="Times New Roman" w:hAnsi="Times New Roman" w:cs="Times New Roman"/>
          <w:b/>
        </w:rPr>
      </w:pPr>
      <w:r w:rsidRPr="007D59F2">
        <w:rPr>
          <w:rFonts w:ascii="Times New Roman" w:hAnsi="Times New Roman" w:cs="Times New Roman"/>
          <w:b/>
        </w:rPr>
        <w:t xml:space="preserve">фаянса, фарфора; </w:t>
      </w:r>
    </w:p>
    <w:p w:rsidR="00820640" w:rsidRPr="007D59F2" w:rsidRDefault="00820640" w:rsidP="00820640">
      <w:pPr>
        <w:widowControl w:val="0"/>
        <w:numPr>
          <w:ilvl w:val="1"/>
          <w:numId w:val="148"/>
        </w:numPr>
        <w:spacing w:after="0" w:line="240" w:lineRule="auto"/>
        <w:ind w:left="1080" w:hanging="540"/>
        <w:jc w:val="both"/>
        <w:rPr>
          <w:rFonts w:ascii="Times New Roman" w:hAnsi="Times New Roman" w:cs="Times New Roman"/>
        </w:rPr>
      </w:pPr>
      <w:r w:rsidRPr="007D59F2">
        <w:rPr>
          <w:rFonts w:ascii="Times New Roman" w:hAnsi="Times New Roman" w:cs="Times New Roman"/>
          <w:bCs/>
        </w:rPr>
        <w:t>пластмассы, пластика</w:t>
      </w:r>
      <w:r w:rsidRPr="007D59F2">
        <w:rPr>
          <w:rFonts w:ascii="Times New Roman" w:hAnsi="Times New Roman" w:cs="Times New Roman"/>
        </w:rPr>
        <w:t>;</w:t>
      </w:r>
    </w:p>
    <w:p w:rsidR="00820640" w:rsidRPr="007D59F2" w:rsidRDefault="00820640" w:rsidP="00820640">
      <w:pPr>
        <w:widowControl w:val="0"/>
        <w:numPr>
          <w:ilvl w:val="1"/>
          <w:numId w:val="148"/>
        </w:numPr>
        <w:spacing w:after="0" w:line="240" w:lineRule="auto"/>
        <w:ind w:left="1080" w:hanging="540"/>
        <w:jc w:val="both"/>
        <w:rPr>
          <w:rFonts w:ascii="Times New Roman" w:hAnsi="Times New Roman" w:cs="Times New Roman"/>
        </w:rPr>
      </w:pPr>
      <w:r w:rsidRPr="007D59F2">
        <w:rPr>
          <w:rFonts w:ascii="Times New Roman" w:hAnsi="Times New Roman" w:cs="Times New Roman"/>
          <w:bCs/>
        </w:rPr>
        <w:t>алюминия, нержавеющей стали</w:t>
      </w:r>
      <w:r w:rsidRPr="007D59F2">
        <w:rPr>
          <w:rFonts w:ascii="Times New Roman" w:hAnsi="Times New Roman" w:cs="Times New Roman"/>
        </w:rPr>
        <w:t>.</w:t>
      </w:r>
    </w:p>
    <w:p w:rsidR="00820640" w:rsidRPr="007D59F2" w:rsidRDefault="00820640" w:rsidP="00820640">
      <w:pPr>
        <w:autoSpaceDE w:val="0"/>
        <w:autoSpaceDN w:val="0"/>
        <w:adjustRightInd w:val="0"/>
        <w:ind w:left="360"/>
        <w:jc w:val="both"/>
        <w:rPr>
          <w:rFonts w:ascii="Times New Roman" w:hAnsi="Times New Roman" w:cs="Times New Roman"/>
        </w:rPr>
      </w:pPr>
      <w:r w:rsidRPr="007D59F2">
        <w:rPr>
          <w:rFonts w:ascii="Times New Roman" w:hAnsi="Times New Roman" w:cs="Times New Roman"/>
        </w:rPr>
        <w:t>Постановление Главного государственного санитарного врача РФ от 22.07.2010 N 91"Об утверждении СанПиН 2.4.1.2660-10 "Санитарно-эпидемиологические требования к устройству, содержанию и организации режима работы в дошкольных организациях"</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14.13. Столовая и чайная посуда выделяется для каждой группы. Она может быть изготовлена из фаянса, фарфора (тарелки, блюдца, чашки), а столовые приборы (ложки, вилки, ножи) - из нержавеющей стали.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Для персонала следует выделить отдельную посуду и промаркировать.</w:t>
      </w:r>
    </w:p>
    <w:p w:rsidR="00820640" w:rsidRPr="007D59F2" w:rsidRDefault="00820640" w:rsidP="00820640">
      <w:pPr>
        <w:autoSpaceDE w:val="0"/>
        <w:autoSpaceDN w:val="0"/>
        <w:adjustRightInd w:val="0"/>
        <w:ind w:left="540"/>
        <w:jc w:val="both"/>
        <w:rPr>
          <w:rFonts w:ascii="Times New Roman" w:hAnsi="Times New Roman" w:cs="Times New Roman"/>
          <w:color w:val="FF0000"/>
        </w:rPr>
      </w:pPr>
    </w:p>
    <w:p w:rsidR="00820640" w:rsidRPr="007D59F2" w:rsidRDefault="00820640" w:rsidP="00820640">
      <w:pPr>
        <w:widowControl w:val="0"/>
        <w:numPr>
          <w:ilvl w:val="0"/>
          <w:numId w:val="131"/>
        </w:numPr>
        <w:shd w:val="clear" w:color="auto" w:fill="FFFFFF"/>
        <w:tabs>
          <w:tab w:val="num" w:pos="540"/>
        </w:tabs>
        <w:spacing w:after="0" w:line="240" w:lineRule="auto"/>
        <w:ind w:left="540" w:hanging="540"/>
        <w:jc w:val="both"/>
        <w:rPr>
          <w:rFonts w:ascii="Times New Roman" w:hAnsi="Times New Roman" w:cs="Times New Roman"/>
        </w:rPr>
      </w:pPr>
      <w:proofErr w:type="spellStart"/>
      <w:r w:rsidRPr="007D59F2">
        <w:rPr>
          <w:rFonts w:ascii="Times New Roman" w:hAnsi="Times New Roman" w:cs="Times New Roman"/>
          <w:color w:val="FF0000"/>
        </w:rPr>
        <w:t>О</w:t>
      </w:r>
      <w:r w:rsidRPr="007D59F2">
        <w:rPr>
          <w:rFonts w:ascii="Times New Roman" w:hAnsi="Times New Roman" w:cs="Times New Roman"/>
        </w:rPr>
        <w:t>Предельный</w:t>
      </w:r>
      <w:proofErr w:type="spellEnd"/>
      <w:r w:rsidRPr="007D59F2">
        <w:rPr>
          <w:rFonts w:ascii="Times New Roman" w:hAnsi="Times New Roman" w:cs="Times New Roman"/>
        </w:rPr>
        <w:t xml:space="preserve"> возраст пребывания на гражданской службе</w:t>
      </w:r>
    </w:p>
    <w:p w:rsidR="00820640" w:rsidRPr="007D59F2" w:rsidRDefault="00820640" w:rsidP="00820640">
      <w:pPr>
        <w:widowControl w:val="0"/>
        <w:numPr>
          <w:ilvl w:val="1"/>
          <w:numId w:val="142"/>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60 лет;</w:t>
      </w:r>
    </w:p>
    <w:p w:rsidR="00820640" w:rsidRPr="007D59F2" w:rsidRDefault="00820640" w:rsidP="00820640">
      <w:pPr>
        <w:widowControl w:val="0"/>
        <w:numPr>
          <w:ilvl w:val="1"/>
          <w:numId w:val="142"/>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 xml:space="preserve">65 лет; </w:t>
      </w:r>
    </w:p>
    <w:p w:rsidR="00820640" w:rsidRPr="007D59F2" w:rsidRDefault="00820640" w:rsidP="00820640">
      <w:pPr>
        <w:widowControl w:val="0"/>
        <w:numPr>
          <w:ilvl w:val="1"/>
          <w:numId w:val="142"/>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 xml:space="preserve">55 лет. </w:t>
      </w:r>
    </w:p>
    <w:p w:rsidR="00820640" w:rsidRPr="007D59F2" w:rsidRDefault="00820640" w:rsidP="00820640">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Федеральный закон от 27.07.2004 N 79-ФЗ (ред. от 28.12.2010)"О государственной гражданской службе Российской Федерации"</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25.1. Предельный возраст пребывания на гражданской службе</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(введена Федеральным законом от 29.11.2010 N 317-ФЗ)</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1. Предельный возраст пребывания на гражданской службе - 60 лет.</w:t>
      </w:r>
    </w:p>
    <w:p w:rsidR="00820640" w:rsidRPr="007D59F2" w:rsidRDefault="00820640" w:rsidP="00820640">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lastRenderedPageBreak/>
        <w:t>Федеральный закон от 27.07.2004 N 79-ФЗ (ред. от 28.12.2010)"О государственной гражданской службе Российской Федерации"</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25.1. Предельный возраст пребывания на гражданской службе</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(введена Федеральным законом от 29.11.2010 N 317-ФЗ)</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1. Предельный возраст пребывания на гражданской службе - 60 лет.</w:t>
      </w:r>
    </w:p>
    <w:p w:rsidR="00820640" w:rsidRPr="007D59F2" w:rsidRDefault="00820640" w:rsidP="00820640">
      <w:pPr>
        <w:ind w:firstLine="709"/>
        <w:jc w:val="both"/>
        <w:rPr>
          <w:rFonts w:ascii="Times New Roman" w:hAnsi="Times New Roman" w:cs="Times New Roman"/>
          <w:color w:val="FF0000"/>
        </w:rPr>
      </w:pPr>
    </w:p>
    <w:p w:rsidR="00820640" w:rsidRPr="007D59F2" w:rsidRDefault="00820640" w:rsidP="00820640">
      <w:pPr>
        <w:widowControl w:val="0"/>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В соответствии с Федеральным законом от 02.05.2006г. № 59-ФЗ «О порядке рассмотрения обращений граждан Российской Федерации» жалоба – это: </w:t>
      </w:r>
    </w:p>
    <w:p w:rsidR="00820640" w:rsidRPr="007D59F2" w:rsidRDefault="00820640" w:rsidP="00820640">
      <w:pPr>
        <w:widowControl w:val="0"/>
        <w:numPr>
          <w:ilvl w:val="1"/>
          <w:numId w:val="136"/>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820640" w:rsidRPr="007D59F2" w:rsidRDefault="00820640" w:rsidP="00820640">
      <w:pPr>
        <w:widowControl w:val="0"/>
        <w:numPr>
          <w:ilvl w:val="1"/>
          <w:numId w:val="136"/>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820640" w:rsidRPr="007D59F2" w:rsidRDefault="00820640" w:rsidP="00820640">
      <w:pPr>
        <w:widowControl w:val="0"/>
        <w:numPr>
          <w:ilvl w:val="1"/>
          <w:numId w:val="136"/>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rPr>
        <w:t xml:space="preserve">Статья 4 </w:t>
      </w: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820640" w:rsidRPr="007D59F2" w:rsidRDefault="00820640" w:rsidP="00820640">
      <w:pPr>
        <w:tabs>
          <w:tab w:val="num" w:pos="1440"/>
        </w:tabs>
        <w:autoSpaceDE w:val="0"/>
        <w:autoSpaceDN w:val="0"/>
        <w:adjustRightInd w:val="0"/>
        <w:ind w:left="1080"/>
        <w:jc w:val="both"/>
        <w:outlineLvl w:val="1"/>
        <w:rPr>
          <w:rFonts w:ascii="Times New Roman" w:hAnsi="Times New Roman" w:cs="Times New Roman"/>
          <w:color w:val="FF0000"/>
        </w:rPr>
      </w:pPr>
    </w:p>
    <w:p w:rsidR="00820640" w:rsidRPr="007D59F2" w:rsidRDefault="00820640" w:rsidP="00820640">
      <w:pPr>
        <w:widowControl w:val="0"/>
        <w:numPr>
          <w:ilvl w:val="0"/>
          <w:numId w:val="131"/>
        </w:numPr>
        <w:tabs>
          <w:tab w:val="num" w:pos="567"/>
        </w:tabs>
        <w:spacing w:after="0" w:line="240" w:lineRule="auto"/>
        <w:ind w:left="567" w:hanging="567"/>
        <w:jc w:val="both"/>
        <w:rPr>
          <w:rFonts w:ascii="Times New Roman" w:hAnsi="Times New Roman" w:cs="Times New Roman"/>
        </w:rPr>
      </w:pPr>
      <w:r w:rsidRPr="007D59F2">
        <w:rPr>
          <w:rFonts w:ascii="Times New Roman" w:hAnsi="Times New Roman" w:cs="Times New Roman"/>
        </w:rPr>
        <w:t>Согласно Федеральному закону от 25.12.2008г. № 273-ФЗ «О противодействии коррупции работодатель при заключении трудового договора с гражданином, замещавшим должности государственной службы, в течение двух лет после его увольнения с государственной службы</w:t>
      </w:r>
      <w:r w:rsidRPr="007D59F2">
        <w:rPr>
          <w:rFonts w:ascii="Times New Roman" w:hAnsi="Times New Roman" w:cs="Times New Roman"/>
          <w:bCs/>
        </w:rPr>
        <w:t>:</w:t>
      </w:r>
    </w:p>
    <w:p w:rsidR="00820640" w:rsidRPr="007D59F2" w:rsidRDefault="00820640" w:rsidP="00820640">
      <w:pPr>
        <w:widowControl w:val="0"/>
        <w:numPr>
          <w:ilvl w:val="1"/>
          <w:numId w:val="127"/>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обязан</w:t>
      </w:r>
      <w:r w:rsidRPr="007D59F2">
        <w:rPr>
          <w:rFonts w:ascii="Times New Roman" w:hAnsi="Times New Roman" w:cs="Times New Roman"/>
          <w:bCs/>
        </w:rPr>
        <w:t xml:space="preserve"> обращаться за согласием в комиссию по соблюдению требований к служебному поведению федеральных государственных служащих и урегулированию конфликта интересов</w:t>
      </w:r>
      <w:r w:rsidRPr="007D59F2">
        <w:rPr>
          <w:rFonts w:ascii="Times New Roman" w:hAnsi="Times New Roman" w:cs="Times New Roman"/>
        </w:rPr>
        <w:t xml:space="preserve"> по последнему месту службы государственного служащего;</w:t>
      </w:r>
    </w:p>
    <w:p w:rsidR="00820640" w:rsidRPr="007D59F2" w:rsidRDefault="00820640" w:rsidP="00820640">
      <w:pPr>
        <w:widowControl w:val="0"/>
        <w:numPr>
          <w:ilvl w:val="1"/>
          <w:numId w:val="127"/>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обязан</w:t>
      </w:r>
      <w:r w:rsidRPr="007D59F2">
        <w:rPr>
          <w:rFonts w:ascii="Times New Roman" w:hAnsi="Times New Roman" w:cs="Times New Roman"/>
          <w:bCs/>
        </w:rPr>
        <w:t xml:space="preserve"> </w:t>
      </w:r>
      <w:r w:rsidRPr="007D59F2">
        <w:rPr>
          <w:rFonts w:ascii="Times New Roman" w:hAnsi="Times New Roman" w:cs="Times New Roman"/>
          <w:b/>
        </w:rPr>
        <w:t>в десятидневный срок сообщать о заключении такого договора представителю нанимателя (работодателю) государственного служащего по последнему месту его службы;</w:t>
      </w:r>
    </w:p>
    <w:p w:rsidR="00820640" w:rsidRPr="007D59F2" w:rsidRDefault="00820640" w:rsidP="00820640">
      <w:pPr>
        <w:widowControl w:val="0"/>
        <w:numPr>
          <w:ilvl w:val="1"/>
          <w:numId w:val="127"/>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не обязан, т.к. обязанность возлагается только на гражданина, замещавшего должность государственной службы, при заключении им трудового договора.</w:t>
      </w:r>
    </w:p>
    <w:p w:rsidR="00820640" w:rsidRPr="007D59F2" w:rsidRDefault="00820640" w:rsidP="00820640">
      <w:pPr>
        <w:widowControl w:val="0"/>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24.07.2007 N 209-ФЗ (ред. от 27.12.2009)</w:t>
      </w:r>
    </w:p>
    <w:p w:rsidR="00820640" w:rsidRPr="007D59F2" w:rsidRDefault="00820640" w:rsidP="00820640">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с согласия соответствующей, которое дается в порядке</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 xml:space="preserve"> Федеральный закон от 25.12.2008 N 273-ФЗ</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противодействии коррупции"</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12. Ограничения, налагаемые на гражданина, замещавшего должность государственной или муниципальной службы, при заключении им трудового договора</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 xml:space="preserve">4. Работодатель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w:t>
      </w:r>
      <w:r w:rsidRPr="007D59F2">
        <w:rPr>
          <w:rFonts w:ascii="Times New Roman" w:hAnsi="Times New Roman" w:cs="Times New Roman"/>
        </w:rPr>
        <w:lastRenderedPageBreak/>
        <w:t>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820640" w:rsidRPr="007D59F2" w:rsidRDefault="00820640" w:rsidP="00820640">
      <w:pPr>
        <w:ind w:left="540"/>
        <w:jc w:val="both"/>
        <w:rPr>
          <w:rFonts w:ascii="Times New Roman" w:hAnsi="Times New Roman" w:cs="Times New Roman"/>
          <w:color w:val="FF0000"/>
        </w:rPr>
      </w:pPr>
    </w:p>
    <w:p w:rsidR="00820640" w:rsidRPr="007D59F2" w:rsidRDefault="00820640" w:rsidP="00820640">
      <w:pPr>
        <w:widowControl w:val="0"/>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В соответствии с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w:t>
      </w:r>
      <w:proofErr w:type="spellStart"/>
      <w:r w:rsidRPr="007D59F2">
        <w:rPr>
          <w:rFonts w:ascii="Times New Roman" w:hAnsi="Times New Roman" w:cs="Times New Roman"/>
        </w:rPr>
        <w:t>каникуд</w:t>
      </w:r>
      <w:proofErr w:type="spellEnd"/>
      <w:r w:rsidRPr="007D59F2">
        <w:rPr>
          <w:rFonts w:ascii="Times New Roman" w:hAnsi="Times New Roman" w:cs="Times New Roman"/>
        </w:rPr>
        <w:t xml:space="preserve"> для соблюдения правил личной гигиены детьми, подростками и персоналом перед обеденным залом оборудуются умывальники</w:t>
      </w:r>
    </w:p>
    <w:p w:rsidR="00820640" w:rsidRPr="007D59F2" w:rsidRDefault="00820640" w:rsidP="00820640">
      <w:pPr>
        <w:widowControl w:val="0"/>
        <w:numPr>
          <w:ilvl w:val="1"/>
          <w:numId w:val="139"/>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из расчета 1 умывальник на 20 посадочных мест;</w:t>
      </w:r>
    </w:p>
    <w:p w:rsidR="00820640" w:rsidRPr="007D59F2" w:rsidRDefault="00820640" w:rsidP="00820640">
      <w:pPr>
        <w:widowControl w:val="0"/>
        <w:numPr>
          <w:ilvl w:val="1"/>
          <w:numId w:val="139"/>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из расчета 1 унитаз на 20 девочек, 1 умывальник на 30 девочек, 1 унитаз, 1 писсуар и 1 умывальник на 30 мальчиков;</w:t>
      </w:r>
    </w:p>
    <w:p w:rsidR="00820640" w:rsidRPr="007D59F2" w:rsidRDefault="00820640" w:rsidP="00820640">
      <w:pPr>
        <w:widowControl w:val="0"/>
        <w:numPr>
          <w:ilvl w:val="1"/>
          <w:numId w:val="139"/>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из расчета 1 умывальник на 20 посадочных мест. Для персонала выделяется отдельный туалет.</w:t>
      </w:r>
    </w:p>
    <w:p w:rsidR="00820640" w:rsidRPr="007D59F2" w:rsidRDefault="00820640" w:rsidP="00820640">
      <w:pPr>
        <w:widowControl w:val="0"/>
        <w:ind w:left="540"/>
        <w:jc w:val="both"/>
        <w:rPr>
          <w:rFonts w:ascii="Times New Roman" w:hAnsi="Times New Roman" w:cs="Times New Roman"/>
          <w:b/>
        </w:rPr>
      </w:pPr>
    </w:p>
    <w:p w:rsidR="00820640" w:rsidRPr="007D59F2" w:rsidRDefault="00820640" w:rsidP="00820640">
      <w:pPr>
        <w:autoSpaceDE w:val="0"/>
        <w:autoSpaceDN w:val="0"/>
        <w:adjustRightInd w:val="0"/>
        <w:ind w:left="360"/>
        <w:jc w:val="both"/>
        <w:outlineLvl w:val="1"/>
        <w:rPr>
          <w:rFonts w:ascii="Times New Roman" w:hAnsi="Times New Roman" w:cs="Times New Roman"/>
        </w:rPr>
      </w:pPr>
      <w:r w:rsidRPr="007D59F2">
        <w:rPr>
          <w:rFonts w:ascii="Times New Roman" w:hAnsi="Times New Roman" w:cs="Times New Roman"/>
        </w:rPr>
        <w:t xml:space="preserve">5.9. Для соблюдения правил личной гигиены детьми, подростками и персоналом перед обеденным залом оборудуются умывальники из расчета 1 умывальник на 20 посадочных мест. Каждый умывальник обеспечивается мылом, </w:t>
      </w:r>
      <w:proofErr w:type="spellStart"/>
      <w:r w:rsidRPr="007D59F2">
        <w:rPr>
          <w:rFonts w:ascii="Times New Roman" w:hAnsi="Times New Roman" w:cs="Times New Roman"/>
        </w:rPr>
        <w:t>электрополотенцами</w:t>
      </w:r>
      <w:proofErr w:type="spellEnd"/>
      <w:r w:rsidRPr="007D59F2">
        <w:rPr>
          <w:rFonts w:ascii="Times New Roman" w:hAnsi="Times New Roman" w:cs="Times New Roman"/>
        </w:rPr>
        <w:t xml:space="preserve"> или бумажными рулонами, или индивидуальными полотенцами.</w:t>
      </w:r>
    </w:p>
    <w:p w:rsidR="00820640" w:rsidRPr="007D59F2" w:rsidRDefault="00820640" w:rsidP="00820640">
      <w:pPr>
        <w:autoSpaceDE w:val="0"/>
        <w:autoSpaceDN w:val="0"/>
        <w:adjustRightInd w:val="0"/>
        <w:jc w:val="both"/>
        <w:rPr>
          <w:rFonts w:ascii="Times New Roman" w:hAnsi="Times New Roman" w:cs="Times New Roman"/>
        </w:rPr>
      </w:pPr>
      <w:r w:rsidRPr="007D59F2">
        <w:rPr>
          <w:rFonts w:ascii="Times New Roman" w:hAnsi="Times New Roman" w:cs="Times New Roman"/>
        </w:rPr>
        <w:t>Постановление Главного государственного санитарного врача РФ от 19.04.2010 N 25</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"Об утверждении СанПиН 2.4.4.2599-10"</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(вместе с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Санитарно-эпидемиологические правила и нормативы")</w:t>
      </w:r>
    </w:p>
    <w:p w:rsidR="00820640" w:rsidRPr="007D59F2" w:rsidRDefault="00820640" w:rsidP="00820640">
      <w:pPr>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bCs/>
        </w:rPr>
        <w:t>В соответствии с Федеральным законом от 02.05.2006 № 59-ФЗ «О порядке рассмотрения обращений граждан Российской Федерации» г</w:t>
      </w:r>
      <w:r w:rsidRPr="007D59F2">
        <w:rPr>
          <w:rFonts w:ascii="Times New Roman" w:hAnsi="Times New Roman" w:cs="Times New Roman"/>
        </w:rPr>
        <w:t>осударственный орган или должностное лицо при получении письменного обращения гражданина, в котором обжалуется судебное решение:</w:t>
      </w:r>
    </w:p>
    <w:p w:rsidR="00820640" w:rsidRPr="007D59F2" w:rsidRDefault="00820640" w:rsidP="00820640">
      <w:pPr>
        <w:widowControl w:val="0"/>
        <w:numPr>
          <w:ilvl w:val="1"/>
          <w:numId w:val="137"/>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Cs/>
        </w:rPr>
        <w:t xml:space="preserve">направляет </w:t>
      </w:r>
      <w:r w:rsidRPr="007D59F2">
        <w:rPr>
          <w:rFonts w:ascii="Times New Roman" w:hAnsi="Times New Roman" w:cs="Times New Roman"/>
        </w:rPr>
        <w:t xml:space="preserve">обращение гражданина </w:t>
      </w:r>
      <w:r w:rsidRPr="007D59F2">
        <w:rPr>
          <w:rFonts w:ascii="Times New Roman" w:hAnsi="Times New Roman" w:cs="Times New Roman"/>
          <w:bCs/>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7D59F2">
        <w:rPr>
          <w:rFonts w:ascii="Times New Roman" w:hAnsi="Times New Roman" w:cs="Times New Roman"/>
        </w:rPr>
        <w:t>;</w:t>
      </w:r>
    </w:p>
    <w:p w:rsidR="00820640" w:rsidRPr="007D59F2" w:rsidRDefault="00820640" w:rsidP="00820640">
      <w:pPr>
        <w:widowControl w:val="0"/>
        <w:numPr>
          <w:ilvl w:val="1"/>
          <w:numId w:val="137"/>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r w:rsidRPr="007D59F2">
        <w:rPr>
          <w:rFonts w:ascii="Times New Roman" w:hAnsi="Times New Roman" w:cs="Times New Roman"/>
        </w:rPr>
        <w:t xml:space="preserve">; </w:t>
      </w:r>
    </w:p>
    <w:p w:rsidR="00820640" w:rsidRPr="007D59F2" w:rsidRDefault="00820640" w:rsidP="00820640">
      <w:pPr>
        <w:widowControl w:val="0"/>
        <w:numPr>
          <w:ilvl w:val="1"/>
          <w:numId w:val="137"/>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возвращает обращение гражданину, направившему обращение, с разъяснением порядка обжалования данного судебного решения</w:t>
      </w:r>
      <w:r w:rsidRPr="007D59F2">
        <w:rPr>
          <w:rFonts w:ascii="Times New Roman" w:hAnsi="Times New Roman" w:cs="Times New Roman"/>
          <w:b/>
        </w:rPr>
        <w:t>.</w:t>
      </w: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11. Порядок рассмотрения отдельных обращений</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820640" w:rsidRPr="007D59F2" w:rsidRDefault="00820640" w:rsidP="00820640">
      <w:pPr>
        <w:autoSpaceDE w:val="0"/>
        <w:autoSpaceDN w:val="0"/>
        <w:adjustRightInd w:val="0"/>
        <w:jc w:val="both"/>
        <w:outlineLvl w:val="0"/>
        <w:rPr>
          <w:rFonts w:ascii="Times New Roman" w:hAnsi="Times New Roman" w:cs="Times New Roman"/>
        </w:rPr>
      </w:pPr>
      <w:r w:rsidRPr="007D59F2">
        <w:rPr>
          <w:rFonts w:ascii="Times New Roman" w:hAnsi="Times New Roman" w:cs="Times New Roman"/>
        </w:rPr>
        <w:t>(в ред. Федерального закона от 29.06.2010 N 126-ФЗ)</w:t>
      </w:r>
    </w:p>
    <w:p w:rsidR="00820640" w:rsidRPr="007D59F2" w:rsidRDefault="00820640" w:rsidP="00820640">
      <w:pPr>
        <w:widowControl w:val="0"/>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 xml:space="preserve">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w:t>
      </w:r>
      <w:r w:rsidRPr="007D59F2">
        <w:rPr>
          <w:rFonts w:ascii="Times New Roman" w:hAnsi="Times New Roman" w:cs="Times New Roman"/>
          <w:bCs/>
        </w:rPr>
        <w:lastRenderedPageBreak/>
        <w:t>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статьи 11 настоящего Федерального закона.</w:t>
      </w:r>
    </w:p>
    <w:p w:rsidR="00820640" w:rsidRPr="007D59F2" w:rsidRDefault="00820640" w:rsidP="00820640">
      <w:pPr>
        <w:autoSpaceDE w:val="0"/>
        <w:autoSpaceDN w:val="0"/>
        <w:adjustRightInd w:val="0"/>
        <w:ind w:firstLine="540"/>
        <w:jc w:val="both"/>
        <w:rPr>
          <w:rFonts w:ascii="Times New Roman" w:hAnsi="Times New Roman" w:cs="Times New Roman"/>
          <w:color w:val="FF0000"/>
        </w:rPr>
      </w:pPr>
    </w:p>
    <w:p w:rsidR="00820640" w:rsidRPr="007D59F2" w:rsidRDefault="00820640" w:rsidP="00820640">
      <w:pPr>
        <w:numPr>
          <w:ilvl w:val="0"/>
          <w:numId w:val="131"/>
        </w:numPr>
        <w:tabs>
          <w:tab w:val="num" w:pos="540"/>
        </w:tabs>
        <w:spacing w:after="0" w:line="240" w:lineRule="auto"/>
        <w:ind w:left="540" w:hanging="540"/>
        <w:jc w:val="both"/>
        <w:rPr>
          <w:rFonts w:ascii="Times New Roman" w:hAnsi="Times New Roman" w:cs="Times New Roman"/>
          <w:bCs/>
        </w:rPr>
      </w:pPr>
      <w:r w:rsidRPr="007D59F2">
        <w:rPr>
          <w:rFonts w:ascii="Times New Roman" w:hAnsi="Times New Roman" w:cs="Times New Roman"/>
          <w:bCs/>
        </w:rPr>
        <w:t xml:space="preserve">Что из перечисленного является запретом, связанным с </w:t>
      </w:r>
      <w:r w:rsidRPr="007D59F2">
        <w:rPr>
          <w:rFonts w:ascii="Times New Roman" w:hAnsi="Times New Roman" w:cs="Times New Roman"/>
        </w:rPr>
        <w:t>гражданской службой, в соответствии с Федеральным законом от 27.07.2004г. № 79-ФЗ «О государственной гражданской службе Российской Федерации»:</w:t>
      </w:r>
    </w:p>
    <w:p w:rsidR="00820640" w:rsidRPr="007D59F2" w:rsidRDefault="00820640" w:rsidP="00820640">
      <w:pPr>
        <w:numPr>
          <w:ilvl w:val="1"/>
          <w:numId w:val="133"/>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публичные высказывания, суждения и оценки,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820640" w:rsidRPr="007D59F2" w:rsidRDefault="00820640" w:rsidP="00820640">
      <w:pPr>
        <w:numPr>
          <w:ilvl w:val="1"/>
          <w:numId w:val="133"/>
        </w:numPr>
        <w:tabs>
          <w:tab w:val="clear" w:pos="720"/>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bCs/>
        </w:rPr>
        <w:t>осуждение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r w:rsidRPr="007D59F2">
        <w:rPr>
          <w:rFonts w:ascii="Times New Roman" w:hAnsi="Times New Roman" w:cs="Times New Roman"/>
        </w:rPr>
        <w:t>;</w:t>
      </w:r>
    </w:p>
    <w:p w:rsidR="00820640" w:rsidRPr="007D59F2" w:rsidRDefault="00820640" w:rsidP="00820640">
      <w:pPr>
        <w:numPr>
          <w:ilvl w:val="1"/>
          <w:numId w:val="133"/>
        </w:numPr>
        <w:tabs>
          <w:tab w:val="clear" w:pos="72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непредставление установленных законом сведений о доходах, об имуществе и обязательствах имущественного характера.</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27.07.2004 N 79-ФЗ</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16. Ограничения, связанные с гражданской службой</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Гражданин не может быть принят на гражданскую службу, а гражданский служащий не может находиться на гражданской службе в случае:</w:t>
      </w:r>
    </w:p>
    <w:p w:rsidR="00820640" w:rsidRPr="007D59F2" w:rsidRDefault="00820640" w:rsidP="00820640">
      <w:pPr>
        <w:autoSpaceDE w:val="0"/>
        <w:autoSpaceDN w:val="0"/>
        <w:adjustRightInd w:val="0"/>
        <w:ind w:firstLine="540"/>
        <w:jc w:val="both"/>
        <w:outlineLvl w:val="1"/>
        <w:rPr>
          <w:rFonts w:ascii="Times New Roman" w:hAnsi="Times New Roman" w:cs="Times New Roman"/>
          <w:bCs/>
        </w:rPr>
      </w:pPr>
      <w:r w:rsidRPr="007D59F2">
        <w:rPr>
          <w:rFonts w:ascii="Times New Roman" w:hAnsi="Times New Roman" w:cs="Times New Roman"/>
          <w:bCs/>
        </w:rP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8) представления подложных документов или заведомо ложных сведений при поступлении на гражданскую службу;</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17. Запреты, связанные с гражданской службой</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В связи с прохождением гражданской службы гражданскому служащему запрещается:</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820640" w:rsidRPr="007D59F2" w:rsidRDefault="00820640" w:rsidP="00820640">
      <w:pPr>
        <w:autoSpaceDE w:val="0"/>
        <w:autoSpaceDN w:val="0"/>
        <w:adjustRightInd w:val="0"/>
        <w:ind w:firstLine="709"/>
        <w:jc w:val="both"/>
        <w:rPr>
          <w:rFonts w:ascii="Times New Roman" w:hAnsi="Times New Roman" w:cs="Times New Roman"/>
          <w:bCs/>
          <w:color w:val="FF0000"/>
        </w:rPr>
      </w:pPr>
    </w:p>
    <w:p w:rsidR="00820640" w:rsidRPr="007D59F2" w:rsidRDefault="00820640" w:rsidP="00820640">
      <w:pPr>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В соответствии с санитарно-эпидемиологическими правилами и нормативами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температура воздуха в помещениях оздоровительного учреждения:</w:t>
      </w:r>
    </w:p>
    <w:p w:rsidR="00820640" w:rsidRPr="007D59F2" w:rsidRDefault="00820640" w:rsidP="00820640">
      <w:pPr>
        <w:widowControl w:val="0"/>
        <w:numPr>
          <w:ilvl w:val="1"/>
          <w:numId w:val="145"/>
        </w:numPr>
        <w:tabs>
          <w:tab w:val="clear" w:pos="72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не должна быть ниже 16 °C, относительная влажность воздуха должна быть в пределах 50 - 70%.;</w:t>
      </w:r>
    </w:p>
    <w:p w:rsidR="00820640" w:rsidRPr="007D59F2" w:rsidRDefault="00820640" w:rsidP="00820640">
      <w:pPr>
        <w:widowControl w:val="0"/>
        <w:numPr>
          <w:ilvl w:val="1"/>
          <w:numId w:val="145"/>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не должна быть ниже 18 °C, относительная влажность воздуха должна быть в пределах 40 - 60%;</w:t>
      </w:r>
    </w:p>
    <w:p w:rsidR="00820640" w:rsidRPr="007D59F2" w:rsidRDefault="00820640" w:rsidP="00820640">
      <w:pPr>
        <w:widowControl w:val="0"/>
        <w:numPr>
          <w:ilvl w:val="1"/>
          <w:numId w:val="145"/>
        </w:numPr>
        <w:tabs>
          <w:tab w:val="clear" w:pos="72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не должна быть ниже 20 °C, относительная влажность воздуха должна быть в пределах 40 - 60%.</w:t>
      </w:r>
    </w:p>
    <w:p w:rsidR="00820640" w:rsidRPr="007D59F2" w:rsidRDefault="00820640" w:rsidP="00820640">
      <w:pPr>
        <w:widowControl w:val="0"/>
        <w:ind w:left="1134"/>
        <w:jc w:val="both"/>
        <w:rPr>
          <w:rFonts w:ascii="Times New Roman" w:hAnsi="Times New Roman" w:cs="Times New Roman"/>
        </w:rPr>
      </w:pPr>
    </w:p>
    <w:p w:rsidR="00820640" w:rsidRPr="007D59F2" w:rsidRDefault="00820640" w:rsidP="00820640">
      <w:pPr>
        <w:autoSpaceDE w:val="0"/>
        <w:autoSpaceDN w:val="0"/>
        <w:adjustRightInd w:val="0"/>
        <w:ind w:left="360"/>
        <w:jc w:val="both"/>
        <w:rPr>
          <w:rFonts w:ascii="Times New Roman" w:hAnsi="Times New Roman" w:cs="Times New Roman"/>
        </w:rPr>
      </w:pPr>
      <w:r w:rsidRPr="007D59F2">
        <w:rPr>
          <w:rFonts w:ascii="Times New Roman" w:hAnsi="Times New Roman" w:cs="Times New Roman"/>
        </w:rPr>
        <w:lastRenderedPageBreak/>
        <w:t>Постановление Главного государственного санитарного врача РФ от 19.04.2010 N 25</w:t>
      </w:r>
    </w:p>
    <w:p w:rsidR="00820640" w:rsidRPr="007D59F2" w:rsidRDefault="00820640" w:rsidP="00820640">
      <w:pPr>
        <w:autoSpaceDE w:val="0"/>
        <w:autoSpaceDN w:val="0"/>
        <w:adjustRightInd w:val="0"/>
        <w:ind w:left="360"/>
        <w:jc w:val="both"/>
        <w:rPr>
          <w:rFonts w:ascii="Times New Roman" w:hAnsi="Times New Roman" w:cs="Times New Roman"/>
        </w:rPr>
      </w:pPr>
      <w:r w:rsidRPr="007D59F2">
        <w:rPr>
          <w:rFonts w:ascii="Times New Roman" w:hAnsi="Times New Roman" w:cs="Times New Roman"/>
        </w:rPr>
        <w:t>"Об утверждении СанПиН 2.4.4.2599-10"</w:t>
      </w:r>
    </w:p>
    <w:p w:rsidR="00820640" w:rsidRPr="007D59F2" w:rsidRDefault="00820640" w:rsidP="00820640">
      <w:pPr>
        <w:autoSpaceDE w:val="0"/>
        <w:autoSpaceDN w:val="0"/>
        <w:adjustRightInd w:val="0"/>
        <w:ind w:left="360"/>
        <w:jc w:val="both"/>
        <w:rPr>
          <w:rFonts w:ascii="Times New Roman" w:hAnsi="Times New Roman" w:cs="Times New Roman"/>
        </w:rPr>
      </w:pPr>
      <w:r w:rsidRPr="007D59F2">
        <w:rPr>
          <w:rFonts w:ascii="Times New Roman" w:hAnsi="Times New Roman" w:cs="Times New Roman"/>
        </w:rPr>
        <w:t>(вместе с " Санитарно-эпидемиологические правила и нормативы")</w:t>
      </w:r>
    </w:p>
    <w:p w:rsidR="00820640" w:rsidRPr="007D59F2" w:rsidRDefault="00820640" w:rsidP="00820640">
      <w:pPr>
        <w:widowControl w:val="0"/>
        <w:jc w:val="both"/>
        <w:rPr>
          <w:rFonts w:ascii="Times New Roman" w:hAnsi="Times New Roman" w:cs="Times New Roman"/>
        </w:rPr>
      </w:pPr>
    </w:p>
    <w:p w:rsidR="00820640" w:rsidRPr="007D59F2" w:rsidRDefault="00820640" w:rsidP="00820640">
      <w:pPr>
        <w:autoSpaceDE w:val="0"/>
        <w:autoSpaceDN w:val="0"/>
        <w:adjustRightInd w:val="0"/>
        <w:ind w:left="360"/>
        <w:jc w:val="both"/>
        <w:outlineLvl w:val="1"/>
        <w:rPr>
          <w:rFonts w:ascii="Times New Roman" w:hAnsi="Times New Roman" w:cs="Times New Roman"/>
        </w:rPr>
      </w:pPr>
      <w:r w:rsidRPr="007D59F2">
        <w:rPr>
          <w:rFonts w:ascii="Times New Roman" w:hAnsi="Times New Roman" w:cs="Times New Roman"/>
        </w:rPr>
        <w:t>6.1. Температура воздуха в помещениях оздоровительного учреждения не должна быть ниже 18 °C, относительная влажность воздуха должна быть в пределах 40 - 60%.</w:t>
      </w:r>
    </w:p>
    <w:p w:rsidR="00820640" w:rsidRPr="007D59F2" w:rsidRDefault="00820640" w:rsidP="00820640">
      <w:pPr>
        <w:ind w:firstLine="709"/>
        <w:jc w:val="both"/>
        <w:rPr>
          <w:rFonts w:ascii="Times New Roman" w:hAnsi="Times New Roman" w:cs="Times New Roman"/>
          <w:color w:val="FF0000"/>
        </w:rPr>
      </w:pPr>
    </w:p>
    <w:p w:rsidR="00820640" w:rsidRPr="007D59F2" w:rsidRDefault="00820640" w:rsidP="00820640">
      <w:pPr>
        <w:widowControl w:val="0"/>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820640" w:rsidRPr="007D59F2" w:rsidRDefault="00820640" w:rsidP="00820640">
      <w:pPr>
        <w:widowControl w:val="0"/>
        <w:numPr>
          <w:ilvl w:val="1"/>
          <w:numId w:val="146"/>
        </w:numPr>
        <w:spacing w:after="0" w:line="240" w:lineRule="auto"/>
        <w:jc w:val="both"/>
        <w:rPr>
          <w:rFonts w:ascii="Times New Roman" w:hAnsi="Times New Roman" w:cs="Times New Roman"/>
        </w:rPr>
      </w:pPr>
      <w:r w:rsidRPr="007D59F2">
        <w:rPr>
          <w:rFonts w:ascii="Times New Roman" w:hAnsi="Times New Roman" w:cs="Times New Roman"/>
        </w:rPr>
        <w:t>справки о доходах, расходах, об имуществе и обязательствах имущественного характера;</w:t>
      </w:r>
    </w:p>
    <w:p w:rsidR="00820640" w:rsidRPr="007D59F2" w:rsidRDefault="00820640" w:rsidP="00820640">
      <w:pPr>
        <w:widowControl w:val="0"/>
        <w:numPr>
          <w:ilvl w:val="1"/>
          <w:numId w:val="146"/>
        </w:numPr>
        <w:spacing w:after="0" w:line="240" w:lineRule="auto"/>
        <w:jc w:val="both"/>
        <w:rPr>
          <w:rFonts w:ascii="Times New Roman" w:hAnsi="Times New Roman" w:cs="Times New Roman"/>
        </w:rPr>
      </w:pPr>
      <w:r w:rsidRPr="007D59F2">
        <w:rPr>
          <w:rFonts w:ascii="Times New Roman" w:hAnsi="Times New Roman" w:cs="Times New Roman"/>
        </w:rPr>
        <w:t>декларации о доходах гражданина и имуществе, принадлежащем ему на праве собственности;</w:t>
      </w:r>
    </w:p>
    <w:p w:rsidR="00820640" w:rsidRPr="007D59F2" w:rsidRDefault="00820640" w:rsidP="00820640">
      <w:pPr>
        <w:widowControl w:val="0"/>
        <w:numPr>
          <w:ilvl w:val="1"/>
          <w:numId w:val="146"/>
        </w:numPr>
        <w:spacing w:after="0" w:line="240" w:lineRule="auto"/>
        <w:jc w:val="both"/>
        <w:rPr>
          <w:rFonts w:ascii="Times New Roman" w:hAnsi="Times New Roman" w:cs="Times New Roman"/>
        </w:rPr>
      </w:pPr>
      <w:r w:rsidRPr="007D59F2">
        <w:rPr>
          <w:rFonts w:ascii="Times New Roman" w:hAnsi="Times New Roman" w:cs="Times New Roman"/>
        </w:rPr>
        <w:t>справки о доходах, об имуществе и обязательствах имущественного характера федерального государственного служащего.</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25.12.2008 N 273-ФЗ "О противодействии коррупции"</w:t>
      </w: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8. Обязанность государственных и муниципальных служащих представлять сведения о доходах, об имуществе и обязательствах имущественного характера</w:t>
      </w: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1. Гражданин, претендующий на замещение должности государственной или муниципальной службы, включенной в перечень, установленный нормативными правовыми актами Российской Федерации, а также служащий, замещающий должность государственной или муниципальной службы, включенную в перечень, установленный нормативными правовыми актами Российской Федерации, обязаны представлять представителю нанимателя (работодателю) сведения о своих доходах,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Порядок представления указанных сведений устанавливается федеральными законами и иными нормативными правовыми актами Российской Федерации.</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Указ Президента РФ от 18.05.2009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Сведения о доходах, об имуществе и обязательствах имущественного характера представляются по утвержденным формам справок:</w:t>
      </w:r>
    </w:p>
    <w:p w:rsidR="00820640" w:rsidRPr="007D59F2" w:rsidRDefault="00820640" w:rsidP="00820640">
      <w:pPr>
        <w:widowControl w:val="0"/>
        <w:rPr>
          <w:rFonts w:ascii="Times New Roman" w:hAnsi="Times New Roman" w:cs="Times New Roman"/>
          <w:color w:val="FF0000"/>
        </w:rPr>
      </w:pPr>
    </w:p>
    <w:p w:rsidR="00820640" w:rsidRPr="007D59F2" w:rsidRDefault="00820640" w:rsidP="00820640">
      <w:pPr>
        <w:widowControl w:val="0"/>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Несоблюдение должностными лицами органов государственного контроля (надзора) требований законодательства о государственном контроле (надзоре) влечет предупреждение или наложение административного штрафа на должностных лиц в соответствии со статьей 19.6.1 КоАП РФ в  случае:</w:t>
      </w:r>
    </w:p>
    <w:p w:rsidR="00820640" w:rsidRPr="007D59F2" w:rsidRDefault="00820640" w:rsidP="00820640">
      <w:pPr>
        <w:widowControl w:val="0"/>
        <w:numPr>
          <w:ilvl w:val="1"/>
          <w:numId w:val="130"/>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rPr>
        <w:t>невручение копии распоряжения под роспись должностными лицами органа государственного контроля (надзора), проводящими проверку, юридическому лицу, индивидуальному предпринимателю одновременно с предъявлением служебных удостоверений;</w:t>
      </w:r>
    </w:p>
    <w:p w:rsidR="00820640" w:rsidRPr="007D59F2" w:rsidRDefault="00820640" w:rsidP="00820640">
      <w:pPr>
        <w:widowControl w:val="0"/>
        <w:numPr>
          <w:ilvl w:val="1"/>
          <w:numId w:val="130"/>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rPr>
        <w:t>не осуществления записи о проведенной проверке в журнале учета проверок;</w:t>
      </w:r>
    </w:p>
    <w:p w:rsidR="00820640" w:rsidRPr="007D59F2" w:rsidRDefault="00820640" w:rsidP="00820640">
      <w:pPr>
        <w:widowControl w:val="0"/>
        <w:numPr>
          <w:ilvl w:val="1"/>
          <w:numId w:val="130"/>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b/>
        </w:rPr>
        <w:t>нарушения сроков проведения проверки и отсутствия согласования внеплановой выездной проверки с органами прокуратуры.</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 (ред. от 27.07.2010)</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lastRenderedPageBreak/>
        <w:t>Статья 19.6.1. Несоблюдение должностными лицами органов государственного контроля (надзора) требований законодательства о государственном контроле (надзоре)</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(введена Федеральным законом от 27.07.2010 N 239-ФЗ)</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требований законодательства о государственном контроле (надзоре),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органами прокуратуры, проведении проверки без распоряжения (приказа) руководителя или заместителя руководителя органа государственного контроля (надзора), непредставлении акта о проведенной проверке, привлечении к проведению мероприятий по контролю не аккредитованных в установленном порядке граждан или организаций либо проведении плановой проверки, не включенной в ежегодный план проведения плановых проверок, -</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влечет предупреждение или наложение административного штрафа на должностных лиц в размере от трех тысяч до пяти тысяч рублей.</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2. Повторное совершение административного правонарушения, предусмотренного частью 1 настоящей статьи, -</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влечет наложение административного штрафа на должностных лиц в размере от пяти тысяч до десяти тысяч рублей.</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27.07.2010 N 239-ФЗ "О внесении изменений в Кодекс Российской Федерации об административных правонарушениях" - начало действия документа - 13.08.2010.</w:t>
      </w:r>
    </w:p>
    <w:p w:rsidR="00820640" w:rsidRPr="007D59F2" w:rsidRDefault="00820640" w:rsidP="00820640">
      <w:pPr>
        <w:pStyle w:val="ae"/>
        <w:spacing w:after="0"/>
        <w:ind w:firstLine="709"/>
        <w:jc w:val="both"/>
        <w:rPr>
          <w:color w:val="FF0000"/>
          <w:sz w:val="22"/>
          <w:szCs w:val="22"/>
        </w:rPr>
      </w:pPr>
    </w:p>
    <w:p w:rsidR="00820640" w:rsidRPr="007D59F2" w:rsidRDefault="00820640" w:rsidP="00820640">
      <w:pPr>
        <w:numPr>
          <w:ilvl w:val="0"/>
          <w:numId w:val="131"/>
        </w:numPr>
        <w:shd w:val="clear" w:color="auto" w:fill="FFFFFF"/>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Продолжительность ежегодного основного оплачиваемого отпуска на гражданской службе (минимальная):</w:t>
      </w:r>
    </w:p>
    <w:p w:rsidR="00820640" w:rsidRPr="007D59F2" w:rsidRDefault="00820640" w:rsidP="00820640">
      <w:pPr>
        <w:widowControl w:val="0"/>
        <w:numPr>
          <w:ilvl w:val="1"/>
          <w:numId w:val="132"/>
        </w:numPr>
        <w:tabs>
          <w:tab w:val="num" w:pos="1080"/>
        </w:tabs>
        <w:spacing w:after="0" w:line="240" w:lineRule="auto"/>
        <w:jc w:val="both"/>
        <w:rPr>
          <w:rFonts w:ascii="Times New Roman" w:hAnsi="Times New Roman" w:cs="Times New Roman"/>
        </w:rPr>
      </w:pPr>
      <w:r w:rsidRPr="007D59F2">
        <w:rPr>
          <w:rFonts w:ascii="Times New Roman" w:hAnsi="Times New Roman" w:cs="Times New Roman"/>
          <w:b/>
        </w:rPr>
        <w:t>30 календарных дней</w:t>
      </w:r>
      <w:r w:rsidRPr="007D59F2">
        <w:rPr>
          <w:rFonts w:ascii="Times New Roman" w:hAnsi="Times New Roman" w:cs="Times New Roman"/>
        </w:rPr>
        <w:t>;</w:t>
      </w:r>
    </w:p>
    <w:p w:rsidR="00820640" w:rsidRPr="007D59F2" w:rsidRDefault="00820640" w:rsidP="00820640">
      <w:pPr>
        <w:widowControl w:val="0"/>
        <w:numPr>
          <w:ilvl w:val="1"/>
          <w:numId w:val="132"/>
        </w:numPr>
        <w:tabs>
          <w:tab w:val="num" w:pos="1080"/>
        </w:tabs>
        <w:spacing w:after="0" w:line="240" w:lineRule="auto"/>
        <w:jc w:val="both"/>
        <w:rPr>
          <w:rFonts w:ascii="Times New Roman" w:hAnsi="Times New Roman" w:cs="Times New Roman"/>
        </w:rPr>
      </w:pPr>
      <w:r w:rsidRPr="007D59F2">
        <w:rPr>
          <w:rFonts w:ascii="Times New Roman" w:hAnsi="Times New Roman" w:cs="Times New Roman"/>
        </w:rPr>
        <w:t>28 календарных дней;</w:t>
      </w:r>
    </w:p>
    <w:p w:rsidR="00820640" w:rsidRPr="007D59F2" w:rsidRDefault="00820640" w:rsidP="00820640">
      <w:pPr>
        <w:widowControl w:val="0"/>
        <w:numPr>
          <w:ilvl w:val="1"/>
          <w:numId w:val="132"/>
        </w:numPr>
        <w:tabs>
          <w:tab w:val="num" w:pos="1080"/>
        </w:tabs>
        <w:spacing w:after="0" w:line="240" w:lineRule="auto"/>
        <w:jc w:val="both"/>
        <w:rPr>
          <w:rFonts w:ascii="Times New Roman" w:hAnsi="Times New Roman" w:cs="Times New Roman"/>
        </w:rPr>
      </w:pPr>
      <w:r w:rsidRPr="007D59F2">
        <w:rPr>
          <w:rFonts w:ascii="Times New Roman" w:hAnsi="Times New Roman" w:cs="Times New Roman"/>
        </w:rPr>
        <w:t>35 рабочих дня.</w:t>
      </w:r>
    </w:p>
    <w:p w:rsidR="00820640" w:rsidRPr="007D59F2" w:rsidRDefault="00820640" w:rsidP="00820640">
      <w:pPr>
        <w:widowControl w:val="0"/>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27.07.2004 N 79-ФЗ</w:t>
      </w:r>
    </w:p>
    <w:p w:rsidR="00820640" w:rsidRPr="007D59F2" w:rsidRDefault="00820640" w:rsidP="00820640">
      <w:pPr>
        <w:widowControl w:val="0"/>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820640" w:rsidRPr="007D59F2" w:rsidRDefault="00820640" w:rsidP="00820640">
      <w:pPr>
        <w:widowControl w:val="0"/>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46. Отпуска на гражданской службе</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Гражданским служащим, замещающим должности гражданской службы иных групп, предоставляется ежегодный основной оплачиваемый отпуск продолжительностью 30 календарных дней.</w:t>
      </w:r>
    </w:p>
    <w:p w:rsidR="00820640" w:rsidRPr="007D59F2" w:rsidRDefault="00820640" w:rsidP="00820640">
      <w:pPr>
        <w:autoSpaceDE w:val="0"/>
        <w:autoSpaceDN w:val="0"/>
        <w:adjustRightInd w:val="0"/>
        <w:jc w:val="both"/>
        <w:rPr>
          <w:rFonts w:ascii="Times New Roman" w:hAnsi="Times New Roman" w:cs="Times New Roman"/>
          <w:color w:val="FF0000"/>
        </w:rPr>
      </w:pPr>
    </w:p>
    <w:p w:rsidR="00820640" w:rsidRPr="007D59F2" w:rsidRDefault="00820640" w:rsidP="00820640">
      <w:pPr>
        <w:widowControl w:val="0"/>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С 01 января 2011 года при проведении документарной проверки орган государственного контроля (надзора) не вправе требовать у юридического лица, индивидуального предпринимателя:</w:t>
      </w:r>
    </w:p>
    <w:p w:rsidR="00820640" w:rsidRPr="007D59F2" w:rsidRDefault="00820640" w:rsidP="00820640">
      <w:pPr>
        <w:widowControl w:val="0"/>
        <w:numPr>
          <w:ilvl w:val="1"/>
          <w:numId w:val="134"/>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сведения, относящиеся к предмету документарной проверки</w:t>
      </w:r>
      <w:r w:rsidRPr="007D59F2">
        <w:rPr>
          <w:rFonts w:ascii="Times New Roman" w:hAnsi="Times New Roman" w:cs="Times New Roman"/>
          <w:b/>
        </w:rPr>
        <w:t>;</w:t>
      </w:r>
    </w:p>
    <w:p w:rsidR="00820640" w:rsidRPr="007D59F2" w:rsidRDefault="00820640" w:rsidP="00820640">
      <w:pPr>
        <w:widowControl w:val="0"/>
        <w:numPr>
          <w:ilvl w:val="1"/>
          <w:numId w:val="134"/>
        </w:numPr>
        <w:spacing w:after="0" w:line="240" w:lineRule="auto"/>
        <w:ind w:left="1080" w:hanging="540"/>
        <w:jc w:val="both"/>
        <w:rPr>
          <w:rFonts w:ascii="Times New Roman" w:hAnsi="Times New Roman" w:cs="Times New Roman"/>
          <w:b/>
        </w:rPr>
      </w:pPr>
      <w:r w:rsidRPr="007D59F2">
        <w:rPr>
          <w:rFonts w:ascii="Times New Roman" w:hAnsi="Times New Roman" w:cs="Times New Roman"/>
          <w:b/>
        </w:rPr>
        <w:t>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820640" w:rsidRPr="007D59F2" w:rsidRDefault="00820640" w:rsidP="00820640">
      <w:pPr>
        <w:widowControl w:val="0"/>
        <w:numPr>
          <w:ilvl w:val="1"/>
          <w:numId w:val="134"/>
        </w:numPr>
        <w:spacing w:after="0" w:line="240" w:lineRule="auto"/>
        <w:ind w:left="1080" w:hanging="540"/>
        <w:jc w:val="both"/>
        <w:rPr>
          <w:rFonts w:ascii="Times New Roman" w:hAnsi="Times New Roman" w:cs="Times New Roman"/>
          <w:b/>
        </w:rPr>
      </w:pPr>
      <w:r w:rsidRPr="007D59F2">
        <w:rPr>
          <w:rFonts w:ascii="Times New Roman" w:hAnsi="Times New Roman" w:cs="Times New Roman"/>
        </w:rPr>
        <w:t>копии документов, относящиеся к предмету документарной проверки и заверенные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r w:rsidRPr="007D59F2">
        <w:rPr>
          <w:rFonts w:ascii="Times New Roman" w:hAnsi="Times New Roman" w:cs="Times New Roman"/>
          <w:b/>
        </w:rPr>
        <w:t>.</w:t>
      </w:r>
    </w:p>
    <w:p w:rsidR="00820640" w:rsidRPr="007D59F2" w:rsidRDefault="00820640" w:rsidP="00820640">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lastRenderedPageBreak/>
        <w:t>Федеральный закон от 26.12.2008 N 294-ФЗ (ред. от 28.12.2010)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0640" w:rsidRPr="007D59F2" w:rsidRDefault="00820640" w:rsidP="00820640">
      <w:pPr>
        <w:widowControl w:val="0"/>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11. Документарная проверка</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820640" w:rsidRPr="007D59F2" w:rsidRDefault="00820640" w:rsidP="00820640">
      <w:pPr>
        <w:autoSpaceDE w:val="0"/>
        <w:autoSpaceDN w:val="0"/>
        <w:adjustRightInd w:val="0"/>
        <w:jc w:val="both"/>
        <w:outlineLvl w:val="1"/>
        <w:rPr>
          <w:rFonts w:ascii="Times New Roman" w:hAnsi="Times New Roman" w:cs="Times New Roman"/>
        </w:rPr>
      </w:pPr>
      <w:r w:rsidRPr="007D59F2">
        <w:rPr>
          <w:rFonts w:ascii="Times New Roman" w:hAnsi="Times New Roman" w:cs="Times New Roman"/>
        </w:rPr>
        <w:t>(в ред. Федерального закона от 27.12.2009 N 365-ФЗ)</w:t>
      </w:r>
    </w:p>
    <w:p w:rsidR="00820640" w:rsidRPr="007D59F2" w:rsidRDefault="00820640" w:rsidP="00820640">
      <w:pPr>
        <w:widowControl w:val="0"/>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15. Ограничения при проведении проверки</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При проведении проверки должностные лица органа государственного контроля (надзора), органа муниципального контроля не вправе:</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820640" w:rsidRPr="007D59F2" w:rsidRDefault="00820640" w:rsidP="00820640">
      <w:pPr>
        <w:widowControl w:val="0"/>
        <w:autoSpaceDE w:val="0"/>
        <w:autoSpaceDN w:val="0"/>
        <w:adjustRightInd w:val="0"/>
        <w:ind w:firstLine="539"/>
        <w:jc w:val="both"/>
        <w:rPr>
          <w:rFonts w:ascii="Times New Roman" w:hAnsi="Times New Roman" w:cs="Times New Roman"/>
        </w:rPr>
      </w:pPr>
      <w:r w:rsidRPr="007D59F2">
        <w:rPr>
          <w:rFonts w:ascii="Times New Roman" w:hAnsi="Times New Roman" w:cs="Times New Roman"/>
        </w:rPr>
        <w:t xml:space="preserve">Письмо </w:t>
      </w:r>
      <w:proofErr w:type="spellStart"/>
      <w:r w:rsidRPr="007D59F2">
        <w:rPr>
          <w:rFonts w:ascii="Times New Roman" w:hAnsi="Times New Roman" w:cs="Times New Roman"/>
        </w:rPr>
        <w:t>Роспотребнадзора</w:t>
      </w:r>
      <w:proofErr w:type="spellEnd"/>
      <w:r w:rsidRPr="007D59F2">
        <w:rPr>
          <w:rFonts w:ascii="Times New Roman" w:hAnsi="Times New Roman" w:cs="Times New Roman"/>
        </w:rPr>
        <w:t xml:space="preserve"> от 21.01.2010г. № 01/549-10-32 «Об изменениях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w:t>
      </w:r>
    </w:p>
    <w:p w:rsidR="00820640" w:rsidRPr="007D59F2" w:rsidRDefault="00820640" w:rsidP="00820640">
      <w:pPr>
        <w:widowControl w:val="0"/>
        <w:autoSpaceDE w:val="0"/>
        <w:autoSpaceDN w:val="0"/>
        <w:adjustRightInd w:val="0"/>
        <w:ind w:firstLine="539"/>
        <w:jc w:val="both"/>
        <w:rPr>
          <w:rFonts w:ascii="Times New Roman" w:hAnsi="Times New Roman" w:cs="Times New Roman"/>
        </w:rPr>
      </w:pPr>
      <w:r w:rsidRPr="007D59F2">
        <w:rPr>
          <w:rFonts w:ascii="Times New Roman" w:hAnsi="Times New Roman" w:cs="Times New Roman"/>
          <w:bCs/>
        </w:rPr>
        <w:t xml:space="preserve">Согласно дополнению, приведенному в ч.8 ст.15 Закона № 365-ФЗ, при применении документарной проверки проверяющие должностные лица </w:t>
      </w:r>
      <w:r w:rsidRPr="007D59F2">
        <w:rPr>
          <w:rFonts w:ascii="Times New Roman" w:hAnsi="Times New Roman" w:cs="Times New Roman"/>
        </w:rPr>
        <w:t>не вправе требовать у проверяемого лица не только сведения и документы, не относящиеся к предмету документарной проверки, но и сведения и документы, которые могут быть получены проверяющим органом от иных                                                                                                                                                                                                                                                                                                                   органов государственного контроля (надзора), органов муниципального контроля.</w:t>
      </w:r>
    </w:p>
    <w:p w:rsidR="00820640" w:rsidRPr="007D59F2" w:rsidRDefault="00820640" w:rsidP="00820640">
      <w:pPr>
        <w:tabs>
          <w:tab w:val="num" w:pos="1440"/>
        </w:tabs>
        <w:autoSpaceDE w:val="0"/>
        <w:autoSpaceDN w:val="0"/>
        <w:adjustRightInd w:val="0"/>
        <w:ind w:left="540"/>
        <w:jc w:val="both"/>
        <w:outlineLvl w:val="1"/>
        <w:rPr>
          <w:rFonts w:ascii="Times New Roman" w:hAnsi="Times New Roman" w:cs="Times New Roman"/>
          <w:b/>
          <w:color w:val="FF0000"/>
        </w:rPr>
      </w:pPr>
    </w:p>
    <w:p w:rsidR="00820640" w:rsidRPr="007D59F2" w:rsidRDefault="00820640" w:rsidP="00820640">
      <w:pPr>
        <w:widowControl w:val="0"/>
        <w:numPr>
          <w:ilvl w:val="0"/>
          <w:numId w:val="131"/>
        </w:numPr>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820640" w:rsidRPr="007D59F2" w:rsidRDefault="00820640" w:rsidP="00820640">
      <w:pPr>
        <w:numPr>
          <w:ilvl w:val="0"/>
          <w:numId w:val="147"/>
        </w:numPr>
        <w:spacing w:after="0" w:line="240" w:lineRule="auto"/>
        <w:ind w:left="709" w:firstLine="0"/>
        <w:jc w:val="both"/>
        <w:rPr>
          <w:rFonts w:ascii="Times New Roman" w:hAnsi="Times New Roman" w:cs="Times New Roman"/>
          <w:b/>
        </w:rPr>
      </w:pPr>
      <w:r w:rsidRPr="007D59F2">
        <w:rPr>
          <w:rFonts w:ascii="Times New Roman" w:hAnsi="Times New Roman" w:cs="Times New Roman"/>
          <w:b/>
        </w:rPr>
        <w:t>взыскивает с изготовителя (исполнителя, продавца) штраф в размере пятьдесят процентов от суммы, присужденной судом в пользу потребителя;</w:t>
      </w:r>
    </w:p>
    <w:p w:rsidR="00820640" w:rsidRPr="007D59F2" w:rsidRDefault="00820640" w:rsidP="00820640">
      <w:pPr>
        <w:numPr>
          <w:ilvl w:val="0"/>
          <w:numId w:val="147"/>
        </w:numPr>
        <w:spacing w:after="0" w:line="240" w:lineRule="auto"/>
        <w:ind w:left="709" w:firstLine="0"/>
        <w:jc w:val="both"/>
        <w:rPr>
          <w:rFonts w:ascii="Times New Roman" w:hAnsi="Times New Roman" w:cs="Times New Roman"/>
          <w:b/>
        </w:rPr>
      </w:pPr>
      <w:r w:rsidRPr="007D59F2">
        <w:rPr>
          <w:rFonts w:ascii="Times New Roman" w:hAnsi="Times New Roman" w:cs="Times New Roman"/>
        </w:rPr>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820640" w:rsidRPr="007D59F2" w:rsidRDefault="00820640" w:rsidP="00820640">
      <w:pPr>
        <w:numPr>
          <w:ilvl w:val="0"/>
          <w:numId w:val="147"/>
        </w:numPr>
        <w:spacing w:after="0" w:line="240" w:lineRule="auto"/>
        <w:ind w:left="709" w:firstLine="0"/>
        <w:jc w:val="both"/>
        <w:rPr>
          <w:rFonts w:ascii="Times New Roman" w:hAnsi="Times New Roman" w:cs="Times New Roman"/>
          <w:b/>
        </w:rPr>
      </w:pPr>
      <w:r w:rsidRPr="007D59F2">
        <w:rPr>
          <w:rFonts w:ascii="Times New Roman" w:hAnsi="Times New Roman" w:cs="Times New Roman"/>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820640" w:rsidRPr="007D59F2" w:rsidRDefault="00820640" w:rsidP="00820640">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Закон РФ от 07.02.1992 N 2300-1 (ред. от 23.11.2009) "О защите прав потребителей"</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820640" w:rsidRPr="007D59F2" w:rsidRDefault="00820640" w:rsidP="00820640">
      <w:pPr>
        <w:autoSpaceDE w:val="0"/>
        <w:autoSpaceDN w:val="0"/>
        <w:adjustRightInd w:val="0"/>
        <w:ind w:firstLine="540"/>
        <w:jc w:val="both"/>
        <w:rPr>
          <w:rFonts w:ascii="Times New Roman" w:hAnsi="Times New Roman" w:cs="Times New Roman"/>
          <w:color w:val="FF0000"/>
        </w:rPr>
      </w:pPr>
    </w:p>
    <w:p w:rsidR="00820640" w:rsidRPr="007D59F2" w:rsidRDefault="00820640" w:rsidP="00820640">
      <w:pPr>
        <w:numPr>
          <w:ilvl w:val="0"/>
          <w:numId w:val="131"/>
        </w:numPr>
        <w:tabs>
          <w:tab w:val="num" w:pos="540"/>
        </w:tabs>
        <w:spacing w:after="0" w:line="240" w:lineRule="auto"/>
        <w:ind w:left="540" w:hanging="540"/>
        <w:jc w:val="both"/>
        <w:rPr>
          <w:rFonts w:ascii="Times New Roman" w:hAnsi="Times New Roman" w:cs="Times New Roman"/>
        </w:rPr>
      </w:pPr>
      <w:r w:rsidRPr="007D59F2">
        <w:rPr>
          <w:rStyle w:val="text-10"/>
          <w:rFonts w:ascii="Times New Roman" w:hAnsi="Times New Roman" w:cs="Times New Roman"/>
        </w:rPr>
        <w:lastRenderedPageBreak/>
        <w:t>В</w:t>
      </w:r>
      <w:r w:rsidRPr="007D59F2">
        <w:rPr>
          <w:rFonts w:ascii="Times New Roman" w:hAnsi="Times New Roman" w:cs="Times New Roman"/>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820640" w:rsidRPr="007D59F2" w:rsidRDefault="00820640" w:rsidP="00820640">
      <w:pPr>
        <w:widowControl w:val="0"/>
        <w:numPr>
          <w:ilvl w:val="1"/>
          <w:numId w:val="131"/>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протокол об административном правонарушении направляется немедленно с момента составления указанного протокола;</w:t>
      </w:r>
    </w:p>
    <w:p w:rsidR="00820640" w:rsidRPr="007D59F2" w:rsidRDefault="00820640" w:rsidP="00820640">
      <w:pPr>
        <w:widowControl w:val="0"/>
        <w:numPr>
          <w:ilvl w:val="1"/>
          <w:numId w:val="131"/>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 xml:space="preserve">копия протокола об административном правонарушении не направляется; </w:t>
      </w:r>
    </w:p>
    <w:p w:rsidR="00820640" w:rsidRPr="007D59F2" w:rsidRDefault="00820640" w:rsidP="00820640">
      <w:pPr>
        <w:widowControl w:val="0"/>
        <w:numPr>
          <w:ilvl w:val="1"/>
          <w:numId w:val="131"/>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b/>
        </w:rPr>
        <w:t>копия протокола об административном правонарушении направляется в течение трех дней со дня составления указанного протокола.</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w:t>
      </w:r>
    </w:p>
    <w:p w:rsidR="00820640" w:rsidRPr="007D59F2" w:rsidRDefault="00820640" w:rsidP="00820640">
      <w:pPr>
        <w:pStyle w:val="text-1"/>
        <w:spacing w:before="0" w:beforeAutospacing="0" w:after="0" w:afterAutospacing="0"/>
        <w:ind w:firstLine="539"/>
        <w:jc w:val="both"/>
        <w:rPr>
          <w:sz w:val="22"/>
          <w:szCs w:val="22"/>
        </w:rPr>
      </w:pPr>
      <w:r w:rsidRPr="007D59F2">
        <w:rPr>
          <w:sz w:val="22"/>
          <w:szCs w:val="22"/>
        </w:rPr>
        <w:t xml:space="preserve">Часть 4.1 </w:t>
      </w:r>
      <w:r w:rsidRPr="007D59F2">
        <w:rPr>
          <w:rStyle w:val="text-10"/>
          <w:sz w:val="22"/>
          <w:szCs w:val="22"/>
        </w:rPr>
        <w:t>статьи 28.2 - в</w:t>
      </w:r>
      <w:r w:rsidRPr="007D59F2">
        <w:rPr>
          <w:sz w:val="22"/>
          <w:szCs w:val="22"/>
        </w:rPr>
        <w:t xml:space="preserve">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820640" w:rsidRPr="007D59F2" w:rsidRDefault="00820640" w:rsidP="00820640">
      <w:pPr>
        <w:autoSpaceDE w:val="0"/>
        <w:autoSpaceDN w:val="0"/>
        <w:adjustRightInd w:val="0"/>
        <w:jc w:val="both"/>
        <w:rPr>
          <w:rFonts w:ascii="Times New Roman" w:hAnsi="Times New Roman" w:cs="Times New Roman"/>
        </w:rPr>
      </w:pPr>
      <w:r w:rsidRPr="007D59F2">
        <w:rPr>
          <w:rFonts w:ascii="Times New Roman" w:hAnsi="Times New Roman" w:cs="Times New Roman"/>
        </w:rPr>
        <w:t>(часть четвертая.1 введена Федеральным законом от 24.07.2007 N 210-ФЗ)</w:t>
      </w:r>
    </w:p>
    <w:p w:rsidR="00820640" w:rsidRPr="007D59F2" w:rsidRDefault="00820640" w:rsidP="00820640">
      <w:pPr>
        <w:autoSpaceDE w:val="0"/>
        <w:autoSpaceDN w:val="0"/>
        <w:adjustRightInd w:val="0"/>
        <w:ind w:firstLine="540"/>
        <w:jc w:val="both"/>
        <w:rPr>
          <w:rFonts w:ascii="Times New Roman" w:hAnsi="Times New Roman" w:cs="Times New Roman"/>
          <w:color w:val="FF0000"/>
        </w:rPr>
      </w:pPr>
    </w:p>
    <w:p w:rsidR="00820640" w:rsidRPr="007D59F2" w:rsidRDefault="00820640" w:rsidP="00820640">
      <w:pPr>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Квалификационный экзамен проводится при:</w:t>
      </w:r>
    </w:p>
    <w:p w:rsidR="00820640" w:rsidRPr="007D59F2" w:rsidRDefault="00820640" w:rsidP="00820640">
      <w:pPr>
        <w:widowControl w:val="0"/>
        <w:numPr>
          <w:ilvl w:val="1"/>
          <w:numId w:val="138"/>
        </w:numPr>
        <w:tabs>
          <w:tab w:val="clear" w:pos="720"/>
          <w:tab w:val="num" w:pos="108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определении соответствия гражданского служащего замещаемой должности гражданской службы;</w:t>
      </w:r>
    </w:p>
    <w:p w:rsidR="00820640" w:rsidRPr="007D59F2" w:rsidRDefault="00820640" w:rsidP="00820640">
      <w:pPr>
        <w:widowControl w:val="0"/>
        <w:numPr>
          <w:ilvl w:val="1"/>
          <w:numId w:val="138"/>
        </w:numPr>
        <w:spacing w:after="0" w:line="240" w:lineRule="auto"/>
        <w:ind w:left="1080" w:hanging="540"/>
        <w:jc w:val="both"/>
        <w:rPr>
          <w:rFonts w:ascii="Times New Roman" w:hAnsi="Times New Roman" w:cs="Times New Roman"/>
          <w:bCs/>
        </w:rPr>
      </w:pPr>
      <w:r w:rsidRPr="007D59F2">
        <w:rPr>
          <w:rFonts w:ascii="Times New Roman" w:hAnsi="Times New Roman" w:cs="Times New Roman"/>
        </w:rPr>
        <w:t>применении дисциплинарного взыскания.</w:t>
      </w:r>
    </w:p>
    <w:p w:rsidR="00820640" w:rsidRPr="007D59F2" w:rsidRDefault="00820640" w:rsidP="00820640">
      <w:pPr>
        <w:widowControl w:val="0"/>
        <w:numPr>
          <w:ilvl w:val="1"/>
          <w:numId w:val="138"/>
        </w:numPr>
        <w:spacing w:after="0" w:line="240" w:lineRule="auto"/>
        <w:ind w:left="1080" w:hanging="540"/>
        <w:jc w:val="both"/>
        <w:rPr>
          <w:rFonts w:ascii="Times New Roman" w:hAnsi="Times New Roman" w:cs="Times New Roman"/>
          <w:b/>
          <w:bCs/>
        </w:rPr>
      </w:pPr>
      <w:r w:rsidRPr="007D59F2">
        <w:rPr>
          <w:rFonts w:ascii="Times New Roman" w:hAnsi="Times New Roman" w:cs="Times New Roman"/>
          <w:b/>
        </w:rPr>
        <w:t>решения вопроса о присвоении классного чина гражданской службы.</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27.07.2004 N 79-ФЗ</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820640" w:rsidRPr="007D59F2" w:rsidRDefault="00820640" w:rsidP="00820640">
      <w:pPr>
        <w:widowControl w:val="0"/>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49. Квалификационный экзамен</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Квалификационный экзамен проводится при решении вопроса о присвоении классного чина гражданской службы гражданскому служащему по замещаемой должности гражданской службы по мере необходимости, но не чаще одного раза в год и не реже одного раза в три года.</w:t>
      </w:r>
    </w:p>
    <w:p w:rsidR="00820640" w:rsidRPr="007D59F2" w:rsidRDefault="00820640" w:rsidP="00820640">
      <w:pPr>
        <w:ind w:left="540"/>
        <w:jc w:val="both"/>
        <w:rPr>
          <w:rFonts w:ascii="Times New Roman" w:hAnsi="Times New Roman" w:cs="Times New Roman"/>
          <w:color w:val="FF0000"/>
        </w:rPr>
      </w:pPr>
    </w:p>
    <w:p w:rsidR="00820640" w:rsidRPr="007D59F2" w:rsidRDefault="00820640" w:rsidP="00820640">
      <w:pPr>
        <w:numPr>
          <w:ilvl w:val="0"/>
          <w:numId w:val="131"/>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Расстояние от площадки, на которой установлены контейнеры для сбора твердых бытовых и пищевых отходов, до окон и входов в столовую, а также других зданий, сооружений, спортивных площадок в общеобразовательных учреждениях должно быть не менее:</w:t>
      </w:r>
    </w:p>
    <w:p w:rsidR="00820640" w:rsidRPr="007D59F2" w:rsidRDefault="00820640" w:rsidP="00820640">
      <w:pPr>
        <w:widowControl w:val="0"/>
        <w:numPr>
          <w:ilvl w:val="1"/>
          <w:numId w:val="143"/>
        </w:numPr>
        <w:tabs>
          <w:tab w:val="clear" w:pos="720"/>
          <w:tab w:val="num" w:pos="1080"/>
        </w:tabs>
        <w:spacing w:after="0" w:line="240" w:lineRule="auto"/>
        <w:ind w:left="1080" w:hanging="540"/>
        <w:jc w:val="both"/>
        <w:rPr>
          <w:rFonts w:ascii="Times New Roman" w:hAnsi="Times New Roman" w:cs="Times New Roman"/>
          <w:b/>
        </w:rPr>
      </w:pPr>
      <w:smartTag w:uri="urn:schemas-microsoft-com:office:smarttags" w:element="metricconverter">
        <w:smartTagPr>
          <w:attr w:name="ProductID" w:val="25 метров"/>
        </w:smartTagPr>
        <w:r w:rsidRPr="007D59F2">
          <w:rPr>
            <w:rFonts w:ascii="Times New Roman" w:hAnsi="Times New Roman" w:cs="Times New Roman"/>
            <w:b/>
          </w:rPr>
          <w:t>25 метров</w:t>
        </w:r>
      </w:smartTag>
      <w:r w:rsidRPr="007D59F2">
        <w:rPr>
          <w:rFonts w:ascii="Times New Roman" w:hAnsi="Times New Roman" w:cs="Times New Roman"/>
          <w:b/>
        </w:rPr>
        <w:t>;</w:t>
      </w:r>
    </w:p>
    <w:p w:rsidR="00820640" w:rsidRPr="007D59F2" w:rsidRDefault="00820640" w:rsidP="00820640">
      <w:pPr>
        <w:widowControl w:val="0"/>
        <w:numPr>
          <w:ilvl w:val="1"/>
          <w:numId w:val="143"/>
        </w:numPr>
        <w:tabs>
          <w:tab w:val="clear" w:pos="720"/>
          <w:tab w:val="num" w:pos="1080"/>
        </w:tabs>
        <w:spacing w:after="0" w:line="240" w:lineRule="auto"/>
        <w:ind w:left="1080" w:hanging="540"/>
        <w:jc w:val="both"/>
        <w:rPr>
          <w:rFonts w:ascii="Times New Roman" w:hAnsi="Times New Roman" w:cs="Times New Roman"/>
        </w:rPr>
      </w:pPr>
      <w:smartTag w:uri="urn:schemas-microsoft-com:office:smarttags" w:element="metricconverter">
        <w:smartTagPr>
          <w:attr w:name="ProductID" w:val="50 метров"/>
        </w:smartTagPr>
        <w:r w:rsidRPr="007D59F2">
          <w:rPr>
            <w:rFonts w:ascii="Times New Roman" w:hAnsi="Times New Roman" w:cs="Times New Roman"/>
          </w:rPr>
          <w:t>50 метров</w:t>
        </w:r>
      </w:smartTag>
      <w:r w:rsidRPr="007D59F2">
        <w:rPr>
          <w:rFonts w:ascii="Times New Roman" w:hAnsi="Times New Roman" w:cs="Times New Roman"/>
        </w:rPr>
        <w:t xml:space="preserve">; </w:t>
      </w:r>
    </w:p>
    <w:p w:rsidR="00820640" w:rsidRPr="007D59F2" w:rsidRDefault="00820640" w:rsidP="00820640">
      <w:pPr>
        <w:widowControl w:val="0"/>
        <w:numPr>
          <w:ilvl w:val="1"/>
          <w:numId w:val="143"/>
        </w:numPr>
        <w:tabs>
          <w:tab w:val="clear" w:pos="720"/>
          <w:tab w:val="num" w:pos="1080"/>
        </w:tabs>
        <w:spacing w:after="0" w:line="240" w:lineRule="auto"/>
        <w:ind w:left="1080" w:hanging="540"/>
        <w:jc w:val="both"/>
        <w:rPr>
          <w:rFonts w:ascii="Times New Roman" w:hAnsi="Times New Roman" w:cs="Times New Roman"/>
        </w:rPr>
      </w:pPr>
      <w:smartTag w:uri="urn:schemas-microsoft-com:office:smarttags" w:element="metricconverter">
        <w:smartTagPr>
          <w:attr w:name="ProductID" w:val="20 метров"/>
        </w:smartTagPr>
        <w:r w:rsidRPr="007D59F2">
          <w:rPr>
            <w:rFonts w:ascii="Times New Roman" w:hAnsi="Times New Roman" w:cs="Times New Roman"/>
          </w:rPr>
          <w:t>20 метров</w:t>
        </w:r>
      </w:smartTag>
      <w:r w:rsidRPr="007D59F2">
        <w:rPr>
          <w:rFonts w:ascii="Times New Roman" w:hAnsi="Times New Roman" w:cs="Times New Roman"/>
        </w:rPr>
        <w:t xml:space="preserve">. </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w:t>
      </w:r>
    </w:p>
    <w:p w:rsidR="00820640"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 xml:space="preserve">2.12. Для сбора твердых бытовых и пищевых отходов на территории хозяйственной зоны следует предусматривать раздельные контейнеры с крышками, установленные на площадках с твердым покрытием, размеры которых превышают площадь основания контейнеров на </w:t>
      </w:r>
      <w:smartTag w:uri="urn:schemas-microsoft-com:office:smarttags" w:element="metricconverter">
        <w:smartTagPr>
          <w:attr w:name="ProductID" w:val="1 м"/>
        </w:smartTagPr>
        <w:r w:rsidRPr="007D59F2">
          <w:rPr>
            <w:rFonts w:ascii="Times New Roman" w:hAnsi="Times New Roman" w:cs="Times New Roman"/>
          </w:rPr>
          <w:t>1 м</w:t>
        </w:r>
      </w:smartTag>
      <w:r w:rsidRPr="007D59F2">
        <w:rPr>
          <w:rFonts w:ascii="Times New Roman" w:hAnsi="Times New Roman" w:cs="Times New Roman"/>
        </w:rPr>
        <w:t xml:space="preserve"> во все стороны. Расстояние от площадки до окон и входов в столовую, а также других зданий, сооружений, спортивных площадок должно быть не менее </w:t>
      </w:r>
      <w:smartTag w:uri="urn:schemas-microsoft-com:office:smarttags" w:element="metricconverter">
        <w:smartTagPr>
          <w:attr w:name="ProductID" w:val="25 метров"/>
        </w:smartTagPr>
        <w:r w:rsidRPr="007D59F2">
          <w:rPr>
            <w:rFonts w:ascii="Times New Roman" w:hAnsi="Times New Roman" w:cs="Times New Roman"/>
          </w:rPr>
          <w:t>25 метров</w:t>
        </w:r>
      </w:smartTag>
      <w:r w:rsidRPr="007D59F2">
        <w:rPr>
          <w:rFonts w:ascii="Times New Roman" w:hAnsi="Times New Roman" w:cs="Times New Roman"/>
        </w:rPr>
        <w:t>.</w:t>
      </w:r>
    </w:p>
    <w:p w:rsidR="005B08BD" w:rsidRPr="005B08BD" w:rsidRDefault="005B08BD" w:rsidP="00820640">
      <w:pPr>
        <w:autoSpaceDE w:val="0"/>
        <w:autoSpaceDN w:val="0"/>
        <w:adjustRightInd w:val="0"/>
        <w:ind w:firstLine="540"/>
        <w:jc w:val="both"/>
        <w:outlineLvl w:val="1"/>
        <w:rPr>
          <w:rFonts w:ascii="Times New Roman" w:hAnsi="Times New Roman" w:cs="Times New Roman"/>
          <w:b/>
          <w:sz w:val="28"/>
          <w:szCs w:val="28"/>
        </w:rPr>
      </w:pPr>
      <w:r w:rsidRPr="005B08BD">
        <w:rPr>
          <w:rFonts w:ascii="Times New Roman" w:hAnsi="Times New Roman" w:cs="Times New Roman"/>
          <w:b/>
          <w:sz w:val="28"/>
          <w:szCs w:val="28"/>
        </w:rPr>
        <w:t xml:space="preserve"> Практические задачи для закрепления материала</w:t>
      </w:r>
    </w:p>
    <w:p w:rsidR="005B08BD" w:rsidRPr="005B08BD" w:rsidRDefault="005B08BD" w:rsidP="005B08BD">
      <w:pPr>
        <w:pStyle w:val="Style9"/>
        <w:widowControl/>
        <w:spacing w:line="360" w:lineRule="auto"/>
        <w:ind w:right="19"/>
        <w:jc w:val="right"/>
        <w:rPr>
          <w:rStyle w:val="FontStyle45"/>
          <w:sz w:val="22"/>
          <w:szCs w:val="22"/>
        </w:rPr>
      </w:pPr>
      <w:r w:rsidRPr="005B08BD">
        <w:rPr>
          <w:rStyle w:val="FontStyle45"/>
          <w:sz w:val="22"/>
          <w:szCs w:val="22"/>
        </w:rPr>
        <w:lastRenderedPageBreak/>
        <w:t>ЗАДАЧА № 1</w:t>
      </w:r>
    </w:p>
    <w:p w:rsidR="005B08BD" w:rsidRPr="005B08BD" w:rsidRDefault="005B08BD" w:rsidP="005B08BD">
      <w:pPr>
        <w:pStyle w:val="Style1"/>
        <w:widowControl/>
        <w:spacing w:line="360" w:lineRule="auto"/>
        <w:ind w:right="19" w:firstLine="418"/>
        <w:rPr>
          <w:rStyle w:val="FontStyle44"/>
          <w:b/>
          <w:sz w:val="22"/>
          <w:szCs w:val="22"/>
        </w:rPr>
      </w:pPr>
      <w:r w:rsidRPr="005B08BD">
        <w:rPr>
          <w:rStyle w:val="FontStyle44"/>
          <w:b/>
          <w:sz w:val="22"/>
          <w:szCs w:val="22"/>
        </w:rPr>
        <w:t>Результаты изучения условий организации физического воспитания:</w:t>
      </w:r>
    </w:p>
    <w:p w:rsidR="005B08BD" w:rsidRPr="005B08BD" w:rsidRDefault="005B08BD" w:rsidP="005B08BD">
      <w:pPr>
        <w:pStyle w:val="Style1"/>
        <w:widowControl/>
        <w:spacing w:line="240" w:lineRule="auto"/>
        <w:ind w:firstLine="413"/>
        <w:rPr>
          <w:rStyle w:val="FontStyle44"/>
          <w:sz w:val="22"/>
          <w:szCs w:val="22"/>
        </w:rPr>
      </w:pPr>
      <w:r w:rsidRPr="005B08BD">
        <w:rPr>
          <w:rStyle w:val="FontStyle44"/>
          <w:sz w:val="22"/>
          <w:szCs w:val="22"/>
        </w:rPr>
        <w:t>В половине частных школ отсутствуют спортзалы и для  занятий физкультурой частные арендуются  спортивные помещения в физкультурно-оздоровительных комплексах.</w:t>
      </w:r>
    </w:p>
    <w:p w:rsidR="005B08BD" w:rsidRPr="005B08BD" w:rsidRDefault="005B08BD" w:rsidP="005B08BD">
      <w:pPr>
        <w:pStyle w:val="Style1"/>
        <w:widowControl/>
        <w:spacing w:line="240" w:lineRule="auto"/>
        <w:ind w:firstLine="413"/>
        <w:rPr>
          <w:rStyle w:val="FontStyle44"/>
          <w:sz w:val="22"/>
          <w:szCs w:val="22"/>
        </w:rPr>
      </w:pPr>
      <w:r w:rsidRPr="005B08BD">
        <w:rPr>
          <w:rStyle w:val="FontStyle44"/>
          <w:sz w:val="22"/>
          <w:szCs w:val="22"/>
        </w:rPr>
        <w:t>Площадь залов не соответствует напол</w:t>
      </w:r>
      <w:r w:rsidRPr="005B08BD">
        <w:rPr>
          <w:rStyle w:val="FontStyle44"/>
          <w:sz w:val="22"/>
          <w:szCs w:val="22"/>
        </w:rPr>
        <w:softHyphen/>
        <w:t>няемости школ в 40% образовательных учреждений, их оборудование не от</w:t>
      </w:r>
      <w:r w:rsidRPr="005B08BD">
        <w:rPr>
          <w:rStyle w:val="FontStyle44"/>
          <w:sz w:val="22"/>
          <w:szCs w:val="22"/>
        </w:rPr>
        <w:softHyphen/>
        <w:t xml:space="preserve">вечает типовому табелю оснащения в 70% школ. </w:t>
      </w:r>
    </w:p>
    <w:p w:rsidR="005B08BD" w:rsidRPr="005B08BD" w:rsidRDefault="005B08BD" w:rsidP="005B08BD">
      <w:pPr>
        <w:pStyle w:val="Style1"/>
        <w:widowControl/>
        <w:spacing w:line="240" w:lineRule="auto"/>
        <w:ind w:firstLine="413"/>
        <w:rPr>
          <w:rStyle w:val="FontStyle44"/>
          <w:sz w:val="22"/>
          <w:szCs w:val="22"/>
        </w:rPr>
      </w:pPr>
      <w:r w:rsidRPr="005B08BD">
        <w:rPr>
          <w:rStyle w:val="FontStyle44"/>
          <w:sz w:val="22"/>
          <w:szCs w:val="22"/>
        </w:rPr>
        <w:t>В 15% школ отсутствуют раздевалки и душевые при спортивных залах, в 35% школ раздевалки ис</w:t>
      </w:r>
      <w:r w:rsidRPr="005B08BD">
        <w:rPr>
          <w:rStyle w:val="FontStyle44"/>
          <w:sz w:val="22"/>
          <w:szCs w:val="22"/>
        </w:rPr>
        <w:softHyphen/>
        <w:t>пользуются не по назначению.</w:t>
      </w:r>
    </w:p>
    <w:p w:rsidR="005B08BD" w:rsidRPr="005B08BD" w:rsidRDefault="005B08BD" w:rsidP="005B08BD">
      <w:pPr>
        <w:pStyle w:val="Style1"/>
        <w:widowControl/>
        <w:spacing w:line="240" w:lineRule="auto"/>
        <w:ind w:firstLine="413"/>
        <w:rPr>
          <w:rStyle w:val="FontStyle44"/>
          <w:sz w:val="22"/>
          <w:szCs w:val="22"/>
        </w:rPr>
      </w:pPr>
    </w:p>
    <w:p w:rsidR="005B08BD" w:rsidRPr="005B08BD" w:rsidRDefault="005B08BD" w:rsidP="005B08BD">
      <w:pPr>
        <w:pStyle w:val="Style1"/>
        <w:widowControl/>
        <w:spacing w:line="240" w:lineRule="auto"/>
        <w:ind w:firstLine="413"/>
        <w:rPr>
          <w:i/>
          <w:sz w:val="22"/>
          <w:szCs w:val="22"/>
        </w:rPr>
      </w:pPr>
      <w:r w:rsidRPr="005B08BD">
        <w:rPr>
          <w:rStyle w:val="FontStyle44"/>
          <w:i/>
          <w:sz w:val="22"/>
          <w:szCs w:val="22"/>
        </w:rPr>
        <w:t xml:space="preserve">Таблица 1. </w:t>
      </w:r>
      <w:r w:rsidRPr="005B08BD">
        <w:rPr>
          <w:bCs/>
          <w:i/>
          <w:color w:val="000000"/>
          <w:sz w:val="22"/>
          <w:szCs w:val="22"/>
        </w:rPr>
        <w:t>Результаты исследования освещенности и микроклиматических условий в спортивных залах школ района города</w:t>
      </w:r>
    </w:p>
    <w:tbl>
      <w:tblPr>
        <w:tblW w:w="9112" w:type="dxa"/>
        <w:tblLayout w:type="fixed"/>
        <w:tblCellMar>
          <w:left w:w="40" w:type="dxa"/>
          <w:right w:w="40" w:type="dxa"/>
        </w:tblCellMar>
        <w:tblLook w:val="0000" w:firstRow="0" w:lastRow="0" w:firstColumn="0" w:lastColumn="0" w:noHBand="0" w:noVBand="0"/>
      </w:tblPr>
      <w:tblGrid>
        <w:gridCol w:w="5994"/>
        <w:gridCol w:w="3118"/>
      </w:tblGrid>
      <w:tr w:rsidR="005B08BD" w:rsidRPr="005B08BD" w:rsidTr="00271B3D">
        <w:trPr>
          <w:trHeight w:val="562"/>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
                <w:bCs/>
                <w:color w:val="000000"/>
              </w:rPr>
              <w:t>Показатель</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
                <w:bCs/>
                <w:color w:val="000000"/>
              </w:rPr>
              <w:t>Число школ, %</w:t>
            </w:r>
          </w:p>
        </w:tc>
      </w:tr>
      <w:tr w:rsidR="005B08BD" w:rsidRPr="005B08BD" w:rsidTr="00271B3D">
        <w:trPr>
          <w:trHeight w:val="348"/>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 xml:space="preserve">Уровень освещенности в зале до 100 </w:t>
            </w:r>
            <w:proofErr w:type="spellStart"/>
            <w:r w:rsidRPr="005B08BD">
              <w:rPr>
                <w:rFonts w:ascii="Times New Roman" w:hAnsi="Times New Roman" w:cs="Times New Roman"/>
                <w:color w:val="000000"/>
              </w:rPr>
              <w:t>лк</w:t>
            </w:r>
            <w:proofErr w:type="spellEnd"/>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30%</w:t>
            </w:r>
          </w:p>
        </w:tc>
      </w:tr>
      <w:tr w:rsidR="005B08BD" w:rsidRPr="005B08BD" w:rsidTr="00271B3D">
        <w:trPr>
          <w:trHeight w:val="268"/>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 xml:space="preserve">Уровень освещенности в зале от 100до 200 </w:t>
            </w:r>
            <w:proofErr w:type="spellStart"/>
            <w:r w:rsidRPr="005B08BD">
              <w:rPr>
                <w:rFonts w:ascii="Times New Roman" w:hAnsi="Times New Roman" w:cs="Times New Roman"/>
                <w:color w:val="000000"/>
              </w:rPr>
              <w:t>лк</w:t>
            </w:r>
            <w:proofErr w:type="spellEnd"/>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54,6%</w:t>
            </w:r>
          </w:p>
        </w:tc>
      </w:tr>
      <w:tr w:rsidR="005B08BD" w:rsidRPr="005B08BD" w:rsidTr="00271B3D">
        <w:trPr>
          <w:trHeight w:val="373"/>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 xml:space="preserve">Уровень освещенности в зале 200 </w:t>
            </w:r>
            <w:proofErr w:type="spellStart"/>
            <w:r w:rsidRPr="005B08BD">
              <w:rPr>
                <w:rFonts w:ascii="Times New Roman" w:hAnsi="Times New Roman" w:cs="Times New Roman"/>
                <w:color w:val="000000"/>
              </w:rPr>
              <w:t>лк</w:t>
            </w:r>
            <w:proofErr w:type="spellEnd"/>
            <w:r w:rsidRPr="005B08BD">
              <w:rPr>
                <w:rFonts w:ascii="Times New Roman" w:hAnsi="Times New Roman" w:cs="Times New Roman"/>
                <w:color w:val="000000"/>
              </w:rPr>
              <w:t xml:space="preserve"> и выше</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15,4%</w:t>
            </w:r>
          </w:p>
        </w:tc>
      </w:tr>
      <w:tr w:rsidR="005B08BD" w:rsidRPr="005B08BD" w:rsidTr="00271B3D">
        <w:trPr>
          <w:trHeight w:val="264"/>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Температура воздуха в зале до 15°С</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35%</w:t>
            </w:r>
          </w:p>
        </w:tc>
      </w:tr>
      <w:tr w:rsidR="005B08BD" w:rsidRPr="005B08BD" w:rsidTr="00271B3D">
        <w:trPr>
          <w:trHeight w:val="341"/>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Температура воздуха в зале 15-17°С</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35%</w:t>
            </w:r>
          </w:p>
        </w:tc>
      </w:tr>
      <w:tr w:rsidR="005B08BD" w:rsidRPr="005B08BD" w:rsidTr="00271B3D">
        <w:trPr>
          <w:trHeight w:val="261"/>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Температура воздуха в зале 18-20°С</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20%</w:t>
            </w:r>
          </w:p>
        </w:tc>
      </w:tr>
      <w:tr w:rsidR="005B08BD" w:rsidRPr="005B08BD" w:rsidTr="00271B3D">
        <w:trPr>
          <w:trHeight w:val="364"/>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Температура воздуха в зале более 20°С</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10%</w:t>
            </w:r>
          </w:p>
        </w:tc>
      </w:tr>
    </w:tbl>
    <w:p w:rsidR="005B08BD" w:rsidRPr="005B08BD" w:rsidRDefault="005B08BD" w:rsidP="005B08BD">
      <w:pPr>
        <w:shd w:val="clear" w:color="auto" w:fill="FFFFFF"/>
        <w:spacing w:after="0" w:line="240" w:lineRule="auto"/>
        <w:jc w:val="right"/>
        <w:rPr>
          <w:rFonts w:ascii="Times New Roman" w:hAnsi="Times New Roman" w:cs="Times New Roman"/>
          <w:b/>
          <w:bCs/>
          <w:color w:val="000000"/>
        </w:rPr>
      </w:pPr>
    </w:p>
    <w:p w:rsidR="005B08BD" w:rsidRPr="005B08BD" w:rsidRDefault="005B08BD" w:rsidP="005B08BD">
      <w:pPr>
        <w:shd w:val="clear" w:color="auto" w:fill="FFFFFF"/>
        <w:spacing w:after="0" w:line="240" w:lineRule="auto"/>
        <w:jc w:val="center"/>
        <w:rPr>
          <w:rFonts w:ascii="Times New Roman" w:hAnsi="Times New Roman" w:cs="Times New Roman"/>
          <w:i/>
        </w:rPr>
      </w:pPr>
      <w:r w:rsidRPr="005B08BD">
        <w:rPr>
          <w:rFonts w:ascii="Times New Roman" w:hAnsi="Times New Roman" w:cs="Times New Roman"/>
          <w:bCs/>
          <w:i/>
          <w:color w:val="000000"/>
        </w:rPr>
        <w:t xml:space="preserve">Таблица 2. Результаты хронометража урока физкультуры и </w:t>
      </w:r>
      <w:proofErr w:type="spellStart"/>
      <w:r w:rsidRPr="005B08BD">
        <w:rPr>
          <w:rFonts w:ascii="Times New Roman" w:hAnsi="Times New Roman" w:cs="Times New Roman"/>
          <w:bCs/>
          <w:i/>
          <w:color w:val="000000"/>
        </w:rPr>
        <w:t>пульсометрии</w:t>
      </w:r>
      <w:proofErr w:type="spellEnd"/>
      <w:r w:rsidRPr="005B08BD">
        <w:rPr>
          <w:rFonts w:ascii="Times New Roman" w:hAnsi="Times New Roman" w:cs="Times New Roman"/>
          <w:bCs/>
          <w:i/>
          <w:color w:val="000000"/>
        </w:rPr>
        <w:t xml:space="preserve"> учащихся одной из школ </w:t>
      </w:r>
    </w:p>
    <w:tbl>
      <w:tblPr>
        <w:tblW w:w="9112" w:type="dxa"/>
        <w:tblLayout w:type="fixed"/>
        <w:tblCellMar>
          <w:left w:w="40" w:type="dxa"/>
          <w:right w:w="40" w:type="dxa"/>
        </w:tblCellMar>
        <w:tblLook w:val="0000" w:firstRow="0" w:lastRow="0" w:firstColumn="0" w:lastColumn="0" w:noHBand="0" w:noVBand="0"/>
      </w:tblPr>
      <w:tblGrid>
        <w:gridCol w:w="5994"/>
        <w:gridCol w:w="3118"/>
      </w:tblGrid>
      <w:tr w:rsidR="005B08BD" w:rsidRPr="005B08BD" w:rsidTr="00271B3D">
        <w:trPr>
          <w:trHeight w:val="307"/>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
                <w:bCs/>
                <w:color w:val="000000"/>
              </w:rPr>
              <w:t>Показатель</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rPr>
              <w:t xml:space="preserve">Средняя величина </w:t>
            </w:r>
          </w:p>
        </w:tc>
      </w:tr>
      <w:tr w:rsidR="005B08BD" w:rsidRPr="005B08BD" w:rsidTr="00271B3D">
        <w:trPr>
          <w:trHeight w:val="383"/>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Моторная плотность урока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58,7</w:t>
            </w:r>
          </w:p>
        </w:tc>
      </w:tr>
      <w:tr w:rsidR="005B08BD" w:rsidRPr="005B08BD" w:rsidTr="00271B3D">
        <w:trPr>
          <w:trHeight w:val="986"/>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Макс. учащение пульса учащихся, % от исходного</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71</w:t>
            </w:r>
          </w:p>
        </w:tc>
      </w:tr>
    </w:tbl>
    <w:p w:rsidR="005B08BD" w:rsidRPr="005B08BD" w:rsidRDefault="005B08BD" w:rsidP="005B08BD">
      <w:pPr>
        <w:pStyle w:val="Style1"/>
        <w:widowControl/>
        <w:spacing w:line="240" w:lineRule="auto"/>
        <w:ind w:left="490"/>
        <w:jc w:val="left"/>
        <w:rPr>
          <w:rStyle w:val="FontStyle44"/>
          <w:sz w:val="22"/>
          <w:szCs w:val="22"/>
        </w:rPr>
      </w:pPr>
    </w:p>
    <w:p w:rsidR="005B08BD" w:rsidRPr="005B08BD" w:rsidRDefault="005B08BD" w:rsidP="005B08BD">
      <w:pPr>
        <w:pStyle w:val="Style1"/>
        <w:widowControl/>
        <w:spacing w:line="240" w:lineRule="auto"/>
        <w:ind w:left="490"/>
        <w:outlineLvl w:val="0"/>
        <w:rPr>
          <w:rStyle w:val="FontStyle44"/>
          <w:b/>
          <w:i/>
          <w:sz w:val="22"/>
          <w:szCs w:val="22"/>
        </w:rPr>
      </w:pPr>
      <w:r w:rsidRPr="005B08BD">
        <w:rPr>
          <w:rStyle w:val="FontStyle44"/>
          <w:b/>
          <w:i/>
          <w:sz w:val="22"/>
          <w:szCs w:val="22"/>
        </w:rPr>
        <w:t>Задание</w:t>
      </w:r>
    </w:p>
    <w:p w:rsidR="005B08BD" w:rsidRPr="005B08BD" w:rsidRDefault="005B08BD" w:rsidP="005B08BD">
      <w:pPr>
        <w:pStyle w:val="Style10"/>
        <w:widowControl/>
        <w:numPr>
          <w:ilvl w:val="0"/>
          <w:numId w:val="48"/>
        </w:numPr>
        <w:tabs>
          <w:tab w:val="left" w:pos="758"/>
        </w:tabs>
        <w:spacing w:line="240" w:lineRule="auto"/>
        <w:ind w:left="758" w:hanging="274"/>
        <w:rPr>
          <w:rStyle w:val="FontStyle44"/>
          <w:sz w:val="22"/>
          <w:szCs w:val="22"/>
        </w:rPr>
      </w:pPr>
      <w:r w:rsidRPr="005B08BD">
        <w:rPr>
          <w:rStyle w:val="FontStyle44"/>
          <w:sz w:val="22"/>
          <w:szCs w:val="22"/>
        </w:rPr>
        <w:t>Оцените соответствие гигиеническим требованиям условий для занятий физкультурой.</w:t>
      </w:r>
    </w:p>
    <w:p w:rsidR="005B08BD" w:rsidRPr="005B08BD" w:rsidRDefault="005B08BD" w:rsidP="005B08BD">
      <w:pPr>
        <w:pStyle w:val="Style10"/>
        <w:widowControl/>
        <w:numPr>
          <w:ilvl w:val="0"/>
          <w:numId w:val="48"/>
        </w:numPr>
        <w:tabs>
          <w:tab w:val="left" w:pos="758"/>
        </w:tabs>
        <w:spacing w:line="240" w:lineRule="auto"/>
        <w:ind w:left="758" w:hanging="274"/>
        <w:rPr>
          <w:rStyle w:val="FontStyle44"/>
          <w:sz w:val="22"/>
          <w:szCs w:val="22"/>
        </w:rPr>
      </w:pPr>
      <w:r w:rsidRPr="005B08BD">
        <w:rPr>
          <w:rStyle w:val="FontStyle44"/>
          <w:sz w:val="22"/>
          <w:szCs w:val="22"/>
        </w:rPr>
        <w:t>Оцените соответствие гигиеническим требованиям характеристик урока физкультуры.</w:t>
      </w:r>
    </w:p>
    <w:p w:rsidR="005B08BD" w:rsidRPr="005B08BD" w:rsidRDefault="005B08BD" w:rsidP="005B08BD">
      <w:pPr>
        <w:pStyle w:val="Style10"/>
        <w:widowControl/>
        <w:numPr>
          <w:ilvl w:val="0"/>
          <w:numId w:val="48"/>
        </w:numPr>
        <w:tabs>
          <w:tab w:val="left" w:pos="758"/>
        </w:tabs>
        <w:spacing w:line="240" w:lineRule="auto"/>
        <w:ind w:left="758" w:hanging="274"/>
        <w:rPr>
          <w:rStyle w:val="FontStyle44"/>
          <w:sz w:val="22"/>
          <w:szCs w:val="22"/>
        </w:rPr>
      </w:pPr>
      <w:r w:rsidRPr="005B08BD">
        <w:rPr>
          <w:rStyle w:val="FontStyle44"/>
          <w:sz w:val="22"/>
          <w:szCs w:val="22"/>
        </w:rPr>
        <w:t>Прогноз для здоровья школьников</w:t>
      </w:r>
    </w:p>
    <w:p w:rsidR="005B08BD" w:rsidRPr="005B08BD" w:rsidRDefault="005B08BD" w:rsidP="005B08BD">
      <w:pPr>
        <w:pStyle w:val="Style10"/>
        <w:widowControl/>
        <w:numPr>
          <w:ilvl w:val="0"/>
          <w:numId w:val="48"/>
        </w:numPr>
        <w:tabs>
          <w:tab w:val="left" w:pos="758"/>
        </w:tabs>
        <w:spacing w:line="240" w:lineRule="auto"/>
        <w:ind w:left="758" w:hanging="274"/>
        <w:rPr>
          <w:rStyle w:val="FontStyle44"/>
          <w:sz w:val="22"/>
          <w:szCs w:val="22"/>
        </w:rPr>
      </w:pPr>
      <w:r w:rsidRPr="005B08BD">
        <w:rPr>
          <w:rStyle w:val="FontStyle44"/>
          <w:sz w:val="22"/>
          <w:szCs w:val="22"/>
        </w:rPr>
        <w:t>Составьте перечень мероприятий по совершенствованию организа</w:t>
      </w:r>
      <w:r w:rsidRPr="005B08BD">
        <w:rPr>
          <w:rStyle w:val="FontStyle44"/>
          <w:sz w:val="22"/>
          <w:szCs w:val="22"/>
        </w:rPr>
        <w:softHyphen/>
        <w:t>ции физического воспитания и профилактике гипокинезии в школах.</w:t>
      </w:r>
    </w:p>
    <w:p w:rsidR="005B08BD" w:rsidRPr="005B08BD" w:rsidRDefault="005B08BD" w:rsidP="005B08BD">
      <w:pPr>
        <w:pStyle w:val="Style10"/>
        <w:widowControl/>
        <w:tabs>
          <w:tab w:val="left" w:pos="758"/>
        </w:tabs>
        <w:spacing w:line="240" w:lineRule="auto"/>
        <w:ind w:left="758" w:firstLine="0"/>
        <w:rPr>
          <w:rStyle w:val="FontStyle44"/>
          <w:sz w:val="22"/>
          <w:szCs w:val="22"/>
        </w:rPr>
      </w:pPr>
    </w:p>
    <w:p w:rsidR="005B08BD" w:rsidRPr="005B08BD" w:rsidRDefault="005B08BD" w:rsidP="005B08BD">
      <w:pPr>
        <w:pStyle w:val="Style9"/>
        <w:widowControl/>
        <w:ind w:right="91"/>
        <w:jc w:val="both"/>
        <w:outlineLvl w:val="0"/>
        <w:rPr>
          <w:rStyle w:val="FontStyle45"/>
          <w:sz w:val="22"/>
          <w:szCs w:val="22"/>
        </w:rPr>
      </w:pPr>
      <w:r w:rsidRPr="005B08BD">
        <w:rPr>
          <w:rStyle w:val="FontStyle45"/>
          <w:sz w:val="22"/>
          <w:szCs w:val="22"/>
        </w:rPr>
        <w:t>Отработка практических навыков по организации отбора проб для проведения лабораторно-инструментальных исследований.</w:t>
      </w:r>
    </w:p>
    <w:p w:rsidR="005B08BD" w:rsidRPr="005B08BD" w:rsidRDefault="005B08BD" w:rsidP="005B08BD">
      <w:pPr>
        <w:pStyle w:val="Style9"/>
        <w:widowControl/>
        <w:ind w:right="91"/>
        <w:jc w:val="both"/>
        <w:outlineLvl w:val="0"/>
        <w:rPr>
          <w:rStyle w:val="FontStyle45"/>
          <w:sz w:val="22"/>
          <w:szCs w:val="22"/>
        </w:rPr>
      </w:pPr>
    </w:p>
    <w:p w:rsidR="005B08BD" w:rsidRPr="005B08BD" w:rsidRDefault="005B08BD" w:rsidP="005B08BD">
      <w:pPr>
        <w:pStyle w:val="Style9"/>
        <w:widowControl/>
        <w:ind w:right="91"/>
        <w:jc w:val="both"/>
        <w:outlineLvl w:val="0"/>
        <w:rPr>
          <w:rStyle w:val="FontStyle45"/>
          <w:sz w:val="22"/>
          <w:szCs w:val="22"/>
        </w:rPr>
      </w:pPr>
      <w:r w:rsidRPr="005B08BD">
        <w:rPr>
          <w:sz w:val="22"/>
          <w:szCs w:val="22"/>
        </w:rPr>
        <w:t>На основании  предложенной программы лабораторного контроля в детском учреждении, заполните  задание на отбор проб</w:t>
      </w:r>
      <w:r w:rsidRPr="005B08BD">
        <w:rPr>
          <w:rStyle w:val="FontStyle45"/>
          <w:sz w:val="22"/>
          <w:szCs w:val="22"/>
        </w:rPr>
        <w:t xml:space="preserve">. </w:t>
      </w:r>
      <w:r w:rsidRPr="005B08BD">
        <w:rPr>
          <w:rStyle w:val="FontStyle45"/>
          <w:b w:val="0"/>
          <w:sz w:val="22"/>
          <w:szCs w:val="22"/>
        </w:rPr>
        <w:t>Поясните последовательность действий врача по гигиене детей и подростков по организации отбора проб</w:t>
      </w:r>
      <w:r w:rsidRPr="005B08BD">
        <w:rPr>
          <w:rStyle w:val="FontStyle45"/>
          <w:sz w:val="22"/>
          <w:szCs w:val="22"/>
        </w:rPr>
        <w:t>.</w:t>
      </w: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5B08BD" w:rsidTr="00271B3D">
        <w:trPr>
          <w:gridBefore w:val="1"/>
          <w:wBefore w:w="34" w:type="dxa"/>
          <w:cantSplit/>
        </w:trPr>
        <w:tc>
          <w:tcPr>
            <w:tcW w:w="10068" w:type="dxa"/>
            <w:gridSpan w:val="20"/>
          </w:tcPr>
          <w:p w:rsidR="005B08BD" w:rsidRPr="005B08BD" w:rsidRDefault="005B08BD" w:rsidP="00271B3D">
            <w:pPr>
              <w:rPr>
                <w:rFonts w:ascii="Times New Roman" w:hAnsi="Times New Roman" w:cs="Times New Roman"/>
                <w:b/>
              </w:rPr>
            </w:pPr>
            <w:r w:rsidRPr="005B08BD">
              <w:rPr>
                <w:rFonts w:ascii="Times New Roman" w:hAnsi="Times New Roman" w:cs="Times New Roman"/>
                <w:b/>
              </w:rPr>
              <w:t>Сведения о Заказчике</w:t>
            </w:r>
          </w:p>
        </w:tc>
      </w:tr>
      <w:tr w:rsidR="005B08BD" w:rsidRPr="005B08BD" w:rsidTr="00271B3D">
        <w:trPr>
          <w:gridBefore w:val="1"/>
          <w:wBefore w:w="34" w:type="dxa"/>
          <w:cantSplit/>
        </w:trPr>
        <w:tc>
          <w:tcPr>
            <w:tcW w:w="4068" w:type="dxa"/>
            <w:gridSpan w:val="8"/>
          </w:tcPr>
          <w:p w:rsidR="005B08BD" w:rsidRPr="005B08BD" w:rsidRDefault="005B08BD" w:rsidP="00271B3D">
            <w:pPr>
              <w:rPr>
                <w:rFonts w:ascii="Times New Roman" w:hAnsi="Times New Roman" w:cs="Times New Roman"/>
              </w:rPr>
            </w:pPr>
            <w:r w:rsidRPr="005B08BD">
              <w:rPr>
                <w:rFonts w:ascii="Times New Roman" w:hAnsi="Times New Roman" w:cs="Times New Roman"/>
              </w:rPr>
              <w:t>Наименование заказчика</w:t>
            </w:r>
            <w:r w:rsidRPr="005B08BD">
              <w:rPr>
                <w:rFonts w:ascii="Times New Roman" w:hAnsi="Times New Roman" w:cs="Times New Roman"/>
                <w:b/>
              </w:rPr>
              <w:t xml:space="preserve"> </w:t>
            </w:r>
            <w:r w:rsidRPr="005B08BD">
              <w:rPr>
                <w:rFonts w:ascii="Times New Roman" w:hAnsi="Times New Roman" w:cs="Times New Roman"/>
              </w:rPr>
              <w:t xml:space="preserve">  (юридическое лицо, индивидуальный предприниматель</w:t>
            </w:r>
            <w:r w:rsidRPr="005B08BD">
              <w:rPr>
                <w:rFonts w:ascii="Times New Roman" w:hAnsi="Times New Roman" w:cs="Times New Roman"/>
                <w:b/>
              </w:rPr>
              <w:t xml:space="preserve">, </w:t>
            </w:r>
            <w:r w:rsidRPr="005B08BD">
              <w:rPr>
                <w:rFonts w:ascii="Times New Roman" w:hAnsi="Times New Roman" w:cs="Times New Roman"/>
              </w:rPr>
              <w:t xml:space="preserve"> физическое лицо)</w:t>
            </w: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Главное управление образования мэрии г. Новосибирска</w:t>
            </w:r>
          </w:p>
        </w:tc>
      </w:tr>
      <w:tr w:rsidR="005B08BD" w:rsidRPr="005B08BD" w:rsidTr="00271B3D">
        <w:trPr>
          <w:gridBefore w:val="1"/>
          <w:wBefore w:w="34" w:type="dxa"/>
          <w:cantSplit/>
        </w:trPr>
        <w:tc>
          <w:tcPr>
            <w:tcW w:w="4068" w:type="dxa"/>
            <w:gridSpan w:val="8"/>
          </w:tcPr>
          <w:p w:rsidR="005B08BD" w:rsidRPr="005B08BD" w:rsidRDefault="005B08BD" w:rsidP="00271B3D">
            <w:pPr>
              <w:spacing w:after="120"/>
              <w:rPr>
                <w:rFonts w:ascii="Times New Roman" w:hAnsi="Times New Roman" w:cs="Times New Roman"/>
              </w:rPr>
            </w:pPr>
            <w:r w:rsidRPr="005B08BD">
              <w:rPr>
                <w:rFonts w:ascii="Times New Roman" w:hAnsi="Times New Roman" w:cs="Times New Roman"/>
              </w:rPr>
              <w:t>Адрес заказчика</w:t>
            </w: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НСО, г. Новосибирск, Красный проспект,34</w:t>
            </w:r>
          </w:p>
        </w:tc>
      </w:tr>
      <w:tr w:rsidR="005B08BD" w:rsidRPr="005B08BD" w:rsidTr="00271B3D">
        <w:trPr>
          <w:gridBefore w:val="1"/>
          <w:wBefore w:w="34" w:type="dxa"/>
          <w:cantSplit/>
        </w:trPr>
        <w:tc>
          <w:tcPr>
            <w:tcW w:w="4068" w:type="dxa"/>
            <w:gridSpan w:val="8"/>
          </w:tcPr>
          <w:p w:rsidR="005B08BD" w:rsidRPr="005B08BD" w:rsidRDefault="005B08BD" w:rsidP="00271B3D">
            <w:pPr>
              <w:pStyle w:val="1"/>
              <w:spacing w:after="120"/>
              <w:rPr>
                <w:b/>
                <w:sz w:val="22"/>
                <w:szCs w:val="22"/>
              </w:rPr>
            </w:pPr>
            <w:r w:rsidRPr="005B08BD">
              <w:rPr>
                <w:b/>
                <w:sz w:val="22"/>
                <w:szCs w:val="22"/>
              </w:rPr>
              <w:lastRenderedPageBreak/>
              <w:t>Цель исследований</w:t>
            </w: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Производственный контроль</w:t>
            </w:r>
          </w:p>
        </w:tc>
      </w:tr>
      <w:tr w:rsidR="005B08BD" w:rsidRPr="005B08BD" w:rsidTr="00271B3D">
        <w:trPr>
          <w:gridBefore w:val="1"/>
          <w:wBefore w:w="34" w:type="dxa"/>
          <w:cantSplit/>
        </w:trPr>
        <w:tc>
          <w:tcPr>
            <w:tcW w:w="4068" w:type="dxa"/>
            <w:gridSpan w:val="8"/>
          </w:tcPr>
          <w:p w:rsidR="005B08BD" w:rsidRPr="005B08BD" w:rsidRDefault="005B08BD" w:rsidP="00271B3D">
            <w:pPr>
              <w:pStyle w:val="1"/>
              <w:rPr>
                <w:sz w:val="22"/>
                <w:szCs w:val="22"/>
              </w:rPr>
            </w:pPr>
            <w:r w:rsidRPr="005B08BD">
              <w:rPr>
                <w:b/>
                <w:bCs/>
                <w:sz w:val="22"/>
                <w:szCs w:val="22"/>
              </w:rPr>
              <w:t>Основание</w:t>
            </w:r>
            <w:r w:rsidRPr="005B08BD">
              <w:rPr>
                <w:sz w:val="22"/>
                <w:szCs w:val="22"/>
              </w:rPr>
              <w:t xml:space="preserve"> </w:t>
            </w:r>
            <w:r w:rsidRPr="005B08BD">
              <w:rPr>
                <w:b/>
                <w:sz w:val="22"/>
                <w:szCs w:val="22"/>
              </w:rPr>
              <w:t>(наименование, номер документа: определение, предписание, письмо, договор и др.)</w:t>
            </w: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Письмо </w:t>
            </w:r>
            <w:proofErr w:type="spellStart"/>
            <w:r w:rsidRPr="005B08BD">
              <w:rPr>
                <w:rFonts w:ascii="Times New Roman" w:hAnsi="Times New Roman" w:cs="Times New Roman"/>
              </w:rPr>
              <w:t>вх</w:t>
            </w:r>
            <w:proofErr w:type="spellEnd"/>
            <w:r w:rsidRPr="005B08BD">
              <w:rPr>
                <w:rFonts w:ascii="Times New Roman" w:hAnsi="Times New Roman" w:cs="Times New Roman"/>
              </w:rPr>
              <w:t>. № 4838 от 24.04.2015г.</w:t>
            </w:r>
          </w:p>
        </w:tc>
      </w:tr>
      <w:tr w:rsidR="005B08BD" w:rsidRPr="005B08BD" w:rsidTr="00271B3D">
        <w:trPr>
          <w:gridBefore w:val="1"/>
          <w:wBefore w:w="34" w:type="dxa"/>
          <w:cantSplit/>
        </w:trPr>
        <w:tc>
          <w:tcPr>
            <w:tcW w:w="10068" w:type="dxa"/>
            <w:gridSpan w:val="20"/>
          </w:tcPr>
          <w:p w:rsidR="005B08BD" w:rsidRPr="005B08BD" w:rsidRDefault="005B08BD" w:rsidP="00271B3D">
            <w:pPr>
              <w:rPr>
                <w:rFonts w:ascii="Times New Roman" w:hAnsi="Times New Roman" w:cs="Times New Roman"/>
              </w:rPr>
            </w:pPr>
            <w:r w:rsidRPr="005B08BD">
              <w:rPr>
                <w:rFonts w:ascii="Times New Roman" w:hAnsi="Times New Roman" w:cs="Times New Roman"/>
                <w:b/>
              </w:rPr>
              <w:t xml:space="preserve">Сведения об объекте надзора   </w:t>
            </w:r>
          </w:p>
        </w:tc>
      </w:tr>
      <w:tr w:rsidR="005B08BD" w:rsidRPr="005B08BD" w:rsidTr="00271B3D">
        <w:trPr>
          <w:gridBefore w:val="1"/>
          <w:wBefore w:w="34" w:type="dxa"/>
          <w:cantSplit/>
        </w:trPr>
        <w:tc>
          <w:tcPr>
            <w:tcW w:w="4068" w:type="dxa"/>
            <w:gridSpan w:val="8"/>
          </w:tcPr>
          <w:p w:rsidR="005B08BD" w:rsidRPr="005B08BD" w:rsidRDefault="005B08BD" w:rsidP="00271B3D">
            <w:pPr>
              <w:rPr>
                <w:rFonts w:ascii="Times New Roman" w:hAnsi="Times New Roman" w:cs="Times New Roman"/>
              </w:rPr>
            </w:pPr>
            <w:r w:rsidRPr="005B08BD">
              <w:rPr>
                <w:rFonts w:ascii="Times New Roman" w:hAnsi="Times New Roman" w:cs="Times New Roman"/>
              </w:rPr>
              <w:t>Наименование объекта надзора</w:t>
            </w:r>
          </w:p>
          <w:p w:rsidR="005B08BD" w:rsidRPr="005B08BD" w:rsidRDefault="005B08BD" w:rsidP="00271B3D">
            <w:pPr>
              <w:rPr>
                <w:rFonts w:ascii="Times New Roman" w:hAnsi="Times New Roman" w:cs="Times New Roman"/>
              </w:rPr>
            </w:pP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Столовая образовательного учреждения</w:t>
            </w:r>
          </w:p>
        </w:tc>
      </w:tr>
      <w:tr w:rsidR="005B08BD" w:rsidRPr="005B08BD" w:rsidTr="00271B3D">
        <w:trPr>
          <w:gridBefore w:val="1"/>
          <w:wBefore w:w="34" w:type="dxa"/>
          <w:cantSplit/>
        </w:trPr>
        <w:tc>
          <w:tcPr>
            <w:tcW w:w="4068" w:type="dxa"/>
            <w:gridSpan w:val="8"/>
          </w:tcPr>
          <w:p w:rsidR="005B08BD" w:rsidRPr="005B08BD" w:rsidRDefault="005B08BD" w:rsidP="00271B3D">
            <w:pPr>
              <w:rPr>
                <w:rFonts w:ascii="Times New Roman" w:hAnsi="Times New Roman" w:cs="Times New Roman"/>
              </w:rPr>
            </w:pPr>
            <w:r w:rsidRPr="005B08BD">
              <w:rPr>
                <w:rFonts w:ascii="Times New Roman" w:hAnsi="Times New Roman" w:cs="Times New Roman"/>
              </w:rPr>
              <w:t>Адрес объекта надзора</w:t>
            </w:r>
          </w:p>
          <w:p w:rsidR="005B08BD" w:rsidRPr="005B08BD" w:rsidRDefault="005B08BD" w:rsidP="00271B3D">
            <w:pPr>
              <w:rPr>
                <w:rFonts w:ascii="Times New Roman" w:hAnsi="Times New Roman" w:cs="Times New Roman"/>
              </w:rPr>
            </w:pPr>
          </w:p>
        </w:tc>
        <w:tc>
          <w:tcPr>
            <w:tcW w:w="6000" w:type="dxa"/>
            <w:gridSpan w:val="12"/>
          </w:tcPr>
          <w:p w:rsidR="005B08BD" w:rsidRPr="005B08BD" w:rsidRDefault="005B08BD" w:rsidP="00271B3D">
            <w:pPr>
              <w:rPr>
                <w:rFonts w:ascii="Times New Roman" w:hAnsi="Times New Roman" w:cs="Times New Roman"/>
              </w:rPr>
            </w:pPr>
            <w:proofErr w:type="spellStart"/>
            <w:r w:rsidRPr="005B08BD">
              <w:rPr>
                <w:rFonts w:ascii="Times New Roman" w:hAnsi="Times New Roman" w:cs="Times New Roman"/>
              </w:rPr>
              <w:t>Г.Новосибирск</w:t>
            </w:r>
            <w:proofErr w:type="spellEnd"/>
          </w:p>
        </w:tc>
      </w:tr>
      <w:tr w:rsidR="005B08BD" w:rsidRPr="005B08BD" w:rsidTr="00271B3D">
        <w:trPr>
          <w:gridBefore w:val="1"/>
          <w:wBefore w:w="34" w:type="dxa"/>
          <w:cantSplit/>
        </w:trPr>
        <w:tc>
          <w:tcPr>
            <w:tcW w:w="4068" w:type="dxa"/>
            <w:gridSpan w:val="8"/>
          </w:tcPr>
          <w:p w:rsidR="005B08BD" w:rsidRPr="005B08BD" w:rsidRDefault="005B08BD" w:rsidP="00271B3D">
            <w:pPr>
              <w:rPr>
                <w:rFonts w:ascii="Times New Roman" w:hAnsi="Times New Roman" w:cs="Times New Roman"/>
                <w:b/>
              </w:rPr>
            </w:pPr>
            <w:r w:rsidRPr="005B08BD">
              <w:rPr>
                <w:rFonts w:ascii="Times New Roman" w:hAnsi="Times New Roman" w:cs="Times New Roman"/>
                <w:b/>
                <w:bCs/>
              </w:rPr>
              <w:t>Сведения о месте изъятия (отбора) проб, образцов, материала, проведения измерений</w:t>
            </w:r>
          </w:p>
        </w:tc>
        <w:tc>
          <w:tcPr>
            <w:tcW w:w="6000" w:type="dxa"/>
            <w:gridSpan w:val="12"/>
          </w:tcPr>
          <w:p w:rsidR="005B08BD" w:rsidRPr="005B08BD" w:rsidRDefault="005B08BD" w:rsidP="00271B3D">
            <w:pPr>
              <w:rPr>
                <w:rFonts w:ascii="Times New Roman" w:hAnsi="Times New Roman" w:cs="Times New Roman"/>
              </w:rPr>
            </w:pPr>
          </w:p>
        </w:tc>
      </w:tr>
      <w:tr w:rsidR="005B08BD" w:rsidRPr="005B08BD" w:rsidTr="00271B3D">
        <w:trPr>
          <w:gridBefore w:val="1"/>
          <w:wBefore w:w="34" w:type="dxa"/>
          <w:cantSplit/>
        </w:trPr>
        <w:tc>
          <w:tcPr>
            <w:tcW w:w="2088" w:type="dxa"/>
            <w:gridSpan w:val="2"/>
          </w:tcPr>
          <w:p w:rsidR="005B08BD" w:rsidRPr="005B08BD" w:rsidRDefault="005B08BD" w:rsidP="00271B3D">
            <w:pPr>
              <w:spacing w:after="120"/>
              <w:rPr>
                <w:rFonts w:ascii="Times New Roman" w:hAnsi="Times New Roman" w:cs="Times New Roman"/>
              </w:rPr>
            </w:pPr>
            <w:r w:rsidRPr="005B08BD">
              <w:rPr>
                <w:rFonts w:ascii="Times New Roman" w:hAnsi="Times New Roman" w:cs="Times New Roman"/>
              </w:rPr>
              <w:t>Адрес</w:t>
            </w:r>
          </w:p>
        </w:tc>
        <w:tc>
          <w:tcPr>
            <w:tcW w:w="7980" w:type="dxa"/>
            <w:gridSpan w:val="18"/>
          </w:tcPr>
          <w:p w:rsidR="005B08BD" w:rsidRPr="005B08BD" w:rsidRDefault="005B08BD" w:rsidP="00271B3D">
            <w:pPr>
              <w:rPr>
                <w:rFonts w:ascii="Times New Roman" w:hAnsi="Times New Roman" w:cs="Times New Roman"/>
              </w:rPr>
            </w:pPr>
          </w:p>
        </w:tc>
      </w:tr>
      <w:tr w:rsidR="005B08BD" w:rsidRPr="005B08BD" w:rsidTr="00271B3D">
        <w:trPr>
          <w:gridBefore w:val="1"/>
          <w:wBefore w:w="34" w:type="dxa"/>
          <w:cantSplit/>
        </w:trPr>
        <w:tc>
          <w:tcPr>
            <w:tcW w:w="3348" w:type="dxa"/>
            <w:gridSpan w:val="5"/>
          </w:tcPr>
          <w:p w:rsidR="005B08BD" w:rsidRPr="005B08BD" w:rsidRDefault="005B08BD" w:rsidP="00271B3D">
            <w:pPr>
              <w:rPr>
                <w:rFonts w:ascii="Times New Roman" w:hAnsi="Times New Roman" w:cs="Times New Roman"/>
              </w:rPr>
            </w:pPr>
            <w:r w:rsidRPr="005B08BD">
              <w:rPr>
                <w:rFonts w:ascii="Times New Roman" w:hAnsi="Times New Roman" w:cs="Times New Roman"/>
              </w:rPr>
              <w:t>Описание конкретного места отбора (цех, участок, кабинет, квартира, инструмент и т.д.</w:t>
            </w:r>
          </w:p>
        </w:tc>
        <w:tc>
          <w:tcPr>
            <w:tcW w:w="6720" w:type="dxa"/>
            <w:gridSpan w:val="15"/>
          </w:tcPr>
          <w:p w:rsidR="005B08BD" w:rsidRPr="005B08BD" w:rsidRDefault="005B08BD" w:rsidP="00271B3D">
            <w:pPr>
              <w:rPr>
                <w:rFonts w:ascii="Times New Roman" w:hAnsi="Times New Roman" w:cs="Times New Roman"/>
                <w:b/>
              </w:rPr>
            </w:pPr>
          </w:p>
        </w:tc>
      </w:tr>
      <w:tr w:rsidR="005B08BD" w:rsidRPr="005B08BD" w:rsidTr="00271B3D">
        <w:trPr>
          <w:gridBefore w:val="1"/>
          <w:wBefore w:w="34" w:type="dxa"/>
          <w:cantSplit/>
        </w:trPr>
        <w:tc>
          <w:tcPr>
            <w:tcW w:w="10068" w:type="dxa"/>
            <w:gridSpan w:val="20"/>
          </w:tcPr>
          <w:p w:rsidR="005B08BD" w:rsidRPr="005B08BD" w:rsidRDefault="005B08BD" w:rsidP="00271B3D">
            <w:pPr>
              <w:rPr>
                <w:rFonts w:ascii="Times New Roman" w:hAnsi="Times New Roman" w:cs="Times New Roman"/>
              </w:rPr>
            </w:pPr>
            <w:r w:rsidRPr="005B08BD">
              <w:rPr>
                <w:rFonts w:ascii="Times New Roman" w:hAnsi="Times New Roman" w:cs="Times New Roman"/>
                <w:b/>
              </w:rPr>
              <w:t>Сведения о пробе (образце)</w:t>
            </w:r>
          </w:p>
        </w:tc>
      </w:tr>
      <w:tr w:rsidR="005B08BD" w:rsidRPr="005B08BD" w:rsidTr="00271B3D">
        <w:trPr>
          <w:gridBefore w:val="1"/>
          <w:wBefore w:w="34" w:type="dxa"/>
          <w:cantSplit/>
          <w:trHeight w:val="1000"/>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Порядковый номер</w:t>
            </w:r>
          </w:p>
          <w:p w:rsidR="005B08BD" w:rsidRPr="005B08BD" w:rsidRDefault="005B08BD" w:rsidP="00271B3D">
            <w:pPr>
              <w:rPr>
                <w:rFonts w:ascii="Times New Roman" w:hAnsi="Times New Roman" w:cs="Times New Roman"/>
              </w:rPr>
            </w:pPr>
            <w:r w:rsidRPr="005B08BD">
              <w:rPr>
                <w:rFonts w:ascii="Times New Roman" w:hAnsi="Times New Roman" w:cs="Times New Roman"/>
              </w:rPr>
              <w:t>пробы</w:t>
            </w:r>
          </w:p>
        </w:tc>
        <w:tc>
          <w:tcPr>
            <w:tcW w:w="2640" w:type="dxa"/>
            <w:gridSpan w:val="5"/>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Наименование пробы,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образца, материала,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измеряемый фактор</w:t>
            </w:r>
          </w:p>
        </w:tc>
        <w:tc>
          <w:tcPr>
            <w:tcW w:w="1800" w:type="dxa"/>
            <w:gridSpan w:val="3"/>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Количество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(объем) проб/образцов,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рабочих мест</w:t>
            </w:r>
          </w:p>
        </w:tc>
        <w:tc>
          <w:tcPr>
            <w:tcW w:w="1975" w:type="dxa"/>
            <w:gridSpan w:val="6"/>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Контролируемые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показатели</w:t>
            </w:r>
          </w:p>
        </w:tc>
        <w:tc>
          <w:tcPr>
            <w:tcW w:w="1265" w:type="dxa"/>
            <w:gridSpan w:val="3"/>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НД регламентирующий показатель</w:t>
            </w:r>
          </w:p>
        </w:tc>
        <w:tc>
          <w:tcPr>
            <w:tcW w:w="1560" w:type="dxa"/>
            <w:gridSpan w:val="2"/>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Метод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исследований </w:t>
            </w:r>
          </w:p>
          <w:p w:rsidR="005B08BD" w:rsidRPr="005B08BD" w:rsidRDefault="005B08BD" w:rsidP="00271B3D">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по пункту Прейскуранта</w:t>
            </w:r>
          </w:p>
        </w:tc>
      </w:tr>
      <w:tr w:rsidR="005B08BD" w:rsidRPr="005B08BD" w:rsidTr="00271B3D">
        <w:trPr>
          <w:gridBefore w:val="1"/>
          <w:wBefore w:w="34" w:type="dxa"/>
          <w:cantSplit/>
        </w:trPr>
        <w:tc>
          <w:tcPr>
            <w:tcW w:w="828" w:type="dxa"/>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w:t>
            </w:r>
          </w:p>
        </w:tc>
        <w:tc>
          <w:tcPr>
            <w:tcW w:w="2640" w:type="dxa"/>
            <w:gridSpan w:val="5"/>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3</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4</w:t>
            </w:r>
          </w:p>
        </w:tc>
        <w:tc>
          <w:tcPr>
            <w:tcW w:w="1265"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5</w:t>
            </w:r>
          </w:p>
        </w:tc>
        <w:tc>
          <w:tcPr>
            <w:tcW w:w="1560" w:type="dxa"/>
            <w:gridSpan w:val="2"/>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6</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1.</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Готовые блюда</w:t>
            </w:r>
          </w:p>
        </w:tc>
        <w:tc>
          <w:tcPr>
            <w:tcW w:w="1800" w:type="dxa"/>
            <w:gridSpan w:val="3"/>
          </w:tcPr>
          <w:p w:rsidR="005B08BD" w:rsidRPr="005B08BD" w:rsidRDefault="005B08BD" w:rsidP="00271B3D">
            <w:pPr>
              <w:jc w:val="center"/>
              <w:rPr>
                <w:rFonts w:ascii="Times New Roman" w:hAnsi="Times New Roman" w:cs="Times New Roman"/>
                <w:b/>
              </w:rPr>
            </w:pPr>
            <w:r w:rsidRPr="005B08BD">
              <w:rPr>
                <w:rFonts w:ascii="Times New Roman" w:hAnsi="Times New Roman" w:cs="Times New Roman"/>
                <w:b/>
              </w:rPr>
              <w:t>3</w:t>
            </w:r>
          </w:p>
        </w:tc>
        <w:tc>
          <w:tcPr>
            <w:tcW w:w="1975" w:type="dxa"/>
            <w:gridSpan w:val="6"/>
          </w:tcPr>
          <w:p w:rsidR="005B08BD" w:rsidRPr="005B08BD" w:rsidRDefault="005B08BD" w:rsidP="00271B3D">
            <w:pPr>
              <w:jc w:val="center"/>
              <w:rPr>
                <w:rFonts w:ascii="Times New Roman" w:hAnsi="Times New Roman" w:cs="Times New Roman"/>
              </w:rPr>
            </w:pPr>
            <w:proofErr w:type="spellStart"/>
            <w:r w:rsidRPr="005B08BD">
              <w:rPr>
                <w:rFonts w:ascii="Times New Roman" w:hAnsi="Times New Roman" w:cs="Times New Roman"/>
              </w:rPr>
              <w:t>КМАФАнМ</w:t>
            </w:r>
            <w:proofErr w:type="spellEnd"/>
          </w:p>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БГКП</w:t>
            </w:r>
          </w:p>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ТР ТС 021/2011</w:t>
            </w:r>
          </w:p>
        </w:tc>
        <w:tc>
          <w:tcPr>
            <w:tcW w:w="1560" w:type="dxa"/>
            <w:gridSpan w:val="2"/>
          </w:tcPr>
          <w:p w:rsidR="005B08BD" w:rsidRPr="005B08BD" w:rsidRDefault="005B08BD" w:rsidP="00271B3D">
            <w:pPr>
              <w:jc w:val="both"/>
              <w:rPr>
                <w:rFonts w:ascii="Times New Roman" w:hAnsi="Times New Roman" w:cs="Times New Roman"/>
              </w:rPr>
            </w:pPr>
            <w:proofErr w:type="spellStart"/>
            <w:r w:rsidRPr="005B08BD">
              <w:rPr>
                <w:rFonts w:ascii="Times New Roman" w:hAnsi="Times New Roman" w:cs="Times New Roman"/>
              </w:rPr>
              <w:t>П.п</w:t>
            </w:r>
            <w:proofErr w:type="spellEnd"/>
            <w:r w:rsidRPr="005B08BD">
              <w:rPr>
                <w:rFonts w:ascii="Times New Roman" w:hAnsi="Times New Roman" w:cs="Times New Roman"/>
              </w:rPr>
              <w:t>. 1.2.188,1.2.189,1.2.190,</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2.</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Рацион питания (обед)</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4 пробы</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калорийность</w:t>
            </w:r>
          </w:p>
        </w:tc>
        <w:tc>
          <w:tcPr>
            <w:tcW w:w="1265"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П.1.1.39.</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3. </w:t>
            </w:r>
          </w:p>
        </w:tc>
        <w:tc>
          <w:tcPr>
            <w:tcW w:w="2640" w:type="dxa"/>
            <w:gridSpan w:val="5"/>
          </w:tcPr>
          <w:p w:rsidR="005B08BD" w:rsidRPr="005B08BD" w:rsidRDefault="005B08BD" w:rsidP="00271B3D">
            <w:pPr>
              <w:jc w:val="both"/>
              <w:rPr>
                <w:rFonts w:ascii="Times New Roman" w:hAnsi="Times New Roman" w:cs="Times New Roman"/>
                <w:b/>
                <w:bCs/>
              </w:rPr>
            </w:pPr>
            <w:r w:rsidRPr="005B08BD">
              <w:rPr>
                <w:rFonts w:ascii="Times New Roman" w:hAnsi="Times New Roman" w:cs="Times New Roman"/>
                <w:b/>
                <w:bCs/>
              </w:rPr>
              <w:t xml:space="preserve">Содержание витамина С </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Витамин С</w:t>
            </w:r>
          </w:p>
        </w:tc>
        <w:tc>
          <w:tcPr>
            <w:tcW w:w="1265"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П.1.1.64</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4.</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БГКП</w:t>
            </w:r>
          </w:p>
        </w:tc>
        <w:tc>
          <w:tcPr>
            <w:tcW w:w="1265" w:type="dxa"/>
            <w:gridSpan w:val="3"/>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СП 3.1/3.2.1379-03</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П.1.2.61.</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lastRenderedPageBreak/>
              <w:t>5.</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Яйца гельминтов и цисты патогенных простейших</w:t>
            </w:r>
          </w:p>
        </w:tc>
        <w:tc>
          <w:tcPr>
            <w:tcW w:w="1265" w:type="dxa"/>
            <w:gridSpan w:val="3"/>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СанПиН 3.2.3215-14</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П.1.3.20</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6.</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B08BD" w:rsidRPr="005B08BD" w:rsidRDefault="005B08BD" w:rsidP="00271B3D">
            <w:pPr>
              <w:jc w:val="center"/>
              <w:rPr>
                <w:rFonts w:ascii="Times New Roman" w:hAnsi="Times New Roman" w:cs="Times New Roman"/>
              </w:rPr>
            </w:pPr>
            <w:proofErr w:type="spellStart"/>
            <w:r w:rsidRPr="005B08BD">
              <w:rPr>
                <w:rFonts w:ascii="Times New Roman" w:hAnsi="Times New Roman" w:cs="Times New Roman"/>
              </w:rPr>
              <w:t>иерсинии</w:t>
            </w:r>
            <w:proofErr w:type="spellEnd"/>
          </w:p>
        </w:tc>
        <w:tc>
          <w:tcPr>
            <w:tcW w:w="1265" w:type="dxa"/>
            <w:gridSpan w:val="3"/>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СП 3.1.7.2615-10</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П.1.2.64.</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7.</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Вода холодная питьевая</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ОМЧ, ОКБ, ТКБ,</w:t>
            </w:r>
          </w:p>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СанПиН </w:t>
            </w:r>
          </w:p>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2.1.4.1074-01</w:t>
            </w:r>
          </w:p>
        </w:tc>
        <w:tc>
          <w:tcPr>
            <w:tcW w:w="1560" w:type="dxa"/>
            <w:gridSpan w:val="2"/>
          </w:tcPr>
          <w:p w:rsidR="005B08BD" w:rsidRPr="005B08BD" w:rsidRDefault="005B08BD" w:rsidP="00271B3D">
            <w:pPr>
              <w:jc w:val="both"/>
              <w:rPr>
                <w:rFonts w:ascii="Times New Roman" w:hAnsi="Times New Roman" w:cs="Times New Roman"/>
              </w:rPr>
            </w:pPr>
            <w:proofErr w:type="spellStart"/>
            <w:r w:rsidRPr="005B08BD">
              <w:rPr>
                <w:rFonts w:ascii="Times New Roman" w:hAnsi="Times New Roman" w:cs="Times New Roman"/>
              </w:rPr>
              <w:t>П.п</w:t>
            </w:r>
            <w:proofErr w:type="spellEnd"/>
            <w:r w:rsidRPr="005B08BD">
              <w:rPr>
                <w:rFonts w:ascii="Times New Roman" w:hAnsi="Times New Roman" w:cs="Times New Roman"/>
              </w:rPr>
              <w:t>. 1.2.34.,1.2.35.</w:t>
            </w:r>
          </w:p>
          <w:p w:rsidR="005B08BD" w:rsidRPr="005B08BD" w:rsidRDefault="005B08BD" w:rsidP="00271B3D">
            <w:pPr>
              <w:jc w:val="both"/>
              <w:rPr>
                <w:rFonts w:ascii="Times New Roman" w:hAnsi="Times New Roman" w:cs="Times New Roman"/>
              </w:rPr>
            </w:pP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8.</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Вода холодная питьевая</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Запах, цветность, мутность</w:t>
            </w:r>
          </w:p>
        </w:tc>
        <w:tc>
          <w:tcPr>
            <w:tcW w:w="1265" w:type="dxa"/>
            <w:gridSpan w:val="3"/>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СанПиН </w:t>
            </w:r>
          </w:p>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2.1.4.1074-01</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1.1.128, 1.1.133.,1.1.134.</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8.</w:t>
            </w:r>
          </w:p>
        </w:tc>
        <w:tc>
          <w:tcPr>
            <w:tcW w:w="2640" w:type="dxa"/>
            <w:gridSpan w:val="5"/>
          </w:tcPr>
          <w:p w:rsidR="005B08BD" w:rsidRPr="005B08BD" w:rsidRDefault="005B08BD" w:rsidP="00271B3D">
            <w:pPr>
              <w:jc w:val="both"/>
              <w:rPr>
                <w:rFonts w:ascii="Times New Roman" w:hAnsi="Times New Roman" w:cs="Times New Roman"/>
                <w:b/>
                <w:bCs/>
              </w:rPr>
            </w:pPr>
            <w:r w:rsidRPr="005B08BD">
              <w:rPr>
                <w:rFonts w:ascii="Times New Roman" w:hAnsi="Times New Roman" w:cs="Times New Roman"/>
                <w:b/>
                <w:bCs/>
              </w:rPr>
              <w:t>Обследование объекта с отбором проб</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 2.1.47</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9.</w:t>
            </w:r>
          </w:p>
        </w:tc>
        <w:tc>
          <w:tcPr>
            <w:tcW w:w="2640" w:type="dxa"/>
            <w:gridSpan w:val="5"/>
          </w:tcPr>
          <w:p w:rsidR="005B08BD" w:rsidRPr="005B08BD" w:rsidRDefault="005B08BD" w:rsidP="00271B3D">
            <w:pPr>
              <w:jc w:val="both"/>
              <w:rPr>
                <w:rFonts w:ascii="Times New Roman" w:hAnsi="Times New Roman" w:cs="Times New Roman"/>
                <w:b/>
                <w:bCs/>
              </w:rPr>
            </w:pPr>
            <w:r w:rsidRPr="005B08BD">
              <w:rPr>
                <w:rFonts w:ascii="Times New Roman" w:hAnsi="Times New Roman" w:cs="Times New Roman"/>
                <w:b/>
                <w:bCs/>
              </w:rPr>
              <w:t>подготовка программы</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w:t>
            </w:r>
          </w:p>
        </w:tc>
        <w:tc>
          <w:tcPr>
            <w:tcW w:w="1975" w:type="dxa"/>
            <w:gridSpan w:val="6"/>
          </w:tcPr>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jc w:val="both"/>
              <w:rPr>
                <w:rFonts w:ascii="Times New Roman" w:hAnsi="Times New Roman" w:cs="Times New Roman"/>
              </w:rPr>
            </w:pP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П.2.1.49</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10 </w:t>
            </w:r>
          </w:p>
        </w:tc>
        <w:tc>
          <w:tcPr>
            <w:tcW w:w="2640" w:type="dxa"/>
            <w:gridSpan w:val="5"/>
          </w:tcPr>
          <w:p w:rsidR="005B08BD" w:rsidRPr="005B08BD" w:rsidRDefault="005B08BD" w:rsidP="00271B3D">
            <w:pPr>
              <w:jc w:val="both"/>
              <w:rPr>
                <w:rFonts w:ascii="Times New Roman" w:hAnsi="Times New Roman" w:cs="Times New Roman"/>
                <w:b/>
                <w:bCs/>
              </w:rPr>
            </w:pPr>
            <w:r w:rsidRPr="005B08BD">
              <w:rPr>
                <w:rFonts w:ascii="Times New Roman" w:hAnsi="Times New Roman" w:cs="Times New Roman"/>
                <w:b/>
                <w:bCs/>
              </w:rPr>
              <w:t>Подготовка экспертного заключения</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jc w:val="both"/>
              <w:rPr>
                <w:rFonts w:ascii="Times New Roman" w:hAnsi="Times New Roman" w:cs="Times New Roman"/>
              </w:rPr>
            </w:pP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П.2.1.50</w:t>
            </w:r>
          </w:p>
        </w:tc>
      </w:tr>
      <w:tr w:rsidR="005B08BD" w:rsidRPr="005B08BD" w:rsidTr="00271B3D">
        <w:tblPrEx>
          <w:tblLook w:val="01E0" w:firstRow="1" w:lastRow="1" w:firstColumn="1" w:lastColumn="1" w:noHBand="0" w:noVBand="0"/>
        </w:tblPrEx>
        <w:trPr>
          <w:gridBefore w:val="1"/>
          <w:wBefore w:w="34" w:type="dxa"/>
          <w:cantSplit/>
          <w:trHeight w:val="257"/>
        </w:trPr>
        <w:tc>
          <w:tcPr>
            <w:tcW w:w="5628" w:type="dxa"/>
            <w:gridSpan w:val="10"/>
          </w:tcPr>
          <w:p w:rsidR="005B08BD" w:rsidRPr="005B08BD" w:rsidRDefault="005B08BD" w:rsidP="00271B3D">
            <w:pPr>
              <w:pStyle w:val="7"/>
              <w:rPr>
                <w:rFonts w:ascii="Times New Roman" w:hAnsi="Times New Roman"/>
                <w:sz w:val="22"/>
                <w:szCs w:val="22"/>
              </w:rPr>
            </w:pPr>
            <w:r w:rsidRPr="005B08BD">
              <w:rPr>
                <w:rFonts w:ascii="Times New Roman" w:hAnsi="Times New Roman"/>
                <w:sz w:val="22"/>
                <w:szCs w:val="22"/>
              </w:rPr>
              <w:t>Решение о возможности заключить договор</w:t>
            </w:r>
          </w:p>
        </w:tc>
        <w:tc>
          <w:tcPr>
            <w:tcW w:w="4440" w:type="dxa"/>
            <w:gridSpan w:val="10"/>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Отметка о выборе решения </w:t>
            </w:r>
            <w:r w:rsidRPr="005B08BD">
              <w:rPr>
                <w:rFonts w:ascii="Times New Roman" w:hAnsi="Times New Roman" w:cs="Times New Roman"/>
                <w:b/>
                <w:bCs/>
              </w:rPr>
              <w:t>(поставить галочку)</w:t>
            </w:r>
          </w:p>
        </w:tc>
      </w:tr>
      <w:tr w:rsidR="005B08BD" w:rsidRPr="005B08BD" w:rsidTr="00271B3D">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В плане надзорных мероприятий данного объекта нет.</w:t>
            </w:r>
          </w:p>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 Можно заключить договор. </w:t>
            </w:r>
          </w:p>
        </w:tc>
        <w:tc>
          <w:tcPr>
            <w:tcW w:w="4440" w:type="dxa"/>
            <w:gridSpan w:val="10"/>
          </w:tcPr>
          <w:p w:rsidR="005B08BD" w:rsidRPr="005B08BD" w:rsidRDefault="005B08BD" w:rsidP="00271B3D">
            <w:pPr>
              <w:rPr>
                <w:rFonts w:ascii="Times New Roman" w:hAnsi="Times New Roman" w:cs="Times New Roman"/>
                <w:b/>
              </w:rPr>
            </w:pPr>
          </w:p>
        </w:tc>
      </w:tr>
      <w:tr w:rsidR="005B08BD" w:rsidRPr="005B08BD" w:rsidTr="00271B3D">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В плане надзорных мероприятий есть: </w:t>
            </w:r>
          </w:p>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  Указать дату проведения контрольных мероприятий</w:t>
            </w:r>
          </w:p>
        </w:tc>
        <w:tc>
          <w:tcPr>
            <w:tcW w:w="4440" w:type="dxa"/>
            <w:gridSpan w:val="10"/>
          </w:tcPr>
          <w:p w:rsidR="005B08BD" w:rsidRPr="005B08BD" w:rsidRDefault="005B08BD" w:rsidP="00271B3D">
            <w:pPr>
              <w:rPr>
                <w:rFonts w:ascii="Times New Roman" w:hAnsi="Times New Roman" w:cs="Times New Roman"/>
                <w:b/>
              </w:rPr>
            </w:pPr>
          </w:p>
        </w:tc>
      </w:tr>
      <w:tr w:rsidR="005B08BD" w:rsidRPr="005B08BD" w:rsidTr="00271B3D">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Договор заключать нельзя</w:t>
            </w:r>
          </w:p>
        </w:tc>
        <w:tc>
          <w:tcPr>
            <w:tcW w:w="4440" w:type="dxa"/>
            <w:gridSpan w:val="10"/>
          </w:tcPr>
          <w:p w:rsidR="005B08BD" w:rsidRPr="005B08BD" w:rsidRDefault="005B08BD" w:rsidP="00271B3D">
            <w:pPr>
              <w:rPr>
                <w:rFonts w:ascii="Times New Roman" w:hAnsi="Times New Roman" w:cs="Times New Roman"/>
                <w:b/>
              </w:rPr>
            </w:pPr>
          </w:p>
        </w:tc>
      </w:tr>
      <w:tr w:rsidR="005B08BD" w:rsidRPr="005B08BD" w:rsidTr="00271B3D">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Договор заключить можно</w:t>
            </w:r>
          </w:p>
        </w:tc>
        <w:tc>
          <w:tcPr>
            <w:tcW w:w="4440" w:type="dxa"/>
            <w:gridSpan w:val="10"/>
          </w:tcPr>
          <w:p w:rsidR="005B08BD" w:rsidRPr="005B08BD" w:rsidRDefault="005B08BD" w:rsidP="00271B3D">
            <w:pPr>
              <w:rPr>
                <w:rFonts w:ascii="Times New Roman" w:hAnsi="Times New Roman" w:cs="Times New Roman"/>
                <w:b/>
              </w:rPr>
            </w:pPr>
          </w:p>
        </w:tc>
      </w:tr>
      <w:tr w:rsidR="005B08BD" w:rsidRPr="005B08BD" w:rsidTr="00271B3D">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5B08BD" w:rsidRDefault="005B08BD" w:rsidP="00271B3D">
            <w:pPr>
              <w:rPr>
                <w:rFonts w:ascii="Times New Roman" w:hAnsi="Times New Roman" w:cs="Times New Roman"/>
                <w:b/>
              </w:rPr>
            </w:pPr>
            <w:r w:rsidRPr="005B08BD">
              <w:rPr>
                <w:rFonts w:ascii="Times New Roman" w:hAnsi="Times New Roman" w:cs="Times New Roman"/>
                <w:b/>
              </w:rPr>
              <w:t>Должность, ФИО лица, ответственного за исполнение договора</w:t>
            </w:r>
          </w:p>
        </w:tc>
        <w:tc>
          <w:tcPr>
            <w:tcW w:w="3960" w:type="dxa"/>
            <w:gridSpan w:val="8"/>
          </w:tcPr>
          <w:p w:rsidR="005B08BD" w:rsidRPr="005B08BD" w:rsidRDefault="005B08BD" w:rsidP="00271B3D">
            <w:pPr>
              <w:rPr>
                <w:rFonts w:ascii="Times New Roman" w:hAnsi="Times New Roman" w:cs="Times New Roman"/>
                <w:b/>
              </w:rPr>
            </w:pPr>
            <w:r w:rsidRPr="005B08BD">
              <w:rPr>
                <w:rFonts w:ascii="Times New Roman" w:hAnsi="Times New Roman" w:cs="Times New Roman"/>
                <w:b/>
              </w:rPr>
              <w:t>Баринова И.М.</w:t>
            </w:r>
          </w:p>
        </w:tc>
      </w:tr>
      <w:tr w:rsidR="005B08BD" w:rsidRPr="005B08BD" w:rsidTr="00271B3D">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5B08BD" w:rsidRDefault="005B08BD" w:rsidP="00271B3D">
            <w:pPr>
              <w:rPr>
                <w:rFonts w:ascii="Times New Roman" w:hAnsi="Times New Roman" w:cs="Times New Roman"/>
                <w:b/>
              </w:rPr>
            </w:pPr>
            <w:r w:rsidRPr="005B08BD">
              <w:rPr>
                <w:rFonts w:ascii="Times New Roman" w:hAnsi="Times New Roman" w:cs="Times New Roman"/>
                <w:b/>
              </w:rPr>
              <w:t>Срок действия договора</w:t>
            </w:r>
          </w:p>
        </w:tc>
        <w:tc>
          <w:tcPr>
            <w:tcW w:w="3960" w:type="dxa"/>
            <w:gridSpan w:val="8"/>
          </w:tcPr>
          <w:p w:rsidR="005B08BD" w:rsidRPr="005B08BD" w:rsidRDefault="005B08BD" w:rsidP="00271B3D">
            <w:pPr>
              <w:rPr>
                <w:rFonts w:ascii="Times New Roman" w:hAnsi="Times New Roman" w:cs="Times New Roman"/>
                <w:b/>
              </w:rPr>
            </w:pPr>
            <w:r w:rsidRPr="005B08BD">
              <w:rPr>
                <w:rFonts w:ascii="Times New Roman" w:hAnsi="Times New Roman" w:cs="Times New Roman"/>
                <w:b/>
              </w:rPr>
              <w:t>15.12.2015г.</w:t>
            </w:r>
          </w:p>
        </w:tc>
      </w:tr>
      <w:tr w:rsidR="005B08BD" w:rsidRPr="005B08BD" w:rsidTr="00271B3D">
        <w:tblPrEx>
          <w:tblLook w:val="01E0" w:firstRow="1" w:lastRow="1" w:firstColumn="1" w:lastColumn="1" w:noHBand="0" w:noVBand="0"/>
        </w:tblPrEx>
        <w:trPr>
          <w:gridBefore w:val="1"/>
          <w:wBefore w:w="34" w:type="dxa"/>
          <w:cantSplit/>
          <w:trHeight w:val="234"/>
        </w:trPr>
        <w:tc>
          <w:tcPr>
            <w:tcW w:w="10068" w:type="dxa"/>
            <w:gridSpan w:val="20"/>
          </w:tcPr>
          <w:p w:rsidR="005B08BD" w:rsidRPr="005B08BD" w:rsidRDefault="005B08BD" w:rsidP="00271B3D">
            <w:pPr>
              <w:rPr>
                <w:rFonts w:ascii="Times New Roman" w:hAnsi="Times New Roman" w:cs="Times New Roman"/>
              </w:rPr>
            </w:pPr>
            <w:r w:rsidRPr="005B08BD">
              <w:rPr>
                <w:rFonts w:ascii="Times New Roman" w:hAnsi="Times New Roman" w:cs="Times New Roman"/>
                <w:b/>
              </w:rPr>
              <w:t xml:space="preserve">Обследование  с отбором проб </w:t>
            </w:r>
          </w:p>
        </w:tc>
      </w:tr>
      <w:tr w:rsidR="005B08BD" w:rsidRPr="005B08BD" w:rsidTr="00271B3D">
        <w:tblPrEx>
          <w:tblLook w:val="01E0" w:firstRow="1" w:lastRow="1" w:firstColumn="1" w:lastColumn="1" w:noHBand="0" w:noVBand="0"/>
        </w:tblPrEx>
        <w:trPr>
          <w:gridBefore w:val="1"/>
          <w:wBefore w:w="34" w:type="dxa"/>
          <w:cantSplit/>
          <w:trHeight w:val="229"/>
        </w:trPr>
        <w:tc>
          <w:tcPr>
            <w:tcW w:w="3588" w:type="dxa"/>
            <w:gridSpan w:val="7"/>
          </w:tcPr>
          <w:p w:rsidR="005B08BD" w:rsidRPr="005B08BD" w:rsidRDefault="005B08BD" w:rsidP="00271B3D">
            <w:pPr>
              <w:rPr>
                <w:rFonts w:ascii="Times New Roman" w:hAnsi="Times New Roman" w:cs="Times New Roman"/>
                <w:b/>
              </w:rPr>
            </w:pPr>
            <w:r w:rsidRPr="005B08BD">
              <w:rPr>
                <w:rFonts w:ascii="Times New Roman" w:hAnsi="Times New Roman" w:cs="Times New Roman"/>
                <w:b/>
              </w:rPr>
              <w:t xml:space="preserve">Отбор проб  </w:t>
            </w:r>
            <w:r w:rsidRPr="005B08BD">
              <w:rPr>
                <w:rFonts w:ascii="Times New Roman" w:hAnsi="Times New Roman" w:cs="Times New Roman"/>
              </w:rPr>
              <w:t xml:space="preserve"> (ненужное зачеркнуть)</w:t>
            </w:r>
          </w:p>
        </w:tc>
        <w:tc>
          <w:tcPr>
            <w:tcW w:w="3240" w:type="dxa"/>
            <w:gridSpan w:val="7"/>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Заказчиком</w:t>
            </w:r>
          </w:p>
        </w:tc>
        <w:tc>
          <w:tcPr>
            <w:tcW w:w="3240" w:type="dxa"/>
            <w:gridSpan w:val="6"/>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Исполнителем</w:t>
            </w:r>
          </w:p>
        </w:tc>
      </w:tr>
      <w:tr w:rsidR="005B08BD" w:rsidRPr="005B08BD" w:rsidTr="00271B3D">
        <w:tblPrEx>
          <w:tblLook w:val="01E0" w:firstRow="1" w:lastRow="1" w:firstColumn="1" w:lastColumn="1" w:noHBand="0" w:noVBand="0"/>
        </w:tblPrEx>
        <w:trPr>
          <w:gridBefore w:val="1"/>
          <w:wBefore w:w="34" w:type="dxa"/>
          <w:cantSplit/>
          <w:trHeight w:val="485"/>
        </w:trPr>
        <w:tc>
          <w:tcPr>
            <w:tcW w:w="5268" w:type="dxa"/>
            <w:gridSpan w:val="9"/>
          </w:tcPr>
          <w:p w:rsidR="005B08BD" w:rsidRPr="005B08BD" w:rsidRDefault="005B08BD" w:rsidP="00271B3D">
            <w:pPr>
              <w:rPr>
                <w:rFonts w:ascii="Times New Roman" w:hAnsi="Times New Roman" w:cs="Times New Roman"/>
                <w:b/>
              </w:rPr>
            </w:pPr>
            <w:r w:rsidRPr="005B08BD">
              <w:rPr>
                <w:rFonts w:ascii="Times New Roman" w:hAnsi="Times New Roman" w:cs="Times New Roman"/>
                <w:b/>
              </w:rPr>
              <w:lastRenderedPageBreak/>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5B08BD" w:rsidRDefault="005B08BD" w:rsidP="00271B3D">
            <w:pPr>
              <w:rPr>
                <w:rFonts w:ascii="Times New Roman" w:hAnsi="Times New Roman" w:cs="Times New Roman"/>
              </w:rPr>
            </w:pPr>
            <w:r w:rsidRPr="005B08BD">
              <w:rPr>
                <w:rFonts w:ascii="Times New Roman" w:hAnsi="Times New Roman" w:cs="Times New Roman"/>
              </w:rPr>
              <w:t>Требуется/не требуется  (ненужное зачеркнуть)</w:t>
            </w:r>
          </w:p>
        </w:tc>
      </w:tr>
      <w:tr w:rsidR="005B08BD" w:rsidRPr="005B08BD"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5B08BD" w:rsidRDefault="005B08BD" w:rsidP="00271B3D">
            <w:pPr>
              <w:pStyle w:val="a3"/>
              <w:tabs>
                <w:tab w:val="clear" w:pos="4677"/>
                <w:tab w:val="clear" w:pos="9355"/>
              </w:tabs>
              <w:rPr>
                <w:rFonts w:ascii="Times New Roman" w:hAnsi="Times New Roman" w:cs="Times New Roman"/>
                <w:bCs/>
              </w:rPr>
            </w:pPr>
            <w:r w:rsidRPr="005B08BD">
              <w:rPr>
                <w:rFonts w:ascii="Times New Roman" w:hAnsi="Times New Roman" w:cs="Times New Roman"/>
              </w:rPr>
              <w:t>Программу составил</w:t>
            </w:r>
            <w:r w:rsidRPr="005B08BD">
              <w:rPr>
                <w:rFonts w:ascii="Times New Roman" w:hAnsi="Times New Roman" w:cs="Times New Roman"/>
                <w:bCs/>
              </w:rPr>
              <w:t>:</w:t>
            </w:r>
          </w:p>
        </w:tc>
        <w:tc>
          <w:tcPr>
            <w:tcW w:w="236" w:type="dxa"/>
          </w:tcPr>
          <w:p w:rsidR="005B08BD" w:rsidRPr="005B08BD" w:rsidRDefault="005B08BD" w:rsidP="00271B3D">
            <w:pPr>
              <w:jc w:val="both"/>
              <w:rPr>
                <w:rFonts w:ascii="Times New Roman" w:hAnsi="Times New Roman" w:cs="Times New Roman"/>
                <w:b/>
              </w:rPr>
            </w:pPr>
          </w:p>
        </w:tc>
        <w:tc>
          <w:tcPr>
            <w:tcW w:w="3372" w:type="dxa"/>
            <w:gridSpan w:val="7"/>
            <w:tcBorders>
              <w:bottom w:val="single" w:sz="4" w:space="0" w:color="auto"/>
            </w:tcBorders>
          </w:tcPr>
          <w:p w:rsidR="005B08BD" w:rsidRPr="005B08BD" w:rsidRDefault="005B08BD" w:rsidP="00271B3D">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Баринова И.М.</w:t>
            </w:r>
          </w:p>
        </w:tc>
        <w:tc>
          <w:tcPr>
            <w:tcW w:w="480" w:type="dxa"/>
            <w:gridSpan w:val="2"/>
          </w:tcPr>
          <w:p w:rsidR="005B08BD" w:rsidRPr="005B08BD" w:rsidRDefault="005B08BD" w:rsidP="00271B3D">
            <w:pPr>
              <w:pStyle w:val="afa"/>
              <w:suppressLineNumbers w:val="0"/>
              <w:rPr>
                <w:bCs w:val="0"/>
                <w:sz w:val="22"/>
                <w:szCs w:val="22"/>
                <w:vertAlign w:val="superscript"/>
              </w:rPr>
            </w:pPr>
          </w:p>
        </w:tc>
        <w:tc>
          <w:tcPr>
            <w:tcW w:w="1680" w:type="dxa"/>
            <w:gridSpan w:val="3"/>
            <w:tcBorders>
              <w:bottom w:val="single" w:sz="4" w:space="0" w:color="auto"/>
            </w:tcBorders>
          </w:tcPr>
          <w:p w:rsidR="005B08BD" w:rsidRPr="005B08BD" w:rsidRDefault="005B08BD" w:rsidP="00271B3D">
            <w:pPr>
              <w:pStyle w:val="afa"/>
              <w:rPr>
                <w:b w:val="0"/>
                <w:sz w:val="22"/>
                <w:szCs w:val="22"/>
              </w:rPr>
            </w:pPr>
          </w:p>
        </w:tc>
        <w:tc>
          <w:tcPr>
            <w:tcW w:w="240" w:type="dxa"/>
          </w:tcPr>
          <w:p w:rsidR="005B08BD" w:rsidRPr="005B08BD" w:rsidRDefault="005B08BD" w:rsidP="00271B3D">
            <w:pPr>
              <w:jc w:val="both"/>
              <w:rPr>
                <w:rFonts w:ascii="Times New Roman" w:hAnsi="Times New Roman" w:cs="Times New Roman"/>
                <w:b/>
              </w:rPr>
            </w:pPr>
          </w:p>
        </w:tc>
        <w:tc>
          <w:tcPr>
            <w:tcW w:w="1860" w:type="dxa"/>
            <w:gridSpan w:val="2"/>
            <w:tcBorders>
              <w:bottom w:val="single" w:sz="6" w:space="0" w:color="auto"/>
            </w:tcBorders>
          </w:tcPr>
          <w:p w:rsidR="005B08BD" w:rsidRPr="005B08BD" w:rsidRDefault="005B08BD" w:rsidP="00271B3D">
            <w:pPr>
              <w:jc w:val="both"/>
              <w:rPr>
                <w:rFonts w:ascii="Times New Roman" w:hAnsi="Times New Roman" w:cs="Times New Roman"/>
                <w:bCs/>
              </w:rPr>
            </w:pPr>
          </w:p>
        </w:tc>
      </w:tr>
      <w:tr w:rsidR="005B08BD" w:rsidRPr="005B08BD"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5B08BD" w:rsidRDefault="005B08BD" w:rsidP="00271B3D">
            <w:pPr>
              <w:pStyle w:val="afa"/>
              <w:suppressLineNumbers w:val="0"/>
              <w:rPr>
                <w:bCs w:val="0"/>
                <w:sz w:val="22"/>
                <w:szCs w:val="22"/>
                <w:vertAlign w:val="superscript"/>
              </w:rPr>
            </w:pPr>
          </w:p>
        </w:tc>
        <w:tc>
          <w:tcPr>
            <w:tcW w:w="236" w:type="dxa"/>
          </w:tcPr>
          <w:p w:rsidR="005B08BD" w:rsidRPr="005B08BD" w:rsidRDefault="005B08BD" w:rsidP="00271B3D">
            <w:pPr>
              <w:jc w:val="both"/>
              <w:rPr>
                <w:rFonts w:ascii="Times New Roman" w:hAnsi="Times New Roman" w:cs="Times New Roman"/>
                <w:b/>
              </w:rPr>
            </w:pPr>
          </w:p>
        </w:tc>
        <w:tc>
          <w:tcPr>
            <w:tcW w:w="3372" w:type="dxa"/>
            <w:gridSpan w:val="7"/>
            <w:tcBorders>
              <w:top w:val="single" w:sz="4" w:space="0" w:color="auto"/>
            </w:tcBorders>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должность, ФИО врача (эксперта)</w:t>
            </w:r>
          </w:p>
        </w:tc>
        <w:tc>
          <w:tcPr>
            <w:tcW w:w="480" w:type="dxa"/>
            <w:gridSpan w:val="2"/>
          </w:tcPr>
          <w:p w:rsidR="005B08BD" w:rsidRPr="005B08BD" w:rsidRDefault="005B08BD" w:rsidP="00271B3D">
            <w:pPr>
              <w:jc w:val="center"/>
              <w:rPr>
                <w:rFonts w:ascii="Times New Roman" w:hAnsi="Times New Roman" w:cs="Times New Roman"/>
              </w:rPr>
            </w:pPr>
          </w:p>
        </w:tc>
        <w:tc>
          <w:tcPr>
            <w:tcW w:w="1680" w:type="dxa"/>
            <w:gridSpan w:val="3"/>
            <w:tcBorders>
              <w:top w:val="single" w:sz="4" w:space="0" w:color="auto"/>
            </w:tcBorders>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подпись</w:t>
            </w:r>
          </w:p>
        </w:tc>
        <w:tc>
          <w:tcPr>
            <w:tcW w:w="240" w:type="dxa"/>
          </w:tcPr>
          <w:p w:rsidR="005B08BD" w:rsidRPr="005B08BD" w:rsidRDefault="005B08BD" w:rsidP="00271B3D">
            <w:pPr>
              <w:jc w:val="center"/>
              <w:rPr>
                <w:rFonts w:ascii="Times New Roman" w:hAnsi="Times New Roman" w:cs="Times New Roman"/>
                <w:bCs/>
              </w:rPr>
            </w:pPr>
          </w:p>
        </w:tc>
        <w:tc>
          <w:tcPr>
            <w:tcW w:w="1860" w:type="dxa"/>
            <w:gridSpan w:val="2"/>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дата</w:t>
            </w:r>
          </w:p>
        </w:tc>
      </w:tr>
      <w:tr w:rsidR="005B08BD" w:rsidRPr="005B08BD"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5B08BD" w:rsidRDefault="005B08BD" w:rsidP="00271B3D">
            <w:pPr>
              <w:pStyle w:val="a3"/>
              <w:tabs>
                <w:tab w:val="clear" w:pos="4677"/>
                <w:tab w:val="clear" w:pos="9355"/>
              </w:tabs>
              <w:rPr>
                <w:rFonts w:ascii="Times New Roman" w:hAnsi="Times New Roman" w:cs="Times New Roman"/>
                <w:bCs/>
              </w:rPr>
            </w:pPr>
            <w:proofErr w:type="spellStart"/>
            <w:r w:rsidRPr="005B08BD">
              <w:rPr>
                <w:rFonts w:ascii="Times New Roman" w:hAnsi="Times New Roman" w:cs="Times New Roman"/>
                <w:bCs/>
              </w:rPr>
              <w:t>Зав.подразделением</w:t>
            </w:r>
            <w:proofErr w:type="spellEnd"/>
            <w:r w:rsidRPr="005B08BD">
              <w:rPr>
                <w:rFonts w:ascii="Times New Roman" w:hAnsi="Times New Roman" w:cs="Times New Roman"/>
                <w:bCs/>
              </w:rPr>
              <w:t>:</w:t>
            </w:r>
          </w:p>
        </w:tc>
        <w:tc>
          <w:tcPr>
            <w:tcW w:w="236" w:type="dxa"/>
          </w:tcPr>
          <w:p w:rsidR="005B08BD" w:rsidRPr="005B08BD" w:rsidRDefault="005B08BD" w:rsidP="00271B3D">
            <w:pPr>
              <w:jc w:val="both"/>
              <w:rPr>
                <w:rFonts w:ascii="Times New Roman" w:hAnsi="Times New Roman" w:cs="Times New Roman"/>
                <w:b/>
              </w:rPr>
            </w:pPr>
          </w:p>
        </w:tc>
        <w:tc>
          <w:tcPr>
            <w:tcW w:w="3372" w:type="dxa"/>
            <w:gridSpan w:val="7"/>
            <w:tcBorders>
              <w:bottom w:val="single" w:sz="4" w:space="0" w:color="auto"/>
            </w:tcBorders>
          </w:tcPr>
          <w:p w:rsidR="005B08BD" w:rsidRPr="005B08BD" w:rsidRDefault="005B08BD" w:rsidP="00271B3D">
            <w:pPr>
              <w:jc w:val="center"/>
              <w:rPr>
                <w:rFonts w:ascii="Times New Roman" w:hAnsi="Times New Roman" w:cs="Times New Roman"/>
                <w:bCs/>
              </w:rPr>
            </w:pPr>
            <w:r w:rsidRPr="005B08BD">
              <w:rPr>
                <w:rFonts w:ascii="Times New Roman" w:hAnsi="Times New Roman" w:cs="Times New Roman"/>
                <w:bCs/>
              </w:rPr>
              <w:t>Баринова И.М.</w:t>
            </w:r>
          </w:p>
        </w:tc>
        <w:tc>
          <w:tcPr>
            <w:tcW w:w="480" w:type="dxa"/>
            <w:gridSpan w:val="2"/>
          </w:tcPr>
          <w:p w:rsidR="005B08BD" w:rsidRPr="005B08BD" w:rsidRDefault="005B08BD" w:rsidP="00271B3D">
            <w:pPr>
              <w:pStyle w:val="afa"/>
              <w:suppressLineNumbers w:val="0"/>
              <w:rPr>
                <w:bCs w:val="0"/>
                <w:sz w:val="22"/>
                <w:szCs w:val="22"/>
                <w:vertAlign w:val="superscript"/>
              </w:rPr>
            </w:pPr>
          </w:p>
        </w:tc>
        <w:tc>
          <w:tcPr>
            <w:tcW w:w="1680" w:type="dxa"/>
            <w:gridSpan w:val="3"/>
            <w:tcBorders>
              <w:bottom w:val="single" w:sz="4" w:space="0" w:color="auto"/>
            </w:tcBorders>
          </w:tcPr>
          <w:p w:rsidR="005B08BD" w:rsidRPr="005B08BD" w:rsidRDefault="005B08BD" w:rsidP="00271B3D">
            <w:pPr>
              <w:pStyle w:val="afa"/>
              <w:rPr>
                <w:b w:val="0"/>
                <w:sz w:val="22"/>
                <w:szCs w:val="22"/>
              </w:rPr>
            </w:pPr>
          </w:p>
        </w:tc>
        <w:tc>
          <w:tcPr>
            <w:tcW w:w="240" w:type="dxa"/>
          </w:tcPr>
          <w:p w:rsidR="005B08BD" w:rsidRPr="005B08BD" w:rsidRDefault="005B08BD" w:rsidP="00271B3D">
            <w:pPr>
              <w:jc w:val="both"/>
              <w:rPr>
                <w:rFonts w:ascii="Times New Roman" w:hAnsi="Times New Roman" w:cs="Times New Roman"/>
                <w:b/>
              </w:rPr>
            </w:pPr>
          </w:p>
        </w:tc>
        <w:tc>
          <w:tcPr>
            <w:tcW w:w="1860" w:type="dxa"/>
            <w:gridSpan w:val="2"/>
            <w:tcBorders>
              <w:bottom w:val="single" w:sz="6" w:space="0" w:color="auto"/>
            </w:tcBorders>
          </w:tcPr>
          <w:p w:rsidR="005B08BD" w:rsidRPr="005B08BD" w:rsidRDefault="005B08BD" w:rsidP="00271B3D">
            <w:pPr>
              <w:jc w:val="both"/>
              <w:rPr>
                <w:rFonts w:ascii="Times New Roman" w:hAnsi="Times New Roman" w:cs="Times New Roman"/>
                <w:bCs/>
              </w:rPr>
            </w:pPr>
          </w:p>
        </w:tc>
      </w:tr>
      <w:tr w:rsidR="005B08BD" w:rsidRPr="005B08BD"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5B08BD" w:rsidRDefault="005B08BD" w:rsidP="00271B3D">
            <w:pPr>
              <w:pStyle w:val="afa"/>
              <w:suppressLineNumbers w:val="0"/>
              <w:rPr>
                <w:bCs w:val="0"/>
                <w:sz w:val="22"/>
                <w:szCs w:val="22"/>
                <w:vertAlign w:val="superscript"/>
              </w:rPr>
            </w:pPr>
          </w:p>
        </w:tc>
        <w:tc>
          <w:tcPr>
            <w:tcW w:w="236" w:type="dxa"/>
          </w:tcPr>
          <w:p w:rsidR="005B08BD" w:rsidRPr="005B08BD" w:rsidRDefault="005B08BD" w:rsidP="00271B3D">
            <w:pPr>
              <w:jc w:val="both"/>
              <w:rPr>
                <w:rFonts w:ascii="Times New Roman" w:hAnsi="Times New Roman" w:cs="Times New Roman"/>
                <w:b/>
              </w:rPr>
            </w:pPr>
          </w:p>
        </w:tc>
        <w:tc>
          <w:tcPr>
            <w:tcW w:w="3372" w:type="dxa"/>
            <w:gridSpan w:val="7"/>
            <w:tcBorders>
              <w:top w:val="single" w:sz="4" w:space="0" w:color="auto"/>
            </w:tcBorders>
          </w:tcPr>
          <w:p w:rsidR="005B08BD" w:rsidRPr="005B08BD" w:rsidRDefault="005B08BD" w:rsidP="00271B3D">
            <w:pPr>
              <w:pStyle w:val="afa"/>
              <w:suppressLineNumbers w:val="0"/>
              <w:rPr>
                <w:b w:val="0"/>
                <w:sz w:val="22"/>
                <w:szCs w:val="22"/>
              </w:rPr>
            </w:pPr>
            <w:r w:rsidRPr="005B08BD">
              <w:rPr>
                <w:b w:val="0"/>
                <w:sz w:val="22"/>
                <w:szCs w:val="22"/>
              </w:rPr>
              <w:t>ФИО</w:t>
            </w:r>
          </w:p>
        </w:tc>
        <w:tc>
          <w:tcPr>
            <w:tcW w:w="480" w:type="dxa"/>
            <w:gridSpan w:val="2"/>
          </w:tcPr>
          <w:p w:rsidR="005B08BD" w:rsidRPr="005B08BD" w:rsidRDefault="005B08BD" w:rsidP="00271B3D">
            <w:pPr>
              <w:pStyle w:val="afa"/>
              <w:rPr>
                <w:b w:val="0"/>
                <w:sz w:val="22"/>
                <w:szCs w:val="22"/>
                <w:vertAlign w:val="superscript"/>
              </w:rPr>
            </w:pPr>
          </w:p>
        </w:tc>
        <w:tc>
          <w:tcPr>
            <w:tcW w:w="1680" w:type="dxa"/>
            <w:gridSpan w:val="3"/>
            <w:tcBorders>
              <w:top w:val="single" w:sz="4" w:space="0" w:color="auto"/>
            </w:tcBorders>
          </w:tcPr>
          <w:p w:rsidR="005B08BD" w:rsidRPr="005B08BD" w:rsidRDefault="005B08BD" w:rsidP="00271B3D">
            <w:pPr>
              <w:pStyle w:val="afa"/>
              <w:rPr>
                <w:b w:val="0"/>
                <w:sz w:val="22"/>
                <w:szCs w:val="22"/>
              </w:rPr>
            </w:pPr>
            <w:r w:rsidRPr="005B08BD">
              <w:rPr>
                <w:b w:val="0"/>
                <w:sz w:val="22"/>
                <w:szCs w:val="22"/>
              </w:rPr>
              <w:t>подпись</w:t>
            </w:r>
          </w:p>
        </w:tc>
        <w:tc>
          <w:tcPr>
            <w:tcW w:w="240" w:type="dxa"/>
          </w:tcPr>
          <w:p w:rsidR="005B08BD" w:rsidRPr="005B08BD" w:rsidRDefault="005B08BD" w:rsidP="00271B3D">
            <w:pPr>
              <w:jc w:val="both"/>
              <w:rPr>
                <w:rFonts w:ascii="Times New Roman" w:hAnsi="Times New Roman" w:cs="Times New Roman"/>
                <w:bCs/>
              </w:rPr>
            </w:pPr>
          </w:p>
        </w:tc>
        <w:tc>
          <w:tcPr>
            <w:tcW w:w="1860" w:type="dxa"/>
            <w:gridSpan w:val="2"/>
          </w:tcPr>
          <w:p w:rsidR="005B08BD" w:rsidRPr="005B08BD" w:rsidRDefault="005B08BD" w:rsidP="00271B3D">
            <w:pPr>
              <w:pStyle w:val="afa"/>
              <w:suppressLineNumbers w:val="0"/>
              <w:rPr>
                <w:b w:val="0"/>
                <w:sz w:val="22"/>
                <w:szCs w:val="22"/>
              </w:rPr>
            </w:pPr>
            <w:r w:rsidRPr="005B08BD">
              <w:rPr>
                <w:b w:val="0"/>
                <w:sz w:val="22"/>
                <w:szCs w:val="22"/>
              </w:rPr>
              <w:t>дата</w:t>
            </w:r>
          </w:p>
        </w:tc>
      </w:tr>
    </w:tbl>
    <w:p w:rsidR="005B08BD" w:rsidRPr="005B08BD" w:rsidRDefault="005B08BD" w:rsidP="005B08BD">
      <w:pPr>
        <w:rPr>
          <w:rFonts w:ascii="Times New Roman" w:hAnsi="Times New Roman" w:cs="Times New Roman"/>
        </w:rPr>
      </w:pPr>
    </w:p>
    <w:p w:rsidR="005B08BD" w:rsidRPr="005B08BD" w:rsidRDefault="005B08BD" w:rsidP="005B08BD">
      <w:pPr>
        <w:rPr>
          <w:rFonts w:ascii="Times New Roman" w:hAnsi="Times New Roman" w:cs="Times New Roman"/>
        </w:rPr>
      </w:pPr>
    </w:p>
    <w:p w:rsidR="005B08BD" w:rsidRPr="005B08BD" w:rsidRDefault="005B08BD" w:rsidP="005B08BD">
      <w:pPr>
        <w:rPr>
          <w:rFonts w:ascii="Times New Roman" w:hAnsi="Times New Roman" w:cs="Times New Roman"/>
        </w:rPr>
      </w:pPr>
    </w:p>
    <w:p w:rsidR="005B08BD" w:rsidRPr="005B08BD" w:rsidRDefault="005B08BD" w:rsidP="005B08BD">
      <w:pPr>
        <w:rPr>
          <w:rFonts w:ascii="Times New Roman" w:hAnsi="Times New Roman" w:cs="Times New Roman"/>
        </w:rPr>
      </w:pPr>
    </w:p>
    <w:p w:rsidR="005B08BD" w:rsidRPr="005B08BD" w:rsidRDefault="005B08BD" w:rsidP="005B08BD">
      <w:pPr>
        <w:rPr>
          <w:rFonts w:ascii="Times New Roman" w:hAnsi="Times New Roman" w:cs="Times New Roman"/>
        </w:rPr>
      </w:pPr>
    </w:p>
    <w:p w:rsidR="005B08BD" w:rsidRPr="005B08BD" w:rsidRDefault="005B08BD" w:rsidP="005B08BD">
      <w:pPr>
        <w:rPr>
          <w:rFonts w:ascii="Times New Roman" w:hAnsi="Times New Roman" w:cs="Times New Roman"/>
        </w:rPr>
      </w:pPr>
    </w:p>
    <w:p w:rsidR="005B08BD" w:rsidRPr="005B08BD" w:rsidRDefault="005B08BD" w:rsidP="005B08BD">
      <w:pPr>
        <w:rPr>
          <w:rFonts w:ascii="Times New Roman" w:hAnsi="Times New Roman" w:cs="Times New Roman"/>
        </w:rPr>
      </w:pPr>
    </w:p>
    <w:p w:rsidR="005B08BD" w:rsidRPr="005B08BD" w:rsidRDefault="005B08BD" w:rsidP="005B08BD">
      <w:pPr>
        <w:rPr>
          <w:rFonts w:ascii="Times New Roman" w:hAnsi="Times New Roman" w:cs="Times New Roman"/>
        </w:rPr>
      </w:pPr>
    </w:p>
    <w:p w:rsidR="005B08BD" w:rsidRPr="005B08BD" w:rsidRDefault="005B08BD" w:rsidP="005B08BD">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0"/>
        <w:gridCol w:w="2774"/>
      </w:tblGrid>
      <w:tr w:rsidR="005B08BD" w:rsidRPr="005B08BD" w:rsidTr="00271B3D">
        <w:tc>
          <w:tcPr>
            <w:tcW w:w="7080" w:type="dxa"/>
            <w:vAlign w:val="center"/>
          </w:tcPr>
          <w:p w:rsidR="005B08BD" w:rsidRPr="005B08BD" w:rsidRDefault="005B08BD" w:rsidP="00271B3D">
            <w:pPr>
              <w:pStyle w:val="afa"/>
              <w:suppressLineNumbers w:val="0"/>
              <w:rPr>
                <w:sz w:val="22"/>
                <w:szCs w:val="22"/>
              </w:rPr>
            </w:pPr>
            <w:r w:rsidRPr="005B08BD">
              <w:rPr>
                <w:sz w:val="22"/>
                <w:szCs w:val="22"/>
              </w:rPr>
              <w:t>ФГУЗ «Центр гигиены и эпидемиологии в Новосибирской области»</w:t>
            </w:r>
          </w:p>
        </w:tc>
        <w:tc>
          <w:tcPr>
            <w:tcW w:w="2774"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Код формы: Ц.7.64</w:t>
            </w:r>
          </w:p>
          <w:p w:rsidR="005B08BD" w:rsidRPr="005B08BD" w:rsidRDefault="005B08BD" w:rsidP="00271B3D">
            <w:pPr>
              <w:spacing w:line="240" w:lineRule="auto"/>
              <w:rPr>
                <w:rFonts w:ascii="Times New Roman" w:hAnsi="Times New Roman" w:cs="Times New Roman"/>
                <w:b/>
              </w:rPr>
            </w:pPr>
            <w:r w:rsidRPr="005B08BD">
              <w:rPr>
                <w:rFonts w:ascii="Times New Roman" w:hAnsi="Times New Roman" w:cs="Times New Roman"/>
              </w:rPr>
              <w:t>Действителен с: 15.12.2010</w:t>
            </w:r>
          </w:p>
        </w:tc>
      </w:tr>
      <w:tr w:rsidR="005B08BD" w:rsidRPr="005B08BD" w:rsidTr="00271B3D">
        <w:trPr>
          <w:cantSplit/>
        </w:trPr>
        <w:tc>
          <w:tcPr>
            <w:tcW w:w="7080" w:type="dxa"/>
          </w:tcPr>
          <w:p w:rsidR="005B08BD" w:rsidRPr="005B08BD" w:rsidRDefault="005B08BD" w:rsidP="00271B3D">
            <w:pPr>
              <w:spacing w:line="240" w:lineRule="auto"/>
              <w:jc w:val="center"/>
              <w:rPr>
                <w:rFonts w:ascii="Times New Roman" w:hAnsi="Times New Roman" w:cs="Times New Roman"/>
                <w:b/>
              </w:rPr>
            </w:pPr>
            <w:r w:rsidRPr="005B08BD">
              <w:rPr>
                <w:rFonts w:ascii="Times New Roman" w:hAnsi="Times New Roman" w:cs="Times New Roman"/>
                <w:b/>
              </w:rPr>
              <w:t>Задание на отбор проб (образцов)</w:t>
            </w:r>
          </w:p>
        </w:tc>
        <w:tc>
          <w:tcPr>
            <w:tcW w:w="2774" w:type="dxa"/>
          </w:tcPr>
          <w:p w:rsidR="005B08BD" w:rsidRPr="005B08BD" w:rsidRDefault="005B08BD" w:rsidP="00271B3D">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Стр.1 из   1</w:t>
            </w:r>
          </w:p>
        </w:tc>
      </w:tr>
    </w:tbl>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b/>
        </w:rPr>
      </w:pPr>
      <w:r w:rsidRPr="005B08BD">
        <w:rPr>
          <w:rFonts w:ascii="Times New Roman" w:hAnsi="Times New Roman" w:cs="Times New Roman"/>
        </w:rPr>
        <w:t xml:space="preserve">1. </w:t>
      </w:r>
      <w:r w:rsidRPr="005B08BD">
        <w:rPr>
          <w:rFonts w:ascii="Times New Roman" w:hAnsi="Times New Roman" w:cs="Times New Roman"/>
          <w:b/>
        </w:rPr>
        <w:t>Заполняет отделение приёма проб</w:t>
      </w:r>
    </w:p>
    <w:p w:rsidR="005B08BD" w:rsidRPr="005B08BD" w:rsidRDefault="005B08BD" w:rsidP="005B08BD">
      <w:pPr>
        <w:spacing w:line="240" w:lineRule="auto"/>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1.1</w:t>
            </w: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Наименование Заказчика</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 xml:space="preserve">Адрес </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Контактное лицо, телефон</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1.2</w:t>
            </w: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Договор (номер, дата)</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1.3</w:t>
            </w: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Сведения об оплате</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1.4</w:t>
            </w: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ФИО, подпись сотрудника отделения приёма проб, оформившего задание</w:t>
            </w:r>
          </w:p>
        </w:tc>
        <w:tc>
          <w:tcPr>
            <w:tcW w:w="6188" w:type="dxa"/>
          </w:tcPr>
          <w:p w:rsidR="005B08BD" w:rsidRPr="005B08BD" w:rsidRDefault="005B08BD" w:rsidP="00271B3D">
            <w:pPr>
              <w:spacing w:line="240" w:lineRule="auto"/>
              <w:rPr>
                <w:rFonts w:ascii="Times New Roman" w:hAnsi="Times New Roman" w:cs="Times New Roman"/>
              </w:rPr>
            </w:pPr>
          </w:p>
        </w:tc>
      </w:tr>
    </w:tbl>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b/>
        </w:rPr>
      </w:pPr>
      <w:r w:rsidRPr="005B08BD">
        <w:rPr>
          <w:rFonts w:ascii="Times New Roman" w:hAnsi="Times New Roman" w:cs="Times New Roman"/>
          <w:b/>
        </w:rPr>
        <w:t>2. Заполняет заведующий профильным подразделением</w:t>
      </w:r>
    </w:p>
    <w:p w:rsidR="005B08BD" w:rsidRPr="005B08BD" w:rsidRDefault="005B08BD" w:rsidP="005B08BD">
      <w:pPr>
        <w:spacing w:line="240" w:lineRule="auto"/>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2.1</w:t>
            </w: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Отбор проб поручить - ФИО</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2.2</w:t>
            </w: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Подпись заведующего</w:t>
            </w:r>
          </w:p>
        </w:tc>
        <w:tc>
          <w:tcPr>
            <w:tcW w:w="6188" w:type="dxa"/>
          </w:tcPr>
          <w:p w:rsidR="005B08BD" w:rsidRPr="005B08BD" w:rsidRDefault="005B08BD" w:rsidP="00271B3D">
            <w:pPr>
              <w:spacing w:line="240" w:lineRule="auto"/>
              <w:rPr>
                <w:rFonts w:ascii="Times New Roman" w:hAnsi="Times New Roman" w:cs="Times New Roman"/>
              </w:rPr>
            </w:pPr>
          </w:p>
        </w:tc>
      </w:tr>
    </w:tbl>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b/>
        </w:rPr>
      </w:pPr>
      <w:r w:rsidRPr="005B08BD">
        <w:rPr>
          <w:rFonts w:ascii="Times New Roman" w:hAnsi="Times New Roman" w:cs="Times New Roman"/>
          <w:b/>
        </w:rPr>
        <w:t>3. Заполняет исполнитель по отбору проб</w:t>
      </w:r>
    </w:p>
    <w:p w:rsidR="005B08BD" w:rsidRPr="005B08BD" w:rsidRDefault="005B08BD" w:rsidP="005B08BD">
      <w:pPr>
        <w:spacing w:line="240" w:lineRule="auto"/>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120"/>
        <w:gridCol w:w="6188"/>
      </w:tblGrid>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3.1</w:t>
            </w: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Дата отбора проб</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3.2</w:t>
            </w:r>
          </w:p>
        </w:tc>
        <w:tc>
          <w:tcPr>
            <w:tcW w:w="9308" w:type="dxa"/>
            <w:gridSpan w:val="2"/>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Вид, количество посуды по лабораториям</w:t>
            </w: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Санитарно-гигиеническая</w:t>
            </w:r>
          </w:p>
        </w:tc>
        <w:tc>
          <w:tcPr>
            <w:tcW w:w="6188" w:type="dxa"/>
          </w:tcPr>
          <w:p w:rsidR="005B08BD" w:rsidRPr="005B08BD" w:rsidRDefault="005B08BD" w:rsidP="00271B3D">
            <w:pPr>
              <w:pStyle w:val="a5"/>
              <w:tabs>
                <w:tab w:val="clear" w:pos="4677"/>
                <w:tab w:val="clear" w:pos="9355"/>
              </w:tabs>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 xml:space="preserve">Бактериологическая </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 xml:space="preserve">Вирусологическая </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p>
        </w:tc>
        <w:tc>
          <w:tcPr>
            <w:tcW w:w="3120" w:type="dxa"/>
          </w:tcPr>
          <w:p w:rsidR="005B08BD" w:rsidRPr="005B08BD" w:rsidRDefault="005B08BD" w:rsidP="00271B3D">
            <w:pPr>
              <w:spacing w:line="240" w:lineRule="auto"/>
              <w:rPr>
                <w:rFonts w:ascii="Times New Roman" w:hAnsi="Times New Roman" w:cs="Times New Roman"/>
              </w:rPr>
            </w:pPr>
            <w:proofErr w:type="spellStart"/>
            <w:r w:rsidRPr="005B08BD">
              <w:rPr>
                <w:rFonts w:ascii="Times New Roman" w:hAnsi="Times New Roman" w:cs="Times New Roman"/>
              </w:rPr>
              <w:t>Паразитологическая</w:t>
            </w:r>
            <w:proofErr w:type="spellEnd"/>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 xml:space="preserve">Радиологическая (в </w:t>
            </w:r>
            <w:proofErr w:type="spellStart"/>
            <w:r w:rsidRPr="005B08BD">
              <w:rPr>
                <w:rFonts w:ascii="Times New Roman" w:hAnsi="Times New Roman" w:cs="Times New Roman"/>
              </w:rPr>
              <w:t>т.ч</w:t>
            </w:r>
            <w:proofErr w:type="spellEnd"/>
            <w:r w:rsidRPr="005B08BD">
              <w:rPr>
                <w:rFonts w:ascii="Times New Roman" w:hAnsi="Times New Roman" w:cs="Times New Roman"/>
              </w:rPr>
              <w:t>. количество тампонов для мазков)</w:t>
            </w:r>
          </w:p>
        </w:tc>
        <w:tc>
          <w:tcPr>
            <w:tcW w:w="618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82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3.3</w:t>
            </w:r>
          </w:p>
        </w:tc>
        <w:tc>
          <w:tcPr>
            <w:tcW w:w="312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 xml:space="preserve">Фамилия, подпись </w:t>
            </w:r>
          </w:p>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исполнителя</w:t>
            </w:r>
          </w:p>
        </w:tc>
        <w:tc>
          <w:tcPr>
            <w:tcW w:w="6188" w:type="dxa"/>
          </w:tcPr>
          <w:p w:rsidR="005B08BD" w:rsidRPr="005B08BD" w:rsidRDefault="005B08BD" w:rsidP="00271B3D">
            <w:pPr>
              <w:spacing w:line="240" w:lineRule="auto"/>
              <w:rPr>
                <w:rFonts w:ascii="Times New Roman" w:hAnsi="Times New Roman" w:cs="Times New Roman"/>
              </w:rPr>
            </w:pPr>
          </w:p>
        </w:tc>
      </w:tr>
    </w:tbl>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b/>
          <w:bCs/>
        </w:rPr>
      </w:pPr>
      <w:r w:rsidRPr="005B08BD">
        <w:rPr>
          <w:rFonts w:ascii="Times New Roman" w:hAnsi="Times New Roman" w:cs="Times New Roman"/>
          <w:b/>
          <w:bCs/>
        </w:rPr>
        <w:t>4. Передача заполненного «Задания на отбор проб (образцов)»</w:t>
      </w:r>
    </w:p>
    <w:p w:rsidR="005B08BD" w:rsidRPr="005B08BD" w:rsidRDefault="005B08BD" w:rsidP="005B08BD">
      <w:pPr>
        <w:spacing w:line="240" w:lineRule="auto"/>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4080"/>
        <w:gridCol w:w="2468"/>
      </w:tblGrid>
      <w:tr w:rsidR="005B08BD" w:rsidRPr="005B08BD" w:rsidTr="00271B3D">
        <w:tc>
          <w:tcPr>
            <w:tcW w:w="3588" w:type="dxa"/>
          </w:tcPr>
          <w:p w:rsidR="005B08BD" w:rsidRPr="005B08BD" w:rsidRDefault="005B08BD" w:rsidP="00271B3D">
            <w:pPr>
              <w:spacing w:line="240" w:lineRule="auto"/>
              <w:rPr>
                <w:rFonts w:ascii="Times New Roman" w:hAnsi="Times New Roman" w:cs="Times New Roman"/>
              </w:rPr>
            </w:pPr>
          </w:p>
        </w:tc>
        <w:tc>
          <w:tcPr>
            <w:tcW w:w="4080"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ФИО, подпись</w:t>
            </w:r>
          </w:p>
        </w:tc>
        <w:tc>
          <w:tcPr>
            <w:tcW w:w="246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Дата</w:t>
            </w:r>
          </w:p>
        </w:tc>
      </w:tr>
      <w:tr w:rsidR="005B08BD" w:rsidRPr="005B08BD" w:rsidTr="00271B3D">
        <w:tc>
          <w:tcPr>
            <w:tcW w:w="358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Исполнитель по отбору проб</w:t>
            </w:r>
          </w:p>
        </w:tc>
        <w:tc>
          <w:tcPr>
            <w:tcW w:w="4080" w:type="dxa"/>
          </w:tcPr>
          <w:p w:rsidR="005B08BD" w:rsidRPr="005B08BD" w:rsidRDefault="005B08BD" w:rsidP="00271B3D">
            <w:pPr>
              <w:spacing w:line="240" w:lineRule="auto"/>
              <w:rPr>
                <w:rFonts w:ascii="Times New Roman" w:hAnsi="Times New Roman" w:cs="Times New Roman"/>
              </w:rPr>
            </w:pPr>
          </w:p>
        </w:tc>
        <w:tc>
          <w:tcPr>
            <w:tcW w:w="246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358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Сотрудник отделения приёма проб</w:t>
            </w:r>
          </w:p>
        </w:tc>
        <w:tc>
          <w:tcPr>
            <w:tcW w:w="4080" w:type="dxa"/>
          </w:tcPr>
          <w:p w:rsidR="005B08BD" w:rsidRPr="005B08BD" w:rsidRDefault="005B08BD" w:rsidP="00271B3D">
            <w:pPr>
              <w:spacing w:line="240" w:lineRule="auto"/>
              <w:rPr>
                <w:rFonts w:ascii="Times New Roman" w:hAnsi="Times New Roman" w:cs="Times New Roman"/>
              </w:rPr>
            </w:pPr>
          </w:p>
        </w:tc>
        <w:tc>
          <w:tcPr>
            <w:tcW w:w="2468" w:type="dxa"/>
          </w:tcPr>
          <w:p w:rsidR="005B08BD" w:rsidRPr="005B08BD" w:rsidRDefault="005B08BD" w:rsidP="00271B3D">
            <w:pPr>
              <w:spacing w:line="240" w:lineRule="auto"/>
              <w:rPr>
                <w:rFonts w:ascii="Times New Roman" w:hAnsi="Times New Roman" w:cs="Times New Roman"/>
              </w:rPr>
            </w:pPr>
          </w:p>
        </w:tc>
      </w:tr>
      <w:tr w:rsidR="005B08BD" w:rsidRPr="005B08BD" w:rsidTr="00271B3D">
        <w:tc>
          <w:tcPr>
            <w:tcW w:w="3588" w:type="dxa"/>
          </w:tcPr>
          <w:p w:rsidR="005B08BD" w:rsidRPr="005B08BD" w:rsidRDefault="005B08BD" w:rsidP="00271B3D">
            <w:pPr>
              <w:spacing w:line="240" w:lineRule="auto"/>
              <w:rPr>
                <w:rFonts w:ascii="Times New Roman" w:hAnsi="Times New Roman" w:cs="Times New Roman"/>
              </w:rPr>
            </w:pPr>
            <w:r w:rsidRPr="005B08BD">
              <w:rPr>
                <w:rFonts w:ascii="Times New Roman" w:hAnsi="Times New Roman" w:cs="Times New Roman"/>
              </w:rPr>
              <w:t>Специалист лаборатории</w:t>
            </w:r>
          </w:p>
        </w:tc>
        <w:tc>
          <w:tcPr>
            <w:tcW w:w="4080" w:type="dxa"/>
          </w:tcPr>
          <w:p w:rsidR="005B08BD" w:rsidRPr="005B08BD" w:rsidRDefault="005B08BD" w:rsidP="00271B3D">
            <w:pPr>
              <w:spacing w:line="240" w:lineRule="auto"/>
              <w:rPr>
                <w:rFonts w:ascii="Times New Roman" w:hAnsi="Times New Roman" w:cs="Times New Roman"/>
              </w:rPr>
            </w:pPr>
          </w:p>
        </w:tc>
        <w:tc>
          <w:tcPr>
            <w:tcW w:w="2468" w:type="dxa"/>
          </w:tcPr>
          <w:p w:rsidR="005B08BD" w:rsidRPr="005B08BD" w:rsidRDefault="005B08BD" w:rsidP="00271B3D">
            <w:pPr>
              <w:spacing w:line="240" w:lineRule="auto"/>
              <w:rPr>
                <w:rFonts w:ascii="Times New Roman" w:hAnsi="Times New Roman" w:cs="Times New Roman"/>
              </w:rPr>
            </w:pPr>
          </w:p>
        </w:tc>
      </w:tr>
    </w:tbl>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b/>
        </w:rPr>
      </w:pPr>
    </w:p>
    <w:p w:rsidR="005B08BD" w:rsidRPr="005B08BD" w:rsidRDefault="005B08BD" w:rsidP="005B08BD">
      <w:pPr>
        <w:spacing w:line="240" w:lineRule="auto"/>
        <w:rPr>
          <w:rFonts w:ascii="Times New Roman" w:hAnsi="Times New Roman" w:cs="Times New Roman"/>
          <w:b/>
        </w:rPr>
      </w:pPr>
    </w:p>
    <w:p w:rsidR="005B08BD" w:rsidRPr="005B08BD" w:rsidRDefault="005B08BD" w:rsidP="005B08BD">
      <w:pPr>
        <w:spacing w:line="240" w:lineRule="auto"/>
        <w:rPr>
          <w:rFonts w:ascii="Times New Roman" w:hAnsi="Times New Roman" w:cs="Times New Roman"/>
          <w:b/>
        </w:rPr>
      </w:pPr>
    </w:p>
    <w:p w:rsidR="005B08BD" w:rsidRPr="005B08BD" w:rsidRDefault="005B08BD" w:rsidP="005B08BD">
      <w:pPr>
        <w:spacing w:line="240" w:lineRule="auto"/>
        <w:rPr>
          <w:rFonts w:ascii="Times New Roman" w:hAnsi="Times New Roman" w:cs="Times New Roman"/>
          <w:b/>
        </w:rPr>
      </w:pPr>
    </w:p>
    <w:p w:rsidR="005B08BD" w:rsidRPr="005B08BD" w:rsidRDefault="005B08BD" w:rsidP="005B08BD">
      <w:pPr>
        <w:spacing w:line="240" w:lineRule="auto"/>
        <w:rPr>
          <w:rFonts w:ascii="Times New Roman" w:hAnsi="Times New Roman" w:cs="Times New Roman"/>
        </w:rPr>
      </w:pPr>
    </w:p>
    <w:p w:rsidR="005B08BD" w:rsidRPr="005B08BD" w:rsidRDefault="005B08BD" w:rsidP="005B08BD">
      <w:pPr>
        <w:spacing w:line="240" w:lineRule="auto"/>
        <w:rPr>
          <w:rFonts w:ascii="Times New Roman" w:hAnsi="Times New Roman" w:cs="Times New Roman"/>
        </w:rPr>
      </w:pPr>
    </w:p>
    <w:p w:rsidR="005B08BD" w:rsidRPr="005B08BD" w:rsidRDefault="005B08BD" w:rsidP="005B08BD">
      <w:pPr>
        <w:pStyle w:val="Style9"/>
        <w:widowControl/>
        <w:ind w:right="91"/>
        <w:jc w:val="both"/>
        <w:outlineLvl w:val="0"/>
        <w:rPr>
          <w:rStyle w:val="FontStyle45"/>
          <w:sz w:val="22"/>
          <w:szCs w:val="22"/>
        </w:rPr>
      </w:pPr>
    </w:p>
    <w:p w:rsidR="005B08BD" w:rsidRPr="005B08BD" w:rsidRDefault="005B08BD" w:rsidP="005B08BD">
      <w:pPr>
        <w:pStyle w:val="Style9"/>
        <w:widowControl/>
        <w:ind w:right="91"/>
        <w:jc w:val="both"/>
        <w:outlineLvl w:val="0"/>
        <w:rPr>
          <w:rStyle w:val="FontStyle45"/>
          <w:sz w:val="22"/>
          <w:szCs w:val="22"/>
        </w:rPr>
      </w:pPr>
      <w:r w:rsidRPr="005B08BD">
        <w:rPr>
          <w:rStyle w:val="FontStyle45"/>
          <w:sz w:val="22"/>
          <w:szCs w:val="22"/>
        </w:rPr>
        <w:br w:type="page"/>
      </w:r>
      <w:r w:rsidRPr="005B08BD">
        <w:rPr>
          <w:rStyle w:val="FontStyle45"/>
          <w:sz w:val="22"/>
          <w:szCs w:val="22"/>
        </w:rPr>
        <w:lastRenderedPageBreak/>
        <w:t>ЗАДАЧА № 2</w:t>
      </w:r>
    </w:p>
    <w:p w:rsidR="005B08BD" w:rsidRPr="005B08BD" w:rsidRDefault="005B08BD" w:rsidP="005B08BD">
      <w:pPr>
        <w:pStyle w:val="Style1"/>
        <w:widowControl/>
        <w:spacing w:line="360" w:lineRule="auto"/>
        <w:ind w:right="91" w:firstLine="408"/>
        <w:rPr>
          <w:rStyle w:val="FontStyle44"/>
          <w:sz w:val="22"/>
          <w:szCs w:val="22"/>
        </w:rPr>
      </w:pPr>
      <w:r w:rsidRPr="005B08BD">
        <w:rPr>
          <w:rStyle w:val="FontStyle44"/>
          <w:b/>
          <w:sz w:val="22"/>
          <w:szCs w:val="22"/>
        </w:rPr>
        <w:t>Результаты планового обследования детского санатория</w:t>
      </w:r>
      <w:r w:rsidRPr="005B08BD">
        <w:rPr>
          <w:rStyle w:val="FontStyle44"/>
          <w:sz w:val="22"/>
          <w:szCs w:val="22"/>
        </w:rPr>
        <w:t>.</w:t>
      </w:r>
    </w:p>
    <w:p w:rsidR="005B08BD" w:rsidRPr="005B08BD" w:rsidRDefault="005B08BD" w:rsidP="005B08BD">
      <w:pPr>
        <w:pStyle w:val="Style1"/>
        <w:widowControl/>
        <w:spacing w:line="240" w:lineRule="auto"/>
        <w:ind w:right="91" w:firstLine="408"/>
        <w:rPr>
          <w:rStyle w:val="FontStyle44"/>
          <w:sz w:val="22"/>
          <w:szCs w:val="22"/>
        </w:rPr>
      </w:pPr>
      <w:r w:rsidRPr="005B08BD">
        <w:rPr>
          <w:rStyle w:val="FontStyle44"/>
          <w:sz w:val="22"/>
          <w:szCs w:val="22"/>
        </w:rPr>
        <w:t>По списку 300 детей в возрасте от 7 до 12 лет, обучающихся с 1 по 4 классы.</w:t>
      </w:r>
    </w:p>
    <w:p w:rsidR="005B08BD" w:rsidRPr="005B08BD" w:rsidRDefault="005B08BD" w:rsidP="005B08BD">
      <w:pPr>
        <w:pStyle w:val="Style1"/>
        <w:widowControl/>
        <w:spacing w:line="240" w:lineRule="auto"/>
        <w:ind w:left="437"/>
        <w:rPr>
          <w:rStyle w:val="FontStyle44"/>
          <w:sz w:val="22"/>
          <w:szCs w:val="22"/>
        </w:rPr>
      </w:pPr>
      <w:r w:rsidRPr="005B08BD">
        <w:rPr>
          <w:rStyle w:val="FontStyle44"/>
          <w:i/>
          <w:sz w:val="22"/>
          <w:szCs w:val="22"/>
        </w:rPr>
        <w:t>Режим дня</w:t>
      </w:r>
      <w:r w:rsidRPr="005B08BD">
        <w:rPr>
          <w:rStyle w:val="FontStyle44"/>
          <w:sz w:val="22"/>
          <w:szCs w:val="22"/>
        </w:rPr>
        <w:t>:</w:t>
      </w:r>
    </w:p>
    <w:p w:rsidR="005B08BD" w:rsidRPr="005B08BD" w:rsidRDefault="005B08BD" w:rsidP="005B08BD">
      <w:pPr>
        <w:pStyle w:val="Style1"/>
        <w:widowControl/>
        <w:numPr>
          <w:ilvl w:val="0"/>
          <w:numId w:val="50"/>
        </w:numPr>
        <w:spacing w:line="192" w:lineRule="auto"/>
        <w:ind w:left="714" w:hanging="357"/>
        <w:jc w:val="left"/>
        <w:rPr>
          <w:rStyle w:val="FontStyle44"/>
          <w:sz w:val="22"/>
          <w:szCs w:val="22"/>
        </w:rPr>
      </w:pPr>
      <w:r w:rsidRPr="005B08BD">
        <w:rPr>
          <w:rStyle w:val="FontStyle44"/>
          <w:sz w:val="22"/>
          <w:szCs w:val="22"/>
        </w:rPr>
        <w:t>07.50-08.15 - подъем, туалет, прием лекарств</w:t>
      </w:r>
    </w:p>
    <w:p w:rsidR="005B08BD" w:rsidRPr="005B08BD" w:rsidRDefault="005B08BD" w:rsidP="005B08BD">
      <w:pPr>
        <w:pStyle w:val="Style1"/>
        <w:widowControl/>
        <w:numPr>
          <w:ilvl w:val="0"/>
          <w:numId w:val="50"/>
        </w:numPr>
        <w:spacing w:line="192" w:lineRule="auto"/>
        <w:ind w:left="714" w:hanging="357"/>
        <w:jc w:val="left"/>
        <w:rPr>
          <w:rStyle w:val="FontStyle44"/>
          <w:sz w:val="22"/>
          <w:szCs w:val="22"/>
        </w:rPr>
      </w:pPr>
      <w:r w:rsidRPr="005B08BD">
        <w:rPr>
          <w:rStyle w:val="FontStyle44"/>
          <w:sz w:val="22"/>
          <w:szCs w:val="22"/>
        </w:rPr>
        <w:t>08.15-08.35 - первый завтрак</w:t>
      </w:r>
    </w:p>
    <w:p w:rsidR="005B08BD" w:rsidRPr="005B08BD" w:rsidRDefault="005B08BD" w:rsidP="005B08BD">
      <w:pPr>
        <w:pStyle w:val="Style1"/>
        <w:widowControl/>
        <w:numPr>
          <w:ilvl w:val="0"/>
          <w:numId w:val="50"/>
        </w:numPr>
        <w:spacing w:line="192" w:lineRule="auto"/>
        <w:ind w:left="714" w:hanging="357"/>
        <w:jc w:val="left"/>
        <w:rPr>
          <w:rStyle w:val="FontStyle44"/>
          <w:sz w:val="22"/>
          <w:szCs w:val="22"/>
        </w:rPr>
      </w:pPr>
      <w:r w:rsidRPr="005B08BD">
        <w:rPr>
          <w:rStyle w:val="FontStyle44"/>
          <w:sz w:val="22"/>
          <w:szCs w:val="22"/>
        </w:rPr>
        <w:t>08.45-09.20 - первый урок</w:t>
      </w:r>
    </w:p>
    <w:p w:rsidR="005B08BD" w:rsidRPr="005B08BD" w:rsidRDefault="005B08BD" w:rsidP="005B08BD">
      <w:pPr>
        <w:pStyle w:val="Style1"/>
        <w:widowControl/>
        <w:numPr>
          <w:ilvl w:val="0"/>
          <w:numId w:val="50"/>
        </w:numPr>
        <w:spacing w:line="192" w:lineRule="auto"/>
        <w:ind w:left="714" w:hanging="357"/>
        <w:jc w:val="left"/>
        <w:rPr>
          <w:rStyle w:val="FontStyle44"/>
          <w:sz w:val="22"/>
          <w:szCs w:val="22"/>
        </w:rPr>
      </w:pPr>
      <w:r w:rsidRPr="005B08BD">
        <w:rPr>
          <w:rStyle w:val="FontStyle44"/>
          <w:sz w:val="22"/>
          <w:szCs w:val="22"/>
        </w:rPr>
        <w:t>09.30-10.05 - второй урок</w:t>
      </w:r>
    </w:p>
    <w:p w:rsidR="005B08BD" w:rsidRPr="005B08BD" w:rsidRDefault="005B08BD" w:rsidP="005B08BD">
      <w:pPr>
        <w:pStyle w:val="Style1"/>
        <w:widowControl/>
        <w:numPr>
          <w:ilvl w:val="0"/>
          <w:numId w:val="50"/>
        </w:numPr>
        <w:spacing w:line="192" w:lineRule="auto"/>
        <w:ind w:left="714" w:hanging="357"/>
        <w:jc w:val="left"/>
        <w:rPr>
          <w:rStyle w:val="FontStyle44"/>
          <w:sz w:val="22"/>
          <w:szCs w:val="22"/>
        </w:rPr>
      </w:pPr>
      <w:r w:rsidRPr="005B08BD">
        <w:rPr>
          <w:rStyle w:val="FontStyle44"/>
          <w:sz w:val="22"/>
          <w:szCs w:val="22"/>
        </w:rPr>
        <w:t>10.05-10.15 - второй завтрак</w:t>
      </w:r>
    </w:p>
    <w:p w:rsidR="005B08BD" w:rsidRPr="005B08BD" w:rsidRDefault="005B08BD" w:rsidP="005B08BD">
      <w:pPr>
        <w:pStyle w:val="Style1"/>
        <w:widowControl/>
        <w:numPr>
          <w:ilvl w:val="0"/>
          <w:numId w:val="50"/>
        </w:numPr>
        <w:spacing w:line="192" w:lineRule="auto"/>
        <w:ind w:left="714" w:hanging="357"/>
        <w:jc w:val="left"/>
        <w:rPr>
          <w:rStyle w:val="FontStyle44"/>
          <w:sz w:val="22"/>
          <w:szCs w:val="22"/>
        </w:rPr>
      </w:pPr>
      <w:r w:rsidRPr="005B08BD">
        <w:rPr>
          <w:rStyle w:val="FontStyle44"/>
          <w:sz w:val="22"/>
          <w:szCs w:val="22"/>
        </w:rPr>
        <w:t>10.15-10.50 - третий урок</w:t>
      </w:r>
    </w:p>
    <w:p w:rsidR="005B08BD" w:rsidRPr="005B08BD" w:rsidRDefault="005B08BD" w:rsidP="005B08BD">
      <w:pPr>
        <w:pStyle w:val="Style1"/>
        <w:widowControl/>
        <w:numPr>
          <w:ilvl w:val="0"/>
          <w:numId w:val="50"/>
        </w:numPr>
        <w:spacing w:line="192" w:lineRule="auto"/>
        <w:ind w:left="714" w:hanging="357"/>
        <w:jc w:val="left"/>
        <w:rPr>
          <w:rStyle w:val="FontStyle44"/>
          <w:sz w:val="22"/>
          <w:szCs w:val="22"/>
        </w:rPr>
      </w:pPr>
      <w:r w:rsidRPr="005B08BD">
        <w:rPr>
          <w:rStyle w:val="FontStyle44"/>
          <w:sz w:val="22"/>
          <w:szCs w:val="22"/>
        </w:rPr>
        <w:t>10.50-12.00 - прогулка</w:t>
      </w:r>
    </w:p>
    <w:p w:rsidR="005B08BD" w:rsidRPr="005B08BD" w:rsidRDefault="005B08BD" w:rsidP="005B08BD">
      <w:pPr>
        <w:pStyle w:val="Style7"/>
        <w:widowControl/>
        <w:numPr>
          <w:ilvl w:val="0"/>
          <w:numId w:val="50"/>
        </w:numPr>
        <w:spacing w:line="192" w:lineRule="auto"/>
        <w:ind w:left="714" w:hanging="357"/>
        <w:rPr>
          <w:rStyle w:val="FontStyle44"/>
          <w:sz w:val="22"/>
          <w:szCs w:val="22"/>
        </w:rPr>
      </w:pPr>
      <w:r w:rsidRPr="005B08BD">
        <w:rPr>
          <w:rStyle w:val="FontStyle44"/>
          <w:sz w:val="22"/>
          <w:szCs w:val="22"/>
        </w:rPr>
        <w:t xml:space="preserve">12.10-12.45 - четвертый урок, прием лекарств </w:t>
      </w:r>
    </w:p>
    <w:p w:rsidR="005B08BD" w:rsidRPr="005B08BD" w:rsidRDefault="005B08BD" w:rsidP="005B08BD">
      <w:pPr>
        <w:pStyle w:val="Style7"/>
        <w:widowControl/>
        <w:numPr>
          <w:ilvl w:val="0"/>
          <w:numId w:val="50"/>
        </w:numPr>
        <w:spacing w:line="192" w:lineRule="auto"/>
        <w:ind w:left="714" w:hanging="357"/>
        <w:rPr>
          <w:rStyle w:val="FontStyle44"/>
          <w:sz w:val="22"/>
          <w:szCs w:val="22"/>
        </w:rPr>
      </w:pPr>
      <w:r w:rsidRPr="005B08BD">
        <w:rPr>
          <w:rStyle w:val="FontStyle44"/>
          <w:sz w:val="22"/>
          <w:szCs w:val="22"/>
        </w:rPr>
        <w:t xml:space="preserve">12.55-13.20-обед </w:t>
      </w:r>
    </w:p>
    <w:p w:rsidR="005B08BD" w:rsidRPr="005B08BD" w:rsidRDefault="005B08BD" w:rsidP="005B08BD">
      <w:pPr>
        <w:pStyle w:val="Style7"/>
        <w:widowControl/>
        <w:numPr>
          <w:ilvl w:val="0"/>
          <w:numId w:val="50"/>
        </w:numPr>
        <w:spacing w:line="192" w:lineRule="auto"/>
        <w:ind w:left="714" w:hanging="357"/>
        <w:rPr>
          <w:rStyle w:val="FontStyle44"/>
          <w:sz w:val="22"/>
          <w:szCs w:val="22"/>
        </w:rPr>
      </w:pPr>
      <w:r w:rsidRPr="005B08BD">
        <w:rPr>
          <w:rStyle w:val="FontStyle44"/>
          <w:sz w:val="22"/>
          <w:szCs w:val="22"/>
        </w:rPr>
        <w:t xml:space="preserve">13.20-13.45 - врачебный обход </w:t>
      </w:r>
    </w:p>
    <w:p w:rsidR="005B08BD" w:rsidRPr="005B08BD" w:rsidRDefault="005B08BD" w:rsidP="005B08BD">
      <w:pPr>
        <w:pStyle w:val="Style7"/>
        <w:widowControl/>
        <w:numPr>
          <w:ilvl w:val="0"/>
          <w:numId w:val="50"/>
        </w:numPr>
        <w:spacing w:line="192" w:lineRule="auto"/>
        <w:ind w:left="714" w:hanging="357"/>
        <w:rPr>
          <w:rStyle w:val="FontStyle44"/>
          <w:sz w:val="22"/>
          <w:szCs w:val="22"/>
        </w:rPr>
      </w:pPr>
      <w:r w:rsidRPr="005B08BD">
        <w:rPr>
          <w:rStyle w:val="FontStyle44"/>
          <w:sz w:val="22"/>
          <w:szCs w:val="22"/>
        </w:rPr>
        <w:t xml:space="preserve">13.45-16.00 - дневной сон </w:t>
      </w:r>
    </w:p>
    <w:p w:rsidR="005B08BD" w:rsidRPr="005B08BD" w:rsidRDefault="005B08BD" w:rsidP="005B08BD">
      <w:pPr>
        <w:pStyle w:val="Style7"/>
        <w:widowControl/>
        <w:numPr>
          <w:ilvl w:val="0"/>
          <w:numId w:val="50"/>
        </w:numPr>
        <w:spacing w:line="192" w:lineRule="auto"/>
        <w:ind w:left="714" w:hanging="357"/>
        <w:rPr>
          <w:rStyle w:val="FontStyle44"/>
          <w:sz w:val="22"/>
          <w:szCs w:val="22"/>
        </w:rPr>
      </w:pPr>
      <w:r w:rsidRPr="005B08BD">
        <w:rPr>
          <w:rStyle w:val="FontStyle44"/>
          <w:sz w:val="22"/>
          <w:szCs w:val="22"/>
        </w:rPr>
        <w:t xml:space="preserve">16.00-16.15 - полдник </w:t>
      </w:r>
    </w:p>
    <w:p w:rsidR="005B08BD" w:rsidRPr="005B08BD" w:rsidRDefault="005B08BD" w:rsidP="005B08BD">
      <w:pPr>
        <w:pStyle w:val="Style7"/>
        <w:widowControl/>
        <w:numPr>
          <w:ilvl w:val="0"/>
          <w:numId w:val="50"/>
        </w:numPr>
        <w:spacing w:line="192" w:lineRule="auto"/>
        <w:ind w:left="714" w:hanging="357"/>
        <w:rPr>
          <w:rStyle w:val="FontStyle44"/>
          <w:sz w:val="22"/>
          <w:szCs w:val="22"/>
        </w:rPr>
      </w:pPr>
      <w:r w:rsidRPr="005B08BD">
        <w:rPr>
          <w:rStyle w:val="FontStyle44"/>
          <w:sz w:val="22"/>
          <w:szCs w:val="22"/>
        </w:rPr>
        <w:t>16.20-17.30 - прогулка</w:t>
      </w:r>
    </w:p>
    <w:p w:rsidR="005B08BD" w:rsidRPr="005B08BD" w:rsidRDefault="005B08BD" w:rsidP="005B08BD">
      <w:pPr>
        <w:pStyle w:val="Style7"/>
        <w:widowControl/>
        <w:numPr>
          <w:ilvl w:val="0"/>
          <w:numId w:val="50"/>
        </w:numPr>
        <w:spacing w:line="192" w:lineRule="auto"/>
        <w:ind w:left="714" w:hanging="357"/>
        <w:outlineLvl w:val="0"/>
        <w:rPr>
          <w:rStyle w:val="FontStyle44"/>
          <w:sz w:val="22"/>
          <w:szCs w:val="22"/>
        </w:rPr>
      </w:pPr>
      <w:r w:rsidRPr="005B08BD">
        <w:rPr>
          <w:rStyle w:val="FontStyle44"/>
          <w:sz w:val="22"/>
          <w:szCs w:val="22"/>
        </w:rPr>
        <w:t xml:space="preserve">17.40-18.40 - самоподготовка, прием лекарств </w:t>
      </w:r>
    </w:p>
    <w:p w:rsidR="005B08BD" w:rsidRPr="005B08BD" w:rsidRDefault="005B08BD" w:rsidP="005B08BD">
      <w:pPr>
        <w:pStyle w:val="Style7"/>
        <w:widowControl/>
        <w:numPr>
          <w:ilvl w:val="0"/>
          <w:numId w:val="50"/>
        </w:numPr>
        <w:spacing w:line="192" w:lineRule="auto"/>
        <w:ind w:left="714" w:hanging="357"/>
        <w:outlineLvl w:val="0"/>
        <w:rPr>
          <w:rStyle w:val="FontStyle44"/>
          <w:sz w:val="22"/>
          <w:szCs w:val="22"/>
        </w:rPr>
      </w:pPr>
      <w:r w:rsidRPr="005B08BD">
        <w:rPr>
          <w:rStyle w:val="FontStyle44"/>
          <w:sz w:val="22"/>
          <w:szCs w:val="22"/>
        </w:rPr>
        <w:t>18.45-19.20 ужин</w:t>
      </w:r>
    </w:p>
    <w:p w:rsidR="005B08BD" w:rsidRPr="005B08BD" w:rsidRDefault="005B08BD" w:rsidP="005B08BD">
      <w:pPr>
        <w:pStyle w:val="Style7"/>
        <w:widowControl/>
        <w:numPr>
          <w:ilvl w:val="0"/>
          <w:numId w:val="50"/>
        </w:numPr>
        <w:spacing w:line="192" w:lineRule="auto"/>
        <w:ind w:left="714" w:hanging="357"/>
        <w:rPr>
          <w:rStyle w:val="FontStyle44"/>
          <w:sz w:val="22"/>
          <w:szCs w:val="22"/>
        </w:rPr>
      </w:pPr>
      <w:r w:rsidRPr="005B08BD">
        <w:rPr>
          <w:rStyle w:val="FontStyle44"/>
          <w:sz w:val="22"/>
          <w:szCs w:val="22"/>
        </w:rPr>
        <w:t xml:space="preserve">19.20-20.20 - чтение, игры по интересам </w:t>
      </w:r>
    </w:p>
    <w:p w:rsidR="005B08BD" w:rsidRPr="005B08BD" w:rsidRDefault="005B08BD" w:rsidP="005B08BD">
      <w:pPr>
        <w:pStyle w:val="Style7"/>
        <w:widowControl/>
        <w:numPr>
          <w:ilvl w:val="0"/>
          <w:numId w:val="50"/>
        </w:numPr>
        <w:spacing w:line="192" w:lineRule="auto"/>
        <w:ind w:left="714" w:hanging="357"/>
        <w:rPr>
          <w:rStyle w:val="FontStyle44"/>
          <w:sz w:val="22"/>
          <w:szCs w:val="22"/>
        </w:rPr>
      </w:pPr>
      <w:r w:rsidRPr="005B08BD">
        <w:rPr>
          <w:rStyle w:val="FontStyle44"/>
          <w:sz w:val="22"/>
          <w:szCs w:val="22"/>
        </w:rPr>
        <w:t>20.20-20.45 - подготовка ко сну 20.45 – сон</w:t>
      </w:r>
    </w:p>
    <w:p w:rsidR="005B08BD" w:rsidRPr="005B08BD" w:rsidRDefault="005B08BD" w:rsidP="005B08BD">
      <w:pPr>
        <w:shd w:val="clear" w:color="auto" w:fill="FFFFFF"/>
        <w:spacing w:after="0" w:line="240" w:lineRule="auto"/>
        <w:jc w:val="center"/>
        <w:rPr>
          <w:rStyle w:val="FontStyle44"/>
          <w:i/>
          <w:sz w:val="22"/>
          <w:szCs w:val="22"/>
        </w:rPr>
      </w:pPr>
      <w:r w:rsidRPr="005B08BD">
        <w:rPr>
          <w:rStyle w:val="FontStyle44"/>
          <w:i/>
          <w:sz w:val="22"/>
          <w:szCs w:val="22"/>
        </w:rPr>
        <w:t>Питание</w:t>
      </w:r>
    </w:p>
    <w:p w:rsidR="005B08BD" w:rsidRPr="005B08BD" w:rsidRDefault="005B08BD" w:rsidP="005B08BD">
      <w:pPr>
        <w:shd w:val="clear" w:color="auto" w:fill="FFFFFF"/>
        <w:spacing w:after="0" w:line="240" w:lineRule="auto"/>
        <w:rPr>
          <w:rFonts w:ascii="Times New Roman" w:hAnsi="Times New Roman" w:cs="Times New Roman"/>
          <w:b/>
          <w:bCs/>
          <w:color w:val="000000"/>
        </w:rPr>
      </w:pPr>
      <w:r w:rsidRPr="005B08BD">
        <w:rPr>
          <w:rStyle w:val="FontStyle44"/>
          <w:sz w:val="22"/>
          <w:szCs w:val="22"/>
        </w:rPr>
        <w:t xml:space="preserve"> Для учащихся  организовано 5-разовое питание, характеристика которого представлена в таблицах 1 и 2.</w:t>
      </w:r>
    </w:p>
    <w:p w:rsidR="005B08BD" w:rsidRPr="005B08BD" w:rsidRDefault="005B08BD" w:rsidP="005B08BD">
      <w:pPr>
        <w:shd w:val="clear" w:color="auto" w:fill="FFFFFF"/>
        <w:spacing w:after="0" w:line="240" w:lineRule="auto"/>
        <w:jc w:val="center"/>
        <w:outlineLvl w:val="0"/>
        <w:rPr>
          <w:rFonts w:ascii="Times New Roman" w:hAnsi="Times New Roman" w:cs="Times New Roman"/>
        </w:rPr>
      </w:pPr>
      <w:r w:rsidRPr="005B08BD">
        <w:rPr>
          <w:rFonts w:ascii="Times New Roman" w:hAnsi="Times New Roman" w:cs="Times New Roman"/>
          <w:bCs/>
          <w:color w:val="000000"/>
        </w:rPr>
        <w:t>Таблица 1. Содержание основных пищевых веществ</w:t>
      </w:r>
    </w:p>
    <w:tbl>
      <w:tblPr>
        <w:tblW w:w="9214" w:type="dxa"/>
        <w:tblInd w:w="182" w:type="dxa"/>
        <w:tblLayout w:type="fixed"/>
        <w:tblCellMar>
          <w:left w:w="40" w:type="dxa"/>
          <w:right w:w="40" w:type="dxa"/>
        </w:tblCellMar>
        <w:tblLook w:val="0000" w:firstRow="0" w:lastRow="0" w:firstColumn="0" w:lastColumn="0" w:noHBand="0" w:noVBand="0"/>
      </w:tblPr>
      <w:tblGrid>
        <w:gridCol w:w="1843"/>
        <w:gridCol w:w="1701"/>
        <w:gridCol w:w="1417"/>
        <w:gridCol w:w="1134"/>
        <w:gridCol w:w="1276"/>
        <w:gridCol w:w="1843"/>
      </w:tblGrid>
      <w:tr w:rsidR="005B08BD" w:rsidRPr="005B08BD" w:rsidTr="00271B3D">
        <w:trPr>
          <w:trHeight w:val="312"/>
        </w:trPr>
        <w:tc>
          <w:tcPr>
            <w:tcW w:w="1843" w:type="dxa"/>
            <w:vMerge w:val="restart"/>
            <w:tcBorders>
              <w:top w:val="single" w:sz="6" w:space="0" w:color="auto"/>
              <w:left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color w:val="000000"/>
              </w:rPr>
            </w:pPr>
            <w:r w:rsidRPr="005B08BD">
              <w:rPr>
                <w:rFonts w:ascii="Times New Roman" w:hAnsi="Times New Roman" w:cs="Times New Roman"/>
                <w:color w:val="000000"/>
              </w:rPr>
              <w:t>Нутриенты</w:t>
            </w:r>
          </w:p>
        </w:tc>
        <w:tc>
          <w:tcPr>
            <w:tcW w:w="7371" w:type="dxa"/>
            <w:gridSpan w:val="5"/>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color w:val="000000"/>
              </w:rPr>
            </w:pPr>
            <w:r w:rsidRPr="005B08BD">
              <w:rPr>
                <w:rFonts w:ascii="Times New Roman" w:hAnsi="Times New Roman" w:cs="Times New Roman"/>
                <w:color w:val="000000"/>
              </w:rPr>
              <w:t>Дни недели</w:t>
            </w:r>
          </w:p>
        </w:tc>
      </w:tr>
      <w:tr w:rsidR="005B08BD" w:rsidRPr="005B08BD" w:rsidTr="00271B3D">
        <w:trPr>
          <w:trHeight w:val="312"/>
        </w:trPr>
        <w:tc>
          <w:tcPr>
            <w:tcW w:w="1843" w:type="dxa"/>
            <w:vMerge/>
            <w:tcBorders>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Понедельник</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Вторник</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Среда</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Четверг</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Пятница</w:t>
            </w:r>
          </w:p>
        </w:tc>
      </w:tr>
      <w:tr w:rsidR="005B08BD" w:rsidRPr="005B08BD" w:rsidTr="00271B3D">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Белки, 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106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121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111</w:t>
            </w:r>
          </w:p>
        </w:tc>
      </w:tr>
      <w:tr w:rsidR="005B08BD" w:rsidRPr="005B08BD" w:rsidTr="00271B3D">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Жиры, 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11О</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120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103</w:t>
            </w:r>
          </w:p>
        </w:tc>
      </w:tr>
      <w:tr w:rsidR="005B08BD" w:rsidRPr="005B08BD" w:rsidTr="00271B3D">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Углеводы, 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470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477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433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426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484</w:t>
            </w:r>
          </w:p>
        </w:tc>
      </w:tr>
      <w:tr w:rsidR="005B08BD" w:rsidRPr="005B08BD" w:rsidTr="00271B3D">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Витамины, мг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p>
        </w:tc>
      </w:tr>
      <w:tr w:rsidR="005B08BD" w:rsidRPr="005B08BD" w:rsidTr="00271B3D">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lang w:val="en-US"/>
              </w:rPr>
              <w:t>A (ME)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1600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1600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1300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1400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1200</w:t>
            </w:r>
          </w:p>
        </w:tc>
      </w:tr>
      <w:tr w:rsidR="005B08BD" w:rsidRPr="005B08BD" w:rsidTr="00271B3D">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vertAlign w:val="subscript"/>
              </w:rPr>
            </w:pPr>
            <w:r w:rsidRPr="005B08BD">
              <w:rPr>
                <w:rFonts w:ascii="Times New Roman" w:hAnsi="Times New Roman" w:cs="Times New Roman"/>
                <w:bCs/>
                <w:color w:val="000000"/>
              </w:rPr>
              <w:t>В</w:t>
            </w:r>
            <w:r w:rsidRPr="005B08BD">
              <w:rPr>
                <w:rFonts w:ascii="Times New Roman" w:hAnsi="Times New Roman" w:cs="Times New Roman"/>
                <w:bCs/>
                <w:color w:val="000000"/>
                <w:vertAlign w:val="subscript"/>
              </w:rPr>
              <w:t>1</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1,6</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1,9</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1,9</w:t>
            </w:r>
          </w:p>
        </w:tc>
      </w:tr>
      <w:tr w:rsidR="005B08BD" w:rsidRPr="005B08BD" w:rsidTr="00271B3D">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В</w:t>
            </w:r>
            <w:r w:rsidRPr="005B08BD">
              <w:rPr>
                <w:rFonts w:ascii="Times New Roman" w:hAnsi="Times New Roman" w:cs="Times New Roman"/>
                <w:color w:val="000000"/>
                <w:vertAlign w:val="subscript"/>
              </w:rPr>
              <w:t>2</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2,7</w:t>
            </w:r>
          </w:p>
        </w:tc>
      </w:tr>
      <w:tr w:rsidR="005B08BD" w:rsidRPr="005B08BD" w:rsidTr="00271B3D">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52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57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91</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47</w:t>
            </w:r>
          </w:p>
        </w:tc>
      </w:tr>
      <w:tr w:rsidR="005B08BD" w:rsidRPr="005B08BD" w:rsidTr="00271B3D">
        <w:trPr>
          <w:trHeight w:val="32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РР</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24</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20</w:t>
            </w:r>
          </w:p>
        </w:tc>
      </w:tr>
    </w:tbl>
    <w:p w:rsidR="005B08BD" w:rsidRPr="005B08BD" w:rsidRDefault="005B08BD" w:rsidP="005B08BD">
      <w:pPr>
        <w:shd w:val="clear" w:color="auto" w:fill="FFFFFF"/>
        <w:spacing w:after="0" w:line="240" w:lineRule="auto"/>
        <w:jc w:val="center"/>
        <w:outlineLvl w:val="0"/>
        <w:rPr>
          <w:rFonts w:ascii="Times New Roman" w:hAnsi="Times New Roman" w:cs="Times New Roman"/>
        </w:rPr>
      </w:pPr>
      <w:r w:rsidRPr="005B08BD">
        <w:rPr>
          <w:rFonts w:ascii="Times New Roman" w:hAnsi="Times New Roman" w:cs="Times New Roman"/>
          <w:bCs/>
          <w:color w:val="000000"/>
        </w:rPr>
        <w:t xml:space="preserve">Таблица 2. Распределение калорийности рациона по отдельным приемам пищи, </w:t>
      </w:r>
      <w:r w:rsidRPr="005B08BD">
        <w:rPr>
          <w:rFonts w:ascii="Times New Roman" w:hAnsi="Times New Roman" w:cs="Times New Roman"/>
          <w:color w:val="000000"/>
        </w:rPr>
        <w:t>%</w:t>
      </w:r>
    </w:p>
    <w:tbl>
      <w:tblPr>
        <w:tblW w:w="9498" w:type="dxa"/>
        <w:tblInd w:w="40" w:type="dxa"/>
        <w:tblLayout w:type="fixed"/>
        <w:tblCellMar>
          <w:left w:w="40" w:type="dxa"/>
          <w:right w:w="40" w:type="dxa"/>
        </w:tblCellMar>
        <w:tblLook w:val="0000" w:firstRow="0" w:lastRow="0" w:firstColumn="0" w:lastColumn="0" w:noHBand="0" w:noVBand="0"/>
      </w:tblPr>
      <w:tblGrid>
        <w:gridCol w:w="1843"/>
        <w:gridCol w:w="1843"/>
        <w:gridCol w:w="1559"/>
        <w:gridCol w:w="1559"/>
        <w:gridCol w:w="1276"/>
        <w:gridCol w:w="1418"/>
      </w:tblGrid>
      <w:tr w:rsidR="005B08BD" w:rsidRPr="005B08BD" w:rsidTr="00271B3D">
        <w:trPr>
          <w:trHeight w:val="247"/>
        </w:trPr>
        <w:tc>
          <w:tcPr>
            <w:tcW w:w="1843" w:type="dxa"/>
            <w:vMerge w:val="restart"/>
            <w:tcBorders>
              <w:top w:val="single" w:sz="6" w:space="0" w:color="auto"/>
              <w:left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color w:val="000000"/>
              </w:rPr>
            </w:pPr>
            <w:r w:rsidRPr="005B08BD">
              <w:rPr>
                <w:rFonts w:ascii="Times New Roman" w:hAnsi="Times New Roman" w:cs="Times New Roman"/>
                <w:color w:val="000000"/>
              </w:rPr>
              <w:t>Прием пищи</w:t>
            </w:r>
          </w:p>
        </w:tc>
        <w:tc>
          <w:tcPr>
            <w:tcW w:w="7655" w:type="dxa"/>
            <w:gridSpan w:val="5"/>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color w:val="000000"/>
              </w:rPr>
            </w:pPr>
            <w:r w:rsidRPr="005B08BD">
              <w:rPr>
                <w:rFonts w:ascii="Times New Roman" w:hAnsi="Times New Roman" w:cs="Times New Roman"/>
                <w:color w:val="000000"/>
              </w:rPr>
              <w:t>Дни недели</w:t>
            </w:r>
          </w:p>
        </w:tc>
      </w:tr>
      <w:tr w:rsidR="005B08BD" w:rsidRPr="005B08BD" w:rsidTr="00271B3D">
        <w:trPr>
          <w:trHeight w:val="341"/>
        </w:trPr>
        <w:tc>
          <w:tcPr>
            <w:tcW w:w="1843" w:type="dxa"/>
            <w:vMerge/>
            <w:tcBorders>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Понедельник</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Вторник</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Среда</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Четверг</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Пятница</w:t>
            </w:r>
          </w:p>
        </w:tc>
      </w:tr>
      <w:tr w:rsidR="005B08BD" w:rsidRPr="005B08BD" w:rsidTr="00271B3D">
        <w:trPr>
          <w:trHeight w:val="32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Завтрак 1-й</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22,6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24,0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23,4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24,3</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20,8</w:t>
            </w:r>
          </w:p>
        </w:tc>
      </w:tr>
      <w:tr w:rsidR="005B08BD" w:rsidRPr="005B08BD" w:rsidTr="00271B3D">
        <w:trPr>
          <w:trHeight w:val="31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Завтрак 2-й</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4,6</w:t>
            </w:r>
          </w:p>
        </w:tc>
      </w:tr>
      <w:tr w:rsidR="005B08BD" w:rsidRPr="005B08BD" w:rsidTr="00271B3D">
        <w:trPr>
          <w:trHeight w:val="317"/>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Обед</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35,9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42,1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36,6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39,2</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45,4</w:t>
            </w:r>
          </w:p>
        </w:tc>
      </w:tr>
      <w:tr w:rsidR="005B08BD" w:rsidRPr="005B08BD" w:rsidTr="00271B3D">
        <w:trPr>
          <w:trHeight w:val="326"/>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Полдник</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5,8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6,2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6,3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5,4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6,5</w:t>
            </w:r>
          </w:p>
        </w:tc>
      </w:tr>
      <w:tr w:rsidR="005B08BD" w:rsidRPr="005B08BD" w:rsidTr="00271B3D">
        <w:trPr>
          <w:trHeight w:val="346"/>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Ужин</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31,1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23,1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31,5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28,7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22,4</w:t>
            </w:r>
          </w:p>
        </w:tc>
      </w:tr>
    </w:tbl>
    <w:p w:rsidR="005B08BD" w:rsidRPr="005B08BD" w:rsidRDefault="005B08BD" w:rsidP="005B08BD">
      <w:pPr>
        <w:shd w:val="clear" w:color="auto" w:fill="FFFFFF"/>
        <w:spacing w:after="0" w:line="240" w:lineRule="auto"/>
        <w:jc w:val="center"/>
        <w:rPr>
          <w:rFonts w:ascii="Times New Roman" w:hAnsi="Times New Roman" w:cs="Times New Roman"/>
          <w:i/>
        </w:rPr>
      </w:pPr>
      <w:r w:rsidRPr="005B08BD">
        <w:rPr>
          <w:rFonts w:ascii="Times New Roman" w:hAnsi="Times New Roman" w:cs="Times New Roman"/>
          <w:b/>
          <w:bCs/>
          <w:i/>
          <w:color w:val="000000"/>
        </w:rPr>
        <w:t>Задание</w:t>
      </w:r>
    </w:p>
    <w:p w:rsidR="005B08BD" w:rsidRPr="005B08BD" w:rsidRDefault="005B08BD" w:rsidP="005B08BD">
      <w:pPr>
        <w:shd w:val="clear" w:color="auto" w:fill="FFFFFF"/>
        <w:spacing w:after="0" w:line="240" w:lineRule="auto"/>
        <w:rPr>
          <w:rFonts w:ascii="Times New Roman" w:hAnsi="Times New Roman" w:cs="Times New Roman"/>
        </w:rPr>
      </w:pPr>
      <w:r w:rsidRPr="005B08BD">
        <w:rPr>
          <w:rFonts w:ascii="Times New Roman" w:hAnsi="Times New Roman" w:cs="Times New Roman"/>
          <w:color w:val="000000"/>
        </w:rPr>
        <w:t>1.   Дать гигиеническую оценку режима дня учащихся и провести его коррекцию в случае необходимости.</w:t>
      </w:r>
    </w:p>
    <w:p w:rsidR="005B08BD" w:rsidRPr="005B08BD" w:rsidRDefault="005B08BD" w:rsidP="005B08BD">
      <w:pPr>
        <w:shd w:val="clear" w:color="auto" w:fill="FFFFFF"/>
        <w:spacing w:after="0" w:line="240" w:lineRule="auto"/>
        <w:rPr>
          <w:rFonts w:ascii="Times New Roman" w:hAnsi="Times New Roman" w:cs="Times New Roman"/>
        </w:rPr>
      </w:pPr>
      <w:r w:rsidRPr="005B08BD">
        <w:rPr>
          <w:rFonts w:ascii="Times New Roman" w:hAnsi="Times New Roman" w:cs="Times New Roman"/>
          <w:color w:val="000000"/>
        </w:rPr>
        <w:t>2.   Дать санитарно-эпидемиологическую оценку организации питания детей в санатории.</w:t>
      </w:r>
    </w:p>
    <w:p w:rsidR="005B08BD" w:rsidRPr="005B08BD" w:rsidRDefault="005B08BD" w:rsidP="005B08BD">
      <w:pPr>
        <w:pStyle w:val="Style1"/>
        <w:widowControl/>
        <w:spacing w:line="240" w:lineRule="auto"/>
        <w:jc w:val="left"/>
        <w:rPr>
          <w:color w:val="000000"/>
          <w:sz w:val="22"/>
          <w:szCs w:val="22"/>
        </w:rPr>
      </w:pPr>
      <w:r w:rsidRPr="005B08BD">
        <w:rPr>
          <w:color w:val="000000"/>
          <w:sz w:val="22"/>
          <w:szCs w:val="22"/>
        </w:rPr>
        <w:t>3.  Прогноз для здоровья детей.</w:t>
      </w:r>
    </w:p>
    <w:p w:rsidR="005B08BD" w:rsidRPr="005B08BD" w:rsidRDefault="005B08BD" w:rsidP="005B08BD">
      <w:pPr>
        <w:pStyle w:val="Style1"/>
        <w:widowControl/>
        <w:spacing w:line="240" w:lineRule="auto"/>
        <w:jc w:val="left"/>
        <w:rPr>
          <w:color w:val="000000"/>
          <w:sz w:val="22"/>
          <w:szCs w:val="22"/>
        </w:rPr>
      </w:pPr>
    </w:p>
    <w:p w:rsidR="005B08BD" w:rsidRPr="005B08BD" w:rsidRDefault="005B08BD" w:rsidP="005B08BD">
      <w:pPr>
        <w:shd w:val="clear" w:color="auto" w:fill="FFFFFF"/>
        <w:spacing w:after="0" w:line="240" w:lineRule="auto"/>
        <w:jc w:val="both"/>
        <w:rPr>
          <w:rFonts w:ascii="Times New Roman" w:hAnsi="Times New Roman" w:cs="Times New Roman"/>
          <w:b/>
        </w:rPr>
      </w:pPr>
      <w:r w:rsidRPr="005B08BD">
        <w:rPr>
          <w:rFonts w:ascii="Times New Roman" w:hAnsi="Times New Roman" w:cs="Times New Roman"/>
          <w:b/>
          <w:color w:val="000000"/>
        </w:rPr>
        <w:t>Отработка практических навыков обследования объекта по гигиене детей и подростков</w:t>
      </w:r>
    </w:p>
    <w:p w:rsidR="005B08BD" w:rsidRPr="005B08BD" w:rsidRDefault="005B08BD" w:rsidP="005B08BD">
      <w:pPr>
        <w:pStyle w:val="13"/>
        <w:tabs>
          <w:tab w:val="left" w:pos="1418"/>
        </w:tabs>
        <w:ind w:left="-426" w:hanging="141"/>
        <w:jc w:val="both"/>
        <w:rPr>
          <w:color w:val="000000"/>
          <w:sz w:val="22"/>
          <w:szCs w:val="22"/>
        </w:rPr>
      </w:pPr>
      <w:r w:rsidRPr="005B08BD">
        <w:rPr>
          <w:color w:val="000000"/>
          <w:sz w:val="22"/>
          <w:szCs w:val="22"/>
        </w:rPr>
        <w:t>На основании предоставленных данных по объекту детскому подростковому объекту определите тип объекта, составьте акт санитарно-гигиенического объекта по установленной форме. Перечислите нормативные документы, на соответствие которым проводилось обследование.</w:t>
      </w:r>
    </w:p>
    <w:p w:rsidR="005B08BD" w:rsidRPr="005B08BD" w:rsidRDefault="005B08BD" w:rsidP="005B08BD">
      <w:pPr>
        <w:pStyle w:val="13"/>
        <w:tabs>
          <w:tab w:val="left" w:pos="1418"/>
        </w:tabs>
        <w:ind w:left="-426" w:hanging="141"/>
        <w:jc w:val="both"/>
        <w:rPr>
          <w:color w:val="000000"/>
          <w:sz w:val="22"/>
          <w:szCs w:val="22"/>
        </w:rPr>
      </w:pPr>
    </w:p>
    <w:p w:rsidR="005B08BD" w:rsidRPr="005B08BD" w:rsidRDefault="005B08BD" w:rsidP="005B08BD">
      <w:pPr>
        <w:pStyle w:val="13"/>
        <w:tabs>
          <w:tab w:val="left" w:pos="1418"/>
        </w:tabs>
        <w:ind w:left="-426" w:hanging="141"/>
        <w:jc w:val="both"/>
        <w:rPr>
          <w:b/>
          <w:color w:val="000000"/>
          <w:sz w:val="22"/>
          <w:szCs w:val="22"/>
        </w:rPr>
      </w:pPr>
      <w:r w:rsidRPr="005B08BD">
        <w:rPr>
          <w:b/>
          <w:color w:val="000000"/>
          <w:sz w:val="22"/>
          <w:szCs w:val="22"/>
        </w:rPr>
        <w:t xml:space="preserve">Характеристика объекта </w:t>
      </w:r>
    </w:p>
    <w:p w:rsidR="005B08BD" w:rsidRPr="005B08BD" w:rsidRDefault="005B08BD" w:rsidP="005B08BD">
      <w:pPr>
        <w:pStyle w:val="13"/>
        <w:tabs>
          <w:tab w:val="left" w:pos="1418"/>
        </w:tabs>
        <w:ind w:left="-426" w:hanging="141"/>
        <w:jc w:val="both"/>
        <w:rPr>
          <w:sz w:val="22"/>
          <w:szCs w:val="22"/>
        </w:rPr>
      </w:pPr>
      <w:r w:rsidRPr="005B08BD">
        <w:rPr>
          <w:b/>
          <w:sz w:val="22"/>
          <w:szCs w:val="22"/>
        </w:rPr>
        <w:t xml:space="preserve"> 1. Наименование производства, вида деятельности, работы, услуги</w:t>
      </w:r>
      <w:r w:rsidRPr="005B08BD">
        <w:rPr>
          <w:sz w:val="22"/>
          <w:szCs w:val="22"/>
        </w:rPr>
        <w:t xml:space="preserve">: Здания, строения, сооружения, помещения, оборудование  и иное имущество,   используемые  для осуществления образовательной деятельности </w:t>
      </w:r>
      <w:r w:rsidRPr="005B08BD">
        <w:rPr>
          <w:sz w:val="22"/>
          <w:szCs w:val="22"/>
        </w:rPr>
        <w:lastRenderedPageBreak/>
        <w:t xml:space="preserve">(вид образовательной программы – основная, уровень (ступень) образования – дошкольное)  в муниципальном казенном дошкольном образовательном учреждении  города Новосибирска «Детский сад № 77 комбинированного вида», 630061, НСО, г. Новосибирск, ул.  Михаила </w:t>
      </w:r>
      <w:proofErr w:type="spellStart"/>
      <w:r w:rsidRPr="005B08BD">
        <w:rPr>
          <w:sz w:val="22"/>
          <w:szCs w:val="22"/>
        </w:rPr>
        <w:t>Немыткина</w:t>
      </w:r>
      <w:proofErr w:type="spellEnd"/>
      <w:r w:rsidRPr="005B08BD">
        <w:rPr>
          <w:sz w:val="22"/>
          <w:szCs w:val="22"/>
        </w:rPr>
        <w:t>, 8.</w:t>
      </w:r>
    </w:p>
    <w:p w:rsidR="005B08BD" w:rsidRPr="005B08BD" w:rsidRDefault="005B08BD" w:rsidP="005B08BD">
      <w:pPr>
        <w:ind w:left="-426" w:hanging="141"/>
        <w:jc w:val="both"/>
        <w:rPr>
          <w:rFonts w:ascii="Times New Roman" w:hAnsi="Times New Roman" w:cs="Times New Roman"/>
        </w:rPr>
      </w:pPr>
      <w:r w:rsidRPr="005B08BD">
        <w:rPr>
          <w:rFonts w:ascii="Times New Roman" w:hAnsi="Times New Roman" w:cs="Times New Roman"/>
        </w:rPr>
        <w:t xml:space="preserve"> </w:t>
      </w:r>
      <w:r w:rsidRPr="005B08BD">
        <w:rPr>
          <w:rFonts w:ascii="Times New Roman" w:hAnsi="Times New Roman" w:cs="Times New Roman"/>
          <w:b/>
        </w:rPr>
        <w:t>2. Заказчик (наименование, юридический адрес):</w:t>
      </w:r>
      <w:r w:rsidRPr="005B08BD">
        <w:rPr>
          <w:rFonts w:ascii="Times New Roman" w:hAnsi="Times New Roman" w:cs="Times New Roman"/>
        </w:rPr>
        <w:t xml:space="preserve"> Муниципальное казенное дошкольное образовательное  учреждение  города Новосибирска «Детский сад № 77 комбинированного вида», 630061,  НСО, г. Новосибирск, ул.   </w:t>
      </w:r>
      <w:proofErr w:type="spellStart"/>
      <w:r w:rsidRPr="005B08BD">
        <w:rPr>
          <w:rFonts w:ascii="Times New Roman" w:hAnsi="Times New Roman" w:cs="Times New Roman"/>
        </w:rPr>
        <w:t>Свечникова</w:t>
      </w:r>
      <w:proofErr w:type="spellEnd"/>
      <w:r w:rsidRPr="005B08BD">
        <w:rPr>
          <w:rFonts w:ascii="Times New Roman" w:hAnsi="Times New Roman" w:cs="Times New Roman"/>
        </w:rPr>
        <w:t xml:space="preserve">, 2/1 (Сокращённое наименование учреждения – МКДОУ  д/с № 77).  </w:t>
      </w:r>
    </w:p>
    <w:p w:rsidR="005B08BD" w:rsidRPr="005B08BD" w:rsidRDefault="005B08BD" w:rsidP="005B08BD">
      <w:pPr>
        <w:tabs>
          <w:tab w:val="left" w:pos="5910"/>
          <w:tab w:val="left" w:pos="9356"/>
        </w:tabs>
        <w:ind w:left="-426" w:right="46" w:hanging="141"/>
        <w:jc w:val="both"/>
        <w:rPr>
          <w:rFonts w:ascii="Times New Roman" w:hAnsi="Times New Roman" w:cs="Times New Roman"/>
        </w:rPr>
      </w:pPr>
      <w:r w:rsidRPr="005B08BD">
        <w:rPr>
          <w:rFonts w:ascii="Times New Roman" w:hAnsi="Times New Roman" w:cs="Times New Roman"/>
          <w:b/>
        </w:rPr>
        <w:t xml:space="preserve">  3.  Перечень документов, представленных для проведения  экспертизы:</w:t>
      </w:r>
      <w:r w:rsidRPr="005B08BD">
        <w:rPr>
          <w:rFonts w:ascii="Times New Roman" w:hAnsi="Times New Roman" w:cs="Times New Roman"/>
        </w:rPr>
        <w:t xml:space="preserve"> предписание Управления </w:t>
      </w:r>
      <w:proofErr w:type="spellStart"/>
      <w:r w:rsidRPr="005B08BD">
        <w:rPr>
          <w:rFonts w:ascii="Times New Roman" w:hAnsi="Times New Roman" w:cs="Times New Roman"/>
        </w:rPr>
        <w:t>Роспотребнадзора</w:t>
      </w:r>
      <w:proofErr w:type="spellEnd"/>
      <w:r w:rsidRPr="005B08BD">
        <w:rPr>
          <w:rFonts w:ascii="Times New Roman" w:hAnsi="Times New Roman" w:cs="Times New Roman"/>
        </w:rPr>
        <w:t xml:space="preserve"> по Новосибирской области  о проведении </w:t>
      </w:r>
      <w:proofErr w:type="spellStart"/>
      <w:r w:rsidRPr="005B08BD">
        <w:rPr>
          <w:rFonts w:ascii="Times New Roman" w:hAnsi="Times New Roman" w:cs="Times New Roman"/>
        </w:rPr>
        <w:t>санитарно</w:t>
      </w:r>
      <w:proofErr w:type="spellEnd"/>
      <w:r w:rsidRPr="005B08BD">
        <w:rPr>
          <w:rFonts w:ascii="Times New Roman" w:hAnsi="Times New Roman" w:cs="Times New Roman"/>
        </w:rPr>
        <w:t xml:space="preserve">–эпидемиологической экспертизы № 01/1414 от 01.10.2015 года,   Устав учреждения,  разрешение на ввод объекта в эксплуатацию № 54 - </w:t>
      </w:r>
      <w:r w:rsidRPr="005B08BD">
        <w:rPr>
          <w:rFonts w:ascii="Times New Roman" w:hAnsi="Times New Roman" w:cs="Times New Roman"/>
          <w:lang w:val="en-US"/>
        </w:rPr>
        <w:t>Ru</w:t>
      </w:r>
      <w:r w:rsidRPr="005B08BD">
        <w:rPr>
          <w:rFonts w:ascii="Times New Roman" w:hAnsi="Times New Roman" w:cs="Times New Roman"/>
        </w:rPr>
        <w:t xml:space="preserve"> 54303000 – 247 - 2015 от 25.09.2015 года, выданное Управлением капитального строительства города Новосибирска, акт приёмки объекта капитального строительств от 15.09.20154г, протоколы измерений уровней искусственной освещённости, шума, параметров микроклимата, исследований воды, инструментальная оценка эффективности работы вентиляции, исследования воздуха закрытых помещений, радиационного обследования объекта капитального строительства.</w:t>
      </w:r>
    </w:p>
    <w:p w:rsidR="005B08BD" w:rsidRPr="005B08BD" w:rsidRDefault="005B08BD" w:rsidP="005B08BD">
      <w:pPr>
        <w:ind w:left="-426" w:right="46" w:hanging="142"/>
        <w:jc w:val="both"/>
        <w:rPr>
          <w:rFonts w:ascii="Times New Roman" w:hAnsi="Times New Roman" w:cs="Times New Roman"/>
        </w:rPr>
      </w:pPr>
      <w:r w:rsidRPr="005B08BD">
        <w:rPr>
          <w:rFonts w:ascii="Times New Roman" w:hAnsi="Times New Roman" w:cs="Times New Roman"/>
        </w:rPr>
        <w:t xml:space="preserve">  </w:t>
      </w:r>
      <w:r w:rsidRPr="005B08BD">
        <w:rPr>
          <w:rFonts w:ascii="Times New Roman" w:hAnsi="Times New Roman" w:cs="Times New Roman"/>
          <w:b/>
        </w:rPr>
        <w:t>4. При проведении экспертизы использовались следующие нормативные документы:</w:t>
      </w:r>
      <w:r w:rsidRPr="005B08BD">
        <w:rPr>
          <w:rFonts w:ascii="Times New Roman" w:hAnsi="Times New Roman" w:cs="Times New Roman"/>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СанПиН 2.2.1/2.1.1.1278- 03 «Гигиенические требования к естественному, искусственному, совмещённому освещению жилых и общественных зданий»;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w:t>
      </w:r>
    </w:p>
    <w:p w:rsidR="005B08BD" w:rsidRPr="005B08BD" w:rsidRDefault="005B08BD" w:rsidP="005B08BD">
      <w:pPr>
        <w:ind w:left="-426" w:hanging="142"/>
        <w:jc w:val="both"/>
        <w:rPr>
          <w:rFonts w:ascii="Times New Roman" w:hAnsi="Times New Roman" w:cs="Times New Roman"/>
        </w:rPr>
      </w:pPr>
      <w:r w:rsidRPr="005B08BD">
        <w:rPr>
          <w:rFonts w:ascii="Times New Roman" w:hAnsi="Times New Roman" w:cs="Times New Roman"/>
          <w:b/>
          <w:bCs/>
        </w:rPr>
        <w:t xml:space="preserve">  5. В ходе проведения экспертизы установлено</w:t>
      </w:r>
      <w:r w:rsidRPr="005B08BD">
        <w:rPr>
          <w:rFonts w:ascii="Times New Roman" w:hAnsi="Times New Roman" w:cs="Times New Roman"/>
          <w:bCs/>
        </w:rPr>
        <w:t xml:space="preserve">: </w:t>
      </w:r>
      <w:r w:rsidRPr="005B08BD">
        <w:rPr>
          <w:rFonts w:ascii="Times New Roman" w:hAnsi="Times New Roman" w:cs="Times New Roman"/>
        </w:rPr>
        <w:t xml:space="preserve">МКДОУ д/с № 77  </w:t>
      </w:r>
      <w:proofErr w:type="spellStart"/>
      <w:r w:rsidRPr="005B08BD">
        <w:rPr>
          <w:rFonts w:ascii="Times New Roman" w:hAnsi="Times New Roman" w:cs="Times New Roman"/>
        </w:rPr>
        <w:t>размещёно</w:t>
      </w:r>
      <w:proofErr w:type="spellEnd"/>
      <w:r w:rsidRPr="005B08BD">
        <w:rPr>
          <w:rFonts w:ascii="Times New Roman" w:hAnsi="Times New Roman" w:cs="Times New Roman"/>
        </w:rPr>
        <w:t xml:space="preserve"> в  типовом  3-х этажном здании  по адресу: НСО, г. Новосибирск, ул. Михаила </w:t>
      </w:r>
      <w:proofErr w:type="spellStart"/>
      <w:r w:rsidRPr="005B08BD">
        <w:rPr>
          <w:rFonts w:ascii="Times New Roman" w:hAnsi="Times New Roman" w:cs="Times New Roman"/>
        </w:rPr>
        <w:t>Немыткина</w:t>
      </w:r>
      <w:proofErr w:type="spellEnd"/>
      <w:r w:rsidRPr="005B08BD">
        <w:rPr>
          <w:rFonts w:ascii="Times New Roman" w:hAnsi="Times New Roman" w:cs="Times New Roman"/>
        </w:rPr>
        <w:t xml:space="preserve">, 8,  построенном в 2015 году, разрешение на ввод объекта в </w:t>
      </w:r>
      <w:proofErr w:type="spellStart"/>
      <w:r w:rsidRPr="005B08BD">
        <w:rPr>
          <w:rFonts w:ascii="Times New Roman" w:hAnsi="Times New Roman" w:cs="Times New Roman"/>
        </w:rPr>
        <w:t>эксплуатаци</w:t>
      </w:r>
      <w:proofErr w:type="spellEnd"/>
      <w:r w:rsidRPr="005B08BD">
        <w:rPr>
          <w:rFonts w:ascii="Times New Roman" w:hAnsi="Times New Roman" w:cs="Times New Roman"/>
        </w:rPr>
        <w:t xml:space="preserve"> № 54 - </w:t>
      </w:r>
      <w:r w:rsidRPr="005B08BD">
        <w:rPr>
          <w:rFonts w:ascii="Times New Roman" w:hAnsi="Times New Roman" w:cs="Times New Roman"/>
          <w:lang w:val="en-US"/>
        </w:rPr>
        <w:t>Ru</w:t>
      </w:r>
      <w:r w:rsidRPr="005B08BD">
        <w:rPr>
          <w:rFonts w:ascii="Times New Roman" w:hAnsi="Times New Roman" w:cs="Times New Roman"/>
        </w:rPr>
        <w:t xml:space="preserve"> 54303000 – 247 - 2015 от 25.09.2015 года, выданное Управлением капитального строительства города Новосибирска.  </w:t>
      </w:r>
    </w:p>
    <w:p w:rsidR="005B08BD" w:rsidRPr="005B08BD" w:rsidRDefault="005B08BD" w:rsidP="005B08BD">
      <w:pPr>
        <w:pStyle w:val="31"/>
        <w:ind w:left="-426" w:firstLine="567"/>
        <w:rPr>
          <w:rFonts w:ascii="Times New Roman" w:hAnsi="Times New Roman"/>
          <w:sz w:val="22"/>
          <w:szCs w:val="22"/>
        </w:rPr>
      </w:pPr>
      <w:r w:rsidRPr="005B08BD">
        <w:rPr>
          <w:rFonts w:ascii="Times New Roman" w:hAnsi="Times New Roman"/>
          <w:sz w:val="22"/>
          <w:szCs w:val="22"/>
        </w:rPr>
        <w:t xml:space="preserve">Системы горячего, холодного водоснабжения, канализации, отопления подключены к централизованным сетям. Внутренние сети  находятся в рабочем состоянии. При отсутствии горячего водоснабжения по системе, в детской организации оборудованы резервные </w:t>
      </w:r>
      <w:proofErr w:type="spellStart"/>
      <w:r w:rsidRPr="005B08BD">
        <w:rPr>
          <w:rFonts w:ascii="Times New Roman" w:hAnsi="Times New Roman"/>
          <w:sz w:val="22"/>
          <w:szCs w:val="22"/>
        </w:rPr>
        <w:t>электроводонагреватели</w:t>
      </w:r>
      <w:proofErr w:type="spellEnd"/>
      <w:r w:rsidRPr="005B08BD">
        <w:rPr>
          <w:rFonts w:ascii="Times New Roman" w:hAnsi="Times New Roman"/>
          <w:sz w:val="22"/>
          <w:szCs w:val="22"/>
        </w:rPr>
        <w:t xml:space="preserve"> на пищеблоке, в </w:t>
      </w:r>
      <w:proofErr w:type="spellStart"/>
      <w:r w:rsidRPr="005B08BD">
        <w:rPr>
          <w:rFonts w:ascii="Times New Roman" w:hAnsi="Times New Roman"/>
          <w:sz w:val="22"/>
          <w:szCs w:val="22"/>
        </w:rPr>
        <w:t>постирочной</w:t>
      </w:r>
      <w:proofErr w:type="spellEnd"/>
      <w:r w:rsidRPr="005B08BD">
        <w:rPr>
          <w:rFonts w:ascii="Times New Roman" w:hAnsi="Times New Roman"/>
          <w:sz w:val="22"/>
          <w:szCs w:val="22"/>
        </w:rPr>
        <w:t xml:space="preserve">, медицинском блоке, в буфетных.   Вода из разводящей сети (холодная и горячая) по исследованным микробиологическим и </w:t>
      </w:r>
      <w:proofErr w:type="spellStart"/>
      <w:r w:rsidRPr="005B08BD">
        <w:rPr>
          <w:rFonts w:ascii="Times New Roman" w:hAnsi="Times New Roman"/>
          <w:sz w:val="22"/>
          <w:szCs w:val="22"/>
        </w:rPr>
        <w:t>санитарно</w:t>
      </w:r>
      <w:proofErr w:type="spellEnd"/>
      <w:r w:rsidRPr="005B08BD">
        <w:rPr>
          <w:rFonts w:ascii="Times New Roman" w:hAnsi="Times New Roman"/>
          <w:sz w:val="22"/>
          <w:szCs w:val="22"/>
        </w:rPr>
        <w:t xml:space="preserve"> – химическим показателям соответствует СанПиН 2.1.4.1074 - 01 (протоколы №№ 17392, 17395, 17396 от 26.08.2015 года, выданные ИЛЦ ФБУЗ «Центр гигиены и эпидемиологии в Новосибирской области»).</w:t>
      </w:r>
    </w:p>
    <w:p w:rsidR="005B08BD" w:rsidRPr="005B08BD" w:rsidRDefault="005B08BD" w:rsidP="005B08BD">
      <w:pPr>
        <w:pStyle w:val="31"/>
        <w:tabs>
          <w:tab w:val="left" w:pos="1560"/>
        </w:tabs>
        <w:ind w:left="-426" w:firstLine="567"/>
        <w:rPr>
          <w:rFonts w:ascii="Times New Roman" w:hAnsi="Times New Roman"/>
          <w:sz w:val="22"/>
          <w:szCs w:val="22"/>
        </w:rPr>
      </w:pPr>
      <w:r w:rsidRPr="005B08BD">
        <w:rPr>
          <w:rFonts w:ascii="Times New Roman" w:hAnsi="Times New Roman"/>
          <w:sz w:val="22"/>
          <w:szCs w:val="22"/>
        </w:rPr>
        <w:t xml:space="preserve">  Учреждение расположено внутри жилого массива,  имеет  огороженный  земельный  участок (6155,7 </w:t>
      </w:r>
      <w:proofErr w:type="spellStart"/>
      <w:r w:rsidRPr="005B08BD">
        <w:rPr>
          <w:rFonts w:ascii="Times New Roman" w:hAnsi="Times New Roman"/>
          <w:sz w:val="22"/>
          <w:szCs w:val="22"/>
        </w:rPr>
        <w:t>кв.м</w:t>
      </w:r>
      <w:proofErr w:type="spellEnd"/>
      <w:r w:rsidRPr="005B08BD">
        <w:rPr>
          <w:rFonts w:ascii="Times New Roman" w:hAnsi="Times New Roman"/>
          <w:sz w:val="22"/>
          <w:szCs w:val="22"/>
        </w:rPr>
        <w:t xml:space="preserve">.), предусмотрены въезды, наружное электрическое освещение.   На   участке выделены  игровая и  хозяйственная зоны. В зоне игровой территории для каждой  группы оборудованы игровые площадки с малыми формами,  теневыми навесами.  Имеется   общая  физкультурная  площадка.  Проведено благоустройство, озеленение   территории.   На территории хозяйственной  зоны  оборудованы места для сушки постельных принадлежностей и чистки ковровых изделий, на  площадке с твёрдым покрытием  установлены промаркированные контейнеры для сбора мусора и пищевых отходов. Заключён контракт  № 283-15 от 01.10.2015г по вывозу отходов производства и потребления с АО «УАТ НЗХК».  Въезды и входы на территорию, проезды, дорожки к контейнерной площадке заасфальтированы.  </w:t>
      </w:r>
    </w:p>
    <w:p w:rsidR="005B08BD" w:rsidRPr="005B08BD" w:rsidRDefault="005B08BD" w:rsidP="005B08BD">
      <w:pPr>
        <w:pStyle w:val="31"/>
        <w:tabs>
          <w:tab w:val="left" w:pos="1560"/>
        </w:tabs>
        <w:ind w:left="-426" w:firstLine="567"/>
        <w:rPr>
          <w:rFonts w:ascii="Times New Roman" w:hAnsi="Times New Roman"/>
          <w:sz w:val="22"/>
          <w:szCs w:val="22"/>
        </w:rPr>
      </w:pPr>
      <w:r w:rsidRPr="005B08BD">
        <w:rPr>
          <w:rFonts w:ascii="Times New Roman" w:hAnsi="Times New Roman"/>
          <w:sz w:val="22"/>
          <w:szCs w:val="22"/>
        </w:rPr>
        <w:t>Учреждение рассчитано на 295 мест, предусмотрена работа 15  групп с 12 часовым пребыванием, в том числе: 2 группы для детей раннего возраста (2-3 года),  13 дошкольных групп, из них 4 группы для детей с нарушениями речи.    Проводится набор детей в учреждение.</w:t>
      </w:r>
    </w:p>
    <w:p w:rsidR="005B08BD" w:rsidRPr="005B08BD" w:rsidRDefault="005B08BD" w:rsidP="005B08BD">
      <w:pPr>
        <w:pStyle w:val="31"/>
        <w:tabs>
          <w:tab w:val="left" w:pos="1560"/>
        </w:tabs>
        <w:ind w:left="-426" w:firstLine="567"/>
        <w:rPr>
          <w:rFonts w:ascii="Times New Roman" w:hAnsi="Times New Roman"/>
          <w:sz w:val="22"/>
          <w:szCs w:val="22"/>
        </w:rPr>
      </w:pPr>
      <w:r w:rsidRPr="005B08BD">
        <w:rPr>
          <w:rFonts w:ascii="Times New Roman" w:hAnsi="Times New Roman"/>
          <w:sz w:val="22"/>
          <w:szCs w:val="22"/>
        </w:rPr>
        <w:t xml:space="preserve"> Соблюдается принцип групповой изоляции,  групповые ячейки для детей раннего возраста имеют  отдельные  входы с участка. </w:t>
      </w:r>
    </w:p>
    <w:p w:rsidR="005B08BD" w:rsidRPr="005B08BD" w:rsidRDefault="005B08BD" w:rsidP="005B08BD">
      <w:pPr>
        <w:pStyle w:val="aa"/>
        <w:ind w:left="-426"/>
        <w:rPr>
          <w:sz w:val="22"/>
          <w:szCs w:val="22"/>
        </w:rPr>
      </w:pPr>
      <w:r w:rsidRPr="005B08BD">
        <w:rPr>
          <w:sz w:val="22"/>
          <w:szCs w:val="22"/>
        </w:rPr>
        <w:t xml:space="preserve"> В состав каждой групповой ячейки  входят: </w:t>
      </w:r>
    </w:p>
    <w:p w:rsidR="005B08BD" w:rsidRPr="005B08BD" w:rsidRDefault="005B08BD" w:rsidP="005B08BD">
      <w:pPr>
        <w:pStyle w:val="aa"/>
        <w:ind w:left="-426"/>
        <w:rPr>
          <w:sz w:val="22"/>
          <w:szCs w:val="22"/>
          <w:u w:val="single"/>
        </w:rPr>
      </w:pPr>
      <w:r w:rsidRPr="005B08BD">
        <w:rPr>
          <w:sz w:val="22"/>
          <w:szCs w:val="22"/>
        </w:rPr>
        <w:lastRenderedPageBreak/>
        <w:t xml:space="preserve">- раздевальные  – 25,3- 30,5 </w:t>
      </w:r>
      <w:proofErr w:type="spellStart"/>
      <w:r w:rsidRPr="005B08BD">
        <w:rPr>
          <w:sz w:val="22"/>
          <w:szCs w:val="22"/>
        </w:rPr>
        <w:t>кв.м</w:t>
      </w:r>
      <w:proofErr w:type="spellEnd"/>
      <w:r w:rsidRPr="005B08BD">
        <w:rPr>
          <w:sz w:val="22"/>
          <w:szCs w:val="22"/>
        </w:rPr>
        <w:t xml:space="preserve">.,  оборудованы  индивидуальными шкафами  для верхней одежды  детей, полками для обуви, скамейками, сушильными шкафами,   шкафами для верхней одежды персонала; </w:t>
      </w:r>
    </w:p>
    <w:p w:rsidR="005B08BD" w:rsidRPr="005B08BD" w:rsidRDefault="005B08BD" w:rsidP="005B08BD">
      <w:pPr>
        <w:ind w:left="-426"/>
        <w:jc w:val="both"/>
        <w:rPr>
          <w:rFonts w:ascii="Times New Roman" w:hAnsi="Times New Roman" w:cs="Times New Roman"/>
        </w:rPr>
      </w:pPr>
      <w:r w:rsidRPr="005B08BD">
        <w:rPr>
          <w:rFonts w:ascii="Times New Roman" w:hAnsi="Times New Roman" w:cs="Times New Roman"/>
        </w:rPr>
        <w:t xml:space="preserve">- групповые (игровые)  – 50,2 – 50,9 </w:t>
      </w:r>
      <w:proofErr w:type="spellStart"/>
      <w:r w:rsidRPr="005B08BD">
        <w:rPr>
          <w:rFonts w:ascii="Times New Roman" w:hAnsi="Times New Roman" w:cs="Times New Roman"/>
        </w:rPr>
        <w:t>кв.м</w:t>
      </w:r>
      <w:proofErr w:type="spellEnd"/>
      <w:r w:rsidRPr="005B08BD">
        <w:rPr>
          <w:rFonts w:ascii="Times New Roman" w:hAnsi="Times New Roman" w:cs="Times New Roman"/>
        </w:rPr>
        <w:t xml:space="preserve">., оборудованы детской мебелью,  регулируемой по высоте, всех возрастных групп  №№ 00, 0, 1, 2, 3, 4, игровыми уголками. На радиаторах установлены защитные ограждения; </w:t>
      </w:r>
    </w:p>
    <w:p w:rsidR="005B08BD" w:rsidRPr="005B08BD" w:rsidRDefault="005B08BD" w:rsidP="005B08BD">
      <w:pPr>
        <w:pStyle w:val="a8"/>
        <w:ind w:left="-426"/>
        <w:rPr>
          <w:sz w:val="22"/>
          <w:szCs w:val="22"/>
        </w:rPr>
      </w:pPr>
      <w:r w:rsidRPr="005B08BD">
        <w:rPr>
          <w:sz w:val="22"/>
          <w:szCs w:val="22"/>
        </w:rPr>
        <w:t>- буфетные – 3,8 – 5,2кв.м., где  установлены двухсекционные мойки с подводкой холодной и горячей воды через смесители и  гибкими шлангами с душевыми насадками,  сушилки, шкафы для посуды, тележки для приёма и раздачи пищи;</w:t>
      </w:r>
    </w:p>
    <w:p w:rsidR="005B08BD" w:rsidRPr="005B08BD" w:rsidRDefault="005B08BD" w:rsidP="005B08BD">
      <w:pPr>
        <w:ind w:left="-426"/>
        <w:jc w:val="both"/>
        <w:rPr>
          <w:rFonts w:ascii="Times New Roman" w:hAnsi="Times New Roman" w:cs="Times New Roman"/>
        </w:rPr>
      </w:pPr>
      <w:r w:rsidRPr="005B08BD">
        <w:rPr>
          <w:rFonts w:ascii="Times New Roman" w:hAnsi="Times New Roman" w:cs="Times New Roman"/>
        </w:rPr>
        <w:t>- спальни – 50,1 – 63,3кв.м., установлены деревянные кровати и по 1-2 трансформируемые (выдвижные) трехуровневые кровати в соответствии с ростом детей, что соответствуют гигиеническим требованиям;</w:t>
      </w:r>
    </w:p>
    <w:p w:rsidR="005B08BD" w:rsidRPr="005B08BD" w:rsidRDefault="005B08BD" w:rsidP="005B08BD">
      <w:pPr>
        <w:pStyle w:val="a8"/>
        <w:ind w:left="-426"/>
        <w:rPr>
          <w:sz w:val="22"/>
          <w:szCs w:val="22"/>
        </w:rPr>
      </w:pPr>
      <w:r w:rsidRPr="005B08BD">
        <w:rPr>
          <w:sz w:val="22"/>
          <w:szCs w:val="22"/>
        </w:rPr>
        <w:t xml:space="preserve">- туалетные комнаты с умывальными зонами  – 15,3 – </w:t>
      </w:r>
      <w:smartTag w:uri="urn:schemas-microsoft-com:office:smarttags" w:element="metricconverter">
        <w:smartTagPr>
          <w:attr w:name="ProductID" w:val="20,5 кв. м"/>
        </w:smartTagPr>
        <w:r w:rsidRPr="005B08BD">
          <w:rPr>
            <w:sz w:val="22"/>
            <w:szCs w:val="22"/>
          </w:rPr>
          <w:t>20,5 кв. м</w:t>
        </w:r>
      </w:smartTag>
      <w:r w:rsidRPr="005B08BD">
        <w:rPr>
          <w:sz w:val="22"/>
          <w:szCs w:val="22"/>
        </w:rPr>
        <w:t>., где  количество и  высота установок санитарных приборов, шкафов для уборочного инвентаря и горшков, вешалок  соответствует санитарным требованиям.  Детские унитазы установлены в закрывающихся кабинках, оборудованы детскими сидениями.</w:t>
      </w:r>
    </w:p>
    <w:p w:rsidR="005B08BD" w:rsidRPr="005B08BD" w:rsidRDefault="005B08BD" w:rsidP="005B08BD">
      <w:pPr>
        <w:pStyle w:val="a8"/>
        <w:ind w:left="-426"/>
        <w:rPr>
          <w:sz w:val="22"/>
          <w:szCs w:val="22"/>
        </w:rPr>
      </w:pPr>
      <w:r w:rsidRPr="005B08BD">
        <w:rPr>
          <w:sz w:val="22"/>
          <w:szCs w:val="22"/>
        </w:rPr>
        <w:tab/>
        <w:t xml:space="preserve">В состав  дополнительных  помещений входят залы для музыкальных и  физкультурных  занятий  по 85,5 </w:t>
      </w:r>
      <w:proofErr w:type="spellStart"/>
      <w:r w:rsidRPr="005B08BD">
        <w:rPr>
          <w:sz w:val="22"/>
          <w:szCs w:val="22"/>
        </w:rPr>
        <w:t>кв.м</w:t>
      </w:r>
      <w:proofErr w:type="spellEnd"/>
      <w:r w:rsidRPr="005B08BD">
        <w:rPr>
          <w:sz w:val="22"/>
          <w:szCs w:val="22"/>
        </w:rPr>
        <w:t xml:space="preserve">. каждый  с  кладовыми   для хранения инвентаря  6,3кв.м., 7,2 </w:t>
      </w:r>
      <w:proofErr w:type="spellStart"/>
      <w:r w:rsidRPr="005B08BD">
        <w:rPr>
          <w:sz w:val="22"/>
          <w:szCs w:val="22"/>
        </w:rPr>
        <w:t>кв.м</w:t>
      </w:r>
      <w:proofErr w:type="spellEnd"/>
      <w:r w:rsidRPr="005B08BD">
        <w:rPr>
          <w:sz w:val="22"/>
          <w:szCs w:val="22"/>
        </w:rPr>
        <w:t>.  В залах установлено необходимое для работы оборудование: фортепьяно, детские стульчики,  ребристая дорожка, велотренажёры,  мягкие модули, маты, мячи, обручи и прочее. Имеются защитные   ограждения на светильниках,  приборах отопления.</w:t>
      </w:r>
    </w:p>
    <w:p w:rsidR="005B08BD" w:rsidRPr="005B08BD" w:rsidRDefault="005B08BD" w:rsidP="005B08BD">
      <w:pPr>
        <w:pStyle w:val="22"/>
        <w:tabs>
          <w:tab w:val="left" w:pos="-567"/>
        </w:tabs>
        <w:ind w:left="-426"/>
        <w:rPr>
          <w:sz w:val="22"/>
          <w:szCs w:val="22"/>
        </w:rPr>
      </w:pPr>
      <w:r w:rsidRPr="005B08BD">
        <w:rPr>
          <w:sz w:val="22"/>
          <w:szCs w:val="22"/>
        </w:rPr>
        <w:t xml:space="preserve">     Комната психолога – 10,5кв.м., оборудована столом для песочной терапии, детскими столами, стульчиками с регулируемой высотой;</w:t>
      </w:r>
    </w:p>
    <w:p w:rsidR="005B08BD" w:rsidRPr="005B08BD" w:rsidRDefault="005B08BD" w:rsidP="005B08BD">
      <w:pPr>
        <w:pStyle w:val="22"/>
        <w:tabs>
          <w:tab w:val="left" w:pos="-567"/>
        </w:tabs>
        <w:ind w:left="-426"/>
        <w:rPr>
          <w:sz w:val="22"/>
          <w:szCs w:val="22"/>
        </w:rPr>
      </w:pPr>
      <w:r w:rsidRPr="005B08BD">
        <w:rPr>
          <w:sz w:val="22"/>
          <w:szCs w:val="22"/>
        </w:rPr>
        <w:t xml:space="preserve">    Кабинет логопеда (2) – по 10,4кв.м., где   установлены детские столы, стульчики с регулируемой высотой,  стол для  индивидуальных занятий с настенным зеркалом, шкафы для методических пособий, раковина для мытья рук.</w:t>
      </w:r>
    </w:p>
    <w:p w:rsidR="005B08BD" w:rsidRPr="005B08BD" w:rsidRDefault="005B08BD" w:rsidP="005B08BD">
      <w:pPr>
        <w:pStyle w:val="22"/>
        <w:tabs>
          <w:tab w:val="left" w:pos="-567"/>
        </w:tabs>
        <w:ind w:left="-426"/>
        <w:rPr>
          <w:sz w:val="22"/>
          <w:szCs w:val="22"/>
        </w:rPr>
      </w:pPr>
      <w:r w:rsidRPr="005B08BD">
        <w:rPr>
          <w:sz w:val="22"/>
          <w:szCs w:val="22"/>
        </w:rPr>
        <w:t xml:space="preserve">   Из сопутствующих помещений имеются пищеблок,  медицинский блок, </w:t>
      </w:r>
      <w:proofErr w:type="spellStart"/>
      <w:r w:rsidRPr="005B08BD">
        <w:rPr>
          <w:sz w:val="22"/>
          <w:szCs w:val="22"/>
        </w:rPr>
        <w:t>постирочная</w:t>
      </w:r>
      <w:proofErr w:type="spellEnd"/>
      <w:r w:rsidRPr="005B08BD">
        <w:rPr>
          <w:sz w:val="22"/>
          <w:szCs w:val="22"/>
        </w:rPr>
        <w:t>.</w:t>
      </w:r>
    </w:p>
    <w:p w:rsidR="005B08BD" w:rsidRPr="005B08BD" w:rsidRDefault="005B08BD" w:rsidP="005B08BD">
      <w:pPr>
        <w:pStyle w:val="22"/>
        <w:tabs>
          <w:tab w:val="left" w:pos="-567"/>
        </w:tabs>
        <w:ind w:left="-426"/>
        <w:rPr>
          <w:sz w:val="22"/>
          <w:szCs w:val="22"/>
        </w:rPr>
      </w:pPr>
      <w:r w:rsidRPr="005B08BD">
        <w:rPr>
          <w:sz w:val="22"/>
          <w:szCs w:val="22"/>
        </w:rPr>
        <w:t xml:space="preserve">   Пищеблок  рассчитан для работы на сырье, планировочные  решения помещений предусматривают поточность технологического процесса при приготовлении пищи.  В   своем составе имеются следующие помещения:  </w:t>
      </w:r>
    </w:p>
    <w:p w:rsidR="005B08BD" w:rsidRPr="005B08BD" w:rsidRDefault="005B08BD" w:rsidP="005B08BD">
      <w:pPr>
        <w:pStyle w:val="aa"/>
        <w:ind w:left="-426"/>
        <w:rPr>
          <w:sz w:val="22"/>
          <w:szCs w:val="22"/>
        </w:rPr>
      </w:pPr>
      <w:r w:rsidRPr="005B08BD">
        <w:rPr>
          <w:sz w:val="22"/>
          <w:szCs w:val="22"/>
        </w:rPr>
        <w:t xml:space="preserve">- загрузочная –1,8 </w:t>
      </w:r>
      <w:proofErr w:type="spellStart"/>
      <w:r w:rsidRPr="005B08BD">
        <w:rPr>
          <w:sz w:val="22"/>
          <w:szCs w:val="22"/>
        </w:rPr>
        <w:t>кв.м</w:t>
      </w:r>
      <w:proofErr w:type="spellEnd"/>
      <w:r w:rsidRPr="005B08BD">
        <w:rPr>
          <w:sz w:val="22"/>
          <w:szCs w:val="22"/>
        </w:rPr>
        <w:t>.,  установлены  подтоварники;</w:t>
      </w:r>
    </w:p>
    <w:p w:rsidR="005B08BD" w:rsidRPr="005B08BD" w:rsidRDefault="005B08BD" w:rsidP="005B08BD">
      <w:pPr>
        <w:pStyle w:val="aa"/>
        <w:ind w:left="-426"/>
        <w:rPr>
          <w:sz w:val="22"/>
          <w:szCs w:val="22"/>
        </w:rPr>
      </w:pPr>
      <w:r w:rsidRPr="005B08BD">
        <w:rPr>
          <w:sz w:val="22"/>
          <w:szCs w:val="22"/>
        </w:rPr>
        <w:t xml:space="preserve">- кладовая сухих  продуктов – 5,8  </w:t>
      </w:r>
      <w:proofErr w:type="spellStart"/>
      <w:r w:rsidRPr="005B08BD">
        <w:rPr>
          <w:sz w:val="22"/>
          <w:szCs w:val="22"/>
        </w:rPr>
        <w:t>кв.м</w:t>
      </w:r>
      <w:proofErr w:type="spellEnd"/>
      <w:r w:rsidRPr="005B08BD">
        <w:rPr>
          <w:sz w:val="22"/>
          <w:szCs w:val="22"/>
        </w:rPr>
        <w:t>., установлены стеллажи для сухих     продуктов, стол производственный, имеется  прибор  для определения температуры и  влажности воздуха;</w:t>
      </w:r>
    </w:p>
    <w:p w:rsidR="005B08BD" w:rsidRPr="005B08BD" w:rsidRDefault="005B08BD" w:rsidP="005B08BD">
      <w:pPr>
        <w:pStyle w:val="aa"/>
        <w:ind w:left="-426"/>
        <w:rPr>
          <w:sz w:val="22"/>
          <w:szCs w:val="22"/>
        </w:rPr>
      </w:pPr>
      <w:r w:rsidRPr="005B08BD">
        <w:rPr>
          <w:sz w:val="22"/>
          <w:szCs w:val="22"/>
        </w:rPr>
        <w:t xml:space="preserve">- кладовая для  скоропортящихся продуктов – 10,7 </w:t>
      </w:r>
      <w:proofErr w:type="spellStart"/>
      <w:r w:rsidRPr="005B08BD">
        <w:rPr>
          <w:sz w:val="22"/>
          <w:szCs w:val="22"/>
        </w:rPr>
        <w:t>кв.м</w:t>
      </w:r>
      <w:proofErr w:type="spellEnd"/>
      <w:r w:rsidRPr="005B08BD">
        <w:rPr>
          <w:sz w:val="22"/>
          <w:szCs w:val="22"/>
        </w:rPr>
        <w:t>., установлен    морозильный ларь «Бирюса» (3),  ШХ с низкотемпературным режимом работы (1), бытовой  холодильник со среднетемпературным режимом работы;</w:t>
      </w:r>
    </w:p>
    <w:p w:rsidR="005B08BD" w:rsidRPr="005B08BD" w:rsidRDefault="005B08BD" w:rsidP="005B08BD">
      <w:pPr>
        <w:pStyle w:val="aa"/>
        <w:ind w:left="-426"/>
        <w:rPr>
          <w:sz w:val="22"/>
          <w:szCs w:val="22"/>
        </w:rPr>
      </w:pPr>
      <w:r w:rsidRPr="005B08BD">
        <w:rPr>
          <w:sz w:val="22"/>
          <w:szCs w:val="22"/>
        </w:rPr>
        <w:t xml:space="preserve">- овощной цех (первичной  обработки овощей) -  11,3 </w:t>
      </w:r>
      <w:proofErr w:type="spellStart"/>
      <w:r w:rsidRPr="005B08BD">
        <w:rPr>
          <w:sz w:val="22"/>
          <w:szCs w:val="22"/>
        </w:rPr>
        <w:t>кв.м</w:t>
      </w:r>
      <w:proofErr w:type="spellEnd"/>
      <w:r w:rsidRPr="005B08BD">
        <w:rPr>
          <w:sz w:val="22"/>
          <w:szCs w:val="22"/>
        </w:rPr>
        <w:t xml:space="preserve">., установлена картофелечистка, 2 производственных стола, стеллаж  для овощей, весы электронные, две  моечные ванны, раковина для  мытья рук, душевой поддон, резервный </w:t>
      </w:r>
      <w:proofErr w:type="spellStart"/>
      <w:r w:rsidRPr="005B08BD">
        <w:rPr>
          <w:sz w:val="22"/>
          <w:szCs w:val="22"/>
        </w:rPr>
        <w:t>электроводонагреватель</w:t>
      </w:r>
      <w:proofErr w:type="spellEnd"/>
      <w:r w:rsidRPr="005B08BD">
        <w:rPr>
          <w:sz w:val="22"/>
          <w:szCs w:val="22"/>
        </w:rPr>
        <w:t>;</w:t>
      </w:r>
    </w:p>
    <w:p w:rsidR="005B08BD" w:rsidRPr="005B08BD" w:rsidRDefault="005B08BD" w:rsidP="005B08BD">
      <w:pPr>
        <w:pStyle w:val="aa"/>
        <w:ind w:left="-426"/>
        <w:rPr>
          <w:sz w:val="22"/>
          <w:szCs w:val="22"/>
        </w:rPr>
      </w:pPr>
      <w:r w:rsidRPr="005B08BD">
        <w:rPr>
          <w:sz w:val="22"/>
          <w:szCs w:val="22"/>
        </w:rPr>
        <w:t xml:space="preserve">-  овощной цех (вторичной обработки овощей) –  3,0 </w:t>
      </w:r>
      <w:proofErr w:type="spellStart"/>
      <w:r w:rsidRPr="005B08BD">
        <w:rPr>
          <w:sz w:val="22"/>
          <w:szCs w:val="22"/>
        </w:rPr>
        <w:t>кв.м</w:t>
      </w:r>
      <w:proofErr w:type="spellEnd"/>
      <w:r w:rsidRPr="005B08BD">
        <w:rPr>
          <w:sz w:val="22"/>
          <w:szCs w:val="22"/>
        </w:rPr>
        <w:t xml:space="preserve">., установлена </w:t>
      </w:r>
      <w:proofErr w:type="spellStart"/>
      <w:r w:rsidRPr="005B08BD">
        <w:rPr>
          <w:sz w:val="22"/>
          <w:szCs w:val="22"/>
        </w:rPr>
        <w:t>овощеизмельчительная</w:t>
      </w:r>
      <w:proofErr w:type="spellEnd"/>
      <w:r w:rsidRPr="005B08BD">
        <w:rPr>
          <w:sz w:val="22"/>
          <w:szCs w:val="22"/>
        </w:rPr>
        <w:t xml:space="preserve"> машина, стеллаж, моечная ванна,  раковина для  мытья рук;</w:t>
      </w:r>
    </w:p>
    <w:p w:rsidR="005B08BD" w:rsidRPr="005B08BD" w:rsidRDefault="005B08BD" w:rsidP="005B08BD">
      <w:pPr>
        <w:pStyle w:val="aa"/>
        <w:ind w:left="-426"/>
        <w:rPr>
          <w:sz w:val="22"/>
          <w:szCs w:val="22"/>
        </w:rPr>
      </w:pPr>
      <w:r w:rsidRPr="005B08BD">
        <w:rPr>
          <w:sz w:val="22"/>
          <w:szCs w:val="22"/>
        </w:rPr>
        <w:t xml:space="preserve">- холодный цех -  13,0 </w:t>
      </w:r>
      <w:proofErr w:type="spellStart"/>
      <w:r w:rsidRPr="005B08BD">
        <w:rPr>
          <w:sz w:val="22"/>
          <w:szCs w:val="22"/>
        </w:rPr>
        <w:t>кв.м</w:t>
      </w:r>
      <w:proofErr w:type="spellEnd"/>
      <w:r w:rsidRPr="005B08BD">
        <w:rPr>
          <w:sz w:val="22"/>
          <w:szCs w:val="22"/>
        </w:rPr>
        <w:t xml:space="preserve">., установлены производственные столы (4), стеллажи, весы настольные, среднетемпературный холодильный шкаф, </w:t>
      </w:r>
      <w:proofErr w:type="spellStart"/>
      <w:r w:rsidRPr="005B08BD">
        <w:rPr>
          <w:sz w:val="22"/>
          <w:szCs w:val="22"/>
        </w:rPr>
        <w:t>овощеизмельчительная</w:t>
      </w:r>
      <w:proofErr w:type="spellEnd"/>
      <w:r w:rsidRPr="005B08BD">
        <w:rPr>
          <w:sz w:val="22"/>
          <w:szCs w:val="22"/>
        </w:rPr>
        <w:t xml:space="preserve"> машина, моечная ванна, раковина для мытья рук, резервный </w:t>
      </w:r>
      <w:proofErr w:type="spellStart"/>
      <w:r w:rsidRPr="005B08BD">
        <w:rPr>
          <w:sz w:val="22"/>
          <w:szCs w:val="22"/>
        </w:rPr>
        <w:t>электроводонагреватель</w:t>
      </w:r>
      <w:proofErr w:type="spellEnd"/>
      <w:r w:rsidRPr="005B08BD">
        <w:rPr>
          <w:sz w:val="22"/>
          <w:szCs w:val="22"/>
        </w:rPr>
        <w:t xml:space="preserve">; </w:t>
      </w:r>
    </w:p>
    <w:p w:rsidR="005B08BD" w:rsidRPr="005B08BD" w:rsidRDefault="005B08BD" w:rsidP="005B08BD">
      <w:pPr>
        <w:pStyle w:val="aa"/>
        <w:tabs>
          <w:tab w:val="num" w:pos="-426"/>
        </w:tabs>
        <w:ind w:left="-426" w:firstLine="141"/>
        <w:rPr>
          <w:sz w:val="22"/>
          <w:szCs w:val="22"/>
        </w:rPr>
      </w:pPr>
      <w:r w:rsidRPr="005B08BD">
        <w:rPr>
          <w:sz w:val="22"/>
          <w:szCs w:val="22"/>
        </w:rPr>
        <w:t xml:space="preserve">- мясо – рыбный цех – 13,1 </w:t>
      </w:r>
      <w:proofErr w:type="spellStart"/>
      <w:r w:rsidRPr="005B08BD">
        <w:rPr>
          <w:sz w:val="22"/>
          <w:szCs w:val="22"/>
        </w:rPr>
        <w:t>кв.м</w:t>
      </w:r>
      <w:proofErr w:type="spellEnd"/>
      <w:r w:rsidRPr="005B08BD">
        <w:rPr>
          <w:sz w:val="22"/>
          <w:szCs w:val="22"/>
        </w:rPr>
        <w:t xml:space="preserve">., установлены производственные столы (3), контрольные весы,  холодильный шкаф  со среднетемпературным режимом работы, </w:t>
      </w:r>
      <w:proofErr w:type="spellStart"/>
      <w:r w:rsidRPr="005B08BD">
        <w:rPr>
          <w:sz w:val="22"/>
          <w:szCs w:val="22"/>
        </w:rPr>
        <w:t>электромясорубка</w:t>
      </w:r>
      <w:proofErr w:type="spellEnd"/>
      <w:r w:rsidRPr="005B08BD">
        <w:rPr>
          <w:sz w:val="22"/>
          <w:szCs w:val="22"/>
        </w:rPr>
        <w:t xml:space="preserve">, бактерицидная установка для обеззараживания воздуха, 2 моечные ванны, раковина для мытья рук,  резервный </w:t>
      </w:r>
      <w:proofErr w:type="spellStart"/>
      <w:r w:rsidRPr="005B08BD">
        <w:rPr>
          <w:sz w:val="22"/>
          <w:szCs w:val="22"/>
        </w:rPr>
        <w:t>электроводонагреватель</w:t>
      </w:r>
      <w:proofErr w:type="spellEnd"/>
      <w:r w:rsidRPr="005B08BD">
        <w:rPr>
          <w:sz w:val="22"/>
          <w:szCs w:val="22"/>
        </w:rPr>
        <w:t>;</w:t>
      </w:r>
    </w:p>
    <w:p w:rsidR="005B08BD" w:rsidRPr="005B08BD" w:rsidRDefault="005B08BD" w:rsidP="005B08BD">
      <w:pPr>
        <w:pStyle w:val="aa"/>
        <w:ind w:left="-426"/>
        <w:rPr>
          <w:sz w:val="22"/>
          <w:szCs w:val="22"/>
        </w:rPr>
      </w:pPr>
      <w:r w:rsidRPr="005B08BD">
        <w:rPr>
          <w:sz w:val="22"/>
          <w:szCs w:val="22"/>
        </w:rPr>
        <w:t xml:space="preserve">- горячий цех – 43,3кв.м.,  установлены производственные столы для сырых и  варёных продуктов;     две 4-х   конфорочных  электроплиты с духовым шкафами, два </w:t>
      </w:r>
      <w:proofErr w:type="spellStart"/>
      <w:r w:rsidRPr="005B08BD">
        <w:rPr>
          <w:sz w:val="22"/>
          <w:szCs w:val="22"/>
        </w:rPr>
        <w:t>пароконвектомата</w:t>
      </w:r>
      <w:proofErr w:type="spellEnd"/>
      <w:r w:rsidRPr="005B08BD">
        <w:rPr>
          <w:sz w:val="22"/>
          <w:szCs w:val="22"/>
        </w:rPr>
        <w:t xml:space="preserve">, </w:t>
      </w:r>
      <w:proofErr w:type="spellStart"/>
      <w:r w:rsidRPr="005B08BD">
        <w:rPr>
          <w:sz w:val="22"/>
          <w:szCs w:val="22"/>
        </w:rPr>
        <w:t>электросковорода</w:t>
      </w:r>
      <w:proofErr w:type="spellEnd"/>
      <w:r w:rsidRPr="005B08BD">
        <w:rPr>
          <w:sz w:val="22"/>
          <w:szCs w:val="22"/>
        </w:rPr>
        <w:t xml:space="preserve">,  универсальная кухонная машина, электрокипятильник,  котёл  пищеварочный, шкаф для хлеба, моечная ванна (2), раковина для мытья рук, резервный </w:t>
      </w:r>
      <w:proofErr w:type="spellStart"/>
      <w:r w:rsidRPr="005B08BD">
        <w:rPr>
          <w:sz w:val="22"/>
          <w:szCs w:val="22"/>
        </w:rPr>
        <w:t>электроводонагреватель</w:t>
      </w:r>
      <w:proofErr w:type="spellEnd"/>
      <w:r w:rsidRPr="005B08BD">
        <w:rPr>
          <w:sz w:val="22"/>
          <w:szCs w:val="22"/>
        </w:rPr>
        <w:t xml:space="preserve">.  Зона для мучных изделий не предусмотрена; </w:t>
      </w:r>
    </w:p>
    <w:p w:rsidR="005B08BD" w:rsidRPr="005B08BD" w:rsidRDefault="005B08BD" w:rsidP="005B08BD">
      <w:pPr>
        <w:pStyle w:val="aa"/>
        <w:tabs>
          <w:tab w:val="num" w:pos="-567"/>
        </w:tabs>
        <w:ind w:left="-426"/>
        <w:rPr>
          <w:bCs/>
          <w:sz w:val="22"/>
          <w:szCs w:val="22"/>
        </w:rPr>
      </w:pPr>
      <w:r w:rsidRPr="005B08BD">
        <w:rPr>
          <w:sz w:val="22"/>
          <w:szCs w:val="22"/>
        </w:rPr>
        <w:t xml:space="preserve">- моечная кухонной посуды – 6,6 </w:t>
      </w:r>
      <w:proofErr w:type="spellStart"/>
      <w:r w:rsidRPr="005B08BD">
        <w:rPr>
          <w:sz w:val="22"/>
          <w:szCs w:val="22"/>
        </w:rPr>
        <w:t>кв.м</w:t>
      </w:r>
      <w:proofErr w:type="spellEnd"/>
      <w:r w:rsidRPr="005B08BD">
        <w:rPr>
          <w:sz w:val="22"/>
          <w:szCs w:val="22"/>
        </w:rPr>
        <w:t xml:space="preserve">.,  установлено  производственный стол, стеллаж, две моечные ванны, раковина для мытья рук, резервный </w:t>
      </w:r>
      <w:proofErr w:type="spellStart"/>
      <w:r w:rsidRPr="005B08BD">
        <w:rPr>
          <w:sz w:val="22"/>
          <w:szCs w:val="22"/>
        </w:rPr>
        <w:t>электроводонагреватель</w:t>
      </w:r>
      <w:proofErr w:type="spellEnd"/>
      <w:r w:rsidRPr="005B08BD">
        <w:rPr>
          <w:sz w:val="22"/>
          <w:szCs w:val="22"/>
        </w:rPr>
        <w:t xml:space="preserve">; </w:t>
      </w:r>
    </w:p>
    <w:p w:rsidR="005B08BD" w:rsidRPr="005B08BD" w:rsidRDefault="005B08BD" w:rsidP="005B08BD">
      <w:pPr>
        <w:pStyle w:val="aa"/>
        <w:tabs>
          <w:tab w:val="num" w:pos="-426"/>
        </w:tabs>
        <w:ind w:left="-426"/>
        <w:rPr>
          <w:sz w:val="22"/>
          <w:szCs w:val="22"/>
        </w:rPr>
      </w:pPr>
      <w:r w:rsidRPr="005B08BD">
        <w:rPr>
          <w:sz w:val="22"/>
          <w:szCs w:val="22"/>
        </w:rPr>
        <w:t xml:space="preserve">- моечная тары – 4,3 </w:t>
      </w:r>
      <w:proofErr w:type="spellStart"/>
      <w:r w:rsidRPr="005B08BD">
        <w:rPr>
          <w:sz w:val="22"/>
          <w:szCs w:val="22"/>
        </w:rPr>
        <w:t>кв.м</w:t>
      </w:r>
      <w:proofErr w:type="spellEnd"/>
      <w:r w:rsidRPr="005B08BD">
        <w:rPr>
          <w:sz w:val="22"/>
          <w:szCs w:val="22"/>
        </w:rPr>
        <w:t>., установлены моечная ванна, раковина для мытья рук;</w:t>
      </w:r>
    </w:p>
    <w:p w:rsidR="005B08BD" w:rsidRPr="005B08BD" w:rsidRDefault="005B08BD" w:rsidP="005B08BD">
      <w:pPr>
        <w:pStyle w:val="aa"/>
        <w:tabs>
          <w:tab w:val="num" w:pos="-426"/>
        </w:tabs>
        <w:ind w:left="-426"/>
        <w:rPr>
          <w:sz w:val="22"/>
          <w:szCs w:val="22"/>
        </w:rPr>
      </w:pPr>
      <w:r w:rsidRPr="005B08BD">
        <w:rPr>
          <w:sz w:val="22"/>
          <w:szCs w:val="22"/>
        </w:rPr>
        <w:t xml:space="preserve">- кладовая уборочного инвентаря – 2,6 </w:t>
      </w:r>
      <w:proofErr w:type="spellStart"/>
      <w:r w:rsidRPr="005B08BD">
        <w:rPr>
          <w:sz w:val="22"/>
          <w:szCs w:val="22"/>
        </w:rPr>
        <w:t>кв.м</w:t>
      </w:r>
      <w:proofErr w:type="spellEnd"/>
      <w:r w:rsidRPr="005B08BD">
        <w:rPr>
          <w:sz w:val="22"/>
          <w:szCs w:val="22"/>
        </w:rPr>
        <w:t>., где установлены шкаф для уборочного инвентаря, душевой поддон, раковина для мытья рук;</w:t>
      </w:r>
    </w:p>
    <w:p w:rsidR="005B08BD" w:rsidRPr="005B08BD" w:rsidRDefault="005B08BD" w:rsidP="005B08BD">
      <w:pPr>
        <w:pStyle w:val="aa"/>
        <w:tabs>
          <w:tab w:val="num" w:pos="-426"/>
        </w:tabs>
        <w:ind w:left="-426"/>
        <w:rPr>
          <w:sz w:val="22"/>
          <w:szCs w:val="22"/>
        </w:rPr>
      </w:pPr>
      <w:r w:rsidRPr="005B08BD">
        <w:rPr>
          <w:sz w:val="22"/>
          <w:szCs w:val="22"/>
        </w:rPr>
        <w:t xml:space="preserve"> Имеются гардероб, комната для приёма пищи персоналом,  душевая (на одну душевую сетку), санитарный узел для персонала. Установлены  раздельные шкафы для верхней и санитарной  одежды,  раковина для мытья рук.</w:t>
      </w:r>
    </w:p>
    <w:p w:rsidR="005B08BD" w:rsidRPr="005B08BD" w:rsidRDefault="005B08BD" w:rsidP="005B08BD">
      <w:pPr>
        <w:pStyle w:val="aa"/>
        <w:ind w:left="-426"/>
        <w:rPr>
          <w:sz w:val="22"/>
          <w:szCs w:val="22"/>
        </w:rPr>
      </w:pPr>
      <w:r w:rsidRPr="005B08BD">
        <w:rPr>
          <w:sz w:val="22"/>
          <w:szCs w:val="22"/>
        </w:rPr>
        <w:lastRenderedPageBreak/>
        <w:t xml:space="preserve">     Всё технологическое и холодильное оборудование исправно. Работает  вытяжная система вентиляции с механическим побуждением. </w:t>
      </w:r>
    </w:p>
    <w:p w:rsidR="005B08BD" w:rsidRPr="005B08BD" w:rsidRDefault="005B08BD" w:rsidP="005B08BD">
      <w:pPr>
        <w:pStyle w:val="aa"/>
        <w:ind w:left="-426"/>
        <w:rPr>
          <w:sz w:val="22"/>
          <w:szCs w:val="22"/>
        </w:rPr>
      </w:pPr>
      <w:r w:rsidRPr="005B08BD">
        <w:rPr>
          <w:sz w:val="22"/>
          <w:szCs w:val="22"/>
        </w:rPr>
        <w:tab/>
        <w:t>Внутренняя отделка  помещений  пищеблока соответствует санитарно- гигиеническим требованиям: стены на всю высоту  и пол облицованы керамической плиткой, потолок окрашен влагостойкой краской.</w:t>
      </w:r>
    </w:p>
    <w:p w:rsidR="005B08BD" w:rsidRPr="005B08BD" w:rsidRDefault="005B08BD" w:rsidP="005B08BD">
      <w:pPr>
        <w:pStyle w:val="aa"/>
        <w:tabs>
          <w:tab w:val="num" w:pos="-426"/>
        </w:tabs>
        <w:ind w:left="-426"/>
        <w:rPr>
          <w:sz w:val="22"/>
          <w:szCs w:val="22"/>
        </w:rPr>
      </w:pPr>
      <w:r w:rsidRPr="005B08BD">
        <w:rPr>
          <w:sz w:val="22"/>
          <w:szCs w:val="22"/>
        </w:rPr>
        <w:t xml:space="preserve">    Медицинский блок расположен на первом этаже, имеет отдельный вход из коридора, в его состав входят:</w:t>
      </w:r>
    </w:p>
    <w:p w:rsidR="005B08BD" w:rsidRPr="005B08BD" w:rsidRDefault="005B08BD" w:rsidP="005B08BD">
      <w:pPr>
        <w:pStyle w:val="aa"/>
        <w:tabs>
          <w:tab w:val="num" w:pos="-426"/>
        </w:tabs>
        <w:ind w:left="-426"/>
        <w:rPr>
          <w:sz w:val="22"/>
          <w:szCs w:val="22"/>
        </w:rPr>
      </w:pPr>
      <w:r w:rsidRPr="005B08BD">
        <w:rPr>
          <w:sz w:val="22"/>
          <w:szCs w:val="22"/>
        </w:rPr>
        <w:t xml:space="preserve">- коридор – 18,8 </w:t>
      </w:r>
      <w:proofErr w:type="spellStart"/>
      <w:r w:rsidRPr="005B08BD">
        <w:rPr>
          <w:sz w:val="22"/>
          <w:szCs w:val="22"/>
        </w:rPr>
        <w:t>кв.м</w:t>
      </w:r>
      <w:proofErr w:type="spellEnd"/>
      <w:r w:rsidRPr="005B08BD">
        <w:rPr>
          <w:sz w:val="22"/>
          <w:szCs w:val="22"/>
        </w:rPr>
        <w:t xml:space="preserve">., где установлен </w:t>
      </w:r>
      <w:proofErr w:type="spellStart"/>
      <w:r w:rsidRPr="005B08BD">
        <w:rPr>
          <w:iCs/>
          <w:sz w:val="22"/>
          <w:szCs w:val="22"/>
        </w:rPr>
        <w:t>коктейлер</w:t>
      </w:r>
      <w:proofErr w:type="spellEnd"/>
      <w:r w:rsidRPr="005B08BD">
        <w:rPr>
          <w:iCs/>
          <w:sz w:val="22"/>
          <w:szCs w:val="22"/>
        </w:rPr>
        <w:t xml:space="preserve"> кислородный, детские диванчики, стульчики;</w:t>
      </w:r>
    </w:p>
    <w:p w:rsidR="005B08BD" w:rsidRPr="005B08BD" w:rsidRDefault="005B08BD" w:rsidP="005B08BD">
      <w:pPr>
        <w:pStyle w:val="aa"/>
        <w:tabs>
          <w:tab w:val="num" w:pos="-426"/>
        </w:tabs>
        <w:ind w:left="-426"/>
        <w:rPr>
          <w:sz w:val="22"/>
          <w:szCs w:val="22"/>
        </w:rPr>
      </w:pPr>
      <w:r w:rsidRPr="005B08BD">
        <w:rPr>
          <w:sz w:val="22"/>
          <w:szCs w:val="22"/>
        </w:rPr>
        <w:t xml:space="preserve">- медицинский кабинет – 16,7 </w:t>
      </w:r>
      <w:proofErr w:type="spellStart"/>
      <w:r w:rsidRPr="005B08BD">
        <w:rPr>
          <w:sz w:val="22"/>
          <w:szCs w:val="22"/>
        </w:rPr>
        <w:t>кв.м</w:t>
      </w:r>
      <w:proofErr w:type="spellEnd"/>
      <w:r w:rsidRPr="005B08BD">
        <w:rPr>
          <w:sz w:val="22"/>
          <w:szCs w:val="22"/>
        </w:rPr>
        <w:t xml:space="preserve">., где  установлен  стол канцелярский, стулья, шкаф для документов (2),   шкаф для санитарной одежды,  медицинский столик,   весы медицинские электронные с  ростомером, медицинская кушетка, </w:t>
      </w:r>
      <w:proofErr w:type="spellStart"/>
      <w:r w:rsidRPr="005B08BD">
        <w:rPr>
          <w:sz w:val="22"/>
          <w:szCs w:val="22"/>
        </w:rPr>
        <w:t>рециркулятор</w:t>
      </w:r>
      <w:proofErr w:type="spellEnd"/>
      <w:r w:rsidRPr="005B08BD">
        <w:rPr>
          <w:sz w:val="22"/>
          <w:szCs w:val="22"/>
        </w:rPr>
        <w:t xml:space="preserve"> УФ-бактерицидный для обеззараживания воздуха помещений</w:t>
      </w:r>
      <w:r w:rsidRPr="005B08BD">
        <w:rPr>
          <w:iCs/>
          <w:sz w:val="22"/>
          <w:szCs w:val="22"/>
        </w:rPr>
        <w:t>,  производитель Россия,  таблица для определения остроты зрения в  аппарате «</w:t>
      </w:r>
      <w:proofErr w:type="spellStart"/>
      <w:r w:rsidRPr="005B08BD">
        <w:rPr>
          <w:iCs/>
          <w:sz w:val="22"/>
          <w:szCs w:val="22"/>
        </w:rPr>
        <w:t>Ротта</w:t>
      </w:r>
      <w:proofErr w:type="spellEnd"/>
      <w:r w:rsidRPr="005B08BD">
        <w:rPr>
          <w:iCs/>
          <w:sz w:val="22"/>
          <w:szCs w:val="22"/>
        </w:rPr>
        <w:t xml:space="preserve">», раковина для мытья рук,  медицинские инструменты, резервный </w:t>
      </w:r>
      <w:proofErr w:type="spellStart"/>
      <w:r w:rsidRPr="005B08BD">
        <w:rPr>
          <w:iCs/>
          <w:sz w:val="22"/>
          <w:szCs w:val="22"/>
        </w:rPr>
        <w:t>электроводонагреватель</w:t>
      </w:r>
      <w:proofErr w:type="spellEnd"/>
      <w:r w:rsidRPr="005B08BD">
        <w:rPr>
          <w:sz w:val="22"/>
          <w:szCs w:val="22"/>
        </w:rPr>
        <w:t>;</w:t>
      </w:r>
    </w:p>
    <w:p w:rsidR="005B08BD" w:rsidRPr="005B08BD" w:rsidRDefault="005B08BD" w:rsidP="005B08BD">
      <w:pPr>
        <w:pStyle w:val="aa"/>
        <w:ind w:left="-426"/>
        <w:rPr>
          <w:sz w:val="22"/>
          <w:szCs w:val="22"/>
        </w:rPr>
      </w:pPr>
      <w:r w:rsidRPr="005B08BD">
        <w:rPr>
          <w:sz w:val="22"/>
          <w:szCs w:val="22"/>
        </w:rPr>
        <w:t xml:space="preserve">- процедурный кабинет – 12,9 </w:t>
      </w:r>
      <w:proofErr w:type="spellStart"/>
      <w:r w:rsidRPr="005B08BD">
        <w:rPr>
          <w:sz w:val="22"/>
          <w:szCs w:val="22"/>
        </w:rPr>
        <w:t>кв.м</w:t>
      </w:r>
      <w:proofErr w:type="spellEnd"/>
      <w:r w:rsidRPr="005B08BD">
        <w:rPr>
          <w:sz w:val="22"/>
          <w:szCs w:val="22"/>
        </w:rPr>
        <w:t xml:space="preserve">., установлены  три медицинских  столика,   аптечный шкаф,  холодильник бытовой,  медицинская кушетка, </w:t>
      </w:r>
      <w:proofErr w:type="spellStart"/>
      <w:r w:rsidRPr="005B08BD">
        <w:rPr>
          <w:sz w:val="22"/>
          <w:szCs w:val="22"/>
        </w:rPr>
        <w:t>термосумка</w:t>
      </w:r>
      <w:proofErr w:type="spellEnd"/>
      <w:r w:rsidRPr="005B08BD">
        <w:rPr>
          <w:sz w:val="22"/>
          <w:szCs w:val="22"/>
        </w:rPr>
        <w:t>,   облучатель</w:t>
      </w:r>
      <w:r w:rsidRPr="005B08BD">
        <w:rPr>
          <w:iCs/>
          <w:sz w:val="22"/>
          <w:szCs w:val="22"/>
        </w:rPr>
        <w:t xml:space="preserve"> бактерицидный стационарный </w:t>
      </w:r>
      <w:proofErr w:type="spellStart"/>
      <w:r w:rsidRPr="005B08BD">
        <w:rPr>
          <w:sz w:val="22"/>
          <w:szCs w:val="22"/>
        </w:rPr>
        <w:t>ОРБпБ</w:t>
      </w:r>
      <w:proofErr w:type="spellEnd"/>
      <w:r w:rsidRPr="005B08BD">
        <w:rPr>
          <w:sz w:val="22"/>
          <w:szCs w:val="22"/>
        </w:rPr>
        <w:t xml:space="preserve"> - 01 </w:t>
      </w:r>
      <w:r w:rsidRPr="005B08BD">
        <w:rPr>
          <w:iCs/>
          <w:sz w:val="22"/>
          <w:szCs w:val="22"/>
        </w:rPr>
        <w:t xml:space="preserve">«СИБЭСТ»,  производство Россия, ёмкости для дезинфекции, сбора  медицинских отходов, </w:t>
      </w:r>
      <w:r w:rsidRPr="005B08BD">
        <w:rPr>
          <w:sz w:val="22"/>
          <w:szCs w:val="22"/>
        </w:rPr>
        <w:t xml:space="preserve"> раковина для мытья рук с  подводкой холодной и горячей воды  через смеситель с  локтевым управлением, </w:t>
      </w:r>
      <w:proofErr w:type="spellStart"/>
      <w:r w:rsidRPr="005B08BD">
        <w:rPr>
          <w:sz w:val="22"/>
          <w:szCs w:val="22"/>
        </w:rPr>
        <w:t>электроводонагреватель</w:t>
      </w:r>
      <w:proofErr w:type="spellEnd"/>
      <w:r w:rsidRPr="005B08BD">
        <w:rPr>
          <w:sz w:val="22"/>
          <w:szCs w:val="22"/>
        </w:rPr>
        <w:t>;</w:t>
      </w:r>
    </w:p>
    <w:p w:rsidR="005B08BD" w:rsidRPr="005B08BD" w:rsidRDefault="005B08BD" w:rsidP="005B08BD">
      <w:pPr>
        <w:pStyle w:val="aa"/>
        <w:ind w:left="-426"/>
        <w:rPr>
          <w:sz w:val="22"/>
          <w:szCs w:val="22"/>
        </w:rPr>
      </w:pPr>
      <w:r w:rsidRPr="005B08BD">
        <w:rPr>
          <w:sz w:val="22"/>
          <w:szCs w:val="22"/>
        </w:rPr>
        <w:t xml:space="preserve">- туалет с местом для приготовления дезинфицирующих растворов -  9,1кв.м,  - кладовая  для  уборочного инвентаря – 3,2 </w:t>
      </w:r>
      <w:proofErr w:type="spellStart"/>
      <w:r w:rsidRPr="005B08BD">
        <w:rPr>
          <w:sz w:val="22"/>
          <w:szCs w:val="22"/>
        </w:rPr>
        <w:t>кв.м</w:t>
      </w:r>
      <w:proofErr w:type="spellEnd"/>
      <w:r w:rsidRPr="005B08BD">
        <w:rPr>
          <w:sz w:val="22"/>
          <w:szCs w:val="22"/>
        </w:rPr>
        <w:t>.;</w:t>
      </w:r>
    </w:p>
    <w:p w:rsidR="005B08BD" w:rsidRPr="005B08BD" w:rsidRDefault="005B08BD" w:rsidP="005B08BD">
      <w:pPr>
        <w:pStyle w:val="aa"/>
        <w:ind w:left="-426"/>
        <w:rPr>
          <w:sz w:val="22"/>
          <w:szCs w:val="22"/>
        </w:rPr>
      </w:pPr>
      <w:r w:rsidRPr="005B08BD">
        <w:rPr>
          <w:sz w:val="22"/>
          <w:szCs w:val="22"/>
        </w:rPr>
        <w:t xml:space="preserve">- санитарный узел- 2,6кв.м.   </w:t>
      </w:r>
    </w:p>
    <w:p w:rsidR="005B08BD" w:rsidRPr="005B08BD" w:rsidRDefault="005B08BD" w:rsidP="005B08BD">
      <w:pPr>
        <w:pStyle w:val="aa"/>
        <w:ind w:left="-426" w:hanging="567"/>
        <w:rPr>
          <w:sz w:val="22"/>
          <w:szCs w:val="22"/>
        </w:rPr>
      </w:pPr>
      <w:r w:rsidRPr="005B08BD">
        <w:rPr>
          <w:sz w:val="22"/>
          <w:szCs w:val="22"/>
        </w:rPr>
        <w:t xml:space="preserve">              </w:t>
      </w:r>
      <w:proofErr w:type="spellStart"/>
      <w:r w:rsidRPr="005B08BD">
        <w:rPr>
          <w:sz w:val="22"/>
          <w:szCs w:val="22"/>
        </w:rPr>
        <w:t>Постирочная</w:t>
      </w:r>
      <w:proofErr w:type="spellEnd"/>
      <w:r w:rsidRPr="005B08BD">
        <w:rPr>
          <w:sz w:val="22"/>
          <w:szCs w:val="22"/>
        </w:rPr>
        <w:t xml:space="preserve"> расположена  в цокольном этаже здания. Соблюдается поточность   при  стирке белья.</w:t>
      </w:r>
    </w:p>
    <w:p w:rsidR="005B08BD" w:rsidRPr="005B08BD" w:rsidRDefault="005B08BD" w:rsidP="005B08BD">
      <w:pPr>
        <w:pStyle w:val="aa"/>
        <w:ind w:left="-426" w:firstLine="567"/>
        <w:rPr>
          <w:sz w:val="22"/>
          <w:szCs w:val="22"/>
        </w:rPr>
      </w:pPr>
      <w:r w:rsidRPr="005B08BD">
        <w:rPr>
          <w:sz w:val="22"/>
          <w:szCs w:val="22"/>
        </w:rPr>
        <w:t xml:space="preserve">Выделены  помещения:  для приёма грязного белья – 6,4кв.м., стиральная – 26,2 </w:t>
      </w:r>
      <w:proofErr w:type="spellStart"/>
      <w:r w:rsidRPr="005B08BD">
        <w:rPr>
          <w:sz w:val="22"/>
          <w:szCs w:val="22"/>
        </w:rPr>
        <w:t>кв.м</w:t>
      </w:r>
      <w:proofErr w:type="spellEnd"/>
      <w:r w:rsidRPr="005B08BD">
        <w:rPr>
          <w:sz w:val="22"/>
          <w:szCs w:val="22"/>
        </w:rPr>
        <w:t xml:space="preserve">., установлены три  производственные   стиральные машины, загрузкой </w:t>
      </w:r>
      <w:smartTag w:uri="urn:schemas-microsoft-com:office:smarttags" w:element="metricconverter">
        <w:smartTagPr>
          <w:attr w:name="ProductID" w:val="8 кг"/>
        </w:smartTagPr>
        <w:r w:rsidRPr="005B08BD">
          <w:rPr>
            <w:sz w:val="22"/>
            <w:szCs w:val="22"/>
          </w:rPr>
          <w:t>8 кг</w:t>
        </w:r>
      </w:smartTag>
      <w:r w:rsidRPr="005B08BD">
        <w:rPr>
          <w:sz w:val="22"/>
          <w:szCs w:val="22"/>
        </w:rPr>
        <w:t xml:space="preserve">,   ванна для замачивания белья, раковина для мытья рук;  </w:t>
      </w:r>
      <w:proofErr w:type="spellStart"/>
      <w:r w:rsidRPr="005B08BD">
        <w:rPr>
          <w:sz w:val="22"/>
          <w:szCs w:val="22"/>
        </w:rPr>
        <w:t>сушильно</w:t>
      </w:r>
      <w:proofErr w:type="spellEnd"/>
      <w:r w:rsidRPr="005B08BD">
        <w:rPr>
          <w:sz w:val="22"/>
          <w:szCs w:val="22"/>
        </w:rPr>
        <w:t xml:space="preserve"> – гладильная –  22,2 </w:t>
      </w:r>
      <w:proofErr w:type="spellStart"/>
      <w:r w:rsidRPr="005B08BD">
        <w:rPr>
          <w:sz w:val="22"/>
          <w:szCs w:val="22"/>
        </w:rPr>
        <w:t>кв.м</w:t>
      </w:r>
      <w:proofErr w:type="spellEnd"/>
      <w:r w:rsidRPr="005B08BD">
        <w:rPr>
          <w:sz w:val="22"/>
          <w:szCs w:val="22"/>
        </w:rPr>
        <w:t xml:space="preserve">., установлена сушильная машина,  каток гладильный,  гладильная доска (2), утюг (2), 6 шкафов – стеллажей  для чистого белья,  стол,  раковина для мытья рук; выдача чистого белья – 6,6 </w:t>
      </w:r>
      <w:proofErr w:type="spellStart"/>
      <w:r w:rsidRPr="005B08BD">
        <w:rPr>
          <w:sz w:val="22"/>
          <w:szCs w:val="22"/>
        </w:rPr>
        <w:t>кв.м</w:t>
      </w:r>
      <w:proofErr w:type="spellEnd"/>
      <w:r w:rsidRPr="005B08BD">
        <w:rPr>
          <w:sz w:val="22"/>
          <w:szCs w:val="22"/>
        </w:rPr>
        <w:t xml:space="preserve">.; комната кастелянши -7,5кв.м., установлены стеллажи;  санитарный узел для персонала –  2,6 </w:t>
      </w:r>
      <w:proofErr w:type="spellStart"/>
      <w:r w:rsidRPr="005B08BD">
        <w:rPr>
          <w:sz w:val="22"/>
          <w:szCs w:val="22"/>
        </w:rPr>
        <w:t>кв.м</w:t>
      </w:r>
      <w:proofErr w:type="spellEnd"/>
      <w:r w:rsidRPr="005B08BD">
        <w:rPr>
          <w:sz w:val="22"/>
          <w:szCs w:val="22"/>
        </w:rPr>
        <w:t xml:space="preserve">., кладовая уборочного инвентаря – 3,9 </w:t>
      </w:r>
      <w:proofErr w:type="spellStart"/>
      <w:r w:rsidRPr="005B08BD">
        <w:rPr>
          <w:sz w:val="22"/>
          <w:szCs w:val="22"/>
        </w:rPr>
        <w:t>кв.м</w:t>
      </w:r>
      <w:proofErr w:type="spellEnd"/>
      <w:r w:rsidRPr="005B08BD">
        <w:rPr>
          <w:sz w:val="22"/>
          <w:szCs w:val="22"/>
        </w:rPr>
        <w:t xml:space="preserve">., комната для персонала – 3,9 </w:t>
      </w:r>
      <w:proofErr w:type="spellStart"/>
      <w:r w:rsidRPr="005B08BD">
        <w:rPr>
          <w:sz w:val="22"/>
          <w:szCs w:val="22"/>
        </w:rPr>
        <w:t>кв.м</w:t>
      </w:r>
      <w:proofErr w:type="spellEnd"/>
      <w:r w:rsidRPr="005B08BD">
        <w:rPr>
          <w:sz w:val="22"/>
          <w:szCs w:val="22"/>
        </w:rPr>
        <w:t xml:space="preserve">.   </w:t>
      </w:r>
    </w:p>
    <w:p w:rsidR="005B08BD" w:rsidRPr="005B08BD" w:rsidRDefault="005B08BD" w:rsidP="005B08BD">
      <w:pPr>
        <w:pStyle w:val="aa"/>
        <w:ind w:left="-426" w:firstLine="425"/>
        <w:rPr>
          <w:sz w:val="22"/>
          <w:szCs w:val="22"/>
        </w:rPr>
      </w:pPr>
      <w:r w:rsidRPr="005B08BD">
        <w:rPr>
          <w:sz w:val="22"/>
          <w:szCs w:val="22"/>
        </w:rPr>
        <w:t xml:space="preserve">Внутренняя отделка помещений  в дошкольной организации выполнена из материалов, допускающих проведение уборки влажным способом и дезинфекцию, что  соответствует </w:t>
      </w:r>
      <w:proofErr w:type="spellStart"/>
      <w:r w:rsidRPr="005B08BD">
        <w:rPr>
          <w:sz w:val="22"/>
          <w:szCs w:val="22"/>
        </w:rPr>
        <w:t>санитарно</w:t>
      </w:r>
      <w:proofErr w:type="spellEnd"/>
      <w:r w:rsidRPr="005B08BD">
        <w:rPr>
          <w:sz w:val="22"/>
          <w:szCs w:val="22"/>
        </w:rPr>
        <w:t xml:space="preserve"> – гигиеническим требованиям.   </w:t>
      </w:r>
    </w:p>
    <w:p w:rsidR="005B08BD" w:rsidRPr="005B08BD" w:rsidRDefault="005B08BD" w:rsidP="005B08BD">
      <w:pPr>
        <w:pStyle w:val="aa"/>
        <w:ind w:left="-426"/>
        <w:rPr>
          <w:sz w:val="22"/>
          <w:szCs w:val="22"/>
        </w:rPr>
      </w:pPr>
      <w:r w:rsidRPr="005B08BD">
        <w:rPr>
          <w:sz w:val="22"/>
          <w:szCs w:val="22"/>
        </w:rPr>
        <w:t xml:space="preserve">    Во всех основных помещениях учреждения имеется естественное освещение, оборудованы солнцезащитные устройства – жалюзи.  Искусственное освещение представлено люминесцентными  лампами  с защитной арматурой, все световые точки исправны. Уровни искусственной освещённости  соответствуют СанПиН 2.2.1/2.1.1.1278-03 «Гигиенические требования к естественному, искусственному и совмещённому освещению жилых и общественных зданий» (протокол измерений №  10818 от 06.08.2015 года, выданный  ИЛЦ ООО «ДИАЛАР»).</w:t>
      </w:r>
    </w:p>
    <w:p w:rsidR="005B08BD" w:rsidRPr="005B08BD" w:rsidRDefault="005B08BD" w:rsidP="005B08BD">
      <w:pPr>
        <w:pStyle w:val="aa"/>
        <w:ind w:left="-426" w:firstLine="567"/>
        <w:rPr>
          <w:sz w:val="22"/>
          <w:szCs w:val="22"/>
        </w:rPr>
      </w:pPr>
      <w:r w:rsidRPr="005B08BD">
        <w:rPr>
          <w:sz w:val="22"/>
          <w:szCs w:val="22"/>
        </w:rPr>
        <w:t xml:space="preserve">        Вентиляция естественная, внутриканальная. Проветривание помещений проводится через  откидные рамы пластиковых окон. Микроклимат в помещениях соответствует гигиеническим нормативам (протокол  измерения параметров микроклимата № 10819 от 06.08.2015 года, выданный ИЛЦ ООО «ДИАЛАР»).</w:t>
      </w:r>
    </w:p>
    <w:p w:rsidR="005B08BD" w:rsidRPr="005B08BD" w:rsidRDefault="005B08BD" w:rsidP="005B08BD">
      <w:pPr>
        <w:pStyle w:val="aa"/>
        <w:ind w:left="-426" w:firstLine="567"/>
        <w:rPr>
          <w:sz w:val="22"/>
          <w:szCs w:val="22"/>
        </w:rPr>
      </w:pPr>
      <w:r w:rsidRPr="005B08BD">
        <w:rPr>
          <w:sz w:val="22"/>
          <w:szCs w:val="22"/>
        </w:rPr>
        <w:t xml:space="preserve"> На пищеблоке, в </w:t>
      </w:r>
      <w:proofErr w:type="spellStart"/>
      <w:r w:rsidRPr="005B08BD">
        <w:rPr>
          <w:sz w:val="22"/>
          <w:szCs w:val="22"/>
        </w:rPr>
        <w:t>постирочной</w:t>
      </w:r>
      <w:proofErr w:type="spellEnd"/>
      <w:r w:rsidRPr="005B08BD">
        <w:rPr>
          <w:sz w:val="22"/>
          <w:szCs w:val="22"/>
        </w:rPr>
        <w:t xml:space="preserve"> оборудована </w:t>
      </w:r>
      <w:proofErr w:type="spellStart"/>
      <w:r w:rsidRPr="005B08BD">
        <w:rPr>
          <w:sz w:val="22"/>
          <w:szCs w:val="22"/>
        </w:rPr>
        <w:t>приточно</w:t>
      </w:r>
      <w:proofErr w:type="spellEnd"/>
      <w:r w:rsidRPr="005B08BD">
        <w:rPr>
          <w:sz w:val="22"/>
          <w:szCs w:val="22"/>
        </w:rPr>
        <w:t xml:space="preserve"> – вытяжная система вентиляции, находится в рабочем состоянии.  Протокол измерений и инструментальной оценки эффективности работы механической и естественной вентиляции №  10820 от 06.08.2015 года, выданный ООО «ДИАЛАР».</w:t>
      </w:r>
    </w:p>
    <w:p w:rsidR="005B08BD" w:rsidRPr="005B08BD" w:rsidRDefault="005B08BD" w:rsidP="005B08BD">
      <w:pPr>
        <w:pStyle w:val="aa"/>
        <w:ind w:left="-426"/>
        <w:rPr>
          <w:sz w:val="22"/>
          <w:szCs w:val="22"/>
        </w:rPr>
      </w:pPr>
      <w:r w:rsidRPr="005B08BD">
        <w:rPr>
          <w:sz w:val="22"/>
          <w:szCs w:val="22"/>
        </w:rPr>
        <w:t xml:space="preserve">      Питьевой режим  предусмотрен   кипяченной питьевой водой,  с использованием бокалов групповых. </w:t>
      </w:r>
    </w:p>
    <w:p w:rsidR="005B08BD" w:rsidRPr="005B08BD" w:rsidRDefault="005B08BD" w:rsidP="005B08BD">
      <w:pPr>
        <w:pStyle w:val="23"/>
        <w:ind w:left="-426"/>
        <w:rPr>
          <w:sz w:val="22"/>
          <w:szCs w:val="22"/>
        </w:rPr>
      </w:pPr>
      <w:r w:rsidRPr="005B08BD">
        <w:rPr>
          <w:sz w:val="22"/>
          <w:szCs w:val="22"/>
        </w:rPr>
        <w:t xml:space="preserve">     В состав </w:t>
      </w:r>
      <w:proofErr w:type="spellStart"/>
      <w:r w:rsidRPr="005B08BD">
        <w:rPr>
          <w:sz w:val="22"/>
          <w:szCs w:val="22"/>
        </w:rPr>
        <w:t>служебно</w:t>
      </w:r>
      <w:proofErr w:type="spellEnd"/>
      <w:r w:rsidRPr="005B08BD">
        <w:rPr>
          <w:sz w:val="22"/>
          <w:szCs w:val="22"/>
        </w:rPr>
        <w:t xml:space="preserve"> - бытовых помещений детского сада входят кабинеты: заведующей,  методический,  завхоза,  имеются хозяйственные комнаты и   туалеты для персонала на каждом этаже.</w:t>
      </w:r>
    </w:p>
    <w:p w:rsidR="005B08BD" w:rsidRPr="005B08BD" w:rsidRDefault="005B08BD" w:rsidP="005B08BD">
      <w:pPr>
        <w:pStyle w:val="23"/>
        <w:ind w:left="-426"/>
        <w:rPr>
          <w:sz w:val="22"/>
          <w:szCs w:val="22"/>
        </w:rPr>
      </w:pPr>
      <w:r w:rsidRPr="005B08BD">
        <w:rPr>
          <w:sz w:val="22"/>
          <w:szCs w:val="22"/>
        </w:rPr>
        <w:t xml:space="preserve">    Число сотрудников в дошкольной организации по штатному расписанию – 39 человек, ведётся набор персонала.</w:t>
      </w:r>
    </w:p>
    <w:p w:rsidR="005B08BD" w:rsidRPr="005B08BD" w:rsidRDefault="005B08BD" w:rsidP="005B08BD">
      <w:pPr>
        <w:pStyle w:val="23"/>
        <w:ind w:left="-426"/>
        <w:rPr>
          <w:sz w:val="22"/>
          <w:szCs w:val="22"/>
        </w:rPr>
      </w:pPr>
      <w:r w:rsidRPr="005B08BD">
        <w:rPr>
          <w:sz w:val="22"/>
          <w:szCs w:val="22"/>
        </w:rPr>
        <w:t xml:space="preserve">   Детский сад имеет муниципальный контракт на проведение дезинсекции и дератизации  с  ООО « </w:t>
      </w:r>
      <w:proofErr w:type="spellStart"/>
      <w:r w:rsidRPr="005B08BD">
        <w:rPr>
          <w:sz w:val="22"/>
          <w:szCs w:val="22"/>
        </w:rPr>
        <w:t>Дезпрофиль</w:t>
      </w:r>
      <w:proofErr w:type="spellEnd"/>
      <w:r w:rsidRPr="005B08BD">
        <w:rPr>
          <w:sz w:val="22"/>
          <w:szCs w:val="22"/>
        </w:rPr>
        <w:t>».</w:t>
      </w:r>
    </w:p>
    <w:p w:rsidR="005B08BD" w:rsidRPr="005B08BD" w:rsidRDefault="005B08BD" w:rsidP="005B08BD">
      <w:pPr>
        <w:pStyle w:val="aa"/>
        <w:ind w:left="-426"/>
        <w:rPr>
          <w:sz w:val="22"/>
          <w:szCs w:val="22"/>
        </w:rPr>
      </w:pPr>
    </w:p>
    <w:p w:rsidR="005B08BD" w:rsidRPr="005B08BD" w:rsidRDefault="005B08BD" w:rsidP="005B08BD">
      <w:pPr>
        <w:pStyle w:val="aa"/>
        <w:ind w:left="-426"/>
        <w:rPr>
          <w:sz w:val="22"/>
          <w:szCs w:val="22"/>
        </w:rPr>
      </w:pPr>
      <w:r w:rsidRPr="005B08BD">
        <w:rPr>
          <w:bCs/>
          <w:sz w:val="22"/>
          <w:szCs w:val="22"/>
        </w:rPr>
        <w:t xml:space="preserve">  Вывод</w:t>
      </w:r>
      <w:r w:rsidRPr="005B08BD">
        <w:rPr>
          <w:sz w:val="22"/>
          <w:szCs w:val="22"/>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 дошкольное)  в муниципальном  казенном дошкольном образовательном учреждении города Новосибирска «Детский сад № 77 комбинированного  вида», расположенном по адресу: 630061 НСО, г. Новосибирск, ул. Михаила Немы0ткина, 8,  </w:t>
      </w:r>
      <w:r w:rsidRPr="005B08BD">
        <w:rPr>
          <w:bCs/>
          <w:sz w:val="22"/>
          <w:szCs w:val="22"/>
        </w:rPr>
        <w:t>соответствуют</w:t>
      </w:r>
      <w:r w:rsidRPr="005B08BD">
        <w:rPr>
          <w:sz w:val="22"/>
          <w:szCs w:val="22"/>
        </w:rPr>
        <w:t xml:space="preserve"> СанПиН 2.4.1.3049 – 13 «Санитарно-эпидемиологические требования к устройству, содержанию и организации режима работы   дошкольных  образовательных организаций».</w:t>
      </w:r>
    </w:p>
    <w:p w:rsidR="005B08BD" w:rsidRPr="005B08BD" w:rsidRDefault="005B08BD" w:rsidP="005B08BD">
      <w:pPr>
        <w:pStyle w:val="aa"/>
        <w:ind w:left="-426"/>
        <w:rPr>
          <w:sz w:val="22"/>
          <w:szCs w:val="22"/>
        </w:rPr>
      </w:pPr>
      <w:r w:rsidRPr="005B08BD">
        <w:rPr>
          <w:sz w:val="22"/>
          <w:szCs w:val="22"/>
        </w:rPr>
        <w:t xml:space="preserve"> </w:t>
      </w:r>
    </w:p>
    <w:p w:rsidR="005B08BD" w:rsidRPr="005B08BD" w:rsidRDefault="005B08BD" w:rsidP="005B08BD">
      <w:pPr>
        <w:pStyle w:val="aa"/>
        <w:ind w:left="-426"/>
        <w:rPr>
          <w:sz w:val="22"/>
          <w:szCs w:val="22"/>
        </w:rPr>
      </w:pPr>
    </w:p>
    <w:p w:rsidR="005B08BD" w:rsidRPr="005B08BD" w:rsidRDefault="005B08BD" w:rsidP="005B08BD">
      <w:pPr>
        <w:spacing w:line="240" w:lineRule="auto"/>
        <w:ind w:hanging="540"/>
        <w:jc w:val="center"/>
        <w:rPr>
          <w:rFonts w:ascii="Times New Roman" w:hAnsi="Times New Roman" w:cs="Times New Roman"/>
          <w:color w:val="000000"/>
        </w:rPr>
      </w:pPr>
      <w:r w:rsidRPr="005B08BD">
        <w:rPr>
          <w:rFonts w:ascii="Times New Roman" w:hAnsi="Times New Roman" w:cs="Times New Roman"/>
          <w:noProof/>
          <w:color w:val="1A3DC1"/>
        </w:rPr>
        <w:lastRenderedPageBreak/>
        <w:drawing>
          <wp:inline distT="0" distB="0" distL="0" distR="0">
            <wp:extent cx="695325" cy="695325"/>
            <wp:effectExtent l="19050" t="0" r="9525" b="0"/>
            <wp:docPr id="5" name="Рисунок 1">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22" tgtFrame="_blank"/>
                    </pic:cNvPr>
                    <pic:cNvPicPr>
                      <a:picLocks noChangeAspect="1" noChangeArrowheads="1"/>
                    </pic:cNvPicPr>
                  </pic:nvPicPr>
                  <pic:blipFill>
                    <a:blip r:embed="rId23"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5B08BD" w:rsidRPr="005B08BD" w:rsidRDefault="005B08BD" w:rsidP="005B08BD">
      <w:pPr>
        <w:spacing w:line="240" w:lineRule="auto"/>
        <w:ind w:hanging="540"/>
        <w:jc w:val="center"/>
        <w:rPr>
          <w:rFonts w:ascii="Times New Roman" w:hAnsi="Times New Roman" w:cs="Times New Roman"/>
        </w:rPr>
      </w:pPr>
    </w:p>
    <w:p w:rsidR="005B08BD" w:rsidRPr="005B08BD" w:rsidRDefault="005B08BD" w:rsidP="005B08BD">
      <w:pPr>
        <w:spacing w:after="0" w:line="240" w:lineRule="auto"/>
        <w:ind w:hanging="540"/>
        <w:jc w:val="center"/>
        <w:rPr>
          <w:rFonts w:ascii="Times New Roman" w:hAnsi="Times New Roman" w:cs="Times New Roman"/>
        </w:rPr>
      </w:pPr>
      <w:r w:rsidRPr="005B08BD">
        <w:rPr>
          <w:rFonts w:ascii="Times New Roman" w:hAnsi="Times New Roman" w:cs="Times New Roman"/>
        </w:rPr>
        <w:t>ФЕДЕРАЛЬНАЯ СЛУЖБА ПО НАДЗОРУ В СФЕРЕ  ЗАЩИТЫ ПРАВ  ПОТРЕБИТЕЛЕЙ  И  БЛАГОПОЛУЧИЯ  ЧЕЛОВЕКА</w:t>
      </w:r>
    </w:p>
    <w:p w:rsidR="005B08BD" w:rsidRPr="005B08BD" w:rsidRDefault="005B08BD" w:rsidP="005B08BD">
      <w:pPr>
        <w:spacing w:after="0" w:line="240" w:lineRule="auto"/>
        <w:jc w:val="center"/>
        <w:rPr>
          <w:rFonts w:ascii="Times New Roman" w:hAnsi="Times New Roman" w:cs="Times New Roman"/>
          <w:b/>
          <w:bCs/>
        </w:rPr>
      </w:pPr>
      <w:r w:rsidRPr="005B08BD">
        <w:rPr>
          <w:rFonts w:ascii="Times New Roman" w:hAnsi="Times New Roman" w:cs="Times New Roman"/>
          <w:b/>
          <w:bCs/>
        </w:rPr>
        <w:t>Федеральное бюджетное  учреждение здравоохранения</w:t>
      </w:r>
    </w:p>
    <w:p w:rsidR="005B08BD" w:rsidRPr="005B08BD" w:rsidRDefault="005B08BD" w:rsidP="005B08BD">
      <w:pPr>
        <w:spacing w:after="0" w:line="240" w:lineRule="auto"/>
        <w:jc w:val="center"/>
        <w:rPr>
          <w:rFonts w:ascii="Times New Roman" w:hAnsi="Times New Roman" w:cs="Times New Roman"/>
          <w:b/>
          <w:bCs/>
        </w:rPr>
      </w:pPr>
      <w:r w:rsidRPr="005B08BD">
        <w:rPr>
          <w:rFonts w:ascii="Times New Roman" w:hAnsi="Times New Roman" w:cs="Times New Roman"/>
          <w:b/>
          <w:bCs/>
        </w:rPr>
        <w:t>«Центр гигиены и эпидемиологии в Новосибирской области»</w:t>
      </w:r>
    </w:p>
    <w:p w:rsidR="005B08BD" w:rsidRPr="005B08BD" w:rsidRDefault="005B08BD" w:rsidP="005B08BD">
      <w:pPr>
        <w:spacing w:after="0" w:line="240" w:lineRule="auto"/>
        <w:jc w:val="center"/>
        <w:rPr>
          <w:rFonts w:ascii="Times New Roman" w:hAnsi="Times New Roman" w:cs="Times New Roman"/>
        </w:rPr>
      </w:pPr>
    </w:p>
    <w:p w:rsidR="005B08BD" w:rsidRPr="005B08BD" w:rsidRDefault="005B08BD" w:rsidP="005B08BD">
      <w:pPr>
        <w:spacing w:after="0" w:line="240" w:lineRule="auto"/>
        <w:jc w:val="center"/>
        <w:rPr>
          <w:rFonts w:ascii="Times New Roman" w:hAnsi="Times New Roman" w:cs="Times New Roman"/>
        </w:rPr>
      </w:pPr>
      <w:r w:rsidRPr="005B08BD">
        <w:rPr>
          <w:rFonts w:ascii="Times New Roman" w:hAnsi="Times New Roman" w:cs="Times New Roman"/>
        </w:rPr>
        <w:t>(ФБУЗ «Центр гигиены и эпидемиологии  в Новосибирской области»)</w:t>
      </w:r>
    </w:p>
    <w:p w:rsidR="005B08BD" w:rsidRPr="005B08BD" w:rsidRDefault="005B08BD" w:rsidP="005B08BD">
      <w:pPr>
        <w:tabs>
          <w:tab w:val="left" w:pos="5675"/>
        </w:tabs>
        <w:spacing w:after="0" w:line="240" w:lineRule="auto"/>
        <w:jc w:val="center"/>
        <w:rPr>
          <w:rFonts w:ascii="Times New Roman" w:hAnsi="Times New Roman" w:cs="Times New Roman"/>
        </w:rPr>
      </w:pPr>
    </w:p>
    <w:p w:rsidR="005B08BD" w:rsidRPr="005B08BD" w:rsidRDefault="005B08BD" w:rsidP="005B08BD">
      <w:pPr>
        <w:tabs>
          <w:tab w:val="left" w:pos="5675"/>
        </w:tabs>
        <w:spacing w:after="0" w:line="240" w:lineRule="auto"/>
        <w:jc w:val="center"/>
        <w:rPr>
          <w:rFonts w:ascii="Times New Roman" w:hAnsi="Times New Roman" w:cs="Times New Roman"/>
        </w:rPr>
      </w:pPr>
      <w:r w:rsidRPr="005B08BD">
        <w:rPr>
          <w:rFonts w:ascii="Times New Roman" w:hAnsi="Times New Roman" w:cs="Times New Roman"/>
        </w:rPr>
        <w:t xml:space="preserve">ул. Фрунзе, д. </w:t>
      </w:r>
      <w:smartTag w:uri="urn:schemas-microsoft-com:office:smarttags" w:element="metricconverter">
        <w:smartTagPr>
          <w:attr w:name="ProductID" w:val="84, г"/>
        </w:smartTagPr>
        <w:r w:rsidRPr="005B08BD">
          <w:rPr>
            <w:rFonts w:ascii="Times New Roman" w:hAnsi="Times New Roman" w:cs="Times New Roman"/>
          </w:rPr>
          <w:t>84, г</w:t>
        </w:r>
      </w:smartTag>
      <w:r w:rsidRPr="005B08BD">
        <w:rPr>
          <w:rFonts w:ascii="Times New Roman" w:hAnsi="Times New Roman" w:cs="Times New Roman"/>
        </w:rPr>
        <w:t>. Новосибирск , 630099</w:t>
      </w:r>
    </w:p>
    <w:p w:rsidR="005B08BD" w:rsidRPr="005B08BD" w:rsidRDefault="005B08BD" w:rsidP="005B08BD">
      <w:pPr>
        <w:spacing w:after="0" w:line="240" w:lineRule="auto"/>
        <w:ind w:hanging="540"/>
        <w:jc w:val="center"/>
        <w:rPr>
          <w:rFonts w:ascii="Times New Roman" w:hAnsi="Times New Roman" w:cs="Times New Roman"/>
        </w:rPr>
      </w:pPr>
      <w:r w:rsidRPr="005B08BD">
        <w:rPr>
          <w:rFonts w:ascii="Times New Roman" w:hAnsi="Times New Roman" w:cs="Times New Roman"/>
        </w:rPr>
        <w:t xml:space="preserve">тел/факс 224-58-38 </w:t>
      </w:r>
      <w:r w:rsidRPr="005B08BD">
        <w:rPr>
          <w:rFonts w:ascii="Times New Roman" w:hAnsi="Times New Roman" w:cs="Times New Roman"/>
          <w:lang w:val="en-US"/>
        </w:rPr>
        <w:t>E</w:t>
      </w:r>
      <w:r w:rsidRPr="005B08BD">
        <w:rPr>
          <w:rFonts w:ascii="Times New Roman" w:hAnsi="Times New Roman" w:cs="Times New Roman"/>
        </w:rPr>
        <w:t>-</w:t>
      </w:r>
      <w:r w:rsidRPr="005B08BD">
        <w:rPr>
          <w:rFonts w:ascii="Times New Roman" w:hAnsi="Times New Roman" w:cs="Times New Roman"/>
          <w:lang w:val="en-US"/>
        </w:rPr>
        <w:t>mail</w:t>
      </w:r>
      <w:r w:rsidRPr="005B08BD">
        <w:rPr>
          <w:rFonts w:ascii="Times New Roman" w:hAnsi="Times New Roman" w:cs="Times New Roman"/>
        </w:rPr>
        <w:t xml:space="preserve">: </w:t>
      </w:r>
      <w:r w:rsidRPr="005B08BD">
        <w:rPr>
          <w:rStyle w:val="af5"/>
          <w:rFonts w:ascii="Times New Roman" w:hAnsi="Times New Roman" w:cs="Times New Roman"/>
        </w:rPr>
        <w:t>cgnso</w:t>
      </w:r>
      <w:hyperlink r:id="rId24" w:history="1">
        <w:r w:rsidRPr="005B08BD">
          <w:rPr>
            <w:rStyle w:val="af5"/>
            <w:rFonts w:ascii="Times New Roman" w:hAnsi="Times New Roman" w:cs="Times New Roman"/>
          </w:rPr>
          <w:t>@cn.ru</w:t>
        </w:r>
      </w:hyperlink>
      <w:r w:rsidRPr="005B08BD">
        <w:rPr>
          <w:rFonts w:ascii="Times New Roman" w:hAnsi="Times New Roman" w:cs="Times New Roman"/>
        </w:rPr>
        <w:t xml:space="preserve"> ОКПО 76681824 ОГРН 1055406020845  ИНН/КПП  5406305556/540601001</w:t>
      </w:r>
    </w:p>
    <w:p w:rsidR="005B08BD" w:rsidRPr="005B08BD" w:rsidRDefault="005B08BD" w:rsidP="005B08BD">
      <w:pPr>
        <w:spacing w:after="0" w:line="240" w:lineRule="auto"/>
        <w:jc w:val="center"/>
        <w:rPr>
          <w:rFonts w:ascii="Times New Roman" w:hAnsi="Times New Roman" w:cs="Times New Roman"/>
        </w:rPr>
      </w:pPr>
      <w:r w:rsidRPr="005B08BD">
        <w:rPr>
          <w:rFonts w:ascii="Times New Roman" w:hAnsi="Times New Roman" w:cs="Times New Roman"/>
        </w:rPr>
        <w:t>Акт  №      от</w:t>
      </w:r>
    </w:p>
    <w:p w:rsidR="005B08BD" w:rsidRPr="005B08BD" w:rsidRDefault="005B08BD" w:rsidP="005B08BD">
      <w:pPr>
        <w:spacing w:after="0" w:line="240" w:lineRule="auto"/>
        <w:jc w:val="center"/>
        <w:rPr>
          <w:rFonts w:ascii="Times New Roman" w:hAnsi="Times New Roman" w:cs="Times New Roman"/>
        </w:rPr>
      </w:pPr>
      <w:r w:rsidRPr="005B08BD">
        <w:rPr>
          <w:rFonts w:ascii="Times New Roman" w:hAnsi="Times New Roman" w:cs="Times New Roman"/>
        </w:rPr>
        <w:t xml:space="preserve">санитарно-эпидемиологического обследования </w:t>
      </w:r>
    </w:p>
    <w:p w:rsidR="005B08BD" w:rsidRPr="005B08BD" w:rsidRDefault="005B08BD" w:rsidP="005B08BD">
      <w:pPr>
        <w:spacing w:after="0" w:line="240" w:lineRule="auto"/>
        <w:jc w:val="center"/>
        <w:rPr>
          <w:rFonts w:ascii="Times New Roman" w:hAnsi="Times New Roman" w:cs="Times New Roman"/>
        </w:rPr>
      </w:pPr>
    </w:p>
    <w:p w:rsidR="005B08BD" w:rsidRPr="005B08BD" w:rsidRDefault="005B08BD" w:rsidP="005B08BD">
      <w:pPr>
        <w:spacing w:line="240" w:lineRule="auto"/>
        <w:jc w:val="center"/>
        <w:rPr>
          <w:rFonts w:ascii="Times New Roman" w:hAnsi="Times New Roman" w:cs="Times New Roman"/>
        </w:rPr>
      </w:pPr>
    </w:p>
    <w:p w:rsidR="005B08BD" w:rsidRPr="005B08BD" w:rsidRDefault="005B08BD" w:rsidP="005B08BD">
      <w:pPr>
        <w:jc w:val="both"/>
        <w:rPr>
          <w:rFonts w:ascii="Times New Roman" w:hAnsi="Times New Roman" w:cs="Times New Roman"/>
          <w:b/>
        </w:rPr>
      </w:pPr>
      <w:r w:rsidRPr="005B08BD">
        <w:rPr>
          <w:rFonts w:ascii="Times New Roman" w:hAnsi="Times New Roman" w:cs="Times New Roman"/>
          <w:b/>
        </w:rPr>
        <w:t>- наименование объекта инспекции:</w:t>
      </w: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r w:rsidRPr="005B08BD">
        <w:rPr>
          <w:rFonts w:ascii="Times New Roman" w:hAnsi="Times New Roman" w:cs="Times New Roman"/>
          <w:b/>
        </w:rPr>
        <w:t>- основание проведения обследования (наименование документа, №, дата)</w:t>
      </w: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r w:rsidRPr="005B08BD">
        <w:rPr>
          <w:rFonts w:ascii="Times New Roman" w:hAnsi="Times New Roman" w:cs="Times New Roman"/>
          <w:b/>
        </w:rPr>
        <w:t>- цель обследования (задание):</w:t>
      </w: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r w:rsidRPr="005B08BD">
        <w:rPr>
          <w:rFonts w:ascii="Times New Roman" w:hAnsi="Times New Roman" w:cs="Times New Roman"/>
          <w:b/>
        </w:rPr>
        <w:t>- установлено (характеристика объекта, выявленные нарушения санитарных правил с указанием пунктов)</w:t>
      </w: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r w:rsidRPr="005B08BD">
        <w:rPr>
          <w:rFonts w:ascii="Times New Roman" w:hAnsi="Times New Roman" w:cs="Times New Roman"/>
          <w:b/>
        </w:rPr>
        <w:t>- составлен: (ФИО, должность):</w:t>
      </w: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r w:rsidRPr="005B08BD">
        <w:rPr>
          <w:rFonts w:ascii="Times New Roman" w:hAnsi="Times New Roman" w:cs="Times New Roman"/>
          <w:b/>
        </w:rPr>
        <w:t>- присутствовали:</w:t>
      </w: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jc w:val="both"/>
        <w:rPr>
          <w:rFonts w:ascii="Times New Roman" w:hAnsi="Times New Roman" w:cs="Times New Roman"/>
          <w:b/>
        </w:rPr>
      </w:pPr>
    </w:p>
    <w:p w:rsidR="005B08BD" w:rsidRPr="005B08BD" w:rsidRDefault="005B08BD" w:rsidP="005B08BD">
      <w:pPr>
        <w:rPr>
          <w:rFonts w:ascii="Times New Roman" w:hAnsi="Times New Roman" w:cs="Times New Roman"/>
        </w:rPr>
      </w:pPr>
    </w:p>
    <w:p w:rsidR="005B08BD" w:rsidRPr="005B08BD" w:rsidRDefault="005B08BD" w:rsidP="005B08BD">
      <w:pPr>
        <w:pStyle w:val="Style1"/>
        <w:widowControl/>
        <w:spacing w:line="240" w:lineRule="auto"/>
        <w:jc w:val="left"/>
        <w:rPr>
          <w:rStyle w:val="FontStyle45"/>
          <w:sz w:val="22"/>
          <w:szCs w:val="22"/>
        </w:rPr>
      </w:pPr>
      <w:r w:rsidRPr="005B08BD">
        <w:rPr>
          <w:color w:val="000000"/>
          <w:sz w:val="22"/>
          <w:szCs w:val="22"/>
        </w:rPr>
        <w:br w:type="page"/>
      </w:r>
      <w:r w:rsidRPr="005B08BD">
        <w:rPr>
          <w:rStyle w:val="FontStyle45"/>
          <w:sz w:val="22"/>
          <w:szCs w:val="22"/>
        </w:rPr>
        <w:lastRenderedPageBreak/>
        <w:t>ЗАДАЧА № 3</w:t>
      </w:r>
    </w:p>
    <w:p w:rsidR="005B08BD" w:rsidRPr="005B08BD" w:rsidRDefault="005B08BD" w:rsidP="005B08BD">
      <w:pPr>
        <w:pStyle w:val="Style1"/>
        <w:widowControl/>
        <w:spacing w:line="360" w:lineRule="auto"/>
        <w:ind w:firstLine="408"/>
        <w:rPr>
          <w:rStyle w:val="FontStyle44"/>
          <w:sz w:val="22"/>
          <w:szCs w:val="22"/>
        </w:rPr>
      </w:pPr>
      <w:r w:rsidRPr="005B08BD">
        <w:rPr>
          <w:rStyle w:val="FontStyle44"/>
          <w:sz w:val="22"/>
          <w:szCs w:val="22"/>
        </w:rPr>
        <w:t>В таблицах 1, 2 и 3 приведены данные  социально-гигиениче</w:t>
      </w:r>
      <w:r w:rsidRPr="005B08BD">
        <w:rPr>
          <w:rStyle w:val="FontStyle44"/>
          <w:sz w:val="22"/>
          <w:szCs w:val="22"/>
        </w:rPr>
        <w:softHyphen/>
        <w:t>ского мониторинга о состоянии здоровья и заболевае</w:t>
      </w:r>
      <w:r w:rsidRPr="005B08BD">
        <w:rPr>
          <w:rStyle w:val="FontStyle44"/>
          <w:sz w:val="22"/>
          <w:szCs w:val="22"/>
        </w:rPr>
        <w:softHyphen/>
        <w:t>мости детей, посещающих дошкольные образовательные учреждения (ДОУ) муниципального района  К-</w:t>
      </w:r>
      <w:proofErr w:type="spellStart"/>
      <w:r w:rsidRPr="005B08BD">
        <w:rPr>
          <w:rStyle w:val="FontStyle44"/>
          <w:sz w:val="22"/>
          <w:szCs w:val="22"/>
        </w:rPr>
        <w:t>ский</w:t>
      </w:r>
      <w:proofErr w:type="spellEnd"/>
      <w:r w:rsidRPr="005B08BD">
        <w:rPr>
          <w:rStyle w:val="FontStyle44"/>
          <w:sz w:val="22"/>
          <w:szCs w:val="22"/>
        </w:rPr>
        <w:t xml:space="preserve">  </w:t>
      </w:r>
      <w:proofErr w:type="spellStart"/>
      <w:r w:rsidRPr="005B08BD">
        <w:rPr>
          <w:rStyle w:val="FontStyle44"/>
          <w:sz w:val="22"/>
          <w:szCs w:val="22"/>
        </w:rPr>
        <w:t>г.Н</w:t>
      </w:r>
      <w:proofErr w:type="spellEnd"/>
      <w:r w:rsidRPr="005B08BD">
        <w:rPr>
          <w:rStyle w:val="FontStyle44"/>
          <w:sz w:val="22"/>
          <w:szCs w:val="22"/>
        </w:rPr>
        <w:t xml:space="preserve">. </w:t>
      </w:r>
    </w:p>
    <w:p w:rsidR="005B08BD" w:rsidRPr="005B08BD" w:rsidRDefault="005B08BD" w:rsidP="005B08BD">
      <w:pPr>
        <w:shd w:val="clear" w:color="auto" w:fill="FFFFFF"/>
        <w:spacing w:after="0" w:line="360" w:lineRule="auto"/>
        <w:jc w:val="center"/>
        <w:outlineLvl w:val="0"/>
        <w:rPr>
          <w:rFonts w:ascii="Times New Roman" w:hAnsi="Times New Roman" w:cs="Times New Roman"/>
          <w:b/>
        </w:rPr>
      </w:pPr>
      <w:r w:rsidRPr="005B08BD">
        <w:rPr>
          <w:rFonts w:ascii="Times New Roman" w:hAnsi="Times New Roman" w:cs="Times New Roman"/>
          <w:b/>
          <w:color w:val="000000"/>
        </w:rPr>
        <w:t>Таблица 1. Показатели заболеваемости по обращаемости</w:t>
      </w:r>
    </w:p>
    <w:tbl>
      <w:tblPr>
        <w:tblW w:w="9639" w:type="dxa"/>
        <w:tblInd w:w="40" w:type="dxa"/>
        <w:tblLayout w:type="fixed"/>
        <w:tblCellMar>
          <w:left w:w="40" w:type="dxa"/>
          <w:right w:w="40" w:type="dxa"/>
        </w:tblCellMar>
        <w:tblLook w:val="0000" w:firstRow="0" w:lastRow="0" w:firstColumn="0" w:lastColumn="0" w:noHBand="0" w:noVBand="0"/>
      </w:tblPr>
      <w:tblGrid>
        <w:gridCol w:w="1560"/>
        <w:gridCol w:w="3260"/>
        <w:gridCol w:w="2127"/>
        <w:gridCol w:w="2692"/>
      </w:tblGrid>
      <w:tr w:rsidR="005B08BD" w:rsidRPr="005B08BD" w:rsidTr="00271B3D">
        <w:trPr>
          <w:trHeight w:val="75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№ДОУ</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Число случаев заболеваний (на 100 детей)</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Индекс здоровья (в %)</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Число</w:t>
            </w:r>
          </w:p>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часто болеющих детей</w:t>
            </w:r>
          </w:p>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(в %)</w:t>
            </w:r>
          </w:p>
        </w:tc>
      </w:tr>
      <w:tr w:rsidR="005B08BD" w:rsidRPr="005B08BD" w:rsidTr="00271B3D">
        <w:trPr>
          <w:trHeight w:val="307"/>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1120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0</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17%</w:t>
            </w:r>
          </w:p>
        </w:tc>
      </w:tr>
      <w:tr w:rsidR="005B08BD" w:rsidRPr="005B08BD" w:rsidTr="00271B3D">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1121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123</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0</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18%</w:t>
            </w:r>
          </w:p>
        </w:tc>
      </w:tr>
      <w:tr w:rsidR="005B08BD" w:rsidRPr="005B08BD" w:rsidTr="00271B3D">
        <w:trPr>
          <w:trHeight w:val="326"/>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448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231</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0</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26%</w:t>
            </w:r>
          </w:p>
        </w:tc>
      </w:tr>
      <w:tr w:rsidR="005B08BD" w:rsidRPr="005B08BD" w:rsidTr="00271B3D">
        <w:trPr>
          <w:trHeight w:val="326"/>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763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104</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33%</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4,5%</w:t>
            </w:r>
          </w:p>
        </w:tc>
      </w:tr>
      <w:tr w:rsidR="005B08BD" w:rsidRPr="005B08BD" w:rsidTr="00271B3D">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821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17%</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5,5</w:t>
            </w:r>
          </w:p>
        </w:tc>
      </w:tr>
      <w:tr w:rsidR="005B08BD" w:rsidRPr="005B08BD" w:rsidTr="00271B3D">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1033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144</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6,7%</w:t>
            </w:r>
          </w:p>
        </w:tc>
      </w:tr>
      <w:tr w:rsidR="005B08BD" w:rsidRPr="005B08BD" w:rsidTr="00271B3D">
        <w:trPr>
          <w:trHeight w:val="317"/>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898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245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2,7%</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1,5%</w:t>
            </w:r>
          </w:p>
        </w:tc>
      </w:tr>
      <w:tr w:rsidR="005B08BD" w:rsidRPr="005B08BD" w:rsidTr="00271B3D">
        <w:trPr>
          <w:trHeight w:val="331"/>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1426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150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28%</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7%</w:t>
            </w:r>
          </w:p>
        </w:tc>
      </w:tr>
      <w:tr w:rsidR="005B08BD" w:rsidRPr="005B08BD" w:rsidTr="00271B3D">
        <w:trPr>
          <w:trHeight w:val="326"/>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792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160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3%</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9%</w:t>
            </w:r>
          </w:p>
        </w:tc>
      </w:tr>
      <w:tr w:rsidR="005B08BD" w:rsidRPr="005B08BD" w:rsidTr="00271B3D">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691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170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3,3%</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9,7%</w:t>
            </w:r>
          </w:p>
        </w:tc>
      </w:tr>
      <w:tr w:rsidR="005B08BD" w:rsidRPr="005B08BD" w:rsidTr="00271B3D">
        <w:trPr>
          <w:trHeight w:val="331"/>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933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25%</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5%</w:t>
            </w:r>
          </w:p>
        </w:tc>
      </w:tr>
    </w:tbl>
    <w:p w:rsidR="005B08BD" w:rsidRPr="005B08BD" w:rsidRDefault="005B08BD" w:rsidP="005B08BD">
      <w:pPr>
        <w:shd w:val="clear" w:color="auto" w:fill="FFFFFF"/>
        <w:spacing w:after="0" w:line="360" w:lineRule="auto"/>
        <w:jc w:val="center"/>
        <w:outlineLvl w:val="0"/>
        <w:rPr>
          <w:rFonts w:ascii="Times New Roman" w:hAnsi="Times New Roman" w:cs="Times New Roman"/>
        </w:rPr>
      </w:pPr>
      <w:r w:rsidRPr="005B08BD">
        <w:rPr>
          <w:rFonts w:ascii="Times New Roman" w:hAnsi="Times New Roman" w:cs="Times New Roman"/>
          <w:b/>
          <w:bCs/>
          <w:color w:val="000000"/>
        </w:rPr>
        <w:t>Таблица 2. Характеристика здоровья</w:t>
      </w:r>
    </w:p>
    <w:tbl>
      <w:tblPr>
        <w:tblW w:w="9640" w:type="dxa"/>
        <w:tblInd w:w="40" w:type="dxa"/>
        <w:tblLayout w:type="fixed"/>
        <w:tblCellMar>
          <w:left w:w="40" w:type="dxa"/>
          <w:right w:w="40" w:type="dxa"/>
        </w:tblCellMar>
        <w:tblLook w:val="0000" w:firstRow="0" w:lastRow="0" w:firstColumn="0" w:lastColumn="0" w:noHBand="0" w:noVBand="0"/>
      </w:tblPr>
      <w:tblGrid>
        <w:gridCol w:w="2410"/>
        <w:gridCol w:w="2693"/>
        <w:gridCol w:w="1560"/>
        <w:gridCol w:w="2977"/>
      </w:tblGrid>
      <w:tr w:rsidR="005B08BD" w:rsidRPr="005B08BD" w:rsidTr="00271B3D">
        <w:trPr>
          <w:trHeight w:val="710"/>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b/>
                <w:bCs/>
                <w:color w:val="000000"/>
              </w:rPr>
            </w:pPr>
          </w:p>
        </w:tc>
        <w:tc>
          <w:tcPr>
            <w:tcW w:w="7230" w:type="dxa"/>
            <w:gridSpan w:val="3"/>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b/>
                <w:bCs/>
                <w:color w:val="000000"/>
              </w:rPr>
            </w:pPr>
            <w:r w:rsidRPr="005B08BD">
              <w:rPr>
                <w:rFonts w:ascii="Times New Roman" w:hAnsi="Times New Roman" w:cs="Times New Roman"/>
                <w:b/>
                <w:bCs/>
                <w:color w:val="000000"/>
              </w:rPr>
              <w:t>Распределение по группам здоровья, доля детей, %</w:t>
            </w:r>
          </w:p>
        </w:tc>
      </w:tr>
      <w:tr w:rsidR="005B08BD" w:rsidRPr="005B08BD" w:rsidTr="00271B3D">
        <w:trPr>
          <w:trHeight w:val="87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i/>
              </w:rPr>
            </w:pPr>
            <w:r w:rsidRPr="005B08BD">
              <w:rPr>
                <w:rFonts w:ascii="Times New Roman" w:hAnsi="Times New Roman" w:cs="Times New Roman"/>
                <w:bCs/>
                <w:i/>
                <w:color w:val="000000"/>
              </w:rPr>
              <w:t>№ДОУ</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i/>
              </w:rPr>
            </w:pPr>
            <w:r w:rsidRPr="005B08BD">
              <w:rPr>
                <w:rFonts w:ascii="Times New Roman" w:hAnsi="Times New Roman" w:cs="Times New Roman"/>
                <w:bCs/>
                <w:i/>
                <w:color w:val="000000"/>
              </w:rPr>
              <w:t xml:space="preserve">1 группа </w:t>
            </w:r>
          </w:p>
          <w:p w:rsidR="005B08BD" w:rsidRPr="005B08BD" w:rsidRDefault="005B08BD" w:rsidP="00271B3D">
            <w:pPr>
              <w:shd w:val="clear" w:color="auto" w:fill="FFFFFF"/>
              <w:spacing w:after="0" w:line="216" w:lineRule="auto"/>
              <w:jc w:val="center"/>
              <w:rPr>
                <w:rFonts w:ascii="Times New Roman" w:hAnsi="Times New Roman" w:cs="Times New Roman"/>
                <w:i/>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i/>
              </w:rPr>
            </w:pPr>
            <w:r w:rsidRPr="005B08BD">
              <w:rPr>
                <w:rFonts w:ascii="Times New Roman" w:hAnsi="Times New Roman" w:cs="Times New Roman"/>
                <w:bCs/>
                <w:i/>
                <w:color w:val="000000"/>
              </w:rPr>
              <w:t>2 группа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i/>
              </w:rPr>
            </w:pPr>
            <w:r w:rsidRPr="005B08BD">
              <w:rPr>
                <w:rFonts w:ascii="Times New Roman" w:hAnsi="Times New Roman" w:cs="Times New Roman"/>
                <w:bCs/>
                <w:i/>
                <w:color w:val="000000"/>
              </w:rPr>
              <w:t xml:space="preserve">3—4 группы </w:t>
            </w:r>
          </w:p>
        </w:tc>
      </w:tr>
      <w:tr w:rsidR="005B08BD" w:rsidRPr="005B08BD" w:rsidTr="00271B3D">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1120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83,2</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19,0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7,8</w:t>
            </w:r>
          </w:p>
        </w:tc>
      </w:tr>
      <w:tr w:rsidR="005B08BD" w:rsidRPr="005B08BD" w:rsidTr="00271B3D">
        <w:trPr>
          <w:trHeight w:val="30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1121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71,3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20,5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8,2</w:t>
            </w:r>
          </w:p>
        </w:tc>
      </w:tr>
      <w:tr w:rsidR="005B08BD" w:rsidRPr="005B08BD" w:rsidTr="00271B3D">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448</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30,8</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38,0</w:t>
            </w:r>
          </w:p>
        </w:tc>
      </w:tr>
      <w:tr w:rsidR="005B08BD" w:rsidRPr="005B08BD" w:rsidTr="00271B3D">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763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60,3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26,5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13,2</w:t>
            </w:r>
          </w:p>
        </w:tc>
      </w:tr>
      <w:tr w:rsidR="005B08BD" w:rsidRPr="005B08BD" w:rsidTr="00271B3D">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821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82,5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8,6</w:t>
            </w:r>
          </w:p>
        </w:tc>
      </w:tr>
      <w:tr w:rsidR="005B08BD" w:rsidRPr="005B08BD" w:rsidTr="00271B3D">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1033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57,7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18,3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28,0</w:t>
            </w:r>
          </w:p>
        </w:tc>
      </w:tr>
      <w:tr w:rsidR="005B08BD" w:rsidRPr="005B08BD" w:rsidTr="00271B3D">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898</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82,4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8,3</w:t>
            </w:r>
          </w:p>
        </w:tc>
      </w:tr>
      <w:tr w:rsidR="005B08BD" w:rsidRPr="005B08BD" w:rsidTr="00271B3D">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1426</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59,7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20,8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19,5</w:t>
            </w:r>
          </w:p>
        </w:tc>
      </w:tr>
      <w:tr w:rsidR="005B08BD" w:rsidRPr="005B08BD" w:rsidTr="00271B3D">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691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35,2</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28,0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36,8</w:t>
            </w:r>
          </w:p>
        </w:tc>
      </w:tr>
      <w:tr w:rsidR="005B08BD" w:rsidRPr="005B08BD" w:rsidTr="00271B3D">
        <w:trPr>
          <w:trHeight w:val="28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933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90,5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3,5</w:t>
            </w:r>
          </w:p>
        </w:tc>
      </w:tr>
      <w:tr w:rsidR="005B08BD" w:rsidRPr="005B08BD" w:rsidTr="00271B3D">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792</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54,4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16,0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29,6</w:t>
            </w:r>
          </w:p>
        </w:tc>
      </w:tr>
    </w:tbl>
    <w:p w:rsidR="005B08BD" w:rsidRPr="005B08BD" w:rsidRDefault="005B08BD" w:rsidP="005B08BD">
      <w:pPr>
        <w:shd w:val="clear" w:color="auto" w:fill="FFFFFF"/>
        <w:spacing w:after="0" w:line="360" w:lineRule="auto"/>
        <w:jc w:val="center"/>
        <w:outlineLvl w:val="0"/>
        <w:rPr>
          <w:rFonts w:ascii="Times New Roman" w:hAnsi="Times New Roman" w:cs="Times New Roman"/>
          <w:b/>
          <w:bCs/>
          <w:color w:val="000000"/>
        </w:rPr>
      </w:pPr>
      <w:r w:rsidRPr="005B08BD">
        <w:rPr>
          <w:rFonts w:ascii="Times New Roman" w:hAnsi="Times New Roman" w:cs="Times New Roman"/>
          <w:b/>
          <w:bCs/>
          <w:color w:val="000000"/>
        </w:rPr>
        <w:t>Таблица 3. Показатели заболеваемости детей (на 100 детей)</w:t>
      </w:r>
    </w:p>
    <w:tbl>
      <w:tblPr>
        <w:tblW w:w="10065" w:type="dxa"/>
        <w:tblInd w:w="40" w:type="dxa"/>
        <w:tblLayout w:type="fixed"/>
        <w:tblCellMar>
          <w:left w:w="40" w:type="dxa"/>
          <w:right w:w="40" w:type="dxa"/>
        </w:tblCellMar>
        <w:tblLook w:val="0000" w:firstRow="0" w:lastRow="0" w:firstColumn="0" w:lastColumn="0" w:noHBand="0" w:noVBand="0"/>
      </w:tblPr>
      <w:tblGrid>
        <w:gridCol w:w="851"/>
        <w:gridCol w:w="1134"/>
        <w:gridCol w:w="1560"/>
        <w:gridCol w:w="1559"/>
        <w:gridCol w:w="1843"/>
        <w:gridCol w:w="1842"/>
        <w:gridCol w:w="1276"/>
      </w:tblGrid>
      <w:tr w:rsidR="005B08BD" w:rsidRPr="005B08BD" w:rsidTr="00271B3D">
        <w:trPr>
          <w:trHeight w:val="437"/>
        </w:trPr>
        <w:tc>
          <w:tcPr>
            <w:tcW w:w="851" w:type="dxa"/>
            <w:vMerge w:val="restart"/>
            <w:tcBorders>
              <w:top w:val="single" w:sz="6" w:space="0" w:color="auto"/>
              <w:left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bCs/>
                <w:color w:val="000000"/>
              </w:rPr>
            </w:pPr>
          </w:p>
          <w:p w:rsidR="005B08BD" w:rsidRPr="005B08BD" w:rsidRDefault="005B08BD" w:rsidP="00271B3D">
            <w:pPr>
              <w:shd w:val="clear" w:color="auto" w:fill="FFFFFF"/>
              <w:spacing w:after="0" w:line="216" w:lineRule="auto"/>
              <w:jc w:val="center"/>
              <w:rPr>
                <w:rFonts w:ascii="Times New Roman" w:hAnsi="Times New Roman" w:cs="Times New Roman"/>
                <w:bCs/>
                <w:color w:val="000000"/>
              </w:rPr>
            </w:pPr>
          </w:p>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№ДОУ</w:t>
            </w:r>
          </w:p>
        </w:tc>
        <w:tc>
          <w:tcPr>
            <w:tcW w:w="1134" w:type="dxa"/>
            <w:vMerge w:val="restart"/>
            <w:tcBorders>
              <w:top w:val="single" w:sz="6" w:space="0" w:color="auto"/>
              <w:left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bCs/>
                <w:color w:val="000000"/>
              </w:rPr>
            </w:pPr>
          </w:p>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Общая заболевае</w:t>
            </w:r>
            <w:r w:rsidRPr="005B08BD">
              <w:rPr>
                <w:rFonts w:ascii="Times New Roman" w:hAnsi="Times New Roman" w:cs="Times New Roman"/>
                <w:bCs/>
                <w:color w:val="000000"/>
              </w:rPr>
              <w:softHyphen/>
              <w:t>мость</w:t>
            </w:r>
          </w:p>
        </w:tc>
        <w:tc>
          <w:tcPr>
            <w:tcW w:w="8080" w:type="dxa"/>
            <w:gridSpan w:val="5"/>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Заболевания</w:t>
            </w:r>
          </w:p>
        </w:tc>
      </w:tr>
      <w:tr w:rsidR="005B08BD" w:rsidRPr="005B08BD" w:rsidTr="00271B3D">
        <w:trPr>
          <w:trHeight w:val="667"/>
        </w:trPr>
        <w:tc>
          <w:tcPr>
            <w:tcW w:w="851" w:type="dxa"/>
            <w:vMerge/>
            <w:tcBorders>
              <w:left w:val="single" w:sz="6" w:space="0" w:color="auto"/>
              <w:bottom w:val="single" w:sz="6" w:space="0" w:color="auto"/>
              <w:right w:val="single" w:sz="6" w:space="0" w:color="auto"/>
            </w:tcBorders>
            <w:shd w:val="clear" w:color="auto" w:fill="FFFFFF"/>
          </w:tcPr>
          <w:p w:rsidR="005B08BD" w:rsidRPr="005B08BD" w:rsidRDefault="005B08BD" w:rsidP="00271B3D">
            <w:pPr>
              <w:spacing w:after="0" w:line="216" w:lineRule="auto"/>
              <w:rPr>
                <w:rFonts w:ascii="Times New Roman" w:hAnsi="Times New Roman" w:cs="Times New Roman"/>
              </w:rPr>
            </w:pPr>
          </w:p>
        </w:tc>
        <w:tc>
          <w:tcPr>
            <w:tcW w:w="1134" w:type="dxa"/>
            <w:vMerge/>
            <w:tcBorders>
              <w:left w:val="single" w:sz="6" w:space="0" w:color="auto"/>
              <w:bottom w:val="single" w:sz="6" w:space="0" w:color="auto"/>
              <w:right w:val="single" w:sz="6" w:space="0" w:color="auto"/>
            </w:tcBorders>
            <w:shd w:val="clear" w:color="auto" w:fill="FFFFFF"/>
          </w:tcPr>
          <w:p w:rsidR="005B08BD" w:rsidRPr="005B08BD" w:rsidRDefault="005B08BD" w:rsidP="00271B3D">
            <w:pPr>
              <w:spacing w:after="0" w:line="216" w:lineRule="auto"/>
              <w:rPr>
                <w:rFonts w:ascii="Times New Roman" w:hAnsi="Times New Roman" w:cs="Times New Roman"/>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Органов зрения</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ЛОР-органов</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proofErr w:type="spellStart"/>
            <w:r w:rsidRPr="005B08BD">
              <w:rPr>
                <w:rFonts w:ascii="Times New Roman" w:hAnsi="Times New Roman" w:cs="Times New Roman"/>
                <w:bCs/>
                <w:color w:val="000000"/>
              </w:rPr>
              <w:t>Сердечно</w:t>
            </w:r>
            <w:r w:rsidRPr="005B08BD">
              <w:rPr>
                <w:rFonts w:ascii="Times New Roman" w:hAnsi="Times New Roman" w:cs="Times New Roman"/>
                <w:bCs/>
                <w:color w:val="000000"/>
              </w:rPr>
              <w:softHyphen/>
              <w:t>сосудистой</w:t>
            </w:r>
            <w:proofErr w:type="spellEnd"/>
            <w:r w:rsidRPr="005B08BD">
              <w:rPr>
                <w:rFonts w:ascii="Times New Roman" w:hAnsi="Times New Roman" w:cs="Times New Roman"/>
                <w:bCs/>
                <w:color w:val="000000"/>
              </w:rPr>
              <w:t xml:space="preserve"> системы</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Костно-мышечной</w:t>
            </w:r>
          </w:p>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системы</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Кожи</w:t>
            </w:r>
          </w:p>
        </w:tc>
      </w:tr>
      <w:tr w:rsidR="005B08BD" w:rsidRPr="005B08BD" w:rsidTr="00271B3D">
        <w:trPr>
          <w:trHeight w:val="27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1120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1,2</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1,6</w:t>
            </w:r>
          </w:p>
        </w:tc>
      </w:tr>
      <w:tr w:rsidR="005B08BD" w:rsidRPr="005B08BD" w:rsidTr="00271B3D">
        <w:trPr>
          <w:trHeight w:val="2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1121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2,9</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w:t>
            </w:r>
          </w:p>
        </w:tc>
      </w:tr>
      <w:tr w:rsidR="005B08BD" w:rsidRPr="005B08BD" w:rsidTr="00271B3D">
        <w:trPr>
          <w:trHeight w:val="26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448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33,5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3,5</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8,0</w:t>
            </w:r>
          </w:p>
        </w:tc>
      </w:tr>
      <w:tr w:rsidR="005B08BD" w:rsidRPr="005B08BD" w:rsidTr="00271B3D">
        <w:trPr>
          <w:trHeight w:val="26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763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12,6</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3,1</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3,8</w:t>
            </w:r>
          </w:p>
        </w:tc>
      </w:tr>
      <w:tr w:rsidR="005B08BD" w:rsidRPr="005B08BD" w:rsidTr="00271B3D">
        <w:trPr>
          <w:trHeight w:val="27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821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15,6</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5,9</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2,4</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1,4</w:t>
            </w:r>
          </w:p>
        </w:tc>
      </w:tr>
      <w:tr w:rsidR="005B08BD" w:rsidRPr="005B08BD" w:rsidTr="00271B3D">
        <w:trPr>
          <w:trHeight w:val="28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lastRenderedPageBreak/>
              <w:t>1033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25,7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1,3</w:t>
            </w:r>
          </w:p>
        </w:tc>
      </w:tr>
      <w:tr w:rsidR="005B08BD" w:rsidRPr="005B08BD" w:rsidTr="00271B3D">
        <w:trPr>
          <w:trHeight w:val="27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898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0,5</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8,0</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r>
      <w:tr w:rsidR="005B08BD" w:rsidRPr="005B08BD" w:rsidTr="00271B3D">
        <w:trPr>
          <w:trHeight w:val="2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1426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17,5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2,4</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r>
      <w:tr w:rsidR="005B08BD" w:rsidRPr="005B08BD" w:rsidTr="00271B3D">
        <w:trPr>
          <w:trHeight w:val="26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792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27,0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3,1</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8,1</w:t>
            </w:r>
          </w:p>
        </w:tc>
      </w:tr>
      <w:tr w:rsidR="005B08BD" w:rsidRPr="005B08BD" w:rsidTr="00271B3D">
        <w:trPr>
          <w:trHeight w:val="2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691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46,3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2,9</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11,7</w:t>
            </w:r>
          </w:p>
        </w:tc>
      </w:tr>
      <w:tr w:rsidR="005B08BD" w:rsidRPr="005B08BD" w:rsidTr="00271B3D">
        <w:trPr>
          <w:trHeight w:val="302"/>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933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0,5</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B08BD" w:rsidRPr="005B08BD" w:rsidRDefault="005B08BD" w:rsidP="00271B3D">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1,0</w:t>
            </w:r>
          </w:p>
        </w:tc>
      </w:tr>
    </w:tbl>
    <w:p w:rsidR="005B08BD" w:rsidRPr="005B08BD" w:rsidRDefault="005B08BD" w:rsidP="005B08BD">
      <w:pPr>
        <w:pStyle w:val="Style1"/>
        <w:widowControl/>
        <w:spacing w:line="360" w:lineRule="auto"/>
        <w:ind w:firstLine="408"/>
        <w:rPr>
          <w:rStyle w:val="FontStyle44"/>
          <w:sz w:val="22"/>
          <w:szCs w:val="22"/>
        </w:rPr>
      </w:pPr>
      <w:r w:rsidRPr="005B08BD">
        <w:rPr>
          <w:rStyle w:val="FontStyle44"/>
          <w:sz w:val="22"/>
          <w:szCs w:val="22"/>
        </w:rPr>
        <w:t>Дополнительная информация:</w:t>
      </w:r>
    </w:p>
    <w:p w:rsidR="005B08BD" w:rsidRPr="005B08BD" w:rsidRDefault="005B08BD" w:rsidP="005B08BD">
      <w:pPr>
        <w:pStyle w:val="Style1"/>
        <w:widowControl/>
        <w:numPr>
          <w:ilvl w:val="0"/>
          <w:numId w:val="51"/>
        </w:numPr>
        <w:spacing w:line="240" w:lineRule="auto"/>
        <w:ind w:left="284"/>
        <w:jc w:val="both"/>
        <w:rPr>
          <w:rStyle w:val="FontStyle44"/>
          <w:sz w:val="22"/>
          <w:szCs w:val="22"/>
        </w:rPr>
      </w:pPr>
      <w:r w:rsidRPr="005B08BD">
        <w:rPr>
          <w:rStyle w:val="FontStyle44"/>
          <w:sz w:val="22"/>
          <w:szCs w:val="22"/>
        </w:rPr>
        <w:t xml:space="preserve">Из  11 ДОУ одно (№  933) расположено в зеленой зоне, остальные -  в центральной промышленной части города, </w:t>
      </w:r>
    </w:p>
    <w:p w:rsidR="005B08BD" w:rsidRPr="005B08BD" w:rsidRDefault="005B08BD" w:rsidP="005B08BD">
      <w:pPr>
        <w:pStyle w:val="Style1"/>
        <w:widowControl/>
        <w:numPr>
          <w:ilvl w:val="0"/>
          <w:numId w:val="51"/>
        </w:numPr>
        <w:spacing w:line="240" w:lineRule="auto"/>
        <w:ind w:left="284"/>
        <w:jc w:val="both"/>
        <w:rPr>
          <w:rStyle w:val="10"/>
          <w:b/>
          <w:bCs/>
          <w:sz w:val="22"/>
          <w:szCs w:val="22"/>
        </w:rPr>
      </w:pPr>
      <w:r w:rsidRPr="005B08BD">
        <w:rPr>
          <w:rStyle w:val="FontStyle44"/>
          <w:sz w:val="22"/>
          <w:szCs w:val="22"/>
        </w:rPr>
        <w:t xml:space="preserve">ДОУ расположены, в основном (7 из 11), </w:t>
      </w:r>
      <w:proofErr w:type="spellStart"/>
      <w:r w:rsidRPr="005B08BD">
        <w:rPr>
          <w:rStyle w:val="FontStyle44"/>
          <w:sz w:val="22"/>
          <w:szCs w:val="22"/>
        </w:rPr>
        <w:t>внутриквартально</w:t>
      </w:r>
      <w:proofErr w:type="spellEnd"/>
      <w:r w:rsidRPr="005B08BD">
        <w:rPr>
          <w:rStyle w:val="FontStyle44"/>
          <w:sz w:val="22"/>
          <w:szCs w:val="22"/>
        </w:rPr>
        <w:t xml:space="preserve"> в типовых зданиях. Исключение</w:t>
      </w:r>
      <w:r w:rsidRPr="005B08BD">
        <w:rPr>
          <w:rStyle w:val="10"/>
          <w:sz w:val="22"/>
          <w:szCs w:val="22"/>
        </w:rPr>
        <w:t xml:space="preserve"> </w:t>
      </w:r>
    </w:p>
    <w:p w:rsidR="005B08BD" w:rsidRPr="005B08BD" w:rsidRDefault="005B08BD" w:rsidP="005B08BD">
      <w:pPr>
        <w:pStyle w:val="Style1"/>
        <w:widowControl/>
        <w:numPr>
          <w:ilvl w:val="0"/>
          <w:numId w:val="66"/>
        </w:numPr>
        <w:spacing w:line="240" w:lineRule="auto"/>
        <w:ind w:left="284"/>
        <w:jc w:val="both"/>
        <w:rPr>
          <w:rStyle w:val="FontStyle44"/>
          <w:sz w:val="22"/>
          <w:szCs w:val="22"/>
        </w:rPr>
      </w:pPr>
      <w:r w:rsidRPr="005B08BD">
        <w:rPr>
          <w:rStyle w:val="FontStyle44"/>
          <w:sz w:val="22"/>
          <w:szCs w:val="22"/>
        </w:rPr>
        <w:t xml:space="preserve">ДОУ №691, 792, 448  - расположены на межквартальных проездах; </w:t>
      </w:r>
    </w:p>
    <w:p w:rsidR="005B08BD" w:rsidRPr="005B08BD" w:rsidRDefault="005B08BD" w:rsidP="005B08BD">
      <w:pPr>
        <w:pStyle w:val="Style1"/>
        <w:widowControl/>
        <w:numPr>
          <w:ilvl w:val="0"/>
          <w:numId w:val="66"/>
        </w:numPr>
        <w:spacing w:line="240" w:lineRule="auto"/>
        <w:ind w:left="284"/>
        <w:jc w:val="both"/>
        <w:rPr>
          <w:rStyle w:val="FontStyle44"/>
          <w:sz w:val="22"/>
          <w:szCs w:val="22"/>
        </w:rPr>
      </w:pPr>
      <w:r w:rsidRPr="005B08BD">
        <w:rPr>
          <w:rStyle w:val="FontStyle44"/>
          <w:sz w:val="22"/>
          <w:szCs w:val="22"/>
        </w:rPr>
        <w:t>ДОУ 448 находится  в СЗЗ  асфальтобетонного за</w:t>
      </w:r>
      <w:r w:rsidRPr="005B08BD">
        <w:rPr>
          <w:rStyle w:val="FontStyle44"/>
          <w:sz w:val="22"/>
          <w:szCs w:val="22"/>
        </w:rPr>
        <w:softHyphen/>
        <w:t>вода.</w:t>
      </w:r>
    </w:p>
    <w:p w:rsidR="005B08BD" w:rsidRPr="005B08BD" w:rsidRDefault="005B08BD" w:rsidP="005B08BD">
      <w:pPr>
        <w:pStyle w:val="Style1"/>
        <w:widowControl/>
        <w:numPr>
          <w:ilvl w:val="0"/>
          <w:numId w:val="51"/>
        </w:numPr>
        <w:spacing w:line="240" w:lineRule="auto"/>
        <w:ind w:left="284"/>
        <w:jc w:val="both"/>
        <w:rPr>
          <w:rStyle w:val="FontStyle44"/>
          <w:sz w:val="22"/>
          <w:szCs w:val="22"/>
        </w:rPr>
      </w:pPr>
      <w:r w:rsidRPr="005B08BD">
        <w:rPr>
          <w:rStyle w:val="FontStyle44"/>
          <w:sz w:val="22"/>
          <w:szCs w:val="22"/>
        </w:rPr>
        <w:t xml:space="preserve">Фактическая вместимость ниже проектной на 15-20% во всех ДОУ. </w:t>
      </w:r>
    </w:p>
    <w:p w:rsidR="005B08BD" w:rsidRPr="005B08BD" w:rsidRDefault="005B08BD" w:rsidP="005B08BD">
      <w:pPr>
        <w:pStyle w:val="Style1"/>
        <w:widowControl/>
        <w:numPr>
          <w:ilvl w:val="0"/>
          <w:numId w:val="51"/>
        </w:numPr>
        <w:spacing w:line="240" w:lineRule="auto"/>
        <w:ind w:left="284"/>
        <w:jc w:val="both"/>
        <w:rPr>
          <w:rStyle w:val="FontStyle44"/>
          <w:sz w:val="22"/>
          <w:szCs w:val="22"/>
        </w:rPr>
      </w:pPr>
      <w:r w:rsidRPr="005B08BD">
        <w:rPr>
          <w:rStyle w:val="FontStyle44"/>
          <w:sz w:val="22"/>
          <w:szCs w:val="22"/>
        </w:rPr>
        <w:t>Летних загородных дач не имеет ни одно учреждение.</w:t>
      </w:r>
    </w:p>
    <w:p w:rsidR="005B08BD" w:rsidRPr="005B08BD" w:rsidRDefault="005B08BD" w:rsidP="005B08BD">
      <w:pPr>
        <w:shd w:val="clear" w:color="auto" w:fill="FFFFFF"/>
        <w:spacing w:after="0" w:line="240" w:lineRule="auto"/>
        <w:jc w:val="center"/>
        <w:rPr>
          <w:rFonts w:ascii="Times New Roman" w:hAnsi="Times New Roman" w:cs="Times New Roman"/>
          <w:b/>
          <w:i/>
        </w:rPr>
      </w:pPr>
      <w:r w:rsidRPr="005B08BD">
        <w:rPr>
          <w:rFonts w:ascii="Times New Roman" w:hAnsi="Times New Roman" w:cs="Times New Roman"/>
          <w:b/>
          <w:i/>
          <w:color w:val="000000"/>
        </w:rPr>
        <w:t>Задание</w:t>
      </w:r>
    </w:p>
    <w:p w:rsidR="005B08BD" w:rsidRPr="005B08BD" w:rsidRDefault="005B08BD" w:rsidP="005B08BD">
      <w:pPr>
        <w:shd w:val="clear" w:color="auto" w:fill="FFFFFF"/>
        <w:spacing w:after="0" w:line="240" w:lineRule="auto"/>
        <w:jc w:val="both"/>
        <w:rPr>
          <w:rFonts w:ascii="Times New Roman" w:hAnsi="Times New Roman" w:cs="Times New Roman"/>
        </w:rPr>
      </w:pPr>
      <w:r w:rsidRPr="005B08BD">
        <w:rPr>
          <w:rFonts w:ascii="Times New Roman" w:hAnsi="Times New Roman" w:cs="Times New Roman"/>
          <w:color w:val="000000"/>
        </w:rPr>
        <w:t>1.   Проанализируйте показатели состояния здоровья и заболеваемо</w:t>
      </w:r>
      <w:r w:rsidRPr="005B08BD">
        <w:rPr>
          <w:rFonts w:ascii="Times New Roman" w:hAnsi="Times New Roman" w:cs="Times New Roman"/>
          <w:color w:val="000000"/>
        </w:rPr>
        <w:softHyphen/>
        <w:t xml:space="preserve">сти детей в ДОУ  и укажите возможные факторы риска </w:t>
      </w:r>
    </w:p>
    <w:p w:rsidR="005B08BD" w:rsidRPr="005B08BD" w:rsidRDefault="005B08BD" w:rsidP="005B08BD">
      <w:pPr>
        <w:shd w:val="clear" w:color="auto" w:fill="FFFFFF"/>
        <w:spacing w:after="0" w:line="360" w:lineRule="auto"/>
        <w:jc w:val="right"/>
        <w:rPr>
          <w:rFonts w:ascii="Times New Roman" w:hAnsi="Times New Roman" w:cs="Times New Roman"/>
        </w:rPr>
      </w:pPr>
    </w:p>
    <w:p w:rsidR="005B08BD" w:rsidRPr="005B08BD" w:rsidRDefault="005B08BD" w:rsidP="005B08BD">
      <w:pPr>
        <w:pStyle w:val="Style9"/>
        <w:widowControl/>
        <w:ind w:left="720" w:right="91"/>
        <w:jc w:val="both"/>
        <w:outlineLvl w:val="0"/>
        <w:rPr>
          <w:rStyle w:val="FontStyle45"/>
          <w:sz w:val="22"/>
          <w:szCs w:val="22"/>
        </w:rPr>
      </w:pPr>
      <w:r w:rsidRPr="005B08BD">
        <w:rPr>
          <w:rStyle w:val="FontStyle45"/>
          <w:sz w:val="22"/>
          <w:szCs w:val="22"/>
        </w:rPr>
        <w:t>Отработка практических навыков по организации отбора проб для проведения лабораторно-инструментальных исследований.</w:t>
      </w:r>
    </w:p>
    <w:p w:rsidR="005B08BD" w:rsidRPr="005B08BD" w:rsidRDefault="005B08BD" w:rsidP="005B08BD">
      <w:pPr>
        <w:pStyle w:val="Style9"/>
        <w:widowControl/>
        <w:ind w:left="360" w:right="91"/>
        <w:jc w:val="both"/>
        <w:outlineLvl w:val="0"/>
        <w:rPr>
          <w:rStyle w:val="FontStyle45"/>
          <w:sz w:val="22"/>
          <w:szCs w:val="22"/>
        </w:rPr>
      </w:pPr>
    </w:p>
    <w:p w:rsidR="005B08BD" w:rsidRPr="005B08BD" w:rsidRDefault="005B08BD" w:rsidP="005B08BD">
      <w:pPr>
        <w:pStyle w:val="Style9"/>
        <w:widowControl/>
        <w:ind w:left="360" w:right="91"/>
        <w:jc w:val="both"/>
        <w:outlineLvl w:val="0"/>
        <w:rPr>
          <w:rStyle w:val="FontStyle45"/>
          <w:sz w:val="22"/>
          <w:szCs w:val="22"/>
        </w:rPr>
      </w:pPr>
      <w:r w:rsidRPr="005B08BD">
        <w:rPr>
          <w:sz w:val="22"/>
          <w:szCs w:val="22"/>
        </w:rPr>
        <w:t>На основании  предложенной программы лабораторного контроля в детском учреждении, заполните  программу лабораторных исследований</w:t>
      </w:r>
      <w:r w:rsidRPr="005B08BD">
        <w:rPr>
          <w:rStyle w:val="FontStyle45"/>
          <w:sz w:val="22"/>
          <w:szCs w:val="22"/>
        </w:rPr>
        <w:t xml:space="preserve"> Поясните последовательность действий врача по гигиене детей и подростков по организации отбора проб.</w:t>
      </w:r>
    </w:p>
    <w:p w:rsidR="005B08BD" w:rsidRPr="005B08BD" w:rsidRDefault="005B08BD" w:rsidP="005B08BD">
      <w:pPr>
        <w:pStyle w:val="Style9"/>
        <w:widowControl/>
        <w:ind w:left="720" w:right="91"/>
        <w:jc w:val="both"/>
        <w:outlineLvl w:val="0"/>
        <w:rPr>
          <w:rStyle w:val="FontStyle45"/>
          <w:sz w:val="22"/>
          <w:szCs w:val="22"/>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5B08BD" w:rsidTr="00271B3D">
        <w:trPr>
          <w:gridBefore w:val="1"/>
          <w:wBefore w:w="34" w:type="dxa"/>
          <w:cantSplit/>
        </w:trPr>
        <w:tc>
          <w:tcPr>
            <w:tcW w:w="10068" w:type="dxa"/>
            <w:gridSpan w:val="20"/>
          </w:tcPr>
          <w:p w:rsidR="005B08BD" w:rsidRPr="005B08BD" w:rsidRDefault="005B08BD" w:rsidP="00271B3D">
            <w:pPr>
              <w:rPr>
                <w:rFonts w:ascii="Times New Roman" w:hAnsi="Times New Roman" w:cs="Times New Roman"/>
                <w:b/>
              </w:rPr>
            </w:pPr>
            <w:r w:rsidRPr="005B08BD">
              <w:rPr>
                <w:rFonts w:ascii="Times New Roman" w:hAnsi="Times New Roman" w:cs="Times New Roman"/>
                <w:b/>
              </w:rPr>
              <w:t>Сведения о Заказчике</w:t>
            </w:r>
          </w:p>
        </w:tc>
      </w:tr>
      <w:tr w:rsidR="005B08BD" w:rsidRPr="005B08BD" w:rsidTr="00271B3D">
        <w:trPr>
          <w:gridBefore w:val="1"/>
          <w:wBefore w:w="34" w:type="dxa"/>
          <w:cantSplit/>
        </w:trPr>
        <w:tc>
          <w:tcPr>
            <w:tcW w:w="4068" w:type="dxa"/>
            <w:gridSpan w:val="8"/>
          </w:tcPr>
          <w:p w:rsidR="005B08BD" w:rsidRPr="005B08BD" w:rsidRDefault="005B08BD" w:rsidP="00271B3D">
            <w:pPr>
              <w:rPr>
                <w:rFonts w:ascii="Times New Roman" w:hAnsi="Times New Roman" w:cs="Times New Roman"/>
              </w:rPr>
            </w:pPr>
            <w:r w:rsidRPr="005B08BD">
              <w:rPr>
                <w:rFonts w:ascii="Times New Roman" w:hAnsi="Times New Roman" w:cs="Times New Roman"/>
              </w:rPr>
              <w:t>Наименование заказчика</w:t>
            </w:r>
            <w:r w:rsidRPr="005B08BD">
              <w:rPr>
                <w:rFonts w:ascii="Times New Roman" w:hAnsi="Times New Roman" w:cs="Times New Roman"/>
                <w:b/>
              </w:rPr>
              <w:t xml:space="preserve"> </w:t>
            </w:r>
            <w:r w:rsidRPr="005B08BD">
              <w:rPr>
                <w:rFonts w:ascii="Times New Roman" w:hAnsi="Times New Roman" w:cs="Times New Roman"/>
              </w:rPr>
              <w:t xml:space="preserve">  (юридическое лицо, индивидуальный предприниматель</w:t>
            </w:r>
            <w:r w:rsidRPr="005B08BD">
              <w:rPr>
                <w:rFonts w:ascii="Times New Roman" w:hAnsi="Times New Roman" w:cs="Times New Roman"/>
                <w:b/>
              </w:rPr>
              <w:t xml:space="preserve">, </w:t>
            </w:r>
            <w:r w:rsidRPr="005B08BD">
              <w:rPr>
                <w:rFonts w:ascii="Times New Roman" w:hAnsi="Times New Roman" w:cs="Times New Roman"/>
              </w:rPr>
              <w:t xml:space="preserve"> физическое лицо)</w:t>
            </w: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Главное управление образования мэрии г. Новосибирска</w:t>
            </w:r>
          </w:p>
        </w:tc>
      </w:tr>
      <w:tr w:rsidR="005B08BD" w:rsidRPr="005B08BD" w:rsidTr="00271B3D">
        <w:trPr>
          <w:gridBefore w:val="1"/>
          <w:wBefore w:w="34" w:type="dxa"/>
          <w:cantSplit/>
        </w:trPr>
        <w:tc>
          <w:tcPr>
            <w:tcW w:w="4068" w:type="dxa"/>
            <w:gridSpan w:val="8"/>
          </w:tcPr>
          <w:p w:rsidR="005B08BD" w:rsidRPr="005B08BD" w:rsidRDefault="005B08BD" w:rsidP="00271B3D">
            <w:pPr>
              <w:spacing w:after="120"/>
              <w:rPr>
                <w:rFonts w:ascii="Times New Roman" w:hAnsi="Times New Roman" w:cs="Times New Roman"/>
              </w:rPr>
            </w:pPr>
            <w:r w:rsidRPr="005B08BD">
              <w:rPr>
                <w:rFonts w:ascii="Times New Roman" w:hAnsi="Times New Roman" w:cs="Times New Roman"/>
              </w:rPr>
              <w:t>Адрес заказчика</w:t>
            </w: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НСО, г. Новосибирск, Красный проспект,34</w:t>
            </w:r>
          </w:p>
        </w:tc>
      </w:tr>
      <w:tr w:rsidR="005B08BD" w:rsidRPr="005B08BD" w:rsidTr="00271B3D">
        <w:trPr>
          <w:gridBefore w:val="1"/>
          <w:wBefore w:w="34" w:type="dxa"/>
          <w:cantSplit/>
        </w:trPr>
        <w:tc>
          <w:tcPr>
            <w:tcW w:w="4068" w:type="dxa"/>
            <w:gridSpan w:val="8"/>
          </w:tcPr>
          <w:p w:rsidR="005B08BD" w:rsidRPr="005B08BD" w:rsidRDefault="005B08BD" w:rsidP="00271B3D">
            <w:pPr>
              <w:pStyle w:val="1"/>
              <w:spacing w:after="120"/>
              <w:rPr>
                <w:b/>
                <w:sz w:val="22"/>
                <w:szCs w:val="22"/>
              </w:rPr>
            </w:pPr>
            <w:r w:rsidRPr="005B08BD">
              <w:rPr>
                <w:b/>
                <w:sz w:val="22"/>
                <w:szCs w:val="22"/>
              </w:rPr>
              <w:t>Цель исследований</w:t>
            </w: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Производственный контроль</w:t>
            </w:r>
          </w:p>
        </w:tc>
      </w:tr>
      <w:tr w:rsidR="005B08BD" w:rsidRPr="005B08BD" w:rsidTr="00271B3D">
        <w:trPr>
          <w:gridBefore w:val="1"/>
          <w:wBefore w:w="34" w:type="dxa"/>
          <w:cantSplit/>
        </w:trPr>
        <w:tc>
          <w:tcPr>
            <w:tcW w:w="4068" w:type="dxa"/>
            <w:gridSpan w:val="8"/>
          </w:tcPr>
          <w:p w:rsidR="005B08BD" w:rsidRPr="005B08BD" w:rsidRDefault="005B08BD" w:rsidP="00271B3D">
            <w:pPr>
              <w:pStyle w:val="1"/>
              <w:rPr>
                <w:sz w:val="22"/>
                <w:szCs w:val="22"/>
              </w:rPr>
            </w:pPr>
            <w:r w:rsidRPr="005B08BD">
              <w:rPr>
                <w:b/>
                <w:bCs/>
                <w:sz w:val="22"/>
                <w:szCs w:val="22"/>
              </w:rPr>
              <w:t>Основание</w:t>
            </w:r>
            <w:r w:rsidRPr="005B08BD">
              <w:rPr>
                <w:sz w:val="22"/>
                <w:szCs w:val="22"/>
              </w:rPr>
              <w:t xml:space="preserve"> </w:t>
            </w:r>
            <w:r w:rsidRPr="005B08BD">
              <w:rPr>
                <w:b/>
                <w:sz w:val="22"/>
                <w:szCs w:val="22"/>
              </w:rPr>
              <w:t>(наименование, номер документа: определение, предписание, письмо, договор и др.)</w:t>
            </w: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Письмо </w:t>
            </w:r>
            <w:proofErr w:type="spellStart"/>
            <w:r w:rsidRPr="005B08BD">
              <w:rPr>
                <w:rFonts w:ascii="Times New Roman" w:hAnsi="Times New Roman" w:cs="Times New Roman"/>
              </w:rPr>
              <w:t>вх</w:t>
            </w:r>
            <w:proofErr w:type="spellEnd"/>
            <w:r w:rsidRPr="005B08BD">
              <w:rPr>
                <w:rFonts w:ascii="Times New Roman" w:hAnsi="Times New Roman" w:cs="Times New Roman"/>
              </w:rPr>
              <w:t>. № 4838 от 24.04.2015г.</w:t>
            </w:r>
          </w:p>
        </w:tc>
      </w:tr>
      <w:tr w:rsidR="005B08BD" w:rsidRPr="005B08BD" w:rsidTr="00271B3D">
        <w:trPr>
          <w:gridBefore w:val="1"/>
          <w:wBefore w:w="34" w:type="dxa"/>
          <w:cantSplit/>
        </w:trPr>
        <w:tc>
          <w:tcPr>
            <w:tcW w:w="10068" w:type="dxa"/>
            <w:gridSpan w:val="20"/>
          </w:tcPr>
          <w:p w:rsidR="005B08BD" w:rsidRPr="005B08BD" w:rsidRDefault="005B08BD" w:rsidP="00271B3D">
            <w:pPr>
              <w:rPr>
                <w:rFonts w:ascii="Times New Roman" w:hAnsi="Times New Roman" w:cs="Times New Roman"/>
              </w:rPr>
            </w:pPr>
            <w:r w:rsidRPr="005B08BD">
              <w:rPr>
                <w:rFonts w:ascii="Times New Roman" w:hAnsi="Times New Roman" w:cs="Times New Roman"/>
                <w:b/>
              </w:rPr>
              <w:t xml:space="preserve">Сведения об объекте надзора   </w:t>
            </w:r>
          </w:p>
        </w:tc>
      </w:tr>
      <w:tr w:rsidR="005B08BD" w:rsidRPr="005B08BD" w:rsidTr="00271B3D">
        <w:trPr>
          <w:gridBefore w:val="1"/>
          <w:wBefore w:w="34" w:type="dxa"/>
          <w:cantSplit/>
        </w:trPr>
        <w:tc>
          <w:tcPr>
            <w:tcW w:w="4068" w:type="dxa"/>
            <w:gridSpan w:val="8"/>
          </w:tcPr>
          <w:p w:rsidR="005B08BD" w:rsidRPr="005B08BD" w:rsidRDefault="005B08BD" w:rsidP="00271B3D">
            <w:pPr>
              <w:rPr>
                <w:rFonts w:ascii="Times New Roman" w:hAnsi="Times New Roman" w:cs="Times New Roman"/>
              </w:rPr>
            </w:pPr>
            <w:r w:rsidRPr="005B08BD">
              <w:rPr>
                <w:rFonts w:ascii="Times New Roman" w:hAnsi="Times New Roman" w:cs="Times New Roman"/>
              </w:rPr>
              <w:t>Наименование объекта надзора</w:t>
            </w:r>
          </w:p>
          <w:p w:rsidR="005B08BD" w:rsidRPr="005B08BD" w:rsidRDefault="005B08BD" w:rsidP="00271B3D">
            <w:pPr>
              <w:rPr>
                <w:rFonts w:ascii="Times New Roman" w:hAnsi="Times New Roman" w:cs="Times New Roman"/>
              </w:rPr>
            </w:pPr>
          </w:p>
        </w:tc>
        <w:tc>
          <w:tcPr>
            <w:tcW w:w="6000" w:type="dxa"/>
            <w:gridSpan w:val="12"/>
          </w:tcPr>
          <w:p w:rsidR="005B08BD" w:rsidRPr="005B08BD" w:rsidRDefault="005B08BD" w:rsidP="00271B3D">
            <w:pPr>
              <w:rPr>
                <w:rFonts w:ascii="Times New Roman" w:hAnsi="Times New Roman" w:cs="Times New Roman"/>
              </w:rPr>
            </w:pPr>
            <w:r w:rsidRPr="005B08BD">
              <w:rPr>
                <w:rFonts w:ascii="Times New Roman" w:hAnsi="Times New Roman" w:cs="Times New Roman"/>
              </w:rPr>
              <w:t>Столовая образовательного учреждения</w:t>
            </w:r>
          </w:p>
        </w:tc>
      </w:tr>
      <w:tr w:rsidR="005B08BD" w:rsidRPr="005B08BD" w:rsidTr="00271B3D">
        <w:trPr>
          <w:gridBefore w:val="1"/>
          <w:wBefore w:w="34" w:type="dxa"/>
          <w:cantSplit/>
        </w:trPr>
        <w:tc>
          <w:tcPr>
            <w:tcW w:w="4068" w:type="dxa"/>
            <w:gridSpan w:val="8"/>
          </w:tcPr>
          <w:p w:rsidR="005B08BD" w:rsidRPr="005B08BD" w:rsidRDefault="005B08BD" w:rsidP="00271B3D">
            <w:pPr>
              <w:rPr>
                <w:rFonts w:ascii="Times New Roman" w:hAnsi="Times New Roman" w:cs="Times New Roman"/>
              </w:rPr>
            </w:pPr>
            <w:r w:rsidRPr="005B08BD">
              <w:rPr>
                <w:rFonts w:ascii="Times New Roman" w:hAnsi="Times New Roman" w:cs="Times New Roman"/>
              </w:rPr>
              <w:t>Адрес объекта надзора</w:t>
            </w:r>
          </w:p>
          <w:p w:rsidR="005B08BD" w:rsidRPr="005B08BD" w:rsidRDefault="005B08BD" w:rsidP="00271B3D">
            <w:pPr>
              <w:rPr>
                <w:rFonts w:ascii="Times New Roman" w:hAnsi="Times New Roman" w:cs="Times New Roman"/>
              </w:rPr>
            </w:pPr>
          </w:p>
        </w:tc>
        <w:tc>
          <w:tcPr>
            <w:tcW w:w="6000" w:type="dxa"/>
            <w:gridSpan w:val="12"/>
          </w:tcPr>
          <w:p w:rsidR="005B08BD" w:rsidRPr="005B08BD" w:rsidRDefault="005B08BD" w:rsidP="00271B3D">
            <w:pPr>
              <w:rPr>
                <w:rFonts w:ascii="Times New Roman" w:hAnsi="Times New Roman" w:cs="Times New Roman"/>
              </w:rPr>
            </w:pPr>
            <w:proofErr w:type="spellStart"/>
            <w:r w:rsidRPr="005B08BD">
              <w:rPr>
                <w:rFonts w:ascii="Times New Roman" w:hAnsi="Times New Roman" w:cs="Times New Roman"/>
              </w:rPr>
              <w:t>Г.Новосибирск</w:t>
            </w:r>
            <w:proofErr w:type="spellEnd"/>
          </w:p>
        </w:tc>
      </w:tr>
      <w:tr w:rsidR="005B08BD" w:rsidRPr="005B08BD" w:rsidTr="00271B3D">
        <w:trPr>
          <w:gridBefore w:val="1"/>
          <w:wBefore w:w="34" w:type="dxa"/>
          <w:cantSplit/>
        </w:trPr>
        <w:tc>
          <w:tcPr>
            <w:tcW w:w="4068" w:type="dxa"/>
            <w:gridSpan w:val="8"/>
          </w:tcPr>
          <w:p w:rsidR="005B08BD" w:rsidRPr="005B08BD" w:rsidRDefault="005B08BD" w:rsidP="00271B3D">
            <w:pPr>
              <w:rPr>
                <w:rFonts w:ascii="Times New Roman" w:hAnsi="Times New Roman" w:cs="Times New Roman"/>
                <w:b/>
              </w:rPr>
            </w:pPr>
            <w:r w:rsidRPr="005B08BD">
              <w:rPr>
                <w:rFonts w:ascii="Times New Roman" w:hAnsi="Times New Roman" w:cs="Times New Roman"/>
                <w:b/>
                <w:bCs/>
              </w:rPr>
              <w:t>Сведения о месте изъятия (отбора) проб, образцов, материала, проведения измерений</w:t>
            </w:r>
          </w:p>
        </w:tc>
        <w:tc>
          <w:tcPr>
            <w:tcW w:w="6000" w:type="dxa"/>
            <w:gridSpan w:val="12"/>
          </w:tcPr>
          <w:p w:rsidR="005B08BD" w:rsidRPr="005B08BD" w:rsidRDefault="005B08BD" w:rsidP="00271B3D">
            <w:pPr>
              <w:rPr>
                <w:rFonts w:ascii="Times New Roman" w:hAnsi="Times New Roman" w:cs="Times New Roman"/>
              </w:rPr>
            </w:pPr>
          </w:p>
        </w:tc>
      </w:tr>
      <w:tr w:rsidR="005B08BD" w:rsidRPr="005B08BD" w:rsidTr="00271B3D">
        <w:trPr>
          <w:gridBefore w:val="1"/>
          <w:wBefore w:w="34" w:type="dxa"/>
          <w:cantSplit/>
        </w:trPr>
        <w:tc>
          <w:tcPr>
            <w:tcW w:w="2088" w:type="dxa"/>
            <w:gridSpan w:val="2"/>
          </w:tcPr>
          <w:p w:rsidR="005B08BD" w:rsidRPr="005B08BD" w:rsidRDefault="005B08BD" w:rsidP="00271B3D">
            <w:pPr>
              <w:spacing w:after="120"/>
              <w:rPr>
                <w:rFonts w:ascii="Times New Roman" w:hAnsi="Times New Roman" w:cs="Times New Roman"/>
              </w:rPr>
            </w:pPr>
            <w:r w:rsidRPr="005B08BD">
              <w:rPr>
                <w:rFonts w:ascii="Times New Roman" w:hAnsi="Times New Roman" w:cs="Times New Roman"/>
              </w:rPr>
              <w:t>Адрес</w:t>
            </w:r>
          </w:p>
        </w:tc>
        <w:tc>
          <w:tcPr>
            <w:tcW w:w="7980" w:type="dxa"/>
            <w:gridSpan w:val="18"/>
          </w:tcPr>
          <w:p w:rsidR="005B08BD" w:rsidRPr="005B08BD" w:rsidRDefault="005B08BD" w:rsidP="00271B3D">
            <w:pPr>
              <w:rPr>
                <w:rFonts w:ascii="Times New Roman" w:hAnsi="Times New Roman" w:cs="Times New Roman"/>
              </w:rPr>
            </w:pPr>
          </w:p>
        </w:tc>
      </w:tr>
      <w:tr w:rsidR="005B08BD" w:rsidRPr="005B08BD" w:rsidTr="00271B3D">
        <w:trPr>
          <w:gridBefore w:val="1"/>
          <w:wBefore w:w="34" w:type="dxa"/>
          <w:cantSplit/>
        </w:trPr>
        <w:tc>
          <w:tcPr>
            <w:tcW w:w="3348" w:type="dxa"/>
            <w:gridSpan w:val="5"/>
          </w:tcPr>
          <w:p w:rsidR="005B08BD" w:rsidRPr="005B08BD" w:rsidRDefault="005B08BD" w:rsidP="00271B3D">
            <w:pPr>
              <w:rPr>
                <w:rFonts w:ascii="Times New Roman" w:hAnsi="Times New Roman" w:cs="Times New Roman"/>
              </w:rPr>
            </w:pPr>
            <w:r w:rsidRPr="005B08BD">
              <w:rPr>
                <w:rFonts w:ascii="Times New Roman" w:hAnsi="Times New Roman" w:cs="Times New Roman"/>
              </w:rPr>
              <w:lastRenderedPageBreak/>
              <w:t>Описание конкретного места отбора (цех, участок, кабинет, квартира, инструмент и т.д.</w:t>
            </w:r>
          </w:p>
        </w:tc>
        <w:tc>
          <w:tcPr>
            <w:tcW w:w="6720" w:type="dxa"/>
            <w:gridSpan w:val="15"/>
          </w:tcPr>
          <w:p w:rsidR="005B08BD" w:rsidRPr="005B08BD" w:rsidRDefault="005B08BD" w:rsidP="00271B3D">
            <w:pPr>
              <w:rPr>
                <w:rFonts w:ascii="Times New Roman" w:hAnsi="Times New Roman" w:cs="Times New Roman"/>
                <w:b/>
              </w:rPr>
            </w:pPr>
          </w:p>
        </w:tc>
      </w:tr>
      <w:tr w:rsidR="005B08BD" w:rsidRPr="005B08BD" w:rsidTr="00271B3D">
        <w:trPr>
          <w:gridBefore w:val="1"/>
          <w:wBefore w:w="34" w:type="dxa"/>
          <w:cantSplit/>
        </w:trPr>
        <w:tc>
          <w:tcPr>
            <w:tcW w:w="10068" w:type="dxa"/>
            <w:gridSpan w:val="20"/>
          </w:tcPr>
          <w:p w:rsidR="005B08BD" w:rsidRPr="005B08BD" w:rsidRDefault="005B08BD" w:rsidP="00271B3D">
            <w:pPr>
              <w:rPr>
                <w:rFonts w:ascii="Times New Roman" w:hAnsi="Times New Roman" w:cs="Times New Roman"/>
              </w:rPr>
            </w:pPr>
            <w:r w:rsidRPr="005B08BD">
              <w:rPr>
                <w:rFonts w:ascii="Times New Roman" w:hAnsi="Times New Roman" w:cs="Times New Roman"/>
                <w:b/>
              </w:rPr>
              <w:t>Сведения о пробе (образце)</w:t>
            </w:r>
          </w:p>
        </w:tc>
      </w:tr>
      <w:tr w:rsidR="005B08BD" w:rsidRPr="005B08BD" w:rsidTr="00271B3D">
        <w:trPr>
          <w:gridBefore w:val="1"/>
          <w:wBefore w:w="34" w:type="dxa"/>
          <w:cantSplit/>
          <w:trHeight w:val="1000"/>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Порядковый номер</w:t>
            </w:r>
          </w:p>
          <w:p w:rsidR="005B08BD" w:rsidRPr="005B08BD" w:rsidRDefault="005B08BD" w:rsidP="00271B3D">
            <w:pPr>
              <w:rPr>
                <w:rFonts w:ascii="Times New Roman" w:hAnsi="Times New Roman" w:cs="Times New Roman"/>
              </w:rPr>
            </w:pPr>
            <w:r w:rsidRPr="005B08BD">
              <w:rPr>
                <w:rFonts w:ascii="Times New Roman" w:hAnsi="Times New Roman" w:cs="Times New Roman"/>
              </w:rPr>
              <w:t>пробы</w:t>
            </w:r>
          </w:p>
        </w:tc>
        <w:tc>
          <w:tcPr>
            <w:tcW w:w="2640" w:type="dxa"/>
            <w:gridSpan w:val="5"/>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Наименование пробы,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образца, материала,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измеряемый фактор</w:t>
            </w:r>
          </w:p>
        </w:tc>
        <w:tc>
          <w:tcPr>
            <w:tcW w:w="1800" w:type="dxa"/>
            <w:gridSpan w:val="3"/>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Количество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(объем) проб/образцов,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рабочих мест</w:t>
            </w:r>
          </w:p>
        </w:tc>
        <w:tc>
          <w:tcPr>
            <w:tcW w:w="1975" w:type="dxa"/>
            <w:gridSpan w:val="6"/>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Контролируемые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показатели</w:t>
            </w:r>
          </w:p>
        </w:tc>
        <w:tc>
          <w:tcPr>
            <w:tcW w:w="1265" w:type="dxa"/>
            <w:gridSpan w:val="3"/>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НД регламентирующий показатель</w:t>
            </w:r>
          </w:p>
        </w:tc>
        <w:tc>
          <w:tcPr>
            <w:tcW w:w="1560" w:type="dxa"/>
            <w:gridSpan w:val="2"/>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Метод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исследований </w:t>
            </w:r>
          </w:p>
          <w:p w:rsidR="005B08BD" w:rsidRPr="005B08BD" w:rsidRDefault="005B08BD" w:rsidP="00271B3D">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по пункту Прейскуранта</w:t>
            </w:r>
          </w:p>
        </w:tc>
      </w:tr>
      <w:tr w:rsidR="005B08BD" w:rsidRPr="005B08BD" w:rsidTr="00271B3D">
        <w:trPr>
          <w:gridBefore w:val="1"/>
          <w:wBefore w:w="34" w:type="dxa"/>
          <w:cantSplit/>
        </w:trPr>
        <w:tc>
          <w:tcPr>
            <w:tcW w:w="828" w:type="dxa"/>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w:t>
            </w:r>
          </w:p>
        </w:tc>
        <w:tc>
          <w:tcPr>
            <w:tcW w:w="2640" w:type="dxa"/>
            <w:gridSpan w:val="5"/>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3</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4</w:t>
            </w:r>
          </w:p>
        </w:tc>
        <w:tc>
          <w:tcPr>
            <w:tcW w:w="1265"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5</w:t>
            </w:r>
          </w:p>
        </w:tc>
        <w:tc>
          <w:tcPr>
            <w:tcW w:w="1560" w:type="dxa"/>
            <w:gridSpan w:val="2"/>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6</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1.</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Готовые блюда</w:t>
            </w:r>
          </w:p>
        </w:tc>
        <w:tc>
          <w:tcPr>
            <w:tcW w:w="1800" w:type="dxa"/>
            <w:gridSpan w:val="3"/>
          </w:tcPr>
          <w:p w:rsidR="005B08BD" w:rsidRPr="005B08BD" w:rsidRDefault="005B08BD" w:rsidP="00271B3D">
            <w:pPr>
              <w:jc w:val="center"/>
              <w:rPr>
                <w:rFonts w:ascii="Times New Roman" w:hAnsi="Times New Roman" w:cs="Times New Roman"/>
                <w:b/>
              </w:rPr>
            </w:pPr>
            <w:r w:rsidRPr="005B08BD">
              <w:rPr>
                <w:rFonts w:ascii="Times New Roman" w:hAnsi="Times New Roman" w:cs="Times New Roman"/>
                <w:b/>
              </w:rPr>
              <w:t>3</w:t>
            </w:r>
          </w:p>
        </w:tc>
        <w:tc>
          <w:tcPr>
            <w:tcW w:w="1975" w:type="dxa"/>
            <w:gridSpan w:val="6"/>
          </w:tcPr>
          <w:p w:rsidR="005B08BD" w:rsidRPr="005B08BD" w:rsidRDefault="005B08BD" w:rsidP="00271B3D">
            <w:pPr>
              <w:jc w:val="center"/>
              <w:rPr>
                <w:rFonts w:ascii="Times New Roman" w:hAnsi="Times New Roman" w:cs="Times New Roman"/>
              </w:rPr>
            </w:pPr>
            <w:proofErr w:type="spellStart"/>
            <w:r w:rsidRPr="005B08BD">
              <w:rPr>
                <w:rFonts w:ascii="Times New Roman" w:hAnsi="Times New Roman" w:cs="Times New Roman"/>
              </w:rPr>
              <w:t>КМАФАнМ</w:t>
            </w:r>
            <w:proofErr w:type="spellEnd"/>
          </w:p>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БГКП</w:t>
            </w:r>
          </w:p>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ТР ТС 021/2011</w:t>
            </w:r>
          </w:p>
        </w:tc>
        <w:tc>
          <w:tcPr>
            <w:tcW w:w="1560" w:type="dxa"/>
            <w:gridSpan w:val="2"/>
          </w:tcPr>
          <w:p w:rsidR="005B08BD" w:rsidRPr="005B08BD" w:rsidRDefault="005B08BD" w:rsidP="00271B3D">
            <w:pPr>
              <w:jc w:val="both"/>
              <w:rPr>
                <w:rFonts w:ascii="Times New Roman" w:hAnsi="Times New Roman" w:cs="Times New Roman"/>
              </w:rPr>
            </w:pPr>
            <w:proofErr w:type="spellStart"/>
            <w:r w:rsidRPr="005B08BD">
              <w:rPr>
                <w:rFonts w:ascii="Times New Roman" w:hAnsi="Times New Roman" w:cs="Times New Roman"/>
              </w:rPr>
              <w:t>П.п</w:t>
            </w:r>
            <w:proofErr w:type="spellEnd"/>
            <w:r w:rsidRPr="005B08BD">
              <w:rPr>
                <w:rFonts w:ascii="Times New Roman" w:hAnsi="Times New Roman" w:cs="Times New Roman"/>
              </w:rPr>
              <w:t>. 1.2.188,1.2.189,1.2.190,</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2.</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Рацион питания (обед)</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4 пробы</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калорийность</w:t>
            </w:r>
          </w:p>
        </w:tc>
        <w:tc>
          <w:tcPr>
            <w:tcW w:w="1265"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П.1.1.39.</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3. </w:t>
            </w:r>
          </w:p>
        </w:tc>
        <w:tc>
          <w:tcPr>
            <w:tcW w:w="2640" w:type="dxa"/>
            <w:gridSpan w:val="5"/>
          </w:tcPr>
          <w:p w:rsidR="005B08BD" w:rsidRPr="005B08BD" w:rsidRDefault="005B08BD" w:rsidP="00271B3D">
            <w:pPr>
              <w:jc w:val="both"/>
              <w:rPr>
                <w:rFonts w:ascii="Times New Roman" w:hAnsi="Times New Roman" w:cs="Times New Roman"/>
                <w:b/>
                <w:bCs/>
              </w:rPr>
            </w:pPr>
            <w:r w:rsidRPr="005B08BD">
              <w:rPr>
                <w:rFonts w:ascii="Times New Roman" w:hAnsi="Times New Roman" w:cs="Times New Roman"/>
                <w:b/>
                <w:bCs/>
              </w:rPr>
              <w:t xml:space="preserve">Содержание витамина С </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Витамин С</w:t>
            </w:r>
          </w:p>
        </w:tc>
        <w:tc>
          <w:tcPr>
            <w:tcW w:w="1265"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П.1.1.64</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4.</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БГКП</w:t>
            </w:r>
          </w:p>
        </w:tc>
        <w:tc>
          <w:tcPr>
            <w:tcW w:w="1265" w:type="dxa"/>
            <w:gridSpan w:val="3"/>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СП 3.1/3.2.1379-03</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П.1.2.61.</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5.</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Яйца гельминтов и цисты патогенных простейших</w:t>
            </w:r>
          </w:p>
        </w:tc>
        <w:tc>
          <w:tcPr>
            <w:tcW w:w="1265" w:type="dxa"/>
            <w:gridSpan w:val="3"/>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СанПиН 3.2.3215-14</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П.1.3.20</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6.</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B08BD" w:rsidRPr="005B08BD" w:rsidRDefault="005B08BD" w:rsidP="00271B3D">
            <w:pPr>
              <w:jc w:val="center"/>
              <w:rPr>
                <w:rFonts w:ascii="Times New Roman" w:hAnsi="Times New Roman" w:cs="Times New Roman"/>
              </w:rPr>
            </w:pPr>
            <w:proofErr w:type="spellStart"/>
            <w:r w:rsidRPr="005B08BD">
              <w:rPr>
                <w:rFonts w:ascii="Times New Roman" w:hAnsi="Times New Roman" w:cs="Times New Roman"/>
              </w:rPr>
              <w:t>иерсинии</w:t>
            </w:r>
            <w:proofErr w:type="spellEnd"/>
          </w:p>
        </w:tc>
        <w:tc>
          <w:tcPr>
            <w:tcW w:w="1265" w:type="dxa"/>
            <w:gridSpan w:val="3"/>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СП 3.1.7.2615-10</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П.1.2.64.</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7.</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Вода холодная питьевая</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ОМЧ, ОКБ, ТКБ,</w:t>
            </w:r>
          </w:p>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СанПиН </w:t>
            </w:r>
          </w:p>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2.1.4.1074-01</w:t>
            </w:r>
          </w:p>
        </w:tc>
        <w:tc>
          <w:tcPr>
            <w:tcW w:w="1560" w:type="dxa"/>
            <w:gridSpan w:val="2"/>
          </w:tcPr>
          <w:p w:rsidR="005B08BD" w:rsidRPr="005B08BD" w:rsidRDefault="005B08BD" w:rsidP="00271B3D">
            <w:pPr>
              <w:jc w:val="both"/>
              <w:rPr>
                <w:rFonts w:ascii="Times New Roman" w:hAnsi="Times New Roman" w:cs="Times New Roman"/>
              </w:rPr>
            </w:pPr>
            <w:proofErr w:type="spellStart"/>
            <w:r w:rsidRPr="005B08BD">
              <w:rPr>
                <w:rFonts w:ascii="Times New Roman" w:hAnsi="Times New Roman" w:cs="Times New Roman"/>
              </w:rPr>
              <w:t>П.п</w:t>
            </w:r>
            <w:proofErr w:type="spellEnd"/>
            <w:r w:rsidRPr="005B08BD">
              <w:rPr>
                <w:rFonts w:ascii="Times New Roman" w:hAnsi="Times New Roman" w:cs="Times New Roman"/>
              </w:rPr>
              <w:t>. 1.2.34.,1.2.35.</w:t>
            </w:r>
          </w:p>
          <w:p w:rsidR="005B08BD" w:rsidRPr="005B08BD" w:rsidRDefault="005B08BD" w:rsidP="00271B3D">
            <w:pPr>
              <w:jc w:val="both"/>
              <w:rPr>
                <w:rFonts w:ascii="Times New Roman" w:hAnsi="Times New Roman" w:cs="Times New Roman"/>
              </w:rPr>
            </w:pP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8.</w:t>
            </w:r>
          </w:p>
        </w:tc>
        <w:tc>
          <w:tcPr>
            <w:tcW w:w="2640" w:type="dxa"/>
            <w:gridSpan w:val="5"/>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Вода холодная питьевая</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w:t>
            </w:r>
          </w:p>
        </w:tc>
        <w:tc>
          <w:tcPr>
            <w:tcW w:w="1975" w:type="dxa"/>
            <w:gridSpan w:val="6"/>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Запах, цветность, мутность</w:t>
            </w:r>
          </w:p>
        </w:tc>
        <w:tc>
          <w:tcPr>
            <w:tcW w:w="1265" w:type="dxa"/>
            <w:gridSpan w:val="3"/>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СанПиН </w:t>
            </w:r>
          </w:p>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2.1.4.1074-01</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1.1.128, 1.1.133.,1.1.134.</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8.</w:t>
            </w:r>
          </w:p>
        </w:tc>
        <w:tc>
          <w:tcPr>
            <w:tcW w:w="2640" w:type="dxa"/>
            <w:gridSpan w:val="5"/>
          </w:tcPr>
          <w:p w:rsidR="005B08BD" w:rsidRPr="005B08BD" w:rsidRDefault="005B08BD" w:rsidP="00271B3D">
            <w:pPr>
              <w:jc w:val="both"/>
              <w:rPr>
                <w:rFonts w:ascii="Times New Roman" w:hAnsi="Times New Roman" w:cs="Times New Roman"/>
                <w:b/>
                <w:bCs/>
              </w:rPr>
            </w:pPr>
            <w:r w:rsidRPr="005B08BD">
              <w:rPr>
                <w:rFonts w:ascii="Times New Roman" w:hAnsi="Times New Roman" w:cs="Times New Roman"/>
                <w:b/>
                <w:bCs/>
              </w:rPr>
              <w:t>Обследование объекта с отбором проб</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 2.1.47</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lastRenderedPageBreak/>
              <w:t>9.</w:t>
            </w:r>
          </w:p>
        </w:tc>
        <w:tc>
          <w:tcPr>
            <w:tcW w:w="2640" w:type="dxa"/>
            <w:gridSpan w:val="5"/>
          </w:tcPr>
          <w:p w:rsidR="005B08BD" w:rsidRPr="005B08BD" w:rsidRDefault="005B08BD" w:rsidP="00271B3D">
            <w:pPr>
              <w:jc w:val="both"/>
              <w:rPr>
                <w:rFonts w:ascii="Times New Roman" w:hAnsi="Times New Roman" w:cs="Times New Roman"/>
                <w:b/>
                <w:bCs/>
              </w:rPr>
            </w:pPr>
            <w:r w:rsidRPr="005B08BD">
              <w:rPr>
                <w:rFonts w:ascii="Times New Roman" w:hAnsi="Times New Roman" w:cs="Times New Roman"/>
                <w:b/>
                <w:bCs/>
              </w:rPr>
              <w:t>подготовка программы</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w:t>
            </w:r>
          </w:p>
        </w:tc>
        <w:tc>
          <w:tcPr>
            <w:tcW w:w="1975" w:type="dxa"/>
            <w:gridSpan w:val="6"/>
          </w:tcPr>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jc w:val="both"/>
              <w:rPr>
                <w:rFonts w:ascii="Times New Roman" w:hAnsi="Times New Roman" w:cs="Times New Roman"/>
              </w:rPr>
            </w:pP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П.2.1.49</w:t>
            </w:r>
          </w:p>
        </w:tc>
      </w:tr>
      <w:tr w:rsidR="005B08BD" w:rsidRPr="005B08BD" w:rsidTr="00271B3D">
        <w:trPr>
          <w:gridBefore w:val="1"/>
          <w:wBefore w:w="34" w:type="dxa"/>
          <w:cantSplit/>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10 </w:t>
            </w:r>
          </w:p>
        </w:tc>
        <w:tc>
          <w:tcPr>
            <w:tcW w:w="2640" w:type="dxa"/>
            <w:gridSpan w:val="5"/>
          </w:tcPr>
          <w:p w:rsidR="005B08BD" w:rsidRPr="005B08BD" w:rsidRDefault="005B08BD" w:rsidP="00271B3D">
            <w:pPr>
              <w:jc w:val="both"/>
              <w:rPr>
                <w:rFonts w:ascii="Times New Roman" w:hAnsi="Times New Roman" w:cs="Times New Roman"/>
                <w:b/>
                <w:bCs/>
              </w:rPr>
            </w:pPr>
            <w:r w:rsidRPr="005B08BD">
              <w:rPr>
                <w:rFonts w:ascii="Times New Roman" w:hAnsi="Times New Roman" w:cs="Times New Roman"/>
                <w:b/>
                <w:bCs/>
              </w:rPr>
              <w:t>Подготовка экспертного заключения</w:t>
            </w:r>
          </w:p>
        </w:tc>
        <w:tc>
          <w:tcPr>
            <w:tcW w:w="1800" w:type="dxa"/>
            <w:gridSpan w:val="3"/>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B08BD" w:rsidRPr="005B08BD" w:rsidRDefault="005B08BD" w:rsidP="00271B3D">
            <w:pPr>
              <w:jc w:val="center"/>
              <w:rPr>
                <w:rFonts w:ascii="Times New Roman" w:hAnsi="Times New Roman" w:cs="Times New Roman"/>
              </w:rPr>
            </w:pPr>
          </w:p>
        </w:tc>
        <w:tc>
          <w:tcPr>
            <w:tcW w:w="1265" w:type="dxa"/>
            <w:gridSpan w:val="3"/>
          </w:tcPr>
          <w:p w:rsidR="005B08BD" w:rsidRPr="005B08BD" w:rsidRDefault="005B08BD" w:rsidP="00271B3D">
            <w:pPr>
              <w:jc w:val="both"/>
              <w:rPr>
                <w:rFonts w:ascii="Times New Roman" w:hAnsi="Times New Roman" w:cs="Times New Roman"/>
              </w:rPr>
            </w:pPr>
          </w:p>
        </w:tc>
        <w:tc>
          <w:tcPr>
            <w:tcW w:w="1560" w:type="dxa"/>
            <w:gridSpan w:val="2"/>
          </w:tcPr>
          <w:p w:rsidR="005B08BD" w:rsidRPr="005B08BD" w:rsidRDefault="005B08BD" w:rsidP="00271B3D">
            <w:pPr>
              <w:jc w:val="both"/>
              <w:rPr>
                <w:rFonts w:ascii="Times New Roman" w:hAnsi="Times New Roman" w:cs="Times New Roman"/>
              </w:rPr>
            </w:pPr>
            <w:r w:rsidRPr="005B08BD">
              <w:rPr>
                <w:rFonts w:ascii="Times New Roman" w:hAnsi="Times New Roman" w:cs="Times New Roman"/>
              </w:rPr>
              <w:t>П.2.1.50</w:t>
            </w:r>
          </w:p>
        </w:tc>
      </w:tr>
      <w:tr w:rsidR="005B08BD" w:rsidRPr="005B08BD" w:rsidTr="00271B3D">
        <w:tblPrEx>
          <w:tblLook w:val="01E0" w:firstRow="1" w:lastRow="1" w:firstColumn="1" w:lastColumn="1" w:noHBand="0" w:noVBand="0"/>
        </w:tblPrEx>
        <w:trPr>
          <w:gridBefore w:val="1"/>
          <w:wBefore w:w="34" w:type="dxa"/>
          <w:cantSplit/>
          <w:trHeight w:val="257"/>
        </w:trPr>
        <w:tc>
          <w:tcPr>
            <w:tcW w:w="5628" w:type="dxa"/>
            <w:gridSpan w:val="10"/>
          </w:tcPr>
          <w:p w:rsidR="005B08BD" w:rsidRPr="005B08BD" w:rsidRDefault="005B08BD" w:rsidP="00271B3D">
            <w:pPr>
              <w:pStyle w:val="7"/>
              <w:rPr>
                <w:rFonts w:ascii="Times New Roman" w:hAnsi="Times New Roman"/>
                <w:sz w:val="22"/>
                <w:szCs w:val="22"/>
              </w:rPr>
            </w:pPr>
            <w:r w:rsidRPr="005B08BD">
              <w:rPr>
                <w:rFonts w:ascii="Times New Roman" w:hAnsi="Times New Roman"/>
                <w:sz w:val="22"/>
                <w:szCs w:val="22"/>
              </w:rPr>
              <w:t>Решение о возможности заключить договор</w:t>
            </w:r>
          </w:p>
        </w:tc>
        <w:tc>
          <w:tcPr>
            <w:tcW w:w="4440" w:type="dxa"/>
            <w:gridSpan w:val="10"/>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Отметка о выборе решения </w:t>
            </w:r>
            <w:r w:rsidRPr="005B08BD">
              <w:rPr>
                <w:rFonts w:ascii="Times New Roman" w:hAnsi="Times New Roman" w:cs="Times New Roman"/>
                <w:b/>
                <w:bCs/>
              </w:rPr>
              <w:t>(поставить галочку)</w:t>
            </w:r>
          </w:p>
        </w:tc>
      </w:tr>
      <w:tr w:rsidR="005B08BD" w:rsidRPr="005B08BD" w:rsidTr="00271B3D">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В плане надзорных мероприятий данного объекта нет.</w:t>
            </w:r>
          </w:p>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 Можно заключить договор. </w:t>
            </w:r>
          </w:p>
        </w:tc>
        <w:tc>
          <w:tcPr>
            <w:tcW w:w="4440" w:type="dxa"/>
            <w:gridSpan w:val="10"/>
          </w:tcPr>
          <w:p w:rsidR="005B08BD" w:rsidRPr="005B08BD" w:rsidRDefault="005B08BD" w:rsidP="00271B3D">
            <w:pPr>
              <w:rPr>
                <w:rFonts w:ascii="Times New Roman" w:hAnsi="Times New Roman" w:cs="Times New Roman"/>
                <w:b/>
              </w:rPr>
            </w:pPr>
          </w:p>
        </w:tc>
      </w:tr>
      <w:tr w:rsidR="005B08BD" w:rsidRPr="005B08BD" w:rsidTr="00271B3D">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В плане надзорных мероприятий есть: </w:t>
            </w:r>
          </w:p>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  Указать дату проведения контрольных мероприятий</w:t>
            </w:r>
          </w:p>
        </w:tc>
        <w:tc>
          <w:tcPr>
            <w:tcW w:w="4440" w:type="dxa"/>
            <w:gridSpan w:val="10"/>
          </w:tcPr>
          <w:p w:rsidR="005B08BD" w:rsidRPr="005B08BD" w:rsidRDefault="005B08BD" w:rsidP="00271B3D">
            <w:pPr>
              <w:rPr>
                <w:rFonts w:ascii="Times New Roman" w:hAnsi="Times New Roman" w:cs="Times New Roman"/>
                <w:b/>
              </w:rPr>
            </w:pPr>
          </w:p>
        </w:tc>
      </w:tr>
      <w:tr w:rsidR="005B08BD" w:rsidRPr="005B08BD" w:rsidTr="00271B3D">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Договор заключать нельзя</w:t>
            </w:r>
          </w:p>
        </w:tc>
        <w:tc>
          <w:tcPr>
            <w:tcW w:w="4440" w:type="dxa"/>
            <w:gridSpan w:val="10"/>
          </w:tcPr>
          <w:p w:rsidR="005B08BD" w:rsidRPr="005B08BD" w:rsidRDefault="005B08BD" w:rsidP="00271B3D">
            <w:pPr>
              <w:rPr>
                <w:rFonts w:ascii="Times New Roman" w:hAnsi="Times New Roman" w:cs="Times New Roman"/>
                <w:b/>
              </w:rPr>
            </w:pPr>
          </w:p>
        </w:tc>
      </w:tr>
      <w:tr w:rsidR="005B08BD" w:rsidRPr="005B08BD" w:rsidTr="00271B3D">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Договор заключить можно</w:t>
            </w:r>
          </w:p>
        </w:tc>
        <w:tc>
          <w:tcPr>
            <w:tcW w:w="4440" w:type="dxa"/>
            <w:gridSpan w:val="10"/>
          </w:tcPr>
          <w:p w:rsidR="005B08BD" w:rsidRPr="005B08BD" w:rsidRDefault="005B08BD" w:rsidP="00271B3D">
            <w:pPr>
              <w:rPr>
                <w:rFonts w:ascii="Times New Roman" w:hAnsi="Times New Roman" w:cs="Times New Roman"/>
                <w:b/>
              </w:rPr>
            </w:pPr>
          </w:p>
        </w:tc>
      </w:tr>
      <w:tr w:rsidR="005B08BD" w:rsidRPr="005B08BD" w:rsidTr="00271B3D">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5B08BD" w:rsidRDefault="005B08BD" w:rsidP="00271B3D">
            <w:pPr>
              <w:rPr>
                <w:rFonts w:ascii="Times New Roman" w:hAnsi="Times New Roman" w:cs="Times New Roman"/>
                <w:b/>
              </w:rPr>
            </w:pPr>
            <w:r w:rsidRPr="005B08BD">
              <w:rPr>
                <w:rFonts w:ascii="Times New Roman" w:hAnsi="Times New Roman" w:cs="Times New Roman"/>
                <w:b/>
              </w:rPr>
              <w:t>Должность, ФИО лица, ответственного за исполнение договора</w:t>
            </w:r>
          </w:p>
        </w:tc>
        <w:tc>
          <w:tcPr>
            <w:tcW w:w="3960" w:type="dxa"/>
            <w:gridSpan w:val="8"/>
          </w:tcPr>
          <w:p w:rsidR="005B08BD" w:rsidRPr="005B08BD" w:rsidRDefault="005B08BD" w:rsidP="00271B3D">
            <w:pPr>
              <w:rPr>
                <w:rFonts w:ascii="Times New Roman" w:hAnsi="Times New Roman" w:cs="Times New Roman"/>
                <w:b/>
              </w:rPr>
            </w:pPr>
            <w:r w:rsidRPr="005B08BD">
              <w:rPr>
                <w:rFonts w:ascii="Times New Roman" w:hAnsi="Times New Roman" w:cs="Times New Roman"/>
                <w:b/>
              </w:rPr>
              <w:t>Баринова И.М.</w:t>
            </w:r>
          </w:p>
        </w:tc>
      </w:tr>
      <w:tr w:rsidR="005B08BD" w:rsidRPr="005B08BD" w:rsidTr="00271B3D">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5B08BD" w:rsidRDefault="005B08BD" w:rsidP="00271B3D">
            <w:pPr>
              <w:rPr>
                <w:rFonts w:ascii="Times New Roman" w:hAnsi="Times New Roman" w:cs="Times New Roman"/>
                <w:b/>
              </w:rPr>
            </w:pPr>
            <w:r w:rsidRPr="005B08BD">
              <w:rPr>
                <w:rFonts w:ascii="Times New Roman" w:hAnsi="Times New Roman" w:cs="Times New Roman"/>
                <w:b/>
              </w:rPr>
              <w:t>Срок действия договора</w:t>
            </w:r>
          </w:p>
        </w:tc>
        <w:tc>
          <w:tcPr>
            <w:tcW w:w="3960" w:type="dxa"/>
            <w:gridSpan w:val="8"/>
          </w:tcPr>
          <w:p w:rsidR="005B08BD" w:rsidRPr="005B08BD" w:rsidRDefault="005B08BD" w:rsidP="00271B3D">
            <w:pPr>
              <w:rPr>
                <w:rFonts w:ascii="Times New Roman" w:hAnsi="Times New Roman" w:cs="Times New Roman"/>
                <w:b/>
              </w:rPr>
            </w:pPr>
            <w:r w:rsidRPr="005B08BD">
              <w:rPr>
                <w:rFonts w:ascii="Times New Roman" w:hAnsi="Times New Roman" w:cs="Times New Roman"/>
                <w:b/>
              </w:rPr>
              <w:t>15.12.2015г.</w:t>
            </w:r>
          </w:p>
        </w:tc>
      </w:tr>
      <w:tr w:rsidR="005B08BD" w:rsidRPr="005B08BD" w:rsidTr="00271B3D">
        <w:tblPrEx>
          <w:tblLook w:val="01E0" w:firstRow="1" w:lastRow="1" w:firstColumn="1" w:lastColumn="1" w:noHBand="0" w:noVBand="0"/>
        </w:tblPrEx>
        <w:trPr>
          <w:gridBefore w:val="1"/>
          <w:wBefore w:w="34" w:type="dxa"/>
          <w:cantSplit/>
          <w:trHeight w:val="234"/>
        </w:trPr>
        <w:tc>
          <w:tcPr>
            <w:tcW w:w="10068" w:type="dxa"/>
            <w:gridSpan w:val="20"/>
          </w:tcPr>
          <w:p w:rsidR="005B08BD" w:rsidRPr="005B08BD" w:rsidRDefault="005B08BD" w:rsidP="00271B3D">
            <w:pPr>
              <w:rPr>
                <w:rFonts w:ascii="Times New Roman" w:hAnsi="Times New Roman" w:cs="Times New Roman"/>
              </w:rPr>
            </w:pPr>
            <w:r w:rsidRPr="005B08BD">
              <w:rPr>
                <w:rFonts w:ascii="Times New Roman" w:hAnsi="Times New Roman" w:cs="Times New Roman"/>
                <w:b/>
              </w:rPr>
              <w:t xml:space="preserve">Обследование  с отбором проб </w:t>
            </w:r>
          </w:p>
        </w:tc>
      </w:tr>
      <w:tr w:rsidR="005B08BD" w:rsidRPr="005B08BD" w:rsidTr="00271B3D">
        <w:tblPrEx>
          <w:tblLook w:val="01E0" w:firstRow="1" w:lastRow="1" w:firstColumn="1" w:lastColumn="1" w:noHBand="0" w:noVBand="0"/>
        </w:tblPrEx>
        <w:trPr>
          <w:gridBefore w:val="1"/>
          <w:wBefore w:w="34" w:type="dxa"/>
          <w:cantSplit/>
          <w:trHeight w:val="229"/>
        </w:trPr>
        <w:tc>
          <w:tcPr>
            <w:tcW w:w="3588" w:type="dxa"/>
            <w:gridSpan w:val="7"/>
          </w:tcPr>
          <w:p w:rsidR="005B08BD" w:rsidRPr="005B08BD" w:rsidRDefault="005B08BD" w:rsidP="00271B3D">
            <w:pPr>
              <w:rPr>
                <w:rFonts w:ascii="Times New Roman" w:hAnsi="Times New Roman" w:cs="Times New Roman"/>
                <w:b/>
              </w:rPr>
            </w:pPr>
            <w:r w:rsidRPr="005B08BD">
              <w:rPr>
                <w:rFonts w:ascii="Times New Roman" w:hAnsi="Times New Roman" w:cs="Times New Roman"/>
                <w:b/>
              </w:rPr>
              <w:t xml:space="preserve">Отбор проб  </w:t>
            </w:r>
            <w:r w:rsidRPr="005B08BD">
              <w:rPr>
                <w:rFonts w:ascii="Times New Roman" w:hAnsi="Times New Roman" w:cs="Times New Roman"/>
              </w:rPr>
              <w:t xml:space="preserve"> (ненужное зачеркнуть)</w:t>
            </w:r>
          </w:p>
        </w:tc>
        <w:tc>
          <w:tcPr>
            <w:tcW w:w="3240" w:type="dxa"/>
            <w:gridSpan w:val="7"/>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Заказчиком</w:t>
            </w:r>
          </w:p>
        </w:tc>
        <w:tc>
          <w:tcPr>
            <w:tcW w:w="3240" w:type="dxa"/>
            <w:gridSpan w:val="6"/>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Исполнителем</w:t>
            </w:r>
          </w:p>
        </w:tc>
      </w:tr>
      <w:tr w:rsidR="005B08BD" w:rsidRPr="005B08BD" w:rsidTr="00271B3D">
        <w:tblPrEx>
          <w:tblLook w:val="01E0" w:firstRow="1" w:lastRow="1" w:firstColumn="1" w:lastColumn="1" w:noHBand="0" w:noVBand="0"/>
        </w:tblPrEx>
        <w:trPr>
          <w:gridBefore w:val="1"/>
          <w:wBefore w:w="34" w:type="dxa"/>
          <w:cantSplit/>
          <w:trHeight w:val="485"/>
        </w:trPr>
        <w:tc>
          <w:tcPr>
            <w:tcW w:w="5268" w:type="dxa"/>
            <w:gridSpan w:val="9"/>
          </w:tcPr>
          <w:p w:rsidR="005B08BD" w:rsidRPr="005B08BD" w:rsidRDefault="005B08BD" w:rsidP="00271B3D">
            <w:pPr>
              <w:rPr>
                <w:rFonts w:ascii="Times New Roman" w:hAnsi="Times New Roman" w:cs="Times New Roman"/>
                <w:b/>
              </w:rPr>
            </w:pPr>
            <w:r w:rsidRPr="005B08BD">
              <w:rPr>
                <w:rFonts w:ascii="Times New Roman" w:hAnsi="Times New Roman" w:cs="Times New Roman"/>
                <w:b/>
              </w:rPr>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5B08BD" w:rsidRDefault="005B08BD" w:rsidP="00271B3D">
            <w:pPr>
              <w:rPr>
                <w:rFonts w:ascii="Times New Roman" w:hAnsi="Times New Roman" w:cs="Times New Roman"/>
              </w:rPr>
            </w:pPr>
            <w:r w:rsidRPr="005B08BD">
              <w:rPr>
                <w:rFonts w:ascii="Times New Roman" w:hAnsi="Times New Roman" w:cs="Times New Roman"/>
              </w:rPr>
              <w:t>Требуется/не требуется  (ненужное зачеркнуть)</w:t>
            </w:r>
          </w:p>
        </w:tc>
      </w:tr>
      <w:tr w:rsidR="005B08BD" w:rsidRPr="005B08BD"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5B08BD" w:rsidRDefault="005B08BD" w:rsidP="00271B3D">
            <w:pPr>
              <w:pStyle w:val="a3"/>
              <w:tabs>
                <w:tab w:val="clear" w:pos="4677"/>
                <w:tab w:val="clear" w:pos="9355"/>
              </w:tabs>
              <w:rPr>
                <w:rFonts w:ascii="Times New Roman" w:hAnsi="Times New Roman" w:cs="Times New Roman"/>
                <w:bCs/>
              </w:rPr>
            </w:pPr>
            <w:r w:rsidRPr="005B08BD">
              <w:rPr>
                <w:rFonts w:ascii="Times New Roman" w:hAnsi="Times New Roman" w:cs="Times New Roman"/>
              </w:rPr>
              <w:t>Программу составил</w:t>
            </w:r>
            <w:r w:rsidRPr="005B08BD">
              <w:rPr>
                <w:rFonts w:ascii="Times New Roman" w:hAnsi="Times New Roman" w:cs="Times New Roman"/>
                <w:bCs/>
              </w:rPr>
              <w:t>:</w:t>
            </w:r>
          </w:p>
        </w:tc>
        <w:tc>
          <w:tcPr>
            <w:tcW w:w="236" w:type="dxa"/>
          </w:tcPr>
          <w:p w:rsidR="005B08BD" w:rsidRPr="005B08BD" w:rsidRDefault="005B08BD" w:rsidP="00271B3D">
            <w:pPr>
              <w:jc w:val="both"/>
              <w:rPr>
                <w:rFonts w:ascii="Times New Roman" w:hAnsi="Times New Roman" w:cs="Times New Roman"/>
                <w:b/>
              </w:rPr>
            </w:pPr>
          </w:p>
        </w:tc>
        <w:tc>
          <w:tcPr>
            <w:tcW w:w="3372" w:type="dxa"/>
            <w:gridSpan w:val="7"/>
            <w:tcBorders>
              <w:bottom w:val="single" w:sz="4" w:space="0" w:color="auto"/>
            </w:tcBorders>
          </w:tcPr>
          <w:p w:rsidR="005B08BD" w:rsidRPr="005B08BD" w:rsidRDefault="005B08BD" w:rsidP="00271B3D">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Баринова И.М.</w:t>
            </w:r>
          </w:p>
        </w:tc>
        <w:tc>
          <w:tcPr>
            <w:tcW w:w="480" w:type="dxa"/>
            <w:gridSpan w:val="2"/>
          </w:tcPr>
          <w:p w:rsidR="005B08BD" w:rsidRPr="005B08BD" w:rsidRDefault="005B08BD" w:rsidP="00271B3D">
            <w:pPr>
              <w:pStyle w:val="afa"/>
              <w:suppressLineNumbers w:val="0"/>
              <w:rPr>
                <w:bCs w:val="0"/>
                <w:sz w:val="22"/>
                <w:szCs w:val="22"/>
                <w:vertAlign w:val="superscript"/>
              </w:rPr>
            </w:pPr>
          </w:p>
        </w:tc>
        <w:tc>
          <w:tcPr>
            <w:tcW w:w="1680" w:type="dxa"/>
            <w:gridSpan w:val="3"/>
            <w:tcBorders>
              <w:bottom w:val="single" w:sz="4" w:space="0" w:color="auto"/>
            </w:tcBorders>
          </w:tcPr>
          <w:p w:rsidR="005B08BD" w:rsidRPr="005B08BD" w:rsidRDefault="005B08BD" w:rsidP="00271B3D">
            <w:pPr>
              <w:pStyle w:val="afa"/>
              <w:rPr>
                <w:b w:val="0"/>
                <w:sz w:val="22"/>
                <w:szCs w:val="22"/>
              </w:rPr>
            </w:pPr>
          </w:p>
        </w:tc>
        <w:tc>
          <w:tcPr>
            <w:tcW w:w="240" w:type="dxa"/>
          </w:tcPr>
          <w:p w:rsidR="005B08BD" w:rsidRPr="005B08BD" w:rsidRDefault="005B08BD" w:rsidP="00271B3D">
            <w:pPr>
              <w:jc w:val="both"/>
              <w:rPr>
                <w:rFonts w:ascii="Times New Roman" w:hAnsi="Times New Roman" w:cs="Times New Roman"/>
                <w:b/>
              </w:rPr>
            </w:pPr>
          </w:p>
        </w:tc>
        <w:tc>
          <w:tcPr>
            <w:tcW w:w="1860" w:type="dxa"/>
            <w:gridSpan w:val="2"/>
            <w:tcBorders>
              <w:bottom w:val="single" w:sz="6" w:space="0" w:color="auto"/>
            </w:tcBorders>
          </w:tcPr>
          <w:p w:rsidR="005B08BD" w:rsidRPr="005B08BD" w:rsidRDefault="005B08BD" w:rsidP="00271B3D">
            <w:pPr>
              <w:jc w:val="both"/>
              <w:rPr>
                <w:rFonts w:ascii="Times New Roman" w:hAnsi="Times New Roman" w:cs="Times New Roman"/>
                <w:bCs/>
              </w:rPr>
            </w:pPr>
          </w:p>
        </w:tc>
      </w:tr>
      <w:tr w:rsidR="005B08BD" w:rsidRPr="005B08BD"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5B08BD" w:rsidRDefault="005B08BD" w:rsidP="00271B3D">
            <w:pPr>
              <w:pStyle w:val="afa"/>
              <w:suppressLineNumbers w:val="0"/>
              <w:rPr>
                <w:bCs w:val="0"/>
                <w:sz w:val="22"/>
                <w:szCs w:val="22"/>
                <w:vertAlign w:val="superscript"/>
              </w:rPr>
            </w:pPr>
          </w:p>
        </w:tc>
        <w:tc>
          <w:tcPr>
            <w:tcW w:w="236" w:type="dxa"/>
          </w:tcPr>
          <w:p w:rsidR="005B08BD" w:rsidRPr="005B08BD" w:rsidRDefault="005B08BD" w:rsidP="00271B3D">
            <w:pPr>
              <w:jc w:val="both"/>
              <w:rPr>
                <w:rFonts w:ascii="Times New Roman" w:hAnsi="Times New Roman" w:cs="Times New Roman"/>
                <w:b/>
              </w:rPr>
            </w:pPr>
          </w:p>
        </w:tc>
        <w:tc>
          <w:tcPr>
            <w:tcW w:w="3372" w:type="dxa"/>
            <w:gridSpan w:val="7"/>
            <w:tcBorders>
              <w:top w:val="single" w:sz="4" w:space="0" w:color="auto"/>
            </w:tcBorders>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должность, ФИО врача (эксперта)</w:t>
            </w:r>
          </w:p>
        </w:tc>
        <w:tc>
          <w:tcPr>
            <w:tcW w:w="480" w:type="dxa"/>
            <w:gridSpan w:val="2"/>
          </w:tcPr>
          <w:p w:rsidR="005B08BD" w:rsidRPr="005B08BD" w:rsidRDefault="005B08BD" w:rsidP="00271B3D">
            <w:pPr>
              <w:jc w:val="center"/>
              <w:rPr>
                <w:rFonts w:ascii="Times New Roman" w:hAnsi="Times New Roman" w:cs="Times New Roman"/>
              </w:rPr>
            </w:pPr>
          </w:p>
        </w:tc>
        <w:tc>
          <w:tcPr>
            <w:tcW w:w="1680" w:type="dxa"/>
            <w:gridSpan w:val="3"/>
            <w:tcBorders>
              <w:top w:val="single" w:sz="4" w:space="0" w:color="auto"/>
            </w:tcBorders>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подпись</w:t>
            </w:r>
          </w:p>
        </w:tc>
        <w:tc>
          <w:tcPr>
            <w:tcW w:w="240" w:type="dxa"/>
          </w:tcPr>
          <w:p w:rsidR="005B08BD" w:rsidRPr="005B08BD" w:rsidRDefault="005B08BD" w:rsidP="00271B3D">
            <w:pPr>
              <w:jc w:val="center"/>
              <w:rPr>
                <w:rFonts w:ascii="Times New Roman" w:hAnsi="Times New Roman" w:cs="Times New Roman"/>
                <w:bCs/>
              </w:rPr>
            </w:pPr>
          </w:p>
        </w:tc>
        <w:tc>
          <w:tcPr>
            <w:tcW w:w="1860" w:type="dxa"/>
            <w:gridSpan w:val="2"/>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дата</w:t>
            </w:r>
          </w:p>
        </w:tc>
      </w:tr>
      <w:tr w:rsidR="005B08BD" w:rsidRPr="005B08BD"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5B08BD" w:rsidRDefault="005B08BD" w:rsidP="00271B3D">
            <w:pPr>
              <w:pStyle w:val="a3"/>
              <w:tabs>
                <w:tab w:val="clear" w:pos="4677"/>
                <w:tab w:val="clear" w:pos="9355"/>
              </w:tabs>
              <w:rPr>
                <w:rFonts w:ascii="Times New Roman" w:hAnsi="Times New Roman" w:cs="Times New Roman"/>
                <w:bCs/>
              </w:rPr>
            </w:pPr>
            <w:proofErr w:type="spellStart"/>
            <w:r w:rsidRPr="005B08BD">
              <w:rPr>
                <w:rFonts w:ascii="Times New Roman" w:hAnsi="Times New Roman" w:cs="Times New Roman"/>
                <w:bCs/>
              </w:rPr>
              <w:t>Зав.подразделением</w:t>
            </w:r>
            <w:proofErr w:type="spellEnd"/>
            <w:r w:rsidRPr="005B08BD">
              <w:rPr>
                <w:rFonts w:ascii="Times New Roman" w:hAnsi="Times New Roman" w:cs="Times New Roman"/>
                <w:bCs/>
              </w:rPr>
              <w:t>:</w:t>
            </w:r>
          </w:p>
        </w:tc>
        <w:tc>
          <w:tcPr>
            <w:tcW w:w="236" w:type="dxa"/>
          </w:tcPr>
          <w:p w:rsidR="005B08BD" w:rsidRPr="005B08BD" w:rsidRDefault="005B08BD" w:rsidP="00271B3D">
            <w:pPr>
              <w:jc w:val="both"/>
              <w:rPr>
                <w:rFonts w:ascii="Times New Roman" w:hAnsi="Times New Roman" w:cs="Times New Roman"/>
                <w:b/>
              </w:rPr>
            </w:pPr>
          </w:p>
        </w:tc>
        <w:tc>
          <w:tcPr>
            <w:tcW w:w="3372" w:type="dxa"/>
            <w:gridSpan w:val="7"/>
            <w:tcBorders>
              <w:bottom w:val="single" w:sz="4" w:space="0" w:color="auto"/>
            </w:tcBorders>
          </w:tcPr>
          <w:p w:rsidR="005B08BD" w:rsidRPr="005B08BD" w:rsidRDefault="005B08BD" w:rsidP="00271B3D">
            <w:pPr>
              <w:jc w:val="center"/>
              <w:rPr>
                <w:rFonts w:ascii="Times New Roman" w:hAnsi="Times New Roman" w:cs="Times New Roman"/>
                <w:bCs/>
              </w:rPr>
            </w:pPr>
            <w:r w:rsidRPr="005B08BD">
              <w:rPr>
                <w:rFonts w:ascii="Times New Roman" w:hAnsi="Times New Roman" w:cs="Times New Roman"/>
                <w:bCs/>
              </w:rPr>
              <w:t>Баринова И.М.</w:t>
            </w:r>
          </w:p>
        </w:tc>
        <w:tc>
          <w:tcPr>
            <w:tcW w:w="480" w:type="dxa"/>
            <w:gridSpan w:val="2"/>
          </w:tcPr>
          <w:p w:rsidR="005B08BD" w:rsidRPr="005B08BD" w:rsidRDefault="005B08BD" w:rsidP="00271B3D">
            <w:pPr>
              <w:pStyle w:val="afa"/>
              <w:suppressLineNumbers w:val="0"/>
              <w:rPr>
                <w:bCs w:val="0"/>
                <w:sz w:val="22"/>
                <w:szCs w:val="22"/>
                <w:vertAlign w:val="superscript"/>
              </w:rPr>
            </w:pPr>
          </w:p>
        </w:tc>
        <w:tc>
          <w:tcPr>
            <w:tcW w:w="1680" w:type="dxa"/>
            <w:gridSpan w:val="3"/>
            <w:tcBorders>
              <w:bottom w:val="single" w:sz="4" w:space="0" w:color="auto"/>
            </w:tcBorders>
          </w:tcPr>
          <w:p w:rsidR="005B08BD" w:rsidRPr="005B08BD" w:rsidRDefault="005B08BD" w:rsidP="00271B3D">
            <w:pPr>
              <w:pStyle w:val="afa"/>
              <w:rPr>
                <w:b w:val="0"/>
                <w:sz w:val="22"/>
                <w:szCs w:val="22"/>
              </w:rPr>
            </w:pPr>
          </w:p>
        </w:tc>
        <w:tc>
          <w:tcPr>
            <w:tcW w:w="240" w:type="dxa"/>
          </w:tcPr>
          <w:p w:rsidR="005B08BD" w:rsidRPr="005B08BD" w:rsidRDefault="005B08BD" w:rsidP="00271B3D">
            <w:pPr>
              <w:jc w:val="both"/>
              <w:rPr>
                <w:rFonts w:ascii="Times New Roman" w:hAnsi="Times New Roman" w:cs="Times New Roman"/>
                <w:b/>
              </w:rPr>
            </w:pPr>
          </w:p>
        </w:tc>
        <w:tc>
          <w:tcPr>
            <w:tcW w:w="1860" w:type="dxa"/>
            <w:gridSpan w:val="2"/>
            <w:tcBorders>
              <w:bottom w:val="single" w:sz="6" w:space="0" w:color="auto"/>
            </w:tcBorders>
          </w:tcPr>
          <w:p w:rsidR="005B08BD" w:rsidRPr="005B08BD" w:rsidRDefault="005B08BD" w:rsidP="00271B3D">
            <w:pPr>
              <w:jc w:val="both"/>
              <w:rPr>
                <w:rFonts w:ascii="Times New Roman" w:hAnsi="Times New Roman" w:cs="Times New Roman"/>
                <w:bCs/>
              </w:rPr>
            </w:pPr>
          </w:p>
        </w:tc>
      </w:tr>
      <w:tr w:rsidR="005B08BD" w:rsidRPr="005B08BD"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5B08BD" w:rsidRDefault="005B08BD" w:rsidP="00271B3D">
            <w:pPr>
              <w:pStyle w:val="afa"/>
              <w:suppressLineNumbers w:val="0"/>
              <w:rPr>
                <w:bCs w:val="0"/>
                <w:sz w:val="22"/>
                <w:szCs w:val="22"/>
                <w:vertAlign w:val="superscript"/>
              </w:rPr>
            </w:pPr>
          </w:p>
        </w:tc>
        <w:tc>
          <w:tcPr>
            <w:tcW w:w="236" w:type="dxa"/>
          </w:tcPr>
          <w:p w:rsidR="005B08BD" w:rsidRPr="005B08BD" w:rsidRDefault="005B08BD" w:rsidP="00271B3D">
            <w:pPr>
              <w:jc w:val="both"/>
              <w:rPr>
                <w:rFonts w:ascii="Times New Roman" w:hAnsi="Times New Roman" w:cs="Times New Roman"/>
                <w:b/>
              </w:rPr>
            </w:pPr>
          </w:p>
        </w:tc>
        <w:tc>
          <w:tcPr>
            <w:tcW w:w="3372" w:type="dxa"/>
            <w:gridSpan w:val="7"/>
            <w:tcBorders>
              <w:top w:val="single" w:sz="4" w:space="0" w:color="auto"/>
            </w:tcBorders>
          </w:tcPr>
          <w:p w:rsidR="005B08BD" w:rsidRPr="005B08BD" w:rsidRDefault="005B08BD" w:rsidP="00271B3D">
            <w:pPr>
              <w:pStyle w:val="afa"/>
              <w:suppressLineNumbers w:val="0"/>
              <w:rPr>
                <w:b w:val="0"/>
                <w:sz w:val="22"/>
                <w:szCs w:val="22"/>
              </w:rPr>
            </w:pPr>
            <w:r w:rsidRPr="005B08BD">
              <w:rPr>
                <w:b w:val="0"/>
                <w:sz w:val="22"/>
                <w:szCs w:val="22"/>
              </w:rPr>
              <w:t>ФИО</w:t>
            </w:r>
          </w:p>
        </w:tc>
        <w:tc>
          <w:tcPr>
            <w:tcW w:w="480" w:type="dxa"/>
            <w:gridSpan w:val="2"/>
          </w:tcPr>
          <w:p w:rsidR="005B08BD" w:rsidRPr="005B08BD" w:rsidRDefault="005B08BD" w:rsidP="00271B3D">
            <w:pPr>
              <w:pStyle w:val="afa"/>
              <w:rPr>
                <w:b w:val="0"/>
                <w:sz w:val="22"/>
                <w:szCs w:val="22"/>
                <w:vertAlign w:val="superscript"/>
              </w:rPr>
            </w:pPr>
          </w:p>
        </w:tc>
        <w:tc>
          <w:tcPr>
            <w:tcW w:w="1680" w:type="dxa"/>
            <w:gridSpan w:val="3"/>
            <w:tcBorders>
              <w:top w:val="single" w:sz="4" w:space="0" w:color="auto"/>
            </w:tcBorders>
          </w:tcPr>
          <w:p w:rsidR="005B08BD" w:rsidRPr="005B08BD" w:rsidRDefault="005B08BD" w:rsidP="00271B3D">
            <w:pPr>
              <w:pStyle w:val="afa"/>
              <w:rPr>
                <w:b w:val="0"/>
                <w:sz w:val="22"/>
                <w:szCs w:val="22"/>
              </w:rPr>
            </w:pPr>
            <w:r w:rsidRPr="005B08BD">
              <w:rPr>
                <w:b w:val="0"/>
                <w:sz w:val="22"/>
                <w:szCs w:val="22"/>
              </w:rPr>
              <w:t>подпись</w:t>
            </w:r>
          </w:p>
        </w:tc>
        <w:tc>
          <w:tcPr>
            <w:tcW w:w="240" w:type="dxa"/>
          </w:tcPr>
          <w:p w:rsidR="005B08BD" w:rsidRPr="005B08BD" w:rsidRDefault="005B08BD" w:rsidP="00271B3D">
            <w:pPr>
              <w:jc w:val="both"/>
              <w:rPr>
                <w:rFonts w:ascii="Times New Roman" w:hAnsi="Times New Roman" w:cs="Times New Roman"/>
                <w:bCs/>
              </w:rPr>
            </w:pPr>
          </w:p>
        </w:tc>
        <w:tc>
          <w:tcPr>
            <w:tcW w:w="1860" w:type="dxa"/>
            <w:gridSpan w:val="2"/>
          </w:tcPr>
          <w:p w:rsidR="005B08BD" w:rsidRPr="005B08BD" w:rsidRDefault="005B08BD" w:rsidP="00271B3D">
            <w:pPr>
              <w:pStyle w:val="afa"/>
              <w:suppressLineNumbers w:val="0"/>
              <w:rPr>
                <w:b w:val="0"/>
                <w:sz w:val="22"/>
                <w:szCs w:val="22"/>
              </w:rPr>
            </w:pPr>
            <w:r w:rsidRPr="005B08BD">
              <w:rPr>
                <w:b w:val="0"/>
                <w:sz w:val="22"/>
                <w:szCs w:val="22"/>
              </w:rPr>
              <w:t>дата</w:t>
            </w:r>
          </w:p>
        </w:tc>
      </w:tr>
    </w:tbl>
    <w:p w:rsidR="005B08BD" w:rsidRPr="005B08BD" w:rsidRDefault="005B08BD" w:rsidP="005B08BD">
      <w:pPr>
        <w:numPr>
          <w:ilvl w:val="0"/>
          <w:numId w:val="54"/>
        </w:numPr>
        <w:rPr>
          <w:rFonts w:ascii="Times New Roman" w:hAnsi="Times New Roman" w:cs="Times New Roman"/>
        </w:rPr>
      </w:pPr>
    </w:p>
    <w:p w:rsidR="005B08BD" w:rsidRPr="005B08BD" w:rsidRDefault="005B08BD" w:rsidP="005B08BD">
      <w:pPr>
        <w:pStyle w:val="a7"/>
        <w:shd w:val="clear" w:color="auto" w:fill="FFFFFF"/>
        <w:spacing w:after="0" w:line="240" w:lineRule="auto"/>
        <w:ind w:left="1080"/>
        <w:outlineLvl w:val="0"/>
        <w:rPr>
          <w:rFonts w:ascii="Times New Roman" w:hAnsi="Times New Roman" w:cs="Times New Roman"/>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6"/>
        <w:gridCol w:w="2838"/>
      </w:tblGrid>
      <w:tr w:rsidR="005B08BD" w:rsidRPr="005B08BD" w:rsidTr="00271B3D">
        <w:tc>
          <w:tcPr>
            <w:tcW w:w="7016" w:type="dxa"/>
          </w:tcPr>
          <w:p w:rsidR="005B08BD" w:rsidRPr="005B08BD" w:rsidRDefault="005B08BD" w:rsidP="00271B3D">
            <w:pPr>
              <w:jc w:val="center"/>
              <w:rPr>
                <w:rFonts w:ascii="Times New Roman" w:hAnsi="Times New Roman" w:cs="Times New Roman"/>
                <w:b/>
              </w:rPr>
            </w:pPr>
            <w:r w:rsidRPr="005B08BD">
              <w:rPr>
                <w:rFonts w:ascii="Times New Roman" w:hAnsi="Times New Roman" w:cs="Times New Roman"/>
              </w:rPr>
              <w:t>ФГУЗ «Центр гигиены и эпидемиологии в Новосибирской области»</w:t>
            </w:r>
          </w:p>
        </w:tc>
        <w:tc>
          <w:tcPr>
            <w:tcW w:w="2838" w:type="dxa"/>
          </w:tcPr>
          <w:p w:rsidR="005B08BD" w:rsidRPr="005B08BD" w:rsidRDefault="005B08BD" w:rsidP="00271B3D">
            <w:pPr>
              <w:rPr>
                <w:rFonts w:ascii="Times New Roman" w:hAnsi="Times New Roman" w:cs="Times New Roman"/>
                <w:b/>
              </w:rPr>
            </w:pPr>
            <w:r w:rsidRPr="005B08BD">
              <w:rPr>
                <w:rFonts w:ascii="Times New Roman" w:hAnsi="Times New Roman" w:cs="Times New Roman"/>
              </w:rPr>
              <w:t>Код формы: Ц.7.61</w:t>
            </w:r>
          </w:p>
        </w:tc>
      </w:tr>
      <w:tr w:rsidR="005B08BD" w:rsidRPr="005B08BD" w:rsidTr="00271B3D">
        <w:trPr>
          <w:cantSplit/>
        </w:trPr>
        <w:tc>
          <w:tcPr>
            <w:tcW w:w="7016" w:type="dxa"/>
          </w:tcPr>
          <w:p w:rsidR="005B08BD" w:rsidRPr="005B08BD" w:rsidRDefault="005B08BD" w:rsidP="00271B3D">
            <w:pPr>
              <w:jc w:val="center"/>
              <w:rPr>
                <w:rFonts w:ascii="Times New Roman" w:hAnsi="Times New Roman" w:cs="Times New Roman"/>
                <w:b/>
              </w:rPr>
            </w:pPr>
            <w:r w:rsidRPr="005B08BD">
              <w:rPr>
                <w:rFonts w:ascii="Times New Roman" w:hAnsi="Times New Roman" w:cs="Times New Roman"/>
                <w:b/>
              </w:rPr>
              <w:t>Программа</w:t>
            </w:r>
            <w:r w:rsidRPr="005B08BD">
              <w:rPr>
                <w:rFonts w:ascii="Times New Roman" w:hAnsi="Times New Roman" w:cs="Times New Roman"/>
              </w:rPr>
              <w:t xml:space="preserve"> </w:t>
            </w:r>
            <w:r w:rsidRPr="005B08BD">
              <w:rPr>
                <w:rFonts w:ascii="Times New Roman" w:hAnsi="Times New Roman" w:cs="Times New Roman"/>
                <w:b/>
              </w:rPr>
              <w:t xml:space="preserve">лабораторных исследований </w:t>
            </w:r>
          </w:p>
        </w:tc>
        <w:tc>
          <w:tcPr>
            <w:tcW w:w="283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Действителен с: 15.12.2010</w:t>
            </w:r>
          </w:p>
          <w:p w:rsidR="005B08BD" w:rsidRPr="005B08BD" w:rsidRDefault="005B08BD" w:rsidP="00271B3D">
            <w:pPr>
              <w:rPr>
                <w:rFonts w:ascii="Times New Roman" w:hAnsi="Times New Roman" w:cs="Times New Roman"/>
                <w:b/>
              </w:rPr>
            </w:pPr>
            <w:r w:rsidRPr="005B08BD">
              <w:rPr>
                <w:rFonts w:ascii="Times New Roman" w:hAnsi="Times New Roman" w:cs="Times New Roman"/>
              </w:rPr>
              <w:t>Стр.1 из __</w:t>
            </w:r>
          </w:p>
        </w:tc>
      </w:tr>
    </w:tbl>
    <w:p w:rsidR="005B08BD" w:rsidRPr="005B08BD" w:rsidRDefault="005B08BD" w:rsidP="005B08BD">
      <w:pPr>
        <w:rPr>
          <w:rFonts w:ascii="Times New Roman" w:hAnsi="Times New Roman" w:cs="Times New Roman"/>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260"/>
        <w:gridCol w:w="1140"/>
        <w:gridCol w:w="120"/>
        <w:gridCol w:w="120"/>
        <w:gridCol w:w="600"/>
        <w:gridCol w:w="1200"/>
        <w:gridCol w:w="1975"/>
        <w:gridCol w:w="1265"/>
        <w:gridCol w:w="1560"/>
      </w:tblGrid>
      <w:tr w:rsidR="005B08BD" w:rsidRPr="005B08BD" w:rsidTr="00271B3D">
        <w:trPr>
          <w:cantSplit/>
        </w:trPr>
        <w:tc>
          <w:tcPr>
            <w:tcW w:w="10068" w:type="dxa"/>
            <w:gridSpan w:val="10"/>
          </w:tcPr>
          <w:p w:rsidR="005B08BD" w:rsidRPr="005B08BD" w:rsidRDefault="005B08BD" w:rsidP="00271B3D">
            <w:pPr>
              <w:rPr>
                <w:rFonts w:ascii="Times New Roman" w:hAnsi="Times New Roman" w:cs="Times New Roman"/>
                <w:b/>
              </w:rPr>
            </w:pPr>
            <w:r w:rsidRPr="005B08BD">
              <w:rPr>
                <w:rFonts w:ascii="Times New Roman" w:hAnsi="Times New Roman" w:cs="Times New Roman"/>
                <w:b/>
              </w:rPr>
              <w:t>Сведения о Заказчике</w:t>
            </w:r>
          </w:p>
        </w:tc>
      </w:tr>
      <w:tr w:rsidR="005B08BD" w:rsidRPr="005B08BD" w:rsidTr="00271B3D">
        <w:trPr>
          <w:cantSplit/>
        </w:trPr>
        <w:tc>
          <w:tcPr>
            <w:tcW w:w="4068" w:type="dxa"/>
            <w:gridSpan w:val="6"/>
          </w:tcPr>
          <w:p w:rsidR="005B08BD" w:rsidRPr="005B08BD" w:rsidRDefault="005B08BD" w:rsidP="00271B3D">
            <w:pPr>
              <w:rPr>
                <w:rFonts w:ascii="Times New Roman" w:hAnsi="Times New Roman" w:cs="Times New Roman"/>
              </w:rPr>
            </w:pPr>
            <w:r w:rsidRPr="005B08BD">
              <w:rPr>
                <w:rFonts w:ascii="Times New Roman" w:hAnsi="Times New Roman" w:cs="Times New Roman"/>
              </w:rPr>
              <w:lastRenderedPageBreak/>
              <w:t>Наименование заказчика</w:t>
            </w:r>
            <w:r w:rsidRPr="005B08BD">
              <w:rPr>
                <w:rFonts w:ascii="Times New Roman" w:hAnsi="Times New Roman" w:cs="Times New Roman"/>
                <w:b/>
              </w:rPr>
              <w:t xml:space="preserve"> </w:t>
            </w:r>
            <w:r w:rsidRPr="005B08BD">
              <w:rPr>
                <w:rFonts w:ascii="Times New Roman" w:hAnsi="Times New Roman" w:cs="Times New Roman"/>
              </w:rPr>
              <w:t xml:space="preserve">  (юридическое лицо, индивидуальный предприниматель</w:t>
            </w:r>
            <w:r w:rsidRPr="005B08BD">
              <w:rPr>
                <w:rFonts w:ascii="Times New Roman" w:hAnsi="Times New Roman" w:cs="Times New Roman"/>
                <w:b/>
              </w:rPr>
              <w:t xml:space="preserve">, </w:t>
            </w:r>
            <w:r w:rsidRPr="005B08BD">
              <w:rPr>
                <w:rFonts w:ascii="Times New Roman" w:hAnsi="Times New Roman" w:cs="Times New Roman"/>
              </w:rPr>
              <w:t xml:space="preserve"> физическое лицо)</w:t>
            </w:r>
          </w:p>
        </w:tc>
        <w:tc>
          <w:tcPr>
            <w:tcW w:w="6000" w:type="dxa"/>
            <w:gridSpan w:val="4"/>
          </w:tcPr>
          <w:p w:rsidR="005B08BD" w:rsidRPr="005B08BD" w:rsidRDefault="005B08BD" w:rsidP="00271B3D">
            <w:pPr>
              <w:rPr>
                <w:rFonts w:ascii="Times New Roman" w:hAnsi="Times New Roman" w:cs="Times New Roman"/>
              </w:rPr>
            </w:pPr>
          </w:p>
        </w:tc>
      </w:tr>
      <w:tr w:rsidR="005B08BD" w:rsidRPr="005B08BD" w:rsidTr="00271B3D">
        <w:trPr>
          <w:cantSplit/>
        </w:trPr>
        <w:tc>
          <w:tcPr>
            <w:tcW w:w="4068" w:type="dxa"/>
            <w:gridSpan w:val="6"/>
          </w:tcPr>
          <w:p w:rsidR="005B08BD" w:rsidRPr="005B08BD" w:rsidRDefault="005B08BD" w:rsidP="00271B3D">
            <w:pPr>
              <w:rPr>
                <w:rFonts w:ascii="Times New Roman" w:hAnsi="Times New Roman" w:cs="Times New Roman"/>
              </w:rPr>
            </w:pPr>
            <w:r w:rsidRPr="005B08BD">
              <w:rPr>
                <w:rFonts w:ascii="Times New Roman" w:hAnsi="Times New Roman" w:cs="Times New Roman"/>
              </w:rPr>
              <w:t>Адрес заказчика</w:t>
            </w:r>
          </w:p>
        </w:tc>
        <w:tc>
          <w:tcPr>
            <w:tcW w:w="6000" w:type="dxa"/>
            <w:gridSpan w:val="4"/>
          </w:tcPr>
          <w:p w:rsidR="005B08BD" w:rsidRPr="005B08BD" w:rsidRDefault="005B08BD" w:rsidP="00271B3D">
            <w:pPr>
              <w:rPr>
                <w:rFonts w:ascii="Times New Roman" w:hAnsi="Times New Roman" w:cs="Times New Roman"/>
              </w:rPr>
            </w:pPr>
          </w:p>
        </w:tc>
      </w:tr>
      <w:tr w:rsidR="005B08BD" w:rsidRPr="005B08BD" w:rsidTr="00271B3D">
        <w:trPr>
          <w:cantSplit/>
        </w:trPr>
        <w:tc>
          <w:tcPr>
            <w:tcW w:w="4068" w:type="dxa"/>
            <w:gridSpan w:val="6"/>
          </w:tcPr>
          <w:p w:rsidR="005B08BD" w:rsidRPr="005B08BD" w:rsidRDefault="005B08BD" w:rsidP="00271B3D">
            <w:pPr>
              <w:pStyle w:val="1"/>
              <w:rPr>
                <w:b/>
                <w:sz w:val="22"/>
                <w:szCs w:val="22"/>
              </w:rPr>
            </w:pPr>
            <w:r w:rsidRPr="005B08BD">
              <w:rPr>
                <w:b/>
                <w:sz w:val="22"/>
                <w:szCs w:val="22"/>
              </w:rPr>
              <w:t>Цель исследований</w:t>
            </w:r>
          </w:p>
        </w:tc>
        <w:tc>
          <w:tcPr>
            <w:tcW w:w="6000" w:type="dxa"/>
            <w:gridSpan w:val="4"/>
          </w:tcPr>
          <w:p w:rsidR="005B08BD" w:rsidRPr="005B08BD" w:rsidRDefault="005B08BD" w:rsidP="00271B3D">
            <w:pPr>
              <w:rPr>
                <w:rFonts w:ascii="Times New Roman" w:hAnsi="Times New Roman" w:cs="Times New Roman"/>
              </w:rPr>
            </w:pPr>
          </w:p>
        </w:tc>
      </w:tr>
      <w:tr w:rsidR="005B08BD" w:rsidRPr="005B08BD" w:rsidTr="00271B3D">
        <w:trPr>
          <w:cantSplit/>
        </w:trPr>
        <w:tc>
          <w:tcPr>
            <w:tcW w:w="4068" w:type="dxa"/>
            <w:gridSpan w:val="6"/>
          </w:tcPr>
          <w:p w:rsidR="005B08BD" w:rsidRPr="005B08BD" w:rsidRDefault="005B08BD" w:rsidP="00271B3D">
            <w:pPr>
              <w:pStyle w:val="1"/>
              <w:rPr>
                <w:sz w:val="22"/>
                <w:szCs w:val="22"/>
              </w:rPr>
            </w:pPr>
            <w:r w:rsidRPr="005B08BD">
              <w:rPr>
                <w:b/>
                <w:bCs/>
                <w:sz w:val="22"/>
                <w:szCs w:val="22"/>
              </w:rPr>
              <w:t>Основание</w:t>
            </w:r>
            <w:r w:rsidRPr="005B08BD">
              <w:rPr>
                <w:sz w:val="22"/>
                <w:szCs w:val="22"/>
              </w:rPr>
              <w:t xml:space="preserve"> </w:t>
            </w:r>
            <w:r w:rsidRPr="005B08BD">
              <w:rPr>
                <w:b/>
                <w:sz w:val="22"/>
                <w:szCs w:val="22"/>
              </w:rPr>
              <w:t>(наименование, номер документа: определение, предписание, письмо, договор и др.)</w:t>
            </w:r>
          </w:p>
        </w:tc>
        <w:tc>
          <w:tcPr>
            <w:tcW w:w="6000" w:type="dxa"/>
            <w:gridSpan w:val="4"/>
          </w:tcPr>
          <w:p w:rsidR="005B08BD" w:rsidRPr="005B08BD" w:rsidRDefault="005B08BD" w:rsidP="00271B3D">
            <w:pPr>
              <w:rPr>
                <w:rFonts w:ascii="Times New Roman" w:hAnsi="Times New Roman" w:cs="Times New Roman"/>
              </w:rPr>
            </w:pPr>
          </w:p>
        </w:tc>
      </w:tr>
      <w:tr w:rsidR="005B08BD" w:rsidRPr="005B08BD" w:rsidTr="00271B3D">
        <w:trPr>
          <w:cantSplit/>
        </w:trPr>
        <w:tc>
          <w:tcPr>
            <w:tcW w:w="10068" w:type="dxa"/>
            <w:gridSpan w:val="10"/>
          </w:tcPr>
          <w:p w:rsidR="005B08BD" w:rsidRPr="005B08BD" w:rsidRDefault="005B08BD" w:rsidP="00271B3D">
            <w:pPr>
              <w:rPr>
                <w:rFonts w:ascii="Times New Roman" w:hAnsi="Times New Roman" w:cs="Times New Roman"/>
              </w:rPr>
            </w:pPr>
            <w:r w:rsidRPr="005B08BD">
              <w:rPr>
                <w:rFonts w:ascii="Times New Roman" w:hAnsi="Times New Roman" w:cs="Times New Roman"/>
                <w:b/>
              </w:rPr>
              <w:t xml:space="preserve">Сведения об объекте надзора   </w:t>
            </w:r>
          </w:p>
        </w:tc>
      </w:tr>
      <w:tr w:rsidR="005B08BD" w:rsidRPr="005B08BD" w:rsidTr="00271B3D">
        <w:trPr>
          <w:cantSplit/>
        </w:trPr>
        <w:tc>
          <w:tcPr>
            <w:tcW w:w="4068" w:type="dxa"/>
            <w:gridSpan w:val="6"/>
          </w:tcPr>
          <w:p w:rsidR="005B08BD" w:rsidRPr="005B08BD" w:rsidRDefault="005B08BD" w:rsidP="00271B3D">
            <w:pPr>
              <w:rPr>
                <w:rFonts w:ascii="Times New Roman" w:hAnsi="Times New Roman" w:cs="Times New Roman"/>
              </w:rPr>
            </w:pPr>
            <w:r w:rsidRPr="005B08BD">
              <w:rPr>
                <w:rFonts w:ascii="Times New Roman" w:hAnsi="Times New Roman" w:cs="Times New Roman"/>
              </w:rPr>
              <w:t>Наименование объекта надзора</w:t>
            </w:r>
          </w:p>
        </w:tc>
        <w:tc>
          <w:tcPr>
            <w:tcW w:w="6000" w:type="dxa"/>
            <w:gridSpan w:val="4"/>
          </w:tcPr>
          <w:p w:rsidR="005B08BD" w:rsidRPr="005B08BD" w:rsidRDefault="005B08BD" w:rsidP="00271B3D">
            <w:pPr>
              <w:rPr>
                <w:rFonts w:ascii="Times New Roman" w:hAnsi="Times New Roman" w:cs="Times New Roman"/>
              </w:rPr>
            </w:pPr>
          </w:p>
        </w:tc>
      </w:tr>
      <w:tr w:rsidR="005B08BD" w:rsidRPr="005B08BD" w:rsidTr="00271B3D">
        <w:trPr>
          <w:cantSplit/>
        </w:trPr>
        <w:tc>
          <w:tcPr>
            <w:tcW w:w="4068" w:type="dxa"/>
            <w:gridSpan w:val="6"/>
          </w:tcPr>
          <w:p w:rsidR="005B08BD" w:rsidRPr="005B08BD" w:rsidRDefault="005B08BD" w:rsidP="00271B3D">
            <w:pPr>
              <w:rPr>
                <w:rFonts w:ascii="Times New Roman" w:hAnsi="Times New Roman" w:cs="Times New Roman"/>
              </w:rPr>
            </w:pPr>
            <w:r w:rsidRPr="005B08BD">
              <w:rPr>
                <w:rFonts w:ascii="Times New Roman" w:hAnsi="Times New Roman" w:cs="Times New Roman"/>
              </w:rPr>
              <w:t>Адрес объекта надзора</w:t>
            </w:r>
          </w:p>
        </w:tc>
        <w:tc>
          <w:tcPr>
            <w:tcW w:w="6000" w:type="dxa"/>
            <w:gridSpan w:val="4"/>
          </w:tcPr>
          <w:p w:rsidR="005B08BD" w:rsidRPr="005B08BD" w:rsidRDefault="005B08BD" w:rsidP="00271B3D">
            <w:pPr>
              <w:rPr>
                <w:rFonts w:ascii="Times New Roman" w:hAnsi="Times New Roman" w:cs="Times New Roman"/>
              </w:rPr>
            </w:pPr>
          </w:p>
        </w:tc>
      </w:tr>
      <w:tr w:rsidR="005B08BD" w:rsidRPr="005B08BD" w:rsidTr="00271B3D">
        <w:trPr>
          <w:cantSplit/>
        </w:trPr>
        <w:tc>
          <w:tcPr>
            <w:tcW w:w="4068" w:type="dxa"/>
            <w:gridSpan w:val="6"/>
          </w:tcPr>
          <w:p w:rsidR="005B08BD" w:rsidRPr="005B08BD" w:rsidRDefault="005B08BD" w:rsidP="00271B3D">
            <w:pPr>
              <w:rPr>
                <w:rFonts w:ascii="Times New Roman" w:hAnsi="Times New Roman" w:cs="Times New Roman"/>
                <w:b/>
              </w:rPr>
            </w:pPr>
            <w:r w:rsidRPr="005B08BD">
              <w:rPr>
                <w:rFonts w:ascii="Times New Roman" w:hAnsi="Times New Roman" w:cs="Times New Roman"/>
                <w:b/>
                <w:bCs/>
              </w:rPr>
              <w:t>Сведения о месте изъятия (отбора) проб, образцов, материала, проведения измерений</w:t>
            </w:r>
          </w:p>
        </w:tc>
        <w:tc>
          <w:tcPr>
            <w:tcW w:w="6000" w:type="dxa"/>
            <w:gridSpan w:val="4"/>
          </w:tcPr>
          <w:p w:rsidR="005B08BD" w:rsidRPr="005B08BD" w:rsidRDefault="005B08BD" w:rsidP="00271B3D">
            <w:pPr>
              <w:rPr>
                <w:rFonts w:ascii="Times New Roman" w:hAnsi="Times New Roman" w:cs="Times New Roman"/>
              </w:rPr>
            </w:pPr>
          </w:p>
        </w:tc>
      </w:tr>
      <w:tr w:rsidR="005B08BD" w:rsidRPr="005B08BD" w:rsidTr="00271B3D">
        <w:trPr>
          <w:cantSplit/>
        </w:trPr>
        <w:tc>
          <w:tcPr>
            <w:tcW w:w="2088" w:type="dxa"/>
            <w:gridSpan w:val="2"/>
          </w:tcPr>
          <w:p w:rsidR="005B08BD" w:rsidRPr="005B08BD" w:rsidRDefault="005B08BD" w:rsidP="00271B3D">
            <w:pPr>
              <w:rPr>
                <w:rFonts w:ascii="Times New Roman" w:hAnsi="Times New Roman" w:cs="Times New Roman"/>
              </w:rPr>
            </w:pPr>
            <w:r w:rsidRPr="005B08BD">
              <w:rPr>
                <w:rFonts w:ascii="Times New Roman" w:hAnsi="Times New Roman" w:cs="Times New Roman"/>
              </w:rPr>
              <w:t>Адрес</w:t>
            </w:r>
          </w:p>
        </w:tc>
        <w:tc>
          <w:tcPr>
            <w:tcW w:w="7980" w:type="dxa"/>
            <w:gridSpan w:val="8"/>
          </w:tcPr>
          <w:p w:rsidR="005B08BD" w:rsidRPr="005B08BD" w:rsidRDefault="005B08BD" w:rsidP="00271B3D">
            <w:pPr>
              <w:rPr>
                <w:rFonts w:ascii="Times New Roman" w:hAnsi="Times New Roman" w:cs="Times New Roman"/>
              </w:rPr>
            </w:pPr>
          </w:p>
        </w:tc>
      </w:tr>
      <w:tr w:rsidR="005B08BD" w:rsidRPr="005B08BD" w:rsidTr="00271B3D">
        <w:trPr>
          <w:cantSplit/>
        </w:trPr>
        <w:tc>
          <w:tcPr>
            <w:tcW w:w="3348" w:type="dxa"/>
            <w:gridSpan w:val="4"/>
          </w:tcPr>
          <w:p w:rsidR="005B08BD" w:rsidRPr="005B08BD" w:rsidRDefault="005B08BD" w:rsidP="00271B3D">
            <w:pPr>
              <w:rPr>
                <w:rFonts w:ascii="Times New Roman" w:hAnsi="Times New Roman" w:cs="Times New Roman"/>
              </w:rPr>
            </w:pPr>
            <w:r w:rsidRPr="005B08BD">
              <w:rPr>
                <w:rFonts w:ascii="Times New Roman" w:hAnsi="Times New Roman" w:cs="Times New Roman"/>
              </w:rPr>
              <w:t>Описание конкретного места отбора (цех, участок, кабинет, квартира, инструмент и т.д.</w:t>
            </w:r>
          </w:p>
        </w:tc>
        <w:tc>
          <w:tcPr>
            <w:tcW w:w="6720" w:type="dxa"/>
            <w:gridSpan w:val="6"/>
          </w:tcPr>
          <w:p w:rsidR="005B08BD" w:rsidRPr="005B08BD" w:rsidRDefault="005B08BD" w:rsidP="00271B3D">
            <w:pPr>
              <w:rPr>
                <w:rFonts w:ascii="Times New Roman" w:hAnsi="Times New Roman" w:cs="Times New Roman"/>
                <w:b/>
              </w:rPr>
            </w:pPr>
          </w:p>
        </w:tc>
      </w:tr>
      <w:tr w:rsidR="005B08BD" w:rsidRPr="005B08BD" w:rsidTr="00271B3D">
        <w:trPr>
          <w:cantSplit/>
        </w:trPr>
        <w:tc>
          <w:tcPr>
            <w:tcW w:w="10068" w:type="dxa"/>
            <w:gridSpan w:val="10"/>
          </w:tcPr>
          <w:p w:rsidR="005B08BD" w:rsidRPr="005B08BD" w:rsidRDefault="005B08BD" w:rsidP="00271B3D">
            <w:pPr>
              <w:rPr>
                <w:rFonts w:ascii="Times New Roman" w:hAnsi="Times New Roman" w:cs="Times New Roman"/>
              </w:rPr>
            </w:pPr>
            <w:r w:rsidRPr="005B08BD">
              <w:rPr>
                <w:rFonts w:ascii="Times New Roman" w:hAnsi="Times New Roman" w:cs="Times New Roman"/>
                <w:b/>
              </w:rPr>
              <w:t>Сведения о пробе (образце)</w:t>
            </w:r>
          </w:p>
        </w:tc>
      </w:tr>
      <w:tr w:rsidR="005B08BD" w:rsidRPr="005B08BD" w:rsidTr="00271B3D">
        <w:trPr>
          <w:cantSplit/>
          <w:trHeight w:val="1000"/>
        </w:trPr>
        <w:tc>
          <w:tcPr>
            <w:tcW w:w="828"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Порядковый номер</w:t>
            </w:r>
          </w:p>
          <w:p w:rsidR="005B08BD" w:rsidRPr="005B08BD" w:rsidRDefault="005B08BD" w:rsidP="00271B3D">
            <w:pPr>
              <w:rPr>
                <w:rFonts w:ascii="Times New Roman" w:hAnsi="Times New Roman" w:cs="Times New Roman"/>
              </w:rPr>
            </w:pPr>
            <w:r w:rsidRPr="005B08BD">
              <w:rPr>
                <w:rFonts w:ascii="Times New Roman" w:hAnsi="Times New Roman" w:cs="Times New Roman"/>
              </w:rPr>
              <w:t>пробы</w:t>
            </w:r>
          </w:p>
        </w:tc>
        <w:tc>
          <w:tcPr>
            <w:tcW w:w="2640" w:type="dxa"/>
            <w:gridSpan w:val="4"/>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Наименование пробы,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образца, материала,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измеряемый фактор</w:t>
            </w:r>
          </w:p>
        </w:tc>
        <w:tc>
          <w:tcPr>
            <w:tcW w:w="1800" w:type="dxa"/>
            <w:gridSpan w:val="2"/>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Количество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(объем) проб/образцов,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рабочих мест</w:t>
            </w:r>
          </w:p>
        </w:tc>
        <w:tc>
          <w:tcPr>
            <w:tcW w:w="1975" w:type="dxa"/>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Контролируемые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показатели</w:t>
            </w:r>
          </w:p>
        </w:tc>
        <w:tc>
          <w:tcPr>
            <w:tcW w:w="1265" w:type="dxa"/>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НД регламентирующий показатель</w:t>
            </w:r>
          </w:p>
        </w:tc>
        <w:tc>
          <w:tcPr>
            <w:tcW w:w="1560" w:type="dxa"/>
          </w:tcPr>
          <w:p w:rsidR="005B08BD" w:rsidRPr="005B08BD" w:rsidRDefault="005B08BD" w:rsidP="00271B3D">
            <w:pPr>
              <w:rPr>
                <w:rFonts w:ascii="Times New Roman" w:hAnsi="Times New Roman" w:cs="Times New Roman"/>
                <w:bCs/>
              </w:rPr>
            </w:pPr>
            <w:r w:rsidRPr="005B08BD">
              <w:rPr>
                <w:rFonts w:ascii="Times New Roman" w:hAnsi="Times New Roman" w:cs="Times New Roman"/>
                <w:bCs/>
              </w:rPr>
              <w:t xml:space="preserve">Метод </w:t>
            </w:r>
          </w:p>
          <w:p w:rsidR="005B08BD" w:rsidRPr="005B08BD" w:rsidRDefault="005B08BD" w:rsidP="00271B3D">
            <w:pPr>
              <w:rPr>
                <w:rFonts w:ascii="Times New Roman" w:hAnsi="Times New Roman" w:cs="Times New Roman"/>
                <w:bCs/>
              </w:rPr>
            </w:pPr>
            <w:r w:rsidRPr="005B08BD">
              <w:rPr>
                <w:rFonts w:ascii="Times New Roman" w:hAnsi="Times New Roman" w:cs="Times New Roman"/>
                <w:bCs/>
              </w:rPr>
              <w:t>исследований*</w:t>
            </w:r>
          </w:p>
          <w:p w:rsidR="005B08BD" w:rsidRPr="005B08BD" w:rsidRDefault="005B08BD" w:rsidP="00271B3D">
            <w:pPr>
              <w:pStyle w:val="a5"/>
              <w:tabs>
                <w:tab w:val="clear" w:pos="4677"/>
                <w:tab w:val="clear" w:pos="9355"/>
              </w:tabs>
              <w:rPr>
                <w:rFonts w:ascii="Times New Roman" w:hAnsi="Times New Roman" w:cs="Times New Roman"/>
                <w:bCs/>
                <w:color w:val="FF0000"/>
              </w:rPr>
            </w:pPr>
          </w:p>
        </w:tc>
      </w:tr>
      <w:tr w:rsidR="005B08BD" w:rsidRPr="005B08BD" w:rsidTr="00271B3D">
        <w:trPr>
          <w:cantSplit/>
        </w:trPr>
        <w:tc>
          <w:tcPr>
            <w:tcW w:w="828" w:type="dxa"/>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1</w:t>
            </w:r>
          </w:p>
        </w:tc>
        <w:tc>
          <w:tcPr>
            <w:tcW w:w="2640" w:type="dxa"/>
            <w:gridSpan w:val="4"/>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2</w:t>
            </w:r>
          </w:p>
        </w:tc>
        <w:tc>
          <w:tcPr>
            <w:tcW w:w="1800" w:type="dxa"/>
            <w:gridSpan w:val="2"/>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3</w:t>
            </w:r>
          </w:p>
        </w:tc>
        <w:tc>
          <w:tcPr>
            <w:tcW w:w="1975" w:type="dxa"/>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4</w:t>
            </w:r>
          </w:p>
        </w:tc>
        <w:tc>
          <w:tcPr>
            <w:tcW w:w="1265" w:type="dxa"/>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5</w:t>
            </w:r>
          </w:p>
        </w:tc>
        <w:tc>
          <w:tcPr>
            <w:tcW w:w="1560" w:type="dxa"/>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6</w:t>
            </w:r>
          </w:p>
        </w:tc>
      </w:tr>
      <w:tr w:rsidR="005B08BD" w:rsidRPr="005B08BD" w:rsidTr="00271B3D">
        <w:trPr>
          <w:cantSplit/>
        </w:trPr>
        <w:tc>
          <w:tcPr>
            <w:tcW w:w="828" w:type="dxa"/>
          </w:tcPr>
          <w:p w:rsidR="005B08BD" w:rsidRPr="005B08BD" w:rsidRDefault="005B08BD" w:rsidP="00271B3D">
            <w:pPr>
              <w:rPr>
                <w:rFonts w:ascii="Times New Roman" w:hAnsi="Times New Roman" w:cs="Times New Roman"/>
              </w:rPr>
            </w:pPr>
          </w:p>
        </w:tc>
        <w:tc>
          <w:tcPr>
            <w:tcW w:w="2640" w:type="dxa"/>
            <w:gridSpan w:val="4"/>
          </w:tcPr>
          <w:p w:rsidR="005B08BD" w:rsidRPr="005B08BD" w:rsidRDefault="005B08BD" w:rsidP="00271B3D">
            <w:pPr>
              <w:rPr>
                <w:rFonts w:ascii="Times New Roman" w:hAnsi="Times New Roman" w:cs="Times New Roman"/>
                <w:b/>
                <w:bCs/>
              </w:rPr>
            </w:pPr>
          </w:p>
        </w:tc>
        <w:tc>
          <w:tcPr>
            <w:tcW w:w="1800" w:type="dxa"/>
            <w:gridSpan w:val="2"/>
          </w:tcPr>
          <w:p w:rsidR="005B08BD" w:rsidRPr="005B08BD" w:rsidRDefault="005B08BD" w:rsidP="00271B3D">
            <w:pPr>
              <w:rPr>
                <w:rFonts w:ascii="Times New Roman" w:hAnsi="Times New Roman" w:cs="Times New Roman"/>
              </w:rPr>
            </w:pPr>
          </w:p>
        </w:tc>
        <w:tc>
          <w:tcPr>
            <w:tcW w:w="1975" w:type="dxa"/>
          </w:tcPr>
          <w:p w:rsidR="005B08BD" w:rsidRPr="005B08BD" w:rsidRDefault="005B08BD" w:rsidP="00271B3D">
            <w:pPr>
              <w:rPr>
                <w:rFonts w:ascii="Times New Roman" w:hAnsi="Times New Roman" w:cs="Times New Roman"/>
              </w:rPr>
            </w:pPr>
          </w:p>
        </w:tc>
        <w:tc>
          <w:tcPr>
            <w:tcW w:w="1265" w:type="dxa"/>
          </w:tcPr>
          <w:p w:rsidR="005B08BD" w:rsidRPr="005B08BD" w:rsidRDefault="005B08BD" w:rsidP="00271B3D">
            <w:pPr>
              <w:rPr>
                <w:rFonts w:ascii="Times New Roman" w:hAnsi="Times New Roman" w:cs="Times New Roman"/>
              </w:rPr>
            </w:pPr>
          </w:p>
        </w:tc>
        <w:tc>
          <w:tcPr>
            <w:tcW w:w="1560" w:type="dxa"/>
          </w:tcPr>
          <w:p w:rsidR="005B08BD" w:rsidRPr="005B08BD" w:rsidRDefault="005B08BD" w:rsidP="00271B3D">
            <w:pPr>
              <w:rPr>
                <w:rFonts w:ascii="Times New Roman" w:hAnsi="Times New Roman" w:cs="Times New Roman"/>
              </w:rPr>
            </w:pPr>
          </w:p>
        </w:tc>
      </w:tr>
      <w:tr w:rsidR="005B08BD" w:rsidRPr="005B08BD" w:rsidTr="00271B3D">
        <w:trPr>
          <w:cantSplit/>
        </w:trPr>
        <w:tc>
          <w:tcPr>
            <w:tcW w:w="828" w:type="dxa"/>
          </w:tcPr>
          <w:p w:rsidR="005B08BD" w:rsidRPr="005B08BD" w:rsidRDefault="005B08BD" w:rsidP="00271B3D">
            <w:pPr>
              <w:rPr>
                <w:rFonts w:ascii="Times New Roman" w:hAnsi="Times New Roman" w:cs="Times New Roman"/>
              </w:rPr>
            </w:pPr>
          </w:p>
        </w:tc>
        <w:tc>
          <w:tcPr>
            <w:tcW w:w="2640" w:type="dxa"/>
            <w:gridSpan w:val="4"/>
          </w:tcPr>
          <w:p w:rsidR="005B08BD" w:rsidRPr="005B08BD" w:rsidRDefault="005B08BD" w:rsidP="00271B3D">
            <w:pPr>
              <w:rPr>
                <w:rFonts w:ascii="Times New Roman" w:hAnsi="Times New Roman" w:cs="Times New Roman"/>
                <w:b/>
                <w:bCs/>
              </w:rPr>
            </w:pPr>
          </w:p>
        </w:tc>
        <w:tc>
          <w:tcPr>
            <w:tcW w:w="1800" w:type="dxa"/>
            <w:gridSpan w:val="2"/>
          </w:tcPr>
          <w:p w:rsidR="005B08BD" w:rsidRPr="005B08BD" w:rsidRDefault="005B08BD" w:rsidP="00271B3D">
            <w:pPr>
              <w:rPr>
                <w:rFonts w:ascii="Times New Roman" w:hAnsi="Times New Roman" w:cs="Times New Roman"/>
              </w:rPr>
            </w:pPr>
          </w:p>
        </w:tc>
        <w:tc>
          <w:tcPr>
            <w:tcW w:w="1975" w:type="dxa"/>
          </w:tcPr>
          <w:p w:rsidR="005B08BD" w:rsidRPr="005B08BD" w:rsidRDefault="005B08BD" w:rsidP="00271B3D">
            <w:pPr>
              <w:rPr>
                <w:rFonts w:ascii="Times New Roman" w:hAnsi="Times New Roman" w:cs="Times New Roman"/>
              </w:rPr>
            </w:pPr>
          </w:p>
        </w:tc>
        <w:tc>
          <w:tcPr>
            <w:tcW w:w="1265" w:type="dxa"/>
          </w:tcPr>
          <w:p w:rsidR="005B08BD" w:rsidRPr="005B08BD" w:rsidRDefault="005B08BD" w:rsidP="00271B3D">
            <w:pPr>
              <w:rPr>
                <w:rFonts w:ascii="Times New Roman" w:hAnsi="Times New Roman" w:cs="Times New Roman"/>
              </w:rPr>
            </w:pPr>
          </w:p>
        </w:tc>
        <w:tc>
          <w:tcPr>
            <w:tcW w:w="1560" w:type="dxa"/>
          </w:tcPr>
          <w:p w:rsidR="005B08BD" w:rsidRPr="005B08BD" w:rsidRDefault="005B08BD" w:rsidP="00271B3D">
            <w:pPr>
              <w:rPr>
                <w:rFonts w:ascii="Times New Roman" w:hAnsi="Times New Roman" w:cs="Times New Roman"/>
              </w:rPr>
            </w:pPr>
          </w:p>
        </w:tc>
      </w:tr>
      <w:tr w:rsidR="005B08BD" w:rsidRPr="005B08BD" w:rsidTr="00271B3D">
        <w:trPr>
          <w:cantSplit/>
        </w:trPr>
        <w:tc>
          <w:tcPr>
            <w:tcW w:w="828" w:type="dxa"/>
          </w:tcPr>
          <w:p w:rsidR="005B08BD" w:rsidRPr="005B08BD" w:rsidRDefault="005B08BD" w:rsidP="00271B3D">
            <w:pPr>
              <w:rPr>
                <w:rFonts w:ascii="Times New Roman" w:hAnsi="Times New Roman" w:cs="Times New Roman"/>
              </w:rPr>
            </w:pPr>
          </w:p>
        </w:tc>
        <w:tc>
          <w:tcPr>
            <w:tcW w:w="2640" w:type="dxa"/>
            <w:gridSpan w:val="4"/>
          </w:tcPr>
          <w:p w:rsidR="005B08BD" w:rsidRPr="005B08BD" w:rsidRDefault="005B08BD" w:rsidP="00271B3D">
            <w:pPr>
              <w:rPr>
                <w:rFonts w:ascii="Times New Roman" w:hAnsi="Times New Roman" w:cs="Times New Roman"/>
                <w:b/>
                <w:bCs/>
              </w:rPr>
            </w:pPr>
          </w:p>
        </w:tc>
        <w:tc>
          <w:tcPr>
            <w:tcW w:w="1800" w:type="dxa"/>
            <w:gridSpan w:val="2"/>
          </w:tcPr>
          <w:p w:rsidR="005B08BD" w:rsidRPr="005B08BD" w:rsidRDefault="005B08BD" w:rsidP="00271B3D">
            <w:pPr>
              <w:rPr>
                <w:rFonts w:ascii="Times New Roman" w:hAnsi="Times New Roman" w:cs="Times New Roman"/>
              </w:rPr>
            </w:pPr>
          </w:p>
        </w:tc>
        <w:tc>
          <w:tcPr>
            <w:tcW w:w="1975" w:type="dxa"/>
          </w:tcPr>
          <w:p w:rsidR="005B08BD" w:rsidRPr="005B08BD" w:rsidRDefault="005B08BD" w:rsidP="00271B3D">
            <w:pPr>
              <w:rPr>
                <w:rFonts w:ascii="Times New Roman" w:hAnsi="Times New Roman" w:cs="Times New Roman"/>
              </w:rPr>
            </w:pPr>
          </w:p>
        </w:tc>
        <w:tc>
          <w:tcPr>
            <w:tcW w:w="1265" w:type="dxa"/>
          </w:tcPr>
          <w:p w:rsidR="005B08BD" w:rsidRPr="005B08BD" w:rsidRDefault="005B08BD" w:rsidP="00271B3D">
            <w:pPr>
              <w:rPr>
                <w:rFonts w:ascii="Times New Roman" w:hAnsi="Times New Roman" w:cs="Times New Roman"/>
              </w:rPr>
            </w:pPr>
          </w:p>
        </w:tc>
        <w:tc>
          <w:tcPr>
            <w:tcW w:w="1560" w:type="dxa"/>
          </w:tcPr>
          <w:p w:rsidR="005B08BD" w:rsidRPr="005B08BD" w:rsidRDefault="005B08BD" w:rsidP="00271B3D">
            <w:pPr>
              <w:rPr>
                <w:rFonts w:ascii="Times New Roman" w:hAnsi="Times New Roman" w:cs="Times New Roman"/>
              </w:rPr>
            </w:pPr>
          </w:p>
        </w:tc>
      </w:tr>
      <w:tr w:rsidR="005B08BD" w:rsidRPr="005B08BD" w:rsidTr="00271B3D">
        <w:trPr>
          <w:cantSplit/>
        </w:trPr>
        <w:tc>
          <w:tcPr>
            <w:tcW w:w="828" w:type="dxa"/>
          </w:tcPr>
          <w:p w:rsidR="005B08BD" w:rsidRPr="005B08BD" w:rsidRDefault="005B08BD" w:rsidP="00271B3D">
            <w:pPr>
              <w:rPr>
                <w:rFonts w:ascii="Times New Roman" w:hAnsi="Times New Roman" w:cs="Times New Roman"/>
              </w:rPr>
            </w:pPr>
          </w:p>
        </w:tc>
        <w:tc>
          <w:tcPr>
            <w:tcW w:w="2640" w:type="dxa"/>
            <w:gridSpan w:val="4"/>
          </w:tcPr>
          <w:p w:rsidR="005B08BD" w:rsidRPr="005B08BD" w:rsidRDefault="005B08BD" w:rsidP="00271B3D">
            <w:pPr>
              <w:rPr>
                <w:rFonts w:ascii="Times New Roman" w:hAnsi="Times New Roman" w:cs="Times New Roman"/>
                <w:b/>
                <w:bCs/>
              </w:rPr>
            </w:pPr>
          </w:p>
        </w:tc>
        <w:tc>
          <w:tcPr>
            <w:tcW w:w="1800" w:type="dxa"/>
            <w:gridSpan w:val="2"/>
          </w:tcPr>
          <w:p w:rsidR="005B08BD" w:rsidRPr="005B08BD" w:rsidRDefault="005B08BD" w:rsidP="00271B3D">
            <w:pPr>
              <w:rPr>
                <w:rFonts w:ascii="Times New Roman" w:hAnsi="Times New Roman" w:cs="Times New Roman"/>
              </w:rPr>
            </w:pPr>
          </w:p>
        </w:tc>
        <w:tc>
          <w:tcPr>
            <w:tcW w:w="1975" w:type="dxa"/>
          </w:tcPr>
          <w:p w:rsidR="005B08BD" w:rsidRPr="005B08BD" w:rsidRDefault="005B08BD" w:rsidP="00271B3D">
            <w:pPr>
              <w:rPr>
                <w:rFonts w:ascii="Times New Roman" w:hAnsi="Times New Roman" w:cs="Times New Roman"/>
              </w:rPr>
            </w:pPr>
          </w:p>
        </w:tc>
        <w:tc>
          <w:tcPr>
            <w:tcW w:w="1265" w:type="dxa"/>
          </w:tcPr>
          <w:p w:rsidR="005B08BD" w:rsidRPr="005B08BD" w:rsidRDefault="005B08BD" w:rsidP="00271B3D">
            <w:pPr>
              <w:rPr>
                <w:rFonts w:ascii="Times New Roman" w:hAnsi="Times New Roman" w:cs="Times New Roman"/>
              </w:rPr>
            </w:pPr>
          </w:p>
        </w:tc>
        <w:tc>
          <w:tcPr>
            <w:tcW w:w="1560" w:type="dxa"/>
          </w:tcPr>
          <w:p w:rsidR="005B08BD" w:rsidRPr="005B08BD" w:rsidRDefault="005B08BD" w:rsidP="00271B3D">
            <w:pPr>
              <w:rPr>
                <w:rFonts w:ascii="Times New Roman" w:hAnsi="Times New Roman" w:cs="Times New Roman"/>
              </w:rPr>
            </w:pPr>
          </w:p>
        </w:tc>
      </w:tr>
      <w:tr w:rsidR="005B08BD" w:rsidRPr="005B08BD" w:rsidTr="00271B3D">
        <w:trPr>
          <w:cantSplit/>
        </w:trPr>
        <w:tc>
          <w:tcPr>
            <w:tcW w:w="828" w:type="dxa"/>
          </w:tcPr>
          <w:p w:rsidR="005B08BD" w:rsidRPr="005B08BD" w:rsidRDefault="005B08BD" w:rsidP="00271B3D">
            <w:pPr>
              <w:rPr>
                <w:rFonts w:ascii="Times New Roman" w:hAnsi="Times New Roman" w:cs="Times New Roman"/>
              </w:rPr>
            </w:pPr>
          </w:p>
        </w:tc>
        <w:tc>
          <w:tcPr>
            <w:tcW w:w="2640" w:type="dxa"/>
            <w:gridSpan w:val="4"/>
          </w:tcPr>
          <w:p w:rsidR="005B08BD" w:rsidRPr="005B08BD" w:rsidRDefault="005B08BD" w:rsidP="00271B3D">
            <w:pPr>
              <w:rPr>
                <w:rFonts w:ascii="Times New Roman" w:hAnsi="Times New Roman" w:cs="Times New Roman"/>
                <w:b/>
                <w:bCs/>
              </w:rPr>
            </w:pPr>
          </w:p>
        </w:tc>
        <w:tc>
          <w:tcPr>
            <w:tcW w:w="1800" w:type="dxa"/>
            <w:gridSpan w:val="2"/>
          </w:tcPr>
          <w:p w:rsidR="005B08BD" w:rsidRPr="005B08BD" w:rsidRDefault="005B08BD" w:rsidP="00271B3D">
            <w:pPr>
              <w:rPr>
                <w:rFonts w:ascii="Times New Roman" w:hAnsi="Times New Roman" w:cs="Times New Roman"/>
              </w:rPr>
            </w:pPr>
          </w:p>
        </w:tc>
        <w:tc>
          <w:tcPr>
            <w:tcW w:w="1975" w:type="dxa"/>
          </w:tcPr>
          <w:p w:rsidR="005B08BD" w:rsidRPr="005B08BD" w:rsidRDefault="005B08BD" w:rsidP="00271B3D">
            <w:pPr>
              <w:rPr>
                <w:rFonts w:ascii="Times New Roman" w:hAnsi="Times New Roman" w:cs="Times New Roman"/>
              </w:rPr>
            </w:pPr>
          </w:p>
        </w:tc>
        <w:tc>
          <w:tcPr>
            <w:tcW w:w="1265" w:type="dxa"/>
          </w:tcPr>
          <w:p w:rsidR="005B08BD" w:rsidRPr="005B08BD" w:rsidRDefault="005B08BD" w:rsidP="00271B3D">
            <w:pPr>
              <w:rPr>
                <w:rFonts w:ascii="Times New Roman" w:hAnsi="Times New Roman" w:cs="Times New Roman"/>
              </w:rPr>
            </w:pPr>
          </w:p>
        </w:tc>
        <w:tc>
          <w:tcPr>
            <w:tcW w:w="1560" w:type="dxa"/>
          </w:tcPr>
          <w:p w:rsidR="005B08BD" w:rsidRPr="005B08BD" w:rsidRDefault="005B08BD" w:rsidP="00271B3D">
            <w:pPr>
              <w:rPr>
                <w:rFonts w:ascii="Times New Roman" w:hAnsi="Times New Roman" w:cs="Times New Roman"/>
              </w:rPr>
            </w:pPr>
          </w:p>
        </w:tc>
      </w:tr>
      <w:tr w:rsidR="005B08BD" w:rsidRPr="005B08BD" w:rsidTr="00271B3D">
        <w:trPr>
          <w:cantSplit/>
        </w:trPr>
        <w:tc>
          <w:tcPr>
            <w:tcW w:w="828" w:type="dxa"/>
          </w:tcPr>
          <w:p w:rsidR="005B08BD" w:rsidRPr="005B08BD" w:rsidRDefault="005B08BD" w:rsidP="00271B3D">
            <w:pPr>
              <w:rPr>
                <w:rFonts w:ascii="Times New Roman" w:hAnsi="Times New Roman" w:cs="Times New Roman"/>
              </w:rPr>
            </w:pPr>
          </w:p>
        </w:tc>
        <w:tc>
          <w:tcPr>
            <w:tcW w:w="2640" w:type="dxa"/>
            <w:gridSpan w:val="4"/>
          </w:tcPr>
          <w:p w:rsidR="005B08BD" w:rsidRPr="005B08BD" w:rsidRDefault="005B08BD" w:rsidP="00271B3D">
            <w:pPr>
              <w:rPr>
                <w:rFonts w:ascii="Times New Roman" w:hAnsi="Times New Roman" w:cs="Times New Roman"/>
                <w:b/>
                <w:bCs/>
              </w:rPr>
            </w:pPr>
          </w:p>
        </w:tc>
        <w:tc>
          <w:tcPr>
            <w:tcW w:w="1800" w:type="dxa"/>
            <w:gridSpan w:val="2"/>
          </w:tcPr>
          <w:p w:rsidR="005B08BD" w:rsidRPr="005B08BD" w:rsidRDefault="005B08BD" w:rsidP="00271B3D">
            <w:pPr>
              <w:rPr>
                <w:rFonts w:ascii="Times New Roman" w:hAnsi="Times New Roman" w:cs="Times New Roman"/>
              </w:rPr>
            </w:pPr>
          </w:p>
        </w:tc>
        <w:tc>
          <w:tcPr>
            <w:tcW w:w="1975" w:type="dxa"/>
          </w:tcPr>
          <w:p w:rsidR="005B08BD" w:rsidRPr="005B08BD" w:rsidRDefault="005B08BD" w:rsidP="00271B3D">
            <w:pPr>
              <w:rPr>
                <w:rFonts w:ascii="Times New Roman" w:hAnsi="Times New Roman" w:cs="Times New Roman"/>
              </w:rPr>
            </w:pPr>
          </w:p>
        </w:tc>
        <w:tc>
          <w:tcPr>
            <w:tcW w:w="1265" w:type="dxa"/>
          </w:tcPr>
          <w:p w:rsidR="005B08BD" w:rsidRPr="005B08BD" w:rsidRDefault="005B08BD" w:rsidP="00271B3D">
            <w:pPr>
              <w:rPr>
                <w:rFonts w:ascii="Times New Roman" w:hAnsi="Times New Roman" w:cs="Times New Roman"/>
              </w:rPr>
            </w:pPr>
          </w:p>
        </w:tc>
        <w:tc>
          <w:tcPr>
            <w:tcW w:w="1560" w:type="dxa"/>
          </w:tcPr>
          <w:p w:rsidR="005B08BD" w:rsidRPr="005B08BD" w:rsidRDefault="005B08BD" w:rsidP="00271B3D">
            <w:pPr>
              <w:rPr>
                <w:rFonts w:ascii="Times New Roman" w:hAnsi="Times New Roman" w:cs="Times New Roman"/>
              </w:rPr>
            </w:pPr>
          </w:p>
        </w:tc>
      </w:tr>
      <w:tr w:rsidR="005B08BD" w:rsidRPr="005B08BD" w:rsidTr="00271B3D">
        <w:trPr>
          <w:cantSplit/>
        </w:trPr>
        <w:tc>
          <w:tcPr>
            <w:tcW w:w="828" w:type="dxa"/>
          </w:tcPr>
          <w:p w:rsidR="005B08BD" w:rsidRPr="005B08BD" w:rsidRDefault="005B08BD" w:rsidP="00271B3D">
            <w:pPr>
              <w:rPr>
                <w:rFonts w:ascii="Times New Roman" w:hAnsi="Times New Roman" w:cs="Times New Roman"/>
              </w:rPr>
            </w:pPr>
          </w:p>
        </w:tc>
        <w:tc>
          <w:tcPr>
            <w:tcW w:w="2640" w:type="dxa"/>
            <w:gridSpan w:val="4"/>
          </w:tcPr>
          <w:p w:rsidR="005B08BD" w:rsidRPr="005B08BD" w:rsidRDefault="005B08BD" w:rsidP="00271B3D">
            <w:pPr>
              <w:rPr>
                <w:rFonts w:ascii="Times New Roman" w:hAnsi="Times New Roman" w:cs="Times New Roman"/>
                <w:b/>
                <w:bCs/>
              </w:rPr>
            </w:pPr>
          </w:p>
        </w:tc>
        <w:tc>
          <w:tcPr>
            <w:tcW w:w="1800" w:type="dxa"/>
            <w:gridSpan w:val="2"/>
          </w:tcPr>
          <w:p w:rsidR="005B08BD" w:rsidRPr="005B08BD" w:rsidRDefault="005B08BD" w:rsidP="00271B3D">
            <w:pPr>
              <w:rPr>
                <w:rFonts w:ascii="Times New Roman" w:hAnsi="Times New Roman" w:cs="Times New Roman"/>
              </w:rPr>
            </w:pPr>
          </w:p>
        </w:tc>
        <w:tc>
          <w:tcPr>
            <w:tcW w:w="1975" w:type="dxa"/>
          </w:tcPr>
          <w:p w:rsidR="005B08BD" w:rsidRPr="005B08BD" w:rsidRDefault="005B08BD" w:rsidP="00271B3D">
            <w:pPr>
              <w:rPr>
                <w:rFonts w:ascii="Times New Roman" w:hAnsi="Times New Roman" w:cs="Times New Roman"/>
              </w:rPr>
            </w:pPr>
          </w:p>
        </w:tc>
        <w:tc>
          <w:tcPr>
            <w:tcW w:w="1265" w:type="dxa"/>
          </w:tcPr>
          <w:p w:rsidR="005B08BD" w:rsidRPr="005B08BD" w:rsidRDefault="005B08BD" w:rsidP="00271B3D">
            <w:pPr>
              <w:rPr>
                <w:rFonts w:ascii="Times New Roman" w:hAnsi="Times New Roman" w:cs="Times New Roman"/>
              </w:rPr>
            </w:pPr>
          </w:p>
        </w:tc>
        <w:tc>
          <w:tcPr>
            <w:tcW w:w="1560" w:type="dxa"/>
          </w:tcPr>
          <w:p w:rsidR="005B08BD" w:rsidRPr="005B08BD" w:rsidRDefault="005B08BD" w:rsidP="00271B3D">
            <w:pPr>
              <w:rPr>
                <w:rFonts w:ascii="Times New Roman" w:hAnsi="Times New Roman" w:cs="Times New Roman"/>
              </w:rPr>
            </w:pPr>
          </w:p>
        </w:tc>
      </w:tr>
      <w:tr w:rsidR="005B08BD" w:rsidRPr="005B08BD" w:rsidTr="00271B3D">
        <w:trPr>
          <w:cantSplit/>
        </w:trPr>
        <w:tc>
          <w:tcPr>
            <w:tcW w:w="3228" w:type="dxa"/>
            <w:gridSpan w:val="3"/>
          </w:tcPr>
          <w:p w:rsidR="005B08BD" w:rsidRPr="005B08BD" w:rsidRDefault="005B08BD" w:rsidP="00271B3D">
            <w:pPr>
              <w:rPr>
                <w:rFonts w:ascii="Times New Roman" w:hAnsi="Times New Roman" w:cs="Times New Roman"/>
                <w:b/>
              </w:rPr>
            </w:pPr>
            <w:r w:rsidRPr="005B08BD">
              <w:rPr>
                <w:rFonts w:ascii="Times New Roman" w:hAnsi="Times New Roman" w:cs="Times New Roman"/>
                <w:b/>
              </w:rPr>
              <w:t xml:space="preserve">Срок представления протокола  </w:t>
            </w:r>
          </w:p>
        </w:tc>
        <w:tc>
          <w:tcPr>
            <w:tcW w:w="6840" w:type="dxa"/>
            <w:gridSpan w:val="7"/>
          </w:tcPr>
          <w:p w:rsidR="005B08BD" w:rsidRPr="005B08BD" w:rsidRDefault="005B08BD" w:rsidP="00271B3D">
            <w:pPr>
              <w:rPr>
                <w:rFonts w:ascii="Times New Roman" w:hAnsi="Times New Roman" w:cs="Times New Roman"/>
              </w:rPr>
            </w:pPr>
          </w:p>
        </w:tc>
      </w:tr>
    </w:tbl>
    <w:p w:rsidR="005B08BD" w:rsidRPr="005B08BD" w:rsidRDefault="005B08BD" w:rsidP="005B08BD">
      <w:pPr>
        <w:rPr>
          <w:rFonts w:ascii="Times New Roman" w:hAnsi="Times New Roman" w:cs="Times New Roman"/>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2"/>
        <w:gridCol w:w="396"/>
        <w:gridCol w:w="1680"/>
        <w:gridCol w:w="360"/>
        <w:gridCol w:w="480"/>
        <w:gridCol w:w="720"/>
        <w:gridCol w:w="3240"/>
      </w:tblGrid>
      <w:tr w:rsidR="005B08BD" w:rsidRPr="005B08BD" w:rsidTr="00271B3D">
        <w:trPr>
          <w:cantSplit/>
          <w:trHeight w:val="257"/>
        </w:trPr>
        <w:tc>
          <w:tcPr>
            <w:tcW w:w="5628" w:type="dxa"/>
            <w:gridSpan w:val="4"/>
          </w:tcPr>
          <w:p w:rsidR="005B08BD" w:rsidRPr="005B08BD" w:rsidRDefault="005B08BD" w:rsidP="00271B3D">
            <w:pPr>
              <w:pStyle w:val="7"/>
              <w:rPr>
                <w:rFonts w:ascii="Times New Roman" w:hAnsi="Times New Roman"/>
                <w:sz w:val="22"/>
                <w:szCs w:val="22"/>
              </w:rPr>
            </w:pPr>
            <w:r w:rsidRPr="005B08BD">
              <w:rPr>
                <w:rFonts w:ascii="Times New Roman" w:hAnsi="Times New Roman"/>
                <w:sz w:val="22"/>
                <w:szCs w:val="22"/>
              </w:rPr>
              <w:lastRenderedPageBreak/>
              <w:t>Решение о возможности заключить договор</w:t>
            </w:r>
          </w:p>
        </w:tc>
        <w:tc>
          <w:tcPr>
            <w:tcW w:w="4440" w:type="dxa"/>
            <w:gridSpan w:val="3"/>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Отметка о выборе решения </w:t>
            </w:r>
            <w:r w:rsidRPr="005B08BD">
              <w:rPr>
                <w:rFonts w:ascii="Times New Roman" w:hAnsi="Times New Roman" w:cs="Times New Roman"/>
                <w:b/>
                <w:bCs/>
              </w:rPr>
              <w:t>(поставить галочку)</w:t>
            </w:r>
          </w:p>
        </w:tc>
      </w:tr>
      <w:tr w:rsidR="005B08BD" w:rsidRPr="005B08BD" w:rsidTr="00271B3D">
        <w:trPr>
          <w:cantSplit/>
          <w:trHeight w:val="443"/>
        </w:trPr>
        <w:tc>
          <w:tcPr>
            <w:tcW w:w="5628" w:type="dxa"/>
            <w:gridSpan w:val="4"/>
            <w:tcBorders>
              <w:bottom w:val="single" w:sz="4" w:space="0" w:color="auto"/>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В плане надзорных мероприятий данного объекта нет.</w:t>
            </w:r>
          </w:p>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 Можно заключить договор. </w:t>
            </w:r>
          </w:p>
        </w:tc>
        <w:tc>
          <w:tcPr>
            <w:tcW w:w="4440" w:type="dxa"/>
            <w:gridSpan w:val="3"/>
          </w:tcPr>
          <w:p w:rsidR="005B08BD" w:rsidRPr="005B08BD" w:rsidRDefault="005B08BD" w:rsidP="00271B3D">
            <w:pPr>
              <w:rPr>
                <w:rFonts w:ascii="Times New Roman" w:hAnsi="Times New Roman" w:cs="Times New Roman"/>
                <w:b/>
              </w:rPr>
            </w:pPr>
          </w:p>
        </w:tc>
      </w:tr>
      <w:tr w:rsidR="005B08BD" w:rsidRPr="005B08BD" w:rsidTr="00271B3D">
        <w:trPr>
          <w:cantSplit/>
          <w:trHeight w:val="435"/>
        </w:trPr>
        <w:tc>
          <w:tcPr>
            <w:tcW w:w="5628" w:type="dxa"/>
            <w:gridSpan w:val="4"/>
            <w:tcBorders>
              <w:bottom w:val="nil"/>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В плане надзорных мероприятий есть: </w:t>
            </w:r>
          </w:p>
          <w:p w:rsidR="005B08BD" w:rsidRPr="005B08BD" w:rsidRDefault="005B08BD" w:rsidP="00271B3D">
            <w:pPr>
              <w:rPr>
                <w:rFonts w:ascii="Times New Roman" w:hAnsi="Times New Roman" w:cs="Times New Roman"/>
              </w:rPr>
            </w:pPr>
            <w:r w:rsidRPr="005B08BD">
              <w:rPr>
                <w:rFonts w:ascii="Times New Roman" w:hAnsi="Times New Roman" w:cs="Times New Roman"/>
              </w:rPr>
              <w:t xml:space="preserve">  Указать дату проведения контрольных мероприятий</w:t>
            </w:r>
          </w:p>
        </w:tc>
        <w:tc>
          <w:tcPr>
            <w:tcW w:w="4440" w:type="dxa"/>
            <w:gridSpan w:val="3"/>
          </w:tcPr>
          <w:p w:rsidR="005B08BD" w:rsidRPr="005B08BD" w:rsidRDefault="005B08BD" w:rsidP="00271B3D">
            <w:pPr>
              <w:rPr>
                <w:rFonts w:ascii="Times New Roman" w:hAnsi="Times New Roman" w:cs="Times New Roman"/>
                <w:b/>
              </w:rPr>
            </w:pPr>
          </w:p>
        </w:tc>
      </w:tr>
      <w:tr w:rsidR="005B08BD" w:rsidRPr="005B08BD" w:rsidTr="00271B3D">
        <w:trPr>
          <w:cantSplit/>
          <w:trHeight w:val="249"/>
        </w:trPr>
        <w:tc>
          <w:tcPr>
            <w:tcW w:w="5628" w:type="dxa"/>
            <w:gridSpan w:val="4"/>
            <w:tcBorders>
              <w:top w:val="nil"/>
              <w:bottom w:val="nil"/>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Договор заключать нельзя</w:t>
            </w:r>
          </w:p>
        </w:tc>
        <w:tc>
          <w:tcPr>
            <w:tcW w:w="4440" w:type="dxa"/>
            <w:gridSpan w:val="3"/>
          </w:tcPr>
          <w:p w:rsidR="005B08BD" w:rsidRPr="005B08BD" w:rsidRDefault="005B08BD" w:rsidP="00271B3D">
            <w:pPr>
              <w:rPr>
                <w:rFonts w:ascii="Times New Roman" w:hAnsi="Times New Roman" w:cs="Times New Roman"/>
                <w:b/>
              </w:rPr>
            </w:pPr>
          </w:p>
        </w:tc>
      </w:tr>
      <w:tr w:rsidR="005B08BD" w:rsidRPr="005B08BD" w:rsidTr="00271B3D">
        <w:trPr>
          <w:cantSplit/>
          <w:trHeight w:val="227"/>
        </w:trPr>
        <w:tc>
          <w:tcPr>
            <w:tcW w:w="5628" w:type="dxa"/>
            <w:gridSpan w:val="4"/>
            <w:tcBorders>
              <w:top w:val="nil"/>
            </w:tcBorders>
          </w:tcPr>
          <w:p w:rsidR="005B08BD" w:rsidRPr="005B08BD" w:rsidRDefault="005B08BD" w:rsidP="00271B3D">
            <w:pPr>
              <w:rPr>
                <w:rFonts w:ascii="Times New Roman" w:hAnsi="Times New Roman" w:cs="Times New Roman"/>
              </w:rPr>
            </w:pPr>
            <w:r w:rsidRPr="005B08BD">
              <w:rPr>
                <w:rFonts w:ascii="Times New Roman" w:hAnsi="Times New Roman" w:cs="Times New Roman"/>
              </w:rPr>
              <w:t>Договор заключить можно</w:t>
            </w:r>
          </w:p>
        </w:tc>
        <w:tc>
          <w:tcPr>
            <w:tcW w:w="4440" w:type="dxa"/>
            <w:gridSpan w:val="3"/>
          </w:tcPr>
          <w:p w:rsidR="005B08BD" w:rsidRPr="005B08BD" w:rsidRDefault="005B08BD" w:rsidP="00271B3D">
            <w:pPr>
              <w:rPr>
                <w:rFonts w:ascii="Times New Roman" w:hAnsi="Times New Roman" w:cs="Times New Roman"/>
                <w:b/>
              </w:rPr>
            </w:pPr>
          </w:p>
        </w:tc>
      </w:tr>
      <w:tr w:rsidR="005B08BD" w:rsidRPr="005B08BD" w:rsidTr="00271B3D">
        <w:trPr>
          <w:cantSplit/>
          <w:trHeight w:val="87"/>
        </w:trPr>
        <w:tc>
          <w:tcPr>
            <w:tcW w:w="10068" w:type="dxa"/>
            <w:gridSpan w:val="7"/>
            <w:tcBorders>
              <w:top w:val="nil"/>
            </w:tcBorders>
          </w:tcPr>
          <w:p w:rsidR="005B08BD" w:rsidRPr="005B08BD" w:rsidRDefault="005B08BD" w:rsidP="00271B3D">
            <w:pPr>
              <w:rPr>
                <w:rFonts w:ascii="Times New Roman" w:hAnsi="Times New Roman" w:cs="Times New Roman"/>
                <w:b/>
              </w:rPr>
            </w:pPr>
          </w:p>
        </w:tc>
      </w:tr>
      <w:tr w:rsidR="005B08BD" w:rsidRPr="005B08BD" w:rsidTr="00271B3D">
        <w:trPr>
          <w:cantSplit/>
          <w:trHeight w:val="330"/>
        </w:trPr>
        <w:tc>
          <w:tcPr>
            <w:tcW w:w="6108" w:type="dxa"/>
            <w:gridSpan w:val="5"/>
            <w:tcBorders>
              <w:top w:val="nil"/>
            </w:tcBorders>
          </w:tcPr>
          <w:p w:rsidR="005B08BD" w:rsidRPr="005B08BD" w:rsidRDefault="005B08BD" w:rsidP="00271B3D">
            <w:pPr>
              <w:rPr>
                <w:rFonts w:ascii="Times New Roman" w:hAnsi="Times New Roman" w:cs="Times New Roman"/>
                <w:b/>
              </w:rPr>
            </w:pPr>
            <w:r w:rsidRPr="005B08BD">
              <w:rPr>
                <w:rFonts w:ascii="Times New Roman" w:hAnsi="Times New Roman" w:cs="Times New Roman"/>
                <w:b/>
              </w:rPr>
              <w:t>Должность, ФИО лица, ответственного за исполнение договора</w:t>
            </w:r>
          </w:p>
        </w:tc>
        <w:tc>
          <w:tcPr>
            <w:tcW w:w="3960" w:type="dxa"/>
            <w:gridSpan w:val="2"/>
          </w:tcPr>
          <w:p w:rsidR="005B08BD" w:rsidRPr="005B08BD" w:rsidRDefault="005B08BD" w:rsidP="00271B3D">
            <w:pPr>
              <w:rPr>
                <w:rFonts w:ascii="Times New Roman" w:hAnsi="Times New Roman" w:cs="Times New Roman"/>
                <w:b/>
              </w:rPr>
            </w:pPr>
          </w:p>
        </w:tc>
      </w:tr>
      <w:tr w:rsidR="005B08BD" w:rsidRPr="005B08BD" w:rsidTr="00271B3D">
        <w:trPr>
          <w:cantSplit/>
          <w:trHeight w:val="120"/>
        </w:trPr>
        <w:tc>
          <w:tcPr>
            <w:tcW w:w="6108" w:type="dxa"/>
            <w:gridSpan w:val="5"/>
            <w:tcBorders>
              <w:top w:val="nil"/>
            </w:tcBorders>
          </w:tcPr>
          <w:p w:rsidR="005B08BD" w:rsidRPr="005B08BD" w:rsidRDefault="005B08BD" w:rsidP="00271B3D">
            <w:pPr>
              <w:rPr>
                <w:rFonts w:ascii="Times New Roman" w:hAnsi="Times New Roman" w:cs="Times New Roman"/>
                <w:b/>
              </w:rPr>
            </w:pPr>
            <w:r w:rsidRPr="005B08BD">
              <w:rPr>
                <w:rFonts w:ascii="Times New Roman" w:hAnsi="Times New Roman" w:cs="Times New Roman"/>
                <w:b/>
              </w:rPr>
              <w:t>Срок действия договора</w:t>
            </w:r>
          </w:p>
        </w:tc>
        <w:tc>
          <w:tcPr>
            <w:tcW w:w="3960" w:type="dxa"/>
            <w:gridSpan w:val="2"/>
          </w:tcPr>
          <w:p w:rsidR="005B08BD" w:rsidRPr="005B08BD" w:rsidRDefault="005B08BD" w:rsidP="00271B3D">
            <w:pPr>
              <w:rPr>
                <w:rFonts w:ascii="Times New Roman" w:hAnsi="Times New Roman" w:cs="Times New Roman"/>
                <w:b/>
              </w:rPr>
            </w:pPr>
          </w:p>
        </w:tc>
      </w:tr>
      <w:tr w:rsidR="005B08BD" w:rsidRPr="005B08BD" w:rsidTr="00271B3D">
        <w:trPr>
          <w:cantSplit/>
          <w:trHeight w:val="234"/>
        </w:trPr>
        <w:tc>
          <w:tcPr>
            <w:tcW w:w="10068" w:type="dxa"/>
            <w:gridSpan w:val="7"/>
          </w:tcPr>
          <w:p w:rsidR="005B08BD" w:rsidRPr="005B08BD" w:rsidRDefault="005B08BD" w:rsidP="00271B3D">
            <w:pPr>
              <w:rPr>
                <w:rFonts w:ascii="Times New Roman" w:hAnsi="Times New Roman" w:cs="Times New Roman"/>
              </w:rPr>
            </w:pPr>
            <w:r w:rsidRPr="005B08BD">
              <w:rPr>
                <w:rFonts w:ascii="Times New Roman" w:hAnsi="Times New Roman" w:cs="Times New Roman"/>
                <w:b/>
              </w:rPr>
              <w:t xml:space="preserve">Обследование  с отбором проб </w:t>
            </w:r>
          </w:p>
        </w:tc>
      </w:tr>
      <w:tr w:rsidR="005B08BD" w:rsidRPr="005B08BD" w:rsidTr="00271B3D">
        <w:trPr>
          <w:cantSplit/>
          <w:trHeight w:val="229"/>
        </w:trPr>
        <w:tc>
          <w:tcPr>
            <w:tcW w:w="3588" w:type="dxa"/>
            <w:gridSpan w:val="2"/>
          </w:tcPr>
          <w:p w:rsidR="005B08BD" w:rsidRPr="005B08BD" w:rsidRDefault="005B08BD" w:rsidP="00271B3D">
            <w:pPr>
              <w:rPr>
                <w:rFonts w:ascii="Times New Roman" w:hAnsi="Times New Roman" w:cs="Times New Roman"/>
                <w:b/>
              </w:rPr>
            </w:pPr>
            <w:r w:rsidRPr="005B08BD">
              <w:rPr>
                <w:rFonts w:ascii="Times New Roman" w:hAnsi="Times New Roman" w:cs="Times New Roman"/>
                <w:b/>
              </w:rPr>
              <w:t xml:space="preserve">Отбор проб  </w:t>
            </w:r>
            <w:r w:rsidRPr="005B08BD">
              <w:rPr>
                <w:rFonts w:ascii="Times New Roman" w:hAnsi="Times New Roman" w:cs="Times New Roman"/>
              </w:rPr>
              <w:t xml:space="preserve"> (ненужное зачеркнуть)</w:t>
            </w:r>
          </w:p>
        </w:tc>
        <w:tc>
          <w:tcPr>
            <w:tcW w:w="3240" w:type="dxa"/>
            <w:gridSpan w:val="4"/>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Заказчиком</w:t>
            </w:r>
          </w:p>
        </w:tc>
        <w:tc>
          <w:tcPr>
            <w:tcW w:w="3240" w:type="dxa"/>
          </w:tcPr>
          <w:p w:rsidR="005B08BD" w:rsidRPr="005B08BD" w:rsidRDefault="005B08BD" w:rsidP="00271B3D">
            <w:pPr>
              <w:rPr>
                <w:rFonts w:ascii="Times New Roman" w:hAnsi="Times New Roman" w:cs="Times New Roman"/>
                <w:b/>
                <w:bCs/>
              </w:rPr>
            </w:pPr>
            <w:r w:rsidRPr="005B08BD">
              <w:rPr>
                <w:rFonts w:ascii="Times New Roman" w:hAnsi="Times New Roman" w:cs="Times New Roman"/>
                <w:b/>
                <w:bCs/>
              </w:rPr>
              <w:t>Исполнителем</w:t>
            </w:r>
          </w:p>
        </w:tc>
      </w:tr>
      <w:tr w:rsidR="005B08BD" w:rsidRPr="005B08BD" w:rsidTr="00271B3D">
        <w:trPr>
          <w:cantSplit/>
          <w:trHeight w:val="485"/>
        </w:trPr>
        <w:tc>
          <w:tcPr>
            <w:tcW w:w="5268" w:type="dxa"/>
            <w:gridSpan w:val="3"/>
          </w:tcPr>
          <w:p w:rsidR="005B08BD" w:rsidRPr="005B08BD" w:rsidRDefault="005B08BD" w:rsidP="00271B3D">
            <w:pPr>
              <w:rPr>
                <w:rFonts w:ascii="Times New Roman" w:hAnsi="Times New Roman" w:cs="Times New Roman"/>
                <w:b/>
              </w:rPr>
            </w:pPr>
            <w:r w:rsidRPr="005B08BD">
              <w:rPr>
                <w:rFonts w:ascii="Times New Roman" w:hAnsi="Times New Roman" w:cs="Times New Roman"/>
                <w:b/>
              </w:rPr>
              <w:t>Санитарно-эпидемиологическая экспертиза результатов лабораторных и инструментальных исследований</w:t>
            </w:r>
          </w:p>
        </w:tc>
        <w:tc>
          <w:tcPr>
            <w:tcW w:w="4800" w:type="dxa"/>
            <w:gridSpan w:val="4"/>
          </w:tcPr>
          <w:p w:rsidR="005B08BD" w:rsidRPr="005B08BD" w:rsidRDefault="005B08BD" w:rsidP="00271B3D">
            <w:pPr>
              <w:rPr>
                <w:rFonts w:ascii="Times New Roman" w:hAnsi="Times New Roman" w:cs="Times New Roman"/>
              </w:rPr>
            </w:pPr>
            <w:r w:rsidRPr="005B08BD">
              <w:rPr>
                <w:rFonts w:ascii="Times New Roman" w:hAnsi="Times New Roman" w:cs="Times New Roman"/>
              </w:rPr>
              <w:t>Требуется/не требуется  (ненужное зачеркнуть)</w:t>
            </w:r>
          </w:p>
        </w:tc>
      </w:tr>
      <w:tr w:rsidR="005B08BD" w:rsidRPr="005B08BD" w:rsidTr="00271B3D">
        <w:tc>
          <w:tcPr>
            <w:tcW w:w="3192" w:type="dxa"/>
          </w:tcPr>
          <w:p w:rsidR="005B08BD" w:rsidRPr="005B08BD" w:rsidRDefault="005B08BD" w:rsidP="00271B3D">
            <w:pPr>
              <w:rPr>
                <w:rFonts w:ascii="Times New Roman" w:hAnsi="Times New Roman" w:cs="Times New Roman"/>
              </w:rPr>
            </w:pPr>
            <w:r w:rsidRPr="005B08BD">
              <w:rPr>
                <w:rFonts w:ascii="Times New Roman" w:hAnsi="Times New Roman" w:cs="Times New Roman"/>
              </w:rPr>
              <w:t>Дополнительные сведения</w:t>
            </w:r>
          </w:p>
        </w:tc>
        <w:tc>
          <w:tcPr>
            <w:tcW w:w="6876" w:type="dxa"/>
            <w:gridSpan w:val="6"/>
          </w:tcPr>
          <w:p w:rsidR="005B08BD" w:rsidRPr="005B08BD" w:rsidRDefault="005B08BD" w:rsidP="00271B3D">
            <w:pPr>
              <w:rPr>
                <w:rFonts w:ascii="Times New Roman" w:hAnsi="Times New Roman" w:cs="Times New Roman"/>
              </w:rPr>
            </w:pPr>
          </w:p>
        </w:tc>
      </w:tr>
    </w:tbl>
    <w:p w:rsidR="005B08BD" w:rsidRPr="005B08BD" w:rsidRDefault="005B08BD" w:rsidP="005B08BD">
      <w:pPr>
        <w:pStyle w:val="a5"/>
        <w:tabs>
          <w:tab w:val="clear" w:pos="4677"/>
          <w:tab w:val="clear" w:pos="9355"/>
        </w:tabs>
        <w:rPr>
          <w:rFonts w:ascii="Times New Roman" w:hAnsi="Times New Roman" w:cs="Times New Roman"/>
        </w:rPr>
      </w:pPr>
      <w:r w:rsidRPr="005B08BD">
        <w:rPr>
          <w:rFonts w:ascii="Times New Roman" w:hAnsi="Times New Roman" w:cs="Times New Roman"/>
        </w:rPr>
        <w:t>* Заполняется при выборе экспертом одного из нескольких методов исследований (например: при направлении на определение вируса гриппа эксперт указывает метод – люминесцентный, вирусологический или ПЦР)</w:t>
      </w:r>
    </w:p>
    <w:p w:rsidR="005B08BD" w:rsidRPr="005B08BD" w:rsidRDefault="005B08BD" w:rsidP="005B08BD">
      <w:pPr>
        <w:pStyle w:val="a5"/>
        <w:tabs>
          <w:tab w:val="clear" w:pos="4677"/>
          <w:tab w:val="clear" w:pos="9355"/>
        </w:tabs>
        <w:rPr>
          <w:rFonts w:ascii="Times New Roman" w:hAnsi="Times New Roman" w:cs="Times New Roman"/>
        </w:rPr>
      </w:pPr>
    </w:p>
    <w:p w:rsidR="005B08BD" w:rsidRPr="005B08BD" w:rsidRDefault="005B08BD" w:rsidP="005B08BD">
      <w:pPr>
        <w:pStyle w:val="a5"/>
        <w:tabs>
          <w:tab w:val="clear" w:pos="4677"/>
          <w:tab w:val="clear" w:pos="9355"/>
        </w:tabs>
        <w:rPr>
          <w:rFonts w:ascii="Times New Roman" w:hAnsi="Times New Roman" w:cs="Times New Roman"/>
        </w:rPr>
      </w:pPr>
    </w:p>
    <w:p w:rsidR="005B08BD" w:rsidRPr="005B08BD" w:rsidRDefault="005B08BD" w:rsidP="005B08BD">
      <w:pPr>
        <w:pStyle w:val="a5"/>
        <w:tabs>
          <w:tab w:val="clear" w:pos="4677"/>
          <w:tab w:val="clear" w:pos="9355"/>
        </w:tabs>
        <w:rPr>
          <w:rFonts w:ascii="Times New Roman" w:hAnsi="Times New Roman" w:cs="Times New Roman"/>
        </w:rPr>
      </w:pPr>
    </w:p>
    <w:tbl>
      <w:tblPr>
        <w:tblW w:w="0" w:type="auto"/>
        <w:tblInd w:w="-34" w:type="dxa"/>
        <w:tblLayout w:type="fixed"/>
        <w:tblLook w:val="0000" w:firstRow="0" w:lastRow="0" w:firstColumn="0" w:lastColumn="0" w:noHBand="0" w:noVBand="0"/>
      </w:tblPr>
      <w:tblGrid>
        <w:gridCol w:w="2174"/>
        <w:gridCol w:w="236"/>
        <w:gridCol w:w="3372"/>
        <w:gridCol w:w="480"/>
        <w:gridCol w:w="1680"/>
        <w:gridCol w:w="240"/>
        <w:gridCol w:w="1860"/>
      </w:tblGrid>
      <w:tr w:rsidR="005B08BD" w:rsidRPr="005B08BD" w:rsidTr="00271B3D">
        <w:trPr>
          <w:cantSplit/>
        </w:trPr>
        <w:tc>
          <w:tcPr>
            <w:tcW w:w="2174" w:type="dxa"/>
          </w:tcPr>
          <w:p w:rsidR="005B08BD" w:rsidRPr="005B08BD" w:rsidRDefault="005B08BD" w:rsidP="00271B3D">
            <w:pPr>
              <w:pStyle w:val="a3"/>
              <w:tabs>
                <w:tab w:val="clear" w:pos="4677"/>
                <w:tab w:val="clear" w:pos="9355"/>
              </w:tabs>
              <w:rPr>
                <w:rFonts w:ascii="Times New Roman" w:hAnsi="Times New Roman" w:cs="Times New Roman"/>
                <w:bCs/>
              </w:rPr>
            </w:pPr>
            <w:r w:rsidRPr="005B08BD">
              <w:rPr>
                <w:rFonts w:ascii="Times New Roman" w:hAnsi="Times New Roman" w:cs="Times New Roman"/>
              </w:rPr>
              <w:t>Программу составил</w:t>
            </w:r>
            <w:r w:rsidRPr="005B08BD">
              <w:rPr>
                <w:rFonts w:ascii="Times New Roman" w:hAnsi="Times New Roman" w:cs="Times New Roman"/>
                <w:bCs/>
              </w:rPr>
              <w:t>:</w:t>
            </w:r>
          </w:p>
        </w:tc>
        <w:tc>
          <w:tcPr>
            <w:tcW w:w="236" w:type="dxa"/>
          </w:tcPr>
          <w:p w:rsidR="005B08BD" w:rsidRPr="005B08BD" w:rsidRDefault="005B08BD" w:rsidP="00271B3D">
            <w:pPr>
              <w:jc w:val="both"/>
              <w:rPr>
                <w:rFonts w:ascii="Times New Roman" w:hAnsi="Times New Roman" w:cs="Times New Roman"/>
                <w:b/>
              </w:rPr>
            </w:pPr>
          </w:p>
        </w:tc>
        <w:tc>
          <w:tcPr>
            <w:tcW w:w="3372" w:type="dxa"/>
            <w:tcBorders>
              <w:bottom w:val="single" w:sz="4" w:space="0" w:color="auto"/>
            </w:tcBorders>
          </w:tcPr>
          <w:p w:rsidR="005B08BD" w:rsidRPr="005B08BD" w:rsidRDefault="005B08BD" w:rsidP="00271B3D">
            <w:pPr>
              <w:pStyle w:val="a5"/>
              <w:tabs>
                <w:tab w:val="clear" w:pos="4677"/>
                <w:tab w:val="clear" w:pos="9355"/>
              </w:tabs>
              <w:rPr>
                <w:rFonts w:ascii="Times New Roman" w:hAnsi="Times New Roman" w:cs="Times New Roman"/>
                <w:bCs/>
              </w:rPr>
            </w:pPr>
          </w:p>
        </w:tc>
        <w:tc>
          <w:tcPr>
            <w:tcW w:w="480" w:type="dxa"/>
          </w:tcPr>
          <w:p w:rsidR="005B08BD" w:rsidRPr="005B08BD" w:rsidRDefault="005B08BD" w:rsidP="00271B3D">
            <w:pPr>
              <w:pStyle w:val="afa"/>
              <w:suppressLineNumbers w:val="0"/>
              <w:rPr>
                <w:bCs w:val="0"/>
                <w:sz w:val="22"/>
                <w:szCs w:val="22"/>
                <w:vertAlign w:val="superscript"/>
              </w:rPr>
            </w:pPr>
          </w:p>
        </w:tc>
        <w:tc>
          <w:tcPr>
            <w:tcW w:w="1680" w:type="dxa"/>
            <w:tcBorders>
              <w:bottom w:val="single" w:sz="4" w:space="0" w:color="auto"/>
            </w:tcBorders>
          </w:tcPr>
          <w:p w:rsidR="005B08BD" w:rsidRPr="005B08BD" w:rsidRDefault="005B08BD" w:rsidP="00271B3D">
            <w:pPr>
              <w:pStyle w:val="afa"/>
              <w:rPr>
                <w:b w:val="0"/>
                <w:sz w:val="22"/>
                <w:szCs w:val="22"/>
              </w:rPr>
            </w:pPr>
          </w:p>
        </w:tc>
        <w:tc>
          <w:tcPr>
            <w:tcW w:w="240" w:type="dxa"/>
          </w:tcPr>
          <w:p w:rsidR="005B08BD" w:rsidRPr="005B08BD" w:rsidRDefault="005B08BD" w:rsidP="00271B3D">
            <w:pPr>
              <w:jc w:val="both"/>
              <w:rPr>
                <w:rFonts w:ascii="Times New Roman" w:hAnsi="Times New Roman" w:cs="Times New Roman"/>
                <w:b/>
              </w:rPr>
            </w:pPr>
          </w:p>
        </w:tc>
        <w:tc>
          <w:tcPr>
            <w:tcW w:w="1860" w:type="dxa"/>
            <w:tcBorders>
              <w:bottom w:val="single" w:sz="6" w:space="0" w:color="auto"/>
            </w:tcBorders>
          </w:tcPr>
          <w:p w:rsidR="005B08BD" w:rsidRPr="005B08BD" w:rsidRDefault="005B08BD" w:rsidP="00271B3D">
            <w:pPr>
              <w:jc w:val="both"/>
              <w:rPr>
                <w:rFonts w:ascii="Times New Roman" w:hAnsi="Times New Roman" w:cs="Times New Roman"/>
                <w:bCs/>
              </w:rPr>
            </w:pPr>
          </w:p>
        </w:tc>
      </w:tr>
      <w:tr w:rsidR="005B08BD" w:rsidRPr="005B08BD" w:rsidTr="00271B3D">
        <w:trPr>
          <w:cantSplit/>
          <w:trHeight w:val="190"/>
        </w:trPr>
        <w:tc>
          <w:tcPr>
            <w:tcW w:w="2174" w:type="dxa"/>
          </w:tcPr>
          <w:p w:rsidR="005B08BD" w:rsidRPr="005B08BD" w:rsidRDefault="005B08BD" w:rsidP="00271B3D">
            <w:pPr>
              <w:pStyle w:val="afa"/>
              <w:suppressLineNumbers w:val="0"/>
              <w:rPr>
                <w:bCs w:val="0"/>
                <w:sz w:val="22"/>
                <w:szCs w:val="22"/>
                <w:vertAlign w:val="superscript"/>
              </w:rPr>
            </w:pPr>
          </w:p>
        </w:tc>
        <w:tc>
          <w:tcPr>
            <w:tcW w:w="236" w:type="dxa"/>
          </w:tcPr>
          <w:p w:rsidR="005B08BD" w:rsidRPr="005B08BD" w:rsidRDefault="005B08BD" w:rsidP="00271B3D">
            <w:pPr>
              <w:jc w:val="both"/>
              <w:rPr>
                <w:rFonts w:ascii="Times New Roman" w:hAnsi="Times New Roman" w:cs="Times New Roman"/>
                <w:b/>
              </w:rPr>
            </w:pPr>
          </w:p>
        </w:tc>
        <w:tc>
          <w:tcPr>
            <w:tcW w:w="3372" w:type="dxa"/>
            <w:tcBorders>
              <w:top w:val="single" w:sz="4" w:space="0" w:color="auto"/>
            </w:tcBorders>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должность, ФИО врача (эксперта)</w:t>
            </w:r>
          </w:p>
        </w:tc>
        <w:tc>
          <w:tcPr>
            <w:tcW w:w="480" w:type="dxa"/>
          </w:tcPr>
          <w:p w:rsidR="005B08BD" w:rsidRPr="005B08BD" w:rsidRDefault="005B08BD" w:rsidP="00271B3D">
            <w:pPr>
              <w:jc w:val="center"/>
              <w:rPr>
                <w:rFonts w:ascii="Times New Roman" w:hAnsi="Times New Roman" w:cs="Times New Roman"/>
              </w:rPr>
            </w:pPr>
          </w:p>
        </w:tc>
        <w:tc>
          <w:tcPr>
            <w:tcW w:w="1680" w:type="dxa"/>
            <w:tcBorders>
              <w:top w:val="single" w:sz="4" w:space="0" w:color="auto"/>
            </w:tcBorders>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подпись</w:t>
            </w:r>
          </w:p>
        </w:tc>
        <w:tc>
          <w:tcPr>
            <w:tcW w:w="240" w:type="dxa"/>
          </w:tcPr>
          <w:p w:rsidR="005B08BD" w:rsidRPr="005B08BD" w:rsidRDefault="005B08BD" w:rsidP="00271B3D">
            <w:pPr>
              <w:jc w:val="center"/>
              <w:rPr>
                <w:rFonts w:ascii="Times New Roman" w:hAnsi="Times New Roman" w:cs="Times New Roman"/>
                <w:bCs/>
              </w:rPr>
            </w:pPr>
          </w:p>
        </w:tc>
        <w:tc>
          <w:tcPr>
            <w:tcW w:w="1860" w:type="dxa"/>
          </w:tcPr>
          <w:p w:rsidR="005B08BD" w:rsidRPr="005B08BD" w:rsidRDefault="005B08BD" w:rsidP="00271B3D">
            <w:pPr>
              <w:jc w:val="center"/>
              <w:rPr>
                <w:rFonts w:ascii="Times New Roman" w:hAnsi="Times New Roman" w:cs="Times New Roman"/>
              </w:rPr>
            </w:pPr>
            <w:r w:rsidRPr="005B08BD">
              <w:rPr>
                <w:rFonts w:ascii="Times New Roman" w:hAnsi="Times New Roman" w:cs="Times New Roman"/>
              </w:rPr>
              <w:t>дата</w:t>
            </w:r>
          </w:p>
        </w:tc>
      </w:tr>
      <w:tr w:rsidR="005B08BD" w:rsidRPr="005B08BD" w:rsidTr="00271B3D">
        <w:trPr>
          <w:cantSplit/>
        </w:trPr>
        <w:tc>
          <w:tcPr>
            <w:tcW w:w="2174" w:type="dxa"/>
          </w:tcPr>
          <w:p w:rsidR="005B08BD" w:rsidRPr="005B08BD" w:rsidRDefault="005B08BD" w:rsidP="00271B3D">
            <w:pPr>
              <w:pStyle w:val="a3"/>
              <w:tabs>
                <w:tab w:val="clear" w:pos="4677"/>
                <w:tab w:val="clear" w:pos="9355"/>
              </w:tabs>
              <w:rPr>
                <w:rFonts w:ascii="Times New Roman" w:hAnsi="Times New Roman" w:cs="Times New Roman"/>
                <w:bCs/>
              </w:rPr>
            </w:pPr>
            <w:proofErr w:type="spellStart"/>
            <w:r w:rsidRPr="005B08BD">
              <w:rPr>
                <w:rFonts w:ascii="Times New Roman" w:hAnsi="Times New Roman" w:cs="Times New Roman"/>
                <w:bCs/>
              </w:rPr>
              <w:t>Зав.подразделением</w:t>
            </w:r>
            <w:proofErr w:type="spellEnd"/>
            <w:r w:rsidRPr="005B08BD">
              <w:rPr>
                <w:rFonts w:ascii="Times New Roman" w:hAnsi="Times New Roman" w:cs="Times New Roman"/>
                <w:bCs/>
              </w:rPr>
              <w:t>:</w:t>
            </w:r>
          </w:p>
        </w:tc>
        <w:tc>
          <w:tcPr>
            <w:tcW w:w="236" w:type="dxa"/>
          </w:tcPr>
          <w:p w:rsidR="005B08BD" w:rsidRPr="005B08BD" w:rsidRDefault="005B08BD" w:rsidP="00271B3D">
            <w:pPr>
              <w:jc w:val="both"/>
              <w:rPr>
                <w:rFonts w:ascii="Times New Roman" w:hAnsi="Times New Roman" w:cs="Times New Roman"/>
                <w:b/>
              </w:rPr>
            </w:pPr>
          </w:p>
        </w:tc>
        <w:tc>
          <w:tcPr>
            <w:tcW w:w="3372" w:type="dxa"/>
            <w:tcBorders>
              <w:bottom w:val="single" w:sz="4" w:space="0" w:color="auto"/>
            </w:tcBorders>
          </w:tcPr>
          <w:p w:rsidR="005B08BD" w:rsidRPr="005B08BD" w:rsidRDefault="005B08BD" w:rsidP="00271B3D">
            <w:pPr>
              <w:jc w:val="center"/>
              <w:rPr>
                <w:rFonts w:ascii="Times New Roman" w:hAnsi="Times New Roman" w:cs="Times New Roman"/>
                <w:bCs/>
              </w:rPr>
            </w:pPr>
          </w:p>
        </w:tc>
        <w:tc>
          <w:tcPr>
            <w:tcW w:w="480" w:type="dxa"/>
          </w:tcPr>
          <w:p w:rsidR="005B08BD" w:rsidRPr="005B08BD" w:rsidRDefault="005B08BD" w:rsidP="00271B3D">
            <w:pPr>
              <w:pStyle w:val="afa"/>
              <w:suppressLineNumbers w:val="0"/>
              <w:rPr>
                <w:bCs w:val="0"/>
                <w:sz w:val="22"/>
                <w:szCs w:val="22"/>
                <w:vertAlign w:val="superscript"/>
              </w:rPr>
            </w:pPr>
          </w:p>
        </w:tc>
        <w:tc>
          <w:tcPr>
            <w:tcW w:w="1680" w:type="dxa"/>
            <w:tcBorders>
              <w:bottom w:val="single" w:sz="4" w:space="0" w:color="auto"/>
            </w:tcBorders>
          </w:tcPr>
          <w:p w:rsidR="005B08BD" w:rsidRPr="005B08BD" w:rsidRDefault="005B08BD" w:rsidP="00271B3D">
            <w:pPr>
              <w:pStyle w:val="afa"/>
              <w:rPr>
                <w:b w:val="0"/>
                <w:sz w:val="22"/>
                <w:szCs w:val="22"/>
              </w:rPr>
            </w:pPr>
          </w:p>
        </w:tc>
        <w:tc>
          <w:tcPr>
            <w:tcW w:w="240" w:type="dxa"/>
          </w:tcPr>
          <w:p w:rsidR="005B08BD" w:rsidRPr="005B08BD" w:rsidRDefault="005B08BD" w:rsidP="00271B3D">
            <w:pPr>
              <w:jc w:val="both"/>
              <w:rPr>
                <w:rFonts w:ascii="Times New Roman" w:hAnsi="Times New Roman" w:cs="Times New Roman"/>
                <w:b/>
              </w:rPr>
            </w:pPr>
          </w:p>
        </w:tc>
        <w:tc>
          <w:tcPr>
            <w:tcW w:w="1860" w:type="dxa"/>
            <w:tcBorders>
              <w:bottom w:val="single" w:sz="6" w:space="0" w:color="auto"/>
            </w:tcBorders>
          </w:tcPr>
          <w:p w:rsidR="005B08BD" w:rsidRPr="005B08BD" w:rsidRDefault="005B08BD" w:rsidP="00271B3D">
            <w:pPr>
              <w:jc w:val="both"/>
              <w:rPr>
                <w:rFonts w:ascii="Times New Roman" w:hAnsi="Times New Roman" w:cs="Times New Roman"/>
                <w:bCs/>
              </w:rPr>
            </w:pPr>
          </w:p>
        </w:tc>
      </w:tr>
      <w:tr w:rsidR="005B08BD" w:rsidRPr="005B08BD" w:rsidTr="00271B3D">
        <w:trPr>
          <w:cantSplit/>
          <w:trHeight w:val="190"/>
        </w:trPr>
        <w:tc>
          <w:tcPr>
            <w:tcW w:w="2174" w:type="dxa"/>
          </w:tcPr>
          <w:p w:rsidR="005B08BD" w:rsidRPr="005B08BD" w:rsidRDefault="005B08BD" w:rsidP="00271B3D">
            <w:pPr>
              <w:pStyle w:val="afa"/>
              <w:suppressLineNumbers w:val="0"/>
              <w:rPr>
                <w:bCs w:val="0"/>
                <w:sz w:val="22"/>
                <w:szCs w:val="22"/>
                <w:vertAlign w:val="superscript"/>
              </w:rPr>
            </w:pPr>
          </w:p>
        </w:tc>
        <w:tc>
          <w:tcPr>
            <w:tcW w:w="236" w:type="dxa"/>
          </w:tcPr>
          <w:p w:rsidR="005B08BD" w:rsidRPr="005B08BD" w:rsidRDefault="005B08BD" w:rsidP="00271B3D">
            <w:pPr>
              <w:jc w:val="both"/>
              <w:rPr>
                <w:rFonts w:ascii="Times New Roman" w:hAnsi="Times New Roman" w:cs="Times New Roman"/>
                <w:b/>
              </w:rPr>
            </w:pPr>
          </w:p>
        </w:tc>
        <w:tc>
          <w:tcPr>
            <w:tcW w:w="3372" w:type="dxa"/>
            <w:tcBorders>
              <w:top w:val="single" w:sz="4" w:space="0" w:color="auto"/>
            </w:tcBorders>
          </w:tcPr>
          <w:p w:rsidR="005B08BD" w:rsidRPr="005B08BD" w:rsidRDefault="005B08BD" w:rsidP="00271B3D">
            <w:pPr>
              <w:pStyle w:val="afa"/>
              <w:suppressLineNumbers w:val="0"/>
              <w:rPr>
                <w:b w:val="0"/>
                <w:sz w:val="22"/>
                <w:szCs w:val="22"/>
              </w:rPr>
            </w:pPr>
            <w:r w:rsidRPr="005B08BD">
              <w:rPr>
                <w:b w:val="0"/>
                <w:sz w:val="22"/>
                <w:szCs w:val="22"/>
              </w:rPr>
              <w:t>ФИО</w:t>
            </w:r>
          </w:p>
        </w:tc>
        <w:tc>
          <w:tcPr>
            <w:tcW w:w="480" w:type="dxa"/>
          </w:tcPr>
          <w:p w:rsidR="005B08BD" w:rsidRPr="005B08BD" w:rsidRDefault="005B08BD" w:rsidP="00271B3D">
            <w:pPr>
              <w:pStyle w:val="afa"/>
              <w:rPr>
                <w:b w:val="0"/>
                <w:sz w:val="22"/>
                <w:szCs w:val="22"/>
                <w:vertAlign w:val="superscript"/>
              </w:rPr>
            </w:pPr>
          </w:p>
        </w:tc>
        <w:tc>
          <w:tcPr>
            <w:tcW w:w="1680" w:type="dxa"/>
            <w:tcBorders>
              <w:top w:val="single" w:sz="4" w:space="0" w:color="auto"/>
            </w:tcBorders>
          </w:tcPr>
          <w:p w:rsidR="005B08BD" w:rsidRPr="005B08BD" w:rsidRDefault="005B08BD" w:rsidP="00271B3D">
            <w:pPr>
              <w:pStyle w:val="afa"/>
              <w:rPr>
                <w:b w:val="0"/>
                <w:sz w:val="22"/>
                <w:szCs w:val="22"/>
              </w:rPr>
            </w:pPr>
            <w:r w:rsidRPr="005B08BD">
              <w:rPr>
                <w:b w:val="0"/>
                <w:sz w:val="22"/>
                <w:szCs w:val="22"/>
              </w:rPr>
              <w:t>подпись</w:t>
            </w:r>
          </w:p>
        </w:tc>
        <w:tc>
          <w:tcPr>
            <w:tcW w:w="240" w:type="dxa"/>
          </w:tcPr>
          <w:p w:rsidR="005B08BD" w:rsidRPr="005B08BD" w:rsidRDefault="005B08BD" w:rsidP="00271B3D">
            <w:pPr>
              <w:jc w:val="both"/>
              <w:rPr>
                <w:rFonts w:ascii="Times New Roman" w:hAnsi="Times New Roman" w:cs="Times New Roman"/>
                <w:bCs/>
              </w:rPr>
            </w:pPr>
          </w:p>
        </w:tc>
        <w:tc>
          <w:tcPr>
            <w:tcW w:w="1860" w:type="dxa"/>
          </w:tcPr>
          <w:p w:rsidR="005B08BD" w:rsidRPr="005B08BD" w:rsidRDefault="005B08BD" w:rsidP="00271B3D">
            <w:pPr>
              <w:pStyle w:val="afa"/>
              <w:suppressLineNumbers w:val="0"/>
              <w:rPr>
                <w:b w:val="0"/>
                <w:sz w:val="22"/>
                <w:szCs w:val="22"/>
              </w:rPr>
            </w:pPr>
            <w:r w:rsidRPr="005B08BD">
              <w:rPr>
                <w:b w:val="0"/>
                <w:sz w:val="22"/>
                <w:szCs w:val="22"/>
              </w:rPr>
              <w:t>дата</w:t>
            </w:r>
          </w:p>
        </w:tc>
      </w:tr>
    </w:tbl>
    <w:p w:rsidR="005B08BD" w:rsidRPr="005B08BD" w:rsidRDefault="005B08BD" w:rsidP="005B08BD">
      <w:pPr>
        <w:rPr>
          <w:rFonts w:ascii="Times New Roman" w:hAnsi="Times New Roman" w:cs="Times New Roman"/>
        </w:rPr>
      </w:pPr>
    </w:p>
    <w:p w:rsidR="005B08BD" w:rsidRPr="005B08BD" w:rsidRDefault="005B08BD" w:rsidP="005B08BD">
      <w:pPr>
        <w:pStyle w:val="a7"/>
        <w:shd w:val="clear" w:color="auto" w:fill="FFFFFF"/>
        <w:spacing w:after="0" w:line="240" w:lineRule="auto"/>
        <w:ind w:left="1080"/>
        <w:outlineLvl w:val="0"/>
        <w:rPr>
          <w:rFonts w:ascii="Times New Roman" w:hAnsi="Times New Roman" w:cs="Times New Roman"/>
          <w:color w:val="000000"/>
        </w:rPr>
      </w:pPr>
    </w:p>
    <w:p w:rsidR="005B08BD" w:rsidRPr="00F40C0D" w:rsidRDefault="005B08BD" w:rsidP="005B08BD">
      <w:pPr>
        <w:shd w:val="clear" w:color="auto" w:fill="FFFFFF"/>
        <w:spacing w:after="0" w:line="360" w:lineRule="auto"/>
        <w:jc w:val="right"/>
        <w:rPr>
          <w:rFonts w:ascii="Times New Roman" w:hAnsi="Times New Roman"/>
          <w:sz w:val="28"/>
          <w:szCs w:val="28"/>
        </w:rPr>
      </w:pPr>
      <w:r w:rsidRPr="005B08BD">
        <w:rPr>
          <w:rFonts w:ascii="Times New Roman" w:hAnsi="Times New Roman" w:cs="Times New Roman"/>
          <w:b/>
          <w:color w:val="000000"/>
        </w:rPr>
        <w:br w:type="page"/>
      </w:r>
      <w:r w:rsidRPr="005B08BD">
        <w:rPr>
          <w:rFonts w:ascii="Times New Roman" w:hAnsi="Times New Roman" w:cs="Times New Roman"/>
        </w:rPr>
        <w:lastRenderedPageBreak/>
        <w:br w:type="page"/>
      </w:r>
      <w:r w:rsidRPr="00F40C0D">
        <w:rPr>
          <w:rFonts w:ascii="Times New Roman" w:hAnsi="Times New Roman"/>
          <w:b/>
          <w:bCs/>
          <w:color w:val="000000"/>
          <w:sz w:val="28"/>
          <w:szCs w:val="28"/>
        </w:rPr>
        <w:lastRenderedPageBreak/>
        <w:t>ЗАДАЧА  №4</w:t>
      </w:r>
    </w:p>
    <w:p w:rsidR="005B08BD" w:rsidRPr="00F40C0D" w:rsidRDefault="005B08BD" w:rsidP="005B08BD">
      <w:pPr>
        <w:shd w:val="clear" w:color="auto" w:fill="FFFFFF"/>
        <w:spacing w:after="0" w:line="360" w:lineRule="auto"/>
        <w:jc w:val="both"/>
        <w:rPr>
          <w:rFonts w:ascii="Times New Roman" w:hAnsi="Times New Roman"/>
          <w:sz w:val="28"/>
          <w:szCs w:val="28"/>
        </w:rPr>
      </w:pPr>
      <w:r w:rsidRPr="00F40C0D">
        <w:rPr>
          <w:rFonts w:ascii="Times New Roman" w:hAnsi="Times New Roman"/>
          <w:b/>
          <w:bCs/>
          <w:color w:val="000000"/>
          <w:sz w:val="28"/>
          <w:szCs w:val="28"/>
        </w:rPr>
        <w:t xml:space="preserve"> </w:t>
      </w:r>
      <w:r w:rsidRPr="00F40C0D">
        <w:rPr>
          <w:rFonts w:ascii="Times New Roman" w:hAnsi="Times New Roman"/>
          <w:color w:val="000000"/>
          <w:sz w:val="28"/>
          <w:szCs w:val="28"/>
        </w:rPr>
        <w:t xml:space="preserve"> В порядке расследования жалоб родителей  и по просьбе  администрации техни</w:t>
      </w:r>
      <w:r w:rsidRPr="00F40C0D">
        <w:rPr>
          <w:rFonts w:ascii="Times New Roman" w:hAnsi="Times New Roman"/>
          <w:color w:val="000000"/>
          <w:sz w:val="28"/>
          <w:szCs w:val="28"/>
        </w:rPr>
        <w:softHyphen/>
        <w:t>ческого лицея проведена  экспертиза с целью возможности прохождения произ</w:t>
      </w:r>
      <w:r w:rsidRPr="00F40C0D">
        <w:rPr>
          <w:rFonts w:ascii="Times New Roman" w:hAnsi="Times New Roman"/>
          <w:color w:val="000000"/>
          <w:sz w:val="28"/>
          <w:szCs w:val="28"/>
        </w:rPr>
        <w:softHyphen/>
        <w:t>водственной практики учащимися в механическом цехе машиностроитель</w:t>
      </w:r>
      <w:r w:rsidRPr="00F40C0D">
        <w:rPr>
          <w:rFonts w:ascii="Times New Roman" w:hAnsi="Times New Roman"/>
          <w:color w:val="000000"/>
          <w:sz w:val="28"/>
          <w:szCs w:val="28"/>
        </w:rPr>
        <w:softHyphen/>
        <w:t>ного завода.</w:t>
      </w:r>
    </w:p>
    <w:p w:rsidR="005B08BD" w:rsidRPr="00F40C0D" w:rsidRDefault="005B08BD" w:rsidP="005B08BD">
      <w:pPr>
        <w:numPr>
          <w:ilvl w:val="0"/>
          <w:numId w:val="52"/>
        </w:numPr>
        <w:shd w:val="clear" w:color="auto" w:fill="FFFFFF"/>
        <w:autoSpaceDE w:val="0"/>
        <w:autoSpaceDN w:val="0"/>
        <w:adjustRightInd w:val="0"/>
        <w:spacing w:after="0" w:line="360" w:lineRule="auto"/>
        <w:jc w:val="both"/>
        <w:rPr>
          <w:rFonts w:ascii="Times New Roman" w:hAnsi="Times New Roman"/>
          <w:sz w:val="28"/>
          <w:szCs w:val="28"/>
        </w:rPr>
      </w:pPr>
      <w:r w:rsidRPr="00F40C0D">
        <w:rPr>
          <w:rFonts w:ascii="Times New Roman" w:hAnsi="Times New Roman"/>
          <w:color w:val="000000"/>
          <w:sz w:val="28"/>
          <w:szCs w:val="28"/>
        </w:rPr>
        <w:t xml:space="preserve">Цех оборудован токарными и шлифовальными станками, на которых осуществляется холодная обработка деталей. </w:t>
      </w:r>
    </w:p>
    <w:p w:rsidR="005B08BD" w:rsidRPr="00F40C0D" w:rsidRDefault="005B08BD" w:rsidP="005B08BD">
      <w:pPr>
        <w:numPr>
          <w:ilvl w:val="0"/>
          <w:numId w:val="52"/>
        </w:numPr>
        <w:shd w:val="clear" w:color="auto" w:fill="FFFFFF"/>
        <w:autoSpaceDE w:val="0"/>
        <w:autoSpaceDN w:val="0"/>
        <w:adjustRightInd w:val="0"/>
        <w:spacing w:after="0" w:line="360" w:lineRule="auto"/>
        <w:jc w:val="both"/>
        <w:rPr>
          <w:rFonts w:ascii="Times New Roman" w:hAnsi="Times New Roman"/>
          <w:sz w:val="28"/>
          <w:szCs w:val="28"/>
        </w:rPr>
      </w:pPr>
      <w:r w:rsidRPr="00F40C0D">
        <w:rPr>
          <w:rFonts w:ascii="Times New Roman" w:hAnsi="Times New Roman"/>
          <w:color w:val="000000"/>
          <w:sz w:val="28"/>
          <w:szCs w:val="28"/>
        </w:rPr>
        <w:t>Минимальный размер объек</w:t>
      </w:r>
      <w:r w:rsidRPr="00F40C0D">
        <w:rPr>
          <w:rFonts w:ascii="Times New Roman" w:hAnsi="Times New Roman"/>
          <w:color w:val="000000"/>
          <w:sz w:val="28"/>
          <w:szCs w:val="28"/>
        </w:rPr>
        <w:softHyphen/>
        <w:t xml:space="preserve">тов различения </w:t>
      </w:r>
      <w:smartTag w:uri="urn:schemas-microsoft-com:office:smarttags" w:element="metricconverter">
        <w:smartTagPr>
          <w:attr w:name="ProductID" w:val="0,4 мм"/>
        </w:smartTagPr>
        <w:r w:rsidRPr="00F40C0D">
          <w:rPr>
            <w:rFonts w:ascii="Times New Roman" w:hAnsi="Times New Roman"/>
            <w:color w:val="000000"/>
            <w:sz w:val="28"/>
            <w:szCs w:val="28"/>
          </w:rPr>
          <w:t>0,4 мм</w:t>
        </w:r>
      </w:smartTag>
      <w:r w:rsidRPr="00F40C0D">
        <w:rPr>
          <w:rFonts w:ascii="Times New Roman" w:hAnsi="Times New Roman"/>
          <w:color w:val="000000"/>
          <w:sz w:val="28"/>
          <w:szCs w:val="28"/>
        </w:rPr>
        <w:t>, светлые детали на светлом фоне. Цех оборудован люминесцентными лампами типа ЛД, расположенными в 2 линии и све</w:t>
      </w:r>
      <w:r w:rsidRPr="00F40C0D">
        <w:rPr>
          <w:rFonts w:ascii="Times New Roman" w:hAnsi="Times New Roman"/>
          <w:color w:val="000000"/>
          <w:sz w:val="28"/>
          <w:szCs w:val="28"/>
        </w:rPr>
        <w:softHyphen/>
        <w:t xml:space="preserve">тильниками местного освещения типа КГ с лампами накаливания, уровень освещенности рабочей поверхности, создаваемый при комбинированном освещении, составляет 750 </w:t>
      </w:r>
      <w:proofErr w:type="spellStart"/>
      <w:r w:rsidRPr="00F40C0D">
        <w:rPr>
          <w:rFonts w:ascii="Times New Roman" w:hAnsi="Times New Roman"/>
          <w:color w:val="000000"/>
          <w:sz w:val="28"/>
          <w:szCs w:val="28"/>
        </w:rPr>
        <w:t>лк</w:t>
      </w:r>
      <w:proofErr w:type="spellEnd"/>
      <w:r w:rsidRPr="00F40C0D">
        <w:rPr>
          <w:rFonts w:ascii="Times New Roman" w:hAnsi="Times New Roman"/>
          <w:color w:val="000000"/>
          <w:sz w:val="28"/>
          <w:szCs w:val="28"/>
        </w:rPr>
        <w:t>.</w:t>
      </w:r>
    </w:p>
    <w:p w:rsidR="005B08BD" w:rsidRPr="00F40C0D" w:rsidRDefault="005B08BD" w:rsidP="005B08BD">
      <w:pPr>
        <w:numPr>
          <w:ilvl w:val="0"/>
          <w:numId w:val="52"/>
        </w:numPr>
        <w:shd w:val="clear" w:color="auto" w:fill="FFFFFF"/>
        <w:autoSpaceDE w:val="0"/>
        <w:autoSpaceDN w:val="0"/>
        <w:adjustRightInd w:val="0"/>
        <w:spacing w:after="0" w:line="360" w:lineRule="auto"/>
        <w:jc w:val="both"/>
        <w:rPr>
          <w:rFonts w:ascii="Times New Roman" w:hAnsi="Times New Roman"/>
          <w:sz w:val="28"/>
          <w:szCs w:val="28"/>
        </w:rPr>
      </w:pPr>
      <w:r w:rsidRPr="00F40C0D">
        <w:rPr>
          <w:rFonts w:ascii="Times New Roman" w:hAnsi="Times New Roman"/>
          <w:color w:val="000000"/>
          <w:sz w:val="28"/>
          <w:szCs w:val="28"/>
        </w:rPr>
        <w:t xml:space="preserve">Цех оборудован </w:t>
      </w:r>
      <w:proofErr w:type="spellStart"/>
      <w:r w:rsidRPr="00F40C0D">
        <w:rPr>
          <w:rFonts w:ascii="Times New Roman" w:hAnsi="Times New Roman"/>
          <w:color w:val="000000"/>
          <w:sz w:val="28"/>
          <w:szCs w:val="28"/>
        </w:rPr>
        <w:t>общеобменной</w:t>
      </w:r>
      <w:proofErr w:type="spellEnd"/>
      <w:r w:rsidRPr="00F40C0D">
        <w:rPr>
          <w:rFonts w:ascii="Times New Roman" w:hAnsi="Times New Roman"/>
          <w:color w:val="000000"/>
          <w:sz w:val="28"/>
          <w:szCs w:val="28"/>
        </w:rPr>
        <w:t xml:space="preserve"> приточно-вытяжной вентиляцией.</w:t>
      </w:r>
    </w:p>
    <w:p w:rsidR="005B08BD" w:rsidRPr="00F40C0D" w:rsidRDefault="005B08BD" w:rsidP="005B08BD">
      <w:pPr>
        <w:numPr>
          <w:ilvl w:val="0"/>
          <w:numId w:val="52"/>
        </w:numPr>
        <w:shd w:val="clear" w:color="auto" w:fill="FFFFFF"/>
        <w:autoSpaceDE w:val="0"/>
        <w:autoSpaceDN w:val="0"/>
        <w:adjustRightInd w:val="0"/>
        <w:spacing w:after="0" w:line="360" w:lineRule="auto"/>
        <w:jc w:val="both"/>
        <w:rPr>
          <w:rFonts w:ascii="Times New Roman" w:hAnsi="Times New Roman"/>
          <w:color w:val="000000"/>
          <w:sz w:val="28"/>
          <w:szCs w:val="28"/>
        </w:rPr>
      </w:pPr>
      <w:r w:rsidRPr="00F40C0D">
        <w:rPr>
          <w:rFonts w:ascii="Times New Roman" w:hAnsi="Times New Roman"/>
          <w:color w:val="000000"/>
          <w:sz w:val="28"/>
          <w:szCs w:val="28"/>
        </w:rPr>
        <w:t>При работе станков генерируется шум. Результаты измерения  уровней шума  (лаборатория ФГУЗ «Центр гигиены и эпидемиологии») представлены в таблице 1.</w:t>
      </w:r>
    </w:p>
    <w:p w:rsidR="005B08BD" w:rsidRPr="00F40C0D" w:rsidRDefault="005B08BD" w:rsidP="005B08BD">
      <w:pPr>
        <w:shd w:val="clear" w:color="auto" w:fill="FFFFFF"/>
        <w:autoSpaceDE w:val="0"/>
        <w:autoSpaceDN w:val="0"/>
        <w:adjustRightInd w:val="0"/>
        <w:spacing w:after="0" w:line="360" w:lineRule="auto"/>
        <w:ind w:left="720"/>
        <w:jc w:val="both"/>
        <w:rPr>
          <w:rFonts w:ascii="Times New Roman" w:hAnsi="Times New Roman"/>
          <w:color w:val="000000"/>
          <w:sz w:val="28"/>
          <w:szCs w:val="28"/>
        </w:rPr>
      </w:pPr>
    </w:p>
    <w:p w:rsidR="005B08BD" w:rsidRPr="00F40C0D" w:rsidRDefault="005B08BD" w:rsidP="005B08BD">
      <w:pPr>
        <w:shd w:val="clear" w:color="auto" w:fill="FFFFFF"/>
        <w:spacing w:after="0" w:line="360" w:lineRule="auto"/>
        <w:jc w:val="center"/>
        <w:outlineLvl w:val="0"/>
        <w:rPr>
          <w:rFonts w:ascii="Times New Roman" w:hAnsi="Times New Roman"/>
          <w:i/>
          <w:sz w:val="28"/>
          <w:szCs w:val="28"/>
        </w:rPr>
      </w:pPr>
      <w:r w:rsidRPr="00F40C0D">
        <w:rPr>
          <w:rFonts w:ascii="Times New Roman" w:hAnsi="Times New Roman"/>
          <w:bCs/>
          <w:i/>
          <w:color w:val="000000"/>
          <w:sz w:val="28"/>
          <w:szCs w:val="28"/>
        </w:rPr>
        <w:t>Таблица 1.Уровни звукового давления на рабочем месте (токарный станок)</w:t>
      </w:r>
    </w:p>
    <w:tbl>
      <w:tblPr>
        <w:tblW w:w="0" w:type="auto"/>
        <w:tblInd w:w="40" w:type="dxa"/>
        <w:tblLayout w:type="fixed"/>
        <w:tblCellMar>
          <w:left w:w="40" w:type="dxa"/>
          <w:right w:w="40" w:type="dxa"/>
        </w:tblCellMar>
        <w:tblLook w:val="0000" w:firstRow="0" w:lastRow="0" w:firstColumn="0" w:lastColumn="0" w:noHBand="0" w:noVBand="0"/>
      </w:tblPr>
      <w:tblGrid>
        <w:gridCol w:w="1560"/>
        <w:gridCol w:w="1275"/>
        <w:gridCol w:w="1701"/>
        <w:gridCol w:w="1560"/>
        <w:gridCol w:w="1559"/>
        <w:gridCol w:w="1559"/>
        <w:gridCol w:w="1985"/>
        <w:gridCol w:w="1984"/>
        <w:gridCol w:w="1418"/>
      </w:tblGrid>
      <w:tr w:rsidR="005B08BD" w:rsidRPr="00F40C0D" w:rsidTr="00271B3D">
        <w:trPr>
          <w:trHeight w:val="576"/>
        </w:trPr>
        <w:tc>
          <w:tcPr>
            <w:tcW w:w="13183" w:type="dxa"/>
            <w:gridSpan w:val="8"/>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Уровни звукового давления(дБ) в октавных полосах со среднегеометрическими частотами</w:t>
            </w:r>
          </w:p>
        </w:tc>
        <w:tc>
          <w:tcPr>
            <w:tcW w:w="1418" w:type="dxa"/>
            <w:tcBorders>
              <w:top w:val="single" w:sz="6" w:space="0" w:color="auto"/>
              <w:left w:val="single" w:sz="6" w:space="0" w:color="auto"/>
              <w:bottom w:val="nil"/>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 xml:space="preserve">Уровень звука,  </w:t>
            </w:r>
            <w:proofErr w:type="spellStart"/>
            <w:r w:rsidRPr="00F40C0D">
              <w:rPr>
                <w:rFonts w:ascii="Times New Roman" w:hAnsi="Times New Roman"/>
                <w:bCs/>
                <w:color w:val="000000"/>
                <w:sz w:val="28"/>
                <w:szCs w:val="28"/>
              </w:rPr>
              <w:t>дБА</w:t>
            </w:r>
            <w:proofErr w:type="spellEnd"/>
          </w:p>
        </w:tc>
      </w:tr>
      <w:tr w:rsidR="005B08BD" w:rsidRPr="00F40C0D" w:rsidTr="00271B3D">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63</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125</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250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500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1000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2000</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4000</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8000</w:t>
            </w:r>
          </w:p>
        </w:tc>
        <w:tc>
          <w:tcPr>
            <w:tcW w:w="1418" w:type="dxa"/>
            <w:tcBorders>
              <w:top w:val="nil"/>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p>
          <w:p w:rsidR="005B08BD" w:rsidRPr="00F40C0D" w:rsidRDefault="005B08BD" w:rsidP="00271B3D">
            <w:pPr>
              <w:shd w:val="clear" w:color="auto" w:fill="FFFFFF"/>
              <w:spacing w:after="0" w:line="360" w:lineRule="auto"/>
              <w:jc w:val="center"/>
              <w:rPr>
                <w:rFonts w:ascii="Times New Roman" w:hAnsi="Times New Roman"/>
                <w:sz w:val="28"/>
                <w:szCs w:val="28"/>
              </w:rPr>
            </w:pPr>
          </w:p>
        </w:tc>
      </w:tr>
      <w:tr w:rsidR="005B08BD" w:rsidRPr="00F40C0D" w:rsidTr="00271B3D">
        <w:trPr>
          <w:trHeight w:val="34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68</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80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74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72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80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79</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64</w:t>
            </w:r>
          </w:p>
          <w:p w:rsidR="005B08BD" w:rsidRPr="00F40C0D" w:rsidRDefault="005B08BD" w:rsidP="00271B3D">
            <w:pPr>
              <w:shd w:val="clear" w:color="auto" w:fill="FFFFFF"/>
              <w:spacing w:after="0" w:line="360" w:lineRule="auto"/>
              <w:rPr>
                <w:rFonts w:ascii="Times New Roman" w:hAnsi="Times New Roman"/>
                <w:sz w:val="28"/>
                <w:szCs w:val="28"/>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64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80</w:t>
            </w:r>
          </w:p>
        </w:tc>
      </w:tr>
    </w:tbl>
    <w:p w:rsidR="005B08BD" w:rsidRPr="00F40C0D" w:rsidRDefault="005B08BD" w:rsidP="005B08BD">
      <w:pPr>
        <w:shd w:val="clear" w:color="auto" w:fill="FFFFFF"/>
        <w:spacing w:after="0" w:line="360" w:lineRule="auto"/>
        <w:jc w:val="center"/>
        <w:rPr>
          <w:rFonts w:ascii="Times New Roman" w:hAnsi="Times New Roman"/>
          <w:b/>
          <w:i/>
          <w:sz w:val="28"/>
          <w:szCs w:val="28"/>
        </w:rPr>
      </w:pPr>
      <w:r w:rsidRPr="00F40C0D">
        <w:rPr>
          <w:rFonts w:ascii="Times New Roman" w:hAnsi="Times New Roman"/>
          <w:b/>
          <w:i/>
          <w:color w:val="000000"/>
          <w:sz w:val="28"/>
          <w:szCs w:val="28"/>
        </w:rPr>
        <w:t>Задание</w:t>
      </w:r>
    </w:p>
    <w:p w:rsidR="005B08BD" w:rsidRPr="00F40C0D" w:rsidRDefault="005B08BD" w:rsidP="005B08BD">
      <w:pPr>
        <w:shd w:val="clear" w:color="auto" w:fill="FFFFFF"/>
        <w:spacing w:after="0" w:line="360" w:lineRule="auto"/>
        <w:jc w:val="both"/>
        <w:rPr>
          <w:rFonts w:ascii="Times New Roman" w:hAnsi="Times New Roman"/>
          <w:sz w:val="28"/>
          <w:szCs w:val="28"/>
        </w:rPr>
      </w:pPr>
      <w:r w:rsidRPr="00F40C0D">
        <w:rPr>
          <w:rFonts w:ascii="Times New Roman" w:hAnsi="Times New Roman"/>
          <w:color w:val="000000"/>
          <w:sz w:val="28"/>
          <w:szCs w:val="28"/>
        </w:rPr>
        <w:t>1.   Дайте гигиеническую оценку возможных рабочих мест учащихся  (освещенность, шум)</w:t>
      </w:r>
    </w:p>
    <w:p w:rsidR="005B08BD" w:rsidRDefault="005B08BD" w:rsidP="005B08BD">
      <w:pPr>
        <w:shd w:val="clear" w:color="auto" w:fill="FFFFFF"/>
        <w:spacing w:after="0" w:line="360" w:lineRule="auto"/>
        <w:jc w:val="both"/>
        <w:rPr>
          <w:rFonts w:ascii="Times New Roman" w:hAnsi="Times New Roman"/>
          <w:color w:val="000000"/>
          <w:sz w:val="28"/>
          <w:szCs w:val="28"/>
        </w:rPr>
      </w:pPr>
      <w:r w:rsidRPr="00F40C0D">
        <w:rPr>
          <w:rFonts w:ascii="Times New Roman" w:hAnsi="Times New Roman"/>
          <w:color w:val="000000"/>
          <w:sz w:val="28"/>
          <w:szCs w:val="28"/>
        </w:rPr>
        <w:t>2. На основании анализа представленных материалов обоснуйте  реше</w:t>
      </w:r>
      <w:r w:rsidRPr="00F40C0D">
        <w:rPr>
          <w:rFonts w:ascii="Times New Roman" w:hAnsi="Times New Roman"/>
          <w:color w:val="000000"/>
          <w:sz w:val="28"/>
          <w:szCs w:val="28"/>
        </w:rPr>
        <w:softHyphen/>
        <w:t>ние о возможности прохождения производственной практики в механическом цехе завода.</w:t>
      </w:r>
    </w:p>
    <w:p w:rsidR="005B08BD" w:rsidRDefault="005B08BD" w:rsidP="005B08BD">
      <w:pPr>
        <w:shd w:val="clear" w:color="auto" w:fill="FFFFFF"/>
        <w:spacing w:after="0" w:line="360" w:lineRule="auto"/>
        <w:jc w:val="both"/>
        <w:rPr>
          <w:rFonts w:ascii="Times New Roman" w:hAnsi="Times New Roman"/>
          <w:color w:val="000000"/>
          <w:sz w:val="28"/>
          <w:szCs w:val="28"/>
        </w:rPr>
      </w:pPr>
    </w:p>
    <w:p w:rsidR="005B08BD" w:rsidRDefault="005B08BD" w:rsidP="005B08BD">
      <w:pPr>
        <w:pStyle w:val="Style9"/>
        <w:widowControl/>
        <w:ind w:right="91"/>
        <w:jc w:val="both"/>
        <w:outlineLvl w:val="0"/>
        <w:rPr>
          <w:rStyle w:val="FontStyle45"/>
          <w:sz w:val="28"/>
          <w:szCs w:val="28"/>
        </w:rPr>
      </w:pPr>
      <w:r>
        <w:rPr>
          <w:rStyle w:val="FontStyle45"/>
          <w:sz w:val="28"/>
          <w:szCs w:val="28"/>
        </w:rPr>
        <w:t>Отработка практических навыков по организации отбора проб для проведения лабораторно-инструментальных исследований.</w:t>
      </w:r>
    </w:p>
    <w:p w:rsidR="005B08BD" w:rsidRDefault="005B08BD" w:rsidP="005B08BD">
      <w:pPr>
        <w:pStyle w:val="Style9"/>
        <w:widowControl/>
        <w:ind w:right="91"/>
        <w:jc w:val="both"/>
        <w:outlineLvl w:val="0"/>
        <w:rPr>
          <w:rStyle w:val="FontStyle45"/>
          <w:sz w:val="28"/>
          <w:szCs w:val="28"/>
        </w:rPr>
      </w:pPr>
    </w:p>
    <w:p w:rsidR="005B08BD" w:rsidRDefault="005B08BD" w:rsidP="005B08BD">
      <w:pPr>
        <w:pStyle w:val="Style9"/>
        <w:widowControl/>
        <w:ind w:right="91"/>
        <w:jc w:val="both"/>
        <w:outlineLvl w:val="0"/>
        <w:rPr>
          <w:rStyle w:val="FontStyle45"/>
          <w:sz w:val="28"/>
          <w:szCs w:val="28"/>
        </w:rPr>
      </w:pPr>
      <w:r>
        <w:t>На основании  предложенной программы лабораторного контроля в детском учреждении, заполните  акт отбора проб</w:t>
      </w:r>
      <w:r>
        <w:rPr>
          <w:rStyle w:val="FontStyle45"/>
          <w:sz w:val="28"/>
          <w:szCs w:val="28"/>
        </w:rPr>
        <w:t xml:space="preserve">. </w:t>
      </w:r>
      <w:r w:rsidRPr="00B24999">
        <w:rPr>
          <w:rStyle w:val="FontStyle45"/>
          <w:b w:val="0"/>
          <w:sz w:val="28"/>
          <w:szCs w:val="28"/>
        </w:rPr>
        <w:t>Поясните последовательность действий врача по гигиене детей и подростков по организации отбора проб</w:t>
      </w:r>
      <w:r>
        <w:rPr>
          <w:rStyle w:val="FontStyle45"/>
          <w:sz w:val="28"/>
          <w:szCs w:val="28"/>
        </w:rPr>
        <w:t>.</w:t>
      </w:r>
    </w:p>
    <w:p w:rsidR="005B08BD" w:rsidRDefault="005B08BD" w:rsidP="005B08BD">
      <w:pPr>
        <w:pStyle w:val="Style9"/>
        <w:widowControl/>
        <w:ind w:right="91"/>
        <w:jc w:val="both"/>
        <w:outlineLvl w:val="0"/>
        <w:rPr>
          <w:rStyle w:val="FontStyle45"/>
          <w:sz w:val="28"/>
          <w:szCs w:val="28"/>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B24999" w:rsidTr="00271B3D">
        <w:trPr>
          <w:gridBefore w:val="1"/>
          <w:wBefore w:w="34" w:type="dxa"/>
          <w:cantSplit/>
        </w:trPr>
        <w:tc>
          <w:tcPr>
            <w:tcW w:w="10068" w:type="dxa"/>
            <w:gridSpan w:val="20"/>
          </w:tcPr>
          <w:p w:rsidR="005B08BD" w:rsidRPr="00B24999" w:rsidRDefault="005B08BD" w:rsidP="00271B3D">
            <w:pPr>
              <w:rPr>
                <w:rFonts w:ascii="Arial" w:hAnsi="Arial" w:cs="Arial"/>
                <w:b/>
                <w:sz w:val="24"/>
                <w:szCs w:val="24"/>
              </w:rPr>
            </w:pPr>
            <w:r w:rsidRPr="00B24999">
              <w:rPr>
                <w:rFonts w:ascii="Arial" w:hAnsi="Arial" w:cs="Arial"/>
                <w:b/>
                <w:sz w:val="24"/>
                <w:szCs w:val="24"/>
              </w:rPr>
              <w:t>Сведения о Заказчике</w:t>
            </w:r>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sz w:val="24"/>
                <w:szCs w:val="24"/>
              </w:rPr>
            </w:pPr>
            <w:r w:rsidRPr="00B24999">
              <w:rPr>
                <w:rFonts w:ascii="Arial" w:hAnsi="Arial" w:cs="Arial"/>
                <w:sz w:val="24"/>
                <w:szCs w:val="24"/>
              </w:rPr>
              <w:t>Наименование заказчика</w:t>
            </w:r>
            <w:r w:rsidRPr="00B24999">
              <w:rPr>
                <w:rFonts w:ascii="Arial" w:hAnsi="Arial" w:cs="Arial"/>
                <w:b/>
                <w:sz w:val="24"/>
                <w:szCs w:val="24"/>
              </w:rPr>
              <w:t xml:space="preserve"> </w:t>
            </w:r>
            <w:r w:rsidRPr="00B24999">
              <w:rPr>
                <w:rFonts w:ascii="Arial" w:hAnsi="Arial" w:cs="Arial"/>
                <w:sz w:val="24"/>
                <w:szCs w:val="24"/>
              </w:rPr>
              <w:t xml:space="preserve">  (юридическое лицо, индивидуальный предприниматель</w:t>
            </w:r>
            <w:r w:rsidRPr="00B24999">
              <w:rPr>
                <w:rFonts w:ascii="Arial" w:hAnsi="Arial" w:cs="Arial"/>
                <w:b/>
                <w:sz w:val="24"/>
                <w:szCs w:val="24"/>
              </w:rPr>
              <w:t xml:space="preserve">, </w:t>
            </w:r>
            <w:r w:rsidRPr="00B24999">
              <w:rPr>
                <w:rFonts w:ascii="Arial" w:hAnsi="Arial" w:cs="Arial"/>
                <w:sz w:val="24"/>
                <w:szCs w:val="24"/>
              </w:rPr>
              <w:t xml:space="preserve"> физическое лицо)</w:t>
            </w:r>
          </w:p>
        </w:tc>
        <w:tc>
          <w:tcPr>
            <w:tcW w:w="6000" w:type="dxa"/>
            <w:gridSpan w:val="12"/>
          </w:tcPr>
          <w:p w:rsidR="005B08BD" w:rsidRPr="00B24999" w:rsidRDefault="005B08BD" w:rsidP="00271B3D">
            <w:pPr>
              <w:rPr>
                <w:sz w:val="24"/>
                <w:szCs w:val="24"/>
              </w:rPr>
            </w:pPr>
            <w:r w:rsidRPr="00B24999">
              <w:rPr>
                <w:sz w:val="24"/>
                <w:szCs w:val="24"/>
              </w:rPr>
              <w:t>Главное управление образования мэрии г. Новосибирска</w:t>
            </w:r>
          </w:p>
        </w:tc>
      </w:tr>
      <w:tr w:rsidR="005B08BD" w:rsidRPr="00B24999" w:rsidTr="00271B3D">
        <w:trPr>
          <w:gridBefore w:val="1"/>
          <w:wBefore w:w="34" w:type="dxa"/>
          <w:cantSplit/>
        </w:trPr>
        <w:tc>
          <w:tcPr>
            <w:tcW w:w="4068" w:type="dxa"/>
            <w:gridSpan w:val="8"/>
          </w:tcPr>
          <w:p w:rsidR="005B08BD" w:rsidRPr="00B24999" w:rsidRDefault="005B08BD" w:rsidP="00271B3D">
            <w:pPr>
              <w:spacing w:after="120"/>
              <w:rPr>
                <w:rFonts w:ascii="Arial" w:hAnsi="Arial" w:cs="Arial"/>
                <w:sz w:val="24"/>
                <w:szCs w:val="24"/>
              </w:rPr>
            </w:pPr>
            <w:r w:rsidRPr="00B24999">
              <w:rPr>
                <w:rFonts w:ascii="Arial" w:hAnsi="Arial" w:cs="Arial"/>
                <w:sz w:val="24"/>
                <w:szCs w:val="24"/>
              </w:rPr>
              <w:t>Адрес заказчика</w:t>
            </w:r>
          </w:p>
        </w:tc>
        <w:tc>
          <w:tcPr>
            <w:tcW w:w="6000" w:type="dxa"/>
            <w:gridSpan w:val="12"/>
          </w:tcPr>
          <w:p w:rsidR="005B08BD" w:rsidRPr="00B24999" w:rsidRDefault="005B08BD" w:rsidP="00271B3D">
            <w:pPr>
              <w:rPr>
                <w:sz w:val="24"/>
                <w:szCs w:val="24"/>
              </w:rPr>
            </w:pPr>
            <w:r w:rsidRPr="00B24999">
              <w:rPr>
                <w:sz w:val="24"/>
                <w:szCs w:val="24"/>
              </w:rPr>
              <w:t>НСО, г. Новосибирск, Красный проспект,34</w:t>
            </w:r>
          </w:p>
        </w:tc>
      </w:tr>
      <w:tr w:rsidR="005B08BD" w:rsidRPr="00B24999" w:rsidTr="00271B3D">
        <w:trPr>
          <w:gridBefore w:val="1"/>
          <w:wBefore w:w="34" w:type="dxa"/>
          <w:cantSplit/>
        </w:trPr>
        <w:tc>
          <w:tcPr>
            <w:tcW w:w="4068" w:type="dxa"/>
            <w:gridSpan w:val="8"/>
          </w:tcPr>
          <w:p w:rsidR="005B08BD" w:rsidRPr="00B24999" w:rsidRDefault="005B08BD" w:rsidP="00271B3D">
            <w:pPr>
              <w:pStyle w:val="1"/>
              <w:spacing w:after="120"/>
              <w:rPr>
                <w:b/>
                <w:sz w:val="24"/>
                <w:szCs w:val="24"/>
              </w:rPr>
            </w:pPr>
            <w:r w:rsidRPr="00B24999">
              <w:rPr>
                <w:b/>
                <w:sz w:val="24"/>
                <w:szCs w:val="24"/>
              </w:rPr>
              <w:t>Цель исследований</w:t>
            </w:r>
          </w:p>
        </w:tc>
        <w:tc>
          <w:tcPr>
            <w:tcW w:w="6000" w:type="dxa"/>
            <w:gridSpan w:val="12"/>
          </w:tcPr>
          <w:p w:rsidR="005B08BD" w:rsidRPr="00B24999" w:rsidRDefault="005B08BD" w:rsidP="00271B3D">
            <w:pPr>
              <w:rPr>
                <w:sz w:val="24"/>
                <w:szCs w:val="24"/>
              </w:rPr>
            </w:pPr>
            <w:r w:rsidRPr="00B24999">
              <w:rPr>
                <w:sz w:val="24"/>
                <w:szCs w:val="24"/>
              </w:rPr>
              <w:t>Производственный контроль</w:t>
            </w:r>
          </w:p>
        </w:tc>
      </w:tr>
      <w:tr w:rsidR="005B08BD" w:rsidRPr="00B24999" w:rsidTr="00271B3D">
        <w:trPr>
          <w:gridBefore w:val="1"/>
          <w:wBefore w:w="34" w:type="dxa"/>
          <w:cantSplit/>
        </w:trPr>
        <w:tc>
          <w:tcPr>
            <w:tcW w:w="4068" w:type="dxa"/>
            <w:gridSpan w:val="8"/>
          </w:tcPr>
          <w:p w:rsidR="005B08BD" w:rsidRPr="00B24999" w:rsidRDefault="005B08BD" w:rsidP="00271B3D">
            <w:pPr>
              <w:pStyle w:val="1"/>
              <w:rPr>
                <w:sz w:val="24"/>
                <w:szCs w:val="24"/>
              </w:rPr>
            </w:pPr>
            <w:r w:rsidRPr="00B24999">
              <w:rPr>
                <w:b/>
                <w:bCs/>
                <w:sz w:val="24"/>
                <w:szCs w:val="24"/>
              </w:rPr>
              <w:t>Основание</w:t>
            </w:r>
            <w:r w:rsidRPr="00B24999">
              <w:rPr>
                <w:sz w:val="24"/>
                <w:szCs w:val="24"/>
              </w:rPr>
              <w:t xml:space="preserve"> </w:t>
            </w:r>
            <w:r w:rsidRPr="00B24999">
              <w:rPr>
                <w:b/>
                <w:sz w:val="24"/>
                <w:szCs w:val="24"/>
              </w:rPr>
              <w:t>(наименование, номер документа: определение, предписание, письмо, договор и др.)</w:t>
            </w:r>
          </w:p>
        </w:tc>
        <w:tc>
          <w:tcPr>
            <w:tcW w:w="6000" w:type="dxa"/>
            <w:gridSpan w:val="12"/>
          </w:tcPr>
          <w:p w:rsidR="005B08BD" w:rsidRPr="00B24999" w:rsidRDefault="005B08BD" w:rsidP="00271B3D">
            <w:pPr>
              <w:rPr>
                <w:sz w:val="24"/>
                <w:szCs w:val="24"/>
              </w:rPr>
            </w:pPr>
            <w:r w:rsidRPr="00B24999">
              <w:rPr>
                <w:sz w:val="24"/>
                <w:szCs w:val="24"/>
              </w:rPr>
              <w:t xml:space="preserve">Письмо </w:t>
            </w:r>
            <w:proofErr w:type="spellStart"/>
            <w:r w:rsidRPr="00B24999">
              <w:rPr>
                <w:sz w:val="24"/>
                <w:szCs w:val="24"/>
              </w:rPr>
              <w:t>вх</w:t>
            </w:r>
            <w:proofErr w:type="spellEnd"/>
            <w:r w:rsidRPr="00B24999">
              <w:rPr>
                <w:sz w:val="24"/>
                <w:szCs w:val="24"/>
              </w:rPr>
              <w:t>. № 4838 от 24.04.2015г.</w:t>
            </w:r>
          </w:p>
        </w:tc>
      </w:tr>
      <w:tr w:rsidR="005B08BD" w:rsidRPr="00B24999" w:rsidTr="00271B3D">
        <w:trPr>
          <w:gridBefore w:val="1"/>
          <w:wBefore w:w="34" w:type="dxa"/>
          <w:cantSplit/>
        </w:trPr>
        <w:tc>
          <w:tcPr>
            <w:tcW w:w="10068" w:type="dxa"/>
            <w:gridSpan w:val="20"/>
          </w:tcPr>
          <w:p w:rsidR="005B08BD" w:rsidRPr="00B24999" w:rsidRDefault="005B08BD" w:rsidP="00271B3D">
            <w:pPr>
              <w:rPr>
                <w:rFonts w:ascii="Arial" w:hAnsi="Arial" w:cs="Arial"/>
                <w:sz w:val="24"/>
                <w:szCs w:val="24"/>
              </w:rPr>
            </w:pPr>
            <w:r w:rsidRPr="00B24999">
              <w:rPr>
                <w:rFonts w:ascii="Arial" w:hAnsi="Arial" w:cs="Arial"/>
                <w:b/>
                <w:sz w:val="24"/>
                <w:szCs w:val="24"/>
              </w:rPr>
              <w:t xml:space="preserve">Сведения об объекте надзора   </w:t>
            </w:r>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sz w:val="24"/>
                <w:szCs w:val="24"/>
              </w:rPr>
            </w:pPr>
            <w:r w:rsidRPr="00B24999">
              <w:rPr>
                <w:rFonts w:ascii="Arial" w:hAnsi="Arial" w:cs="Arial"/>
                <w:sz w:val="24"/>
                <w:szCs w:val="24"/>
              </w:rPr>
              <w:t>Наименование объекта надзора</w:t>
            </w:r>
          </w:p>
          <w:p w:rsidR="005B08BD" w:rsidRPr="00B24999" w:rsidRDefault="005B08BD" w:rsidP="00271B3D">
            <w:pPr>
              <w:rPr>
                <w:rFonts w:ascii="Arial" w:hAnsi="Arial" w:cs="Arial"/>
                <w:sz w:val="24"/>
                <w:szCs w:val="24"/>
              </w:rPr>
            </w:pPr>
          </w:p>
        </w:tc>
        <w:tc>
          <w:tcPr>
            <w:tcW w:w="6000" w:type="dxa"/>
            <w:gridSpan w:val="12"/>
          </w:tcPr>
          <w:p w:rsidR="005B08BD" w:rsidRPr="00B24999" w:rsidRDefault="005B08BD" w:rsidP="00271B3D">
            <w:pPr>
              <w:rPr>
                <w:rFonts w:ascii="Arial" w:hAnsi="Arial" w:cs="Arial"/>
                <w:sz w:val="24"/>
                <w:szCs w:val="24"/>
              </w:rPr>
            </w:pPr>
            <w:r w:rsidRPr="00B24999">
              <w:rPr>
                <w:rFonts w:ascii="Arial" w:hAnsi="Arial" w:cs="Arial"/>
                <w:sz w:val="24"/>
                <w:szCs w:val="24"/>
              </w:rPr>
              <w:t>Столовая образовательного учреждения</w:t>
            </w:r>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sz w:val="24"/>
                <w:szCs w:val="24"/>
              </w:rPr>
            </w:pPr>
            <w:r w:rsidRPr="00B24999">
              <w:rPr>
                <w:rFonts w:ascii="Arial" w:hAnsi="Arial" w:cs="Arial"/>
                <w:sz w:val="24"/>
                <w:szCs w:val="24"/>
              </w:rPr>
              <w:t>Адрес объекта надзора</w:t>
            </w:r>
          </w:p>
          <w:p w:rsidR="005B08BD" w:rsidRPr="00B24999" w:rsidRDefault="005B08BD" w:rsidP="00271B3D">
            <w:pPr>
              <w:rPr>
                <w:rFonts w:ascii="Arial" w:hAnsi="Arial" w:cs="Arial"/>
                <w:sz w:val="24"/>
                <w:szCs w:val="24"/>
              </w:rPr>
            </w:pPr>
          </w:p>
        </w:tc>
        <w:tc>
          <w:tcPr>
            <w:tcW w:w="6000" w:type="dxa"/>
            <w:gridSpan w:val="12"/>
          </w:tcPr>
          <w:p w:rsidR="005B08BD" w:rsidRPr="00B24999" w:rsidRDefault="005B08BD" w:rsidP="00271B3D">
            <w:pPr>
              <w:rPr>
                <w:rFonts w:ascii="Arial" w:hAnsi="Arial" w:cs="Arial"/>
                <w:sz w:val="24"/>
                <w:szCs w:val="24"/>
              </w:rPr>
            </w:pPr>
            <w:proofErr w:type="spellStart"/>
            <w:r w:rsidRPr="00B24999">
              <w:rPr>
                <w:rFonts w:ascii="Arial" w:hAnsi="Arial" w:cs="Arial"/>
                <w:sz w:val="24"/>
                <w:szCs w:val="24"/>
              </w:rPr>
              <w:t>Г.Новосибирск</w:t>
            </w:r>
            <w:proofErr w:type="spellEnd"/>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b/>
                <w:sz w:val="24"/>
                <w:szCs w:val="24"/>
              </w:rPr>
            </w:pPr>
            <w:r w:rsidRPr="00B24999">
              <w:rPr>
                <w:rFonts w:ascii="Arial" w:hAnsi="Arial" w:cs="Arial"/>
                <w:b/>
                <w:bCs/>
                <w:sz w:val="24"/>
                <w:szCs w:val="24"/>
              </w:rPr>
              <w:t>Сведения о месте изъятия (отбора) проб, образцов, материала, проведения измерений</w:t>
            </w:r>
          </w:p>
        </w:tc>
        <w:tc>
          <w:tcPr>
            <w:tcW w:w="6000" w:type="dxa"/>
            <w:gridSpan w:val="12"/>
          </w:tcPr>
          <w:p w:rsidR="005B08BD" w:rsidRPr="00B24999" w:rsidRDefault="005B08BD" w:rsidP="00271B3D">
            <w:pPr>
              <w:rPr>
                <w:sz w:val="24"/>
                <w:szCs w:val="24"/>
              </w:rPr>
            </w:pPr>
          </w:p>
        </w:tc>
      </w:tr>
      <w:tr w:rsidR="005B08BD" w:rsidRPr="00B24999" w:rsidTr="00271B3D">
        <w:trPr>
          <w:gridBefore w:val="1"/>
          <w:wBefore w:w="34" w:type="dxa"/>
          <w:cantSplit/>
        </w:trPr>
        <w:tc>
          <w:tcPr>
            <w:tcW w:w="2088" w:type="dxa"/>
            <w:gridSpan w:val="2"/>
          </w:tcPr>
          <w:p w:rsidR="005B08BD" w:rsidRPr="00B24999" w:rsidRDefault="005B08BD" w:rsidP="00271B3D">
            <w:pPr>
              <w:spacing w:after="120"/>
              <w:rPr>
                <w:rFonts w:ascii="Arial" w:hAnsi="Arial" w:cs="Arial"/>
                <w:sz w:val="24"/>
                <w:szCs w:val="24"/>
              </w:rPr>
            </w:pPr>
            <w:r w:rsidRPr="00B24999">
              <w:rPr>
                <w:rFonts w:ascii="Arial" w:hAnsi="Arial" w:cs="Arial"/>
                <w:sz w:val="24"/>
                <w:szCs w:val="24"/>
              </w:rPr>
              <w:t>Адрес</w:t>
            </w:r>
          </w:p>
        </w:tc>
        <w:tc>
          <w:tcPr>
            <w:tcW w:w="7980" w:type="dxa"/>
            <w:gridSpan w:val="18"/>
          </w:tcPr>
          <w:p w:rsidR="005B08BD" w:rsidRPr="00B24999" w:rsidRDefault="005B08BD" w:rsidP="00271B3D">
            <w:pPr>
              <w:rPr>
                <w:rFonts w:ascii="Arial" w:hAnsi="Arial" w:cs="Arial"/>
                <w:sz w:val="24"/>
                <w:szCs w:val="24"/>
              </w:rPr>
            </w:pPr>
          </w:p>
        </w:tc>
      </w:tr>
      <w:tr w:rsidR="005B08BD" w:rsidRPr="00B24999" w:rsidTr="00271B3D">
        <w:trPr>
          <w:gridBefore w:val="1"/>
          <w:wBefore w:w="34" w:type="dxa"/>
          <w:cantSplit/>
        </w:trPr>
        <w:tc>
          <w:tcPr>
            <w:tcW w:w="3348" w:type="dxa"/>
            <w:gridSpan w:val="5"/>
          </w:tcPr>
          <w:p w:rsidR="005B08BD" w:rsidRPr="00B24999" w:rsidRDefault="005B08BD" w:rsidP="00271B3D">
            <w:pPr>
              <w:rPr>
                <w:rFonts w:ascii="Arial" w:hAnsi="Arial" w:cs="Arial"/>
                <w:sz w:val="24"/>
                <w:szCs w:val="24"/>
              </w:rPr>
            </w:pPr>
            <w:r w:rsidRPr="00B24999">
              <w:rPr>
                <w:rFonts w:ascii="Arial" w:hAnsi="Arial" w:cs="Arial"/>
                <w:sz w:val="24"/>
                <w:szCs w:val="24"/>
              </w:rPr>
              <w:t>Описание конкретного места отбора (цех, участок, кабинет, квартира, инструмент и т.д.</w:t>
            </w:r>
          </w:p>
        </w:tc>
        <w:tc>
          <w:tcPr>
            <w:tcW w:w="6720" w:type="dxa"/>
            <w:gridSpan w:val="15"/>
          </w:tcPr>
          <w:p w:rsidR="005B08BD" w:rsidRPr="00B24999" w:rsidRDefault="005B08BD" w:rsidP="00271B3D">
            <w:pPr>
              <w:rPr>
                <w:b/>
                <w:sz w:val="24"/>
                <w:szCs w:val="24"/>
              </w:rPr>
            </w:pPr>
          </w:p>
        </w:tc>
      </w:tr>
      <w:tr w:rsidR="005B08BD" w:rsidRPr="00B24999" w:rsidTr="00271B3D">
        <w:trPr>
          <w:gridBefore w:val="1"/>
          <w:wBefore w:w="34" w:type="dxa"/>
          <w:cantSplit/>
        </w:trPr>
        <w:tc>
          <w:tcPr>
            <w:tcW w:w="10068" w:type="dxa"/>
            <w:gridSpan w:val="20"/>
          </w:tcPr>
          <w:p w:rsidR="005B08BD" w:rsidRPr="00B24999" w:rsidRDefault="005B08BD" w:rsidP="00271B3D">
            <w:pPr>
              <w:rPr>
                <w:rFonts w:ascii="Arial" w:hAnsi="Arial" w:cs="Arial"/>
                <w:sz w:val="24"/>
                <w:szCs w:val="24"/>
              </w:rPr>
            </w:pPr>
            <w:r w:rsidRPr="00B24999">
              <w:rPr>
                <w:rFonts w:ascii="Arial" w:hAnsi="Arial" w:cs="Arial"/>
                <w:b/>
                <w:sz w:val="24"/>
                <w:szCs w:val="24"/>
              </w:rPr>
              <w:t>Сведения о пробе (образце)</w:t>
            </w:r>
          </w:p>
        </w:tc>
      </w:tr>
      <w:tr w:rsidR="005B08BD" w:rsidRPr="00B24999" w:rsidTr="00271B3D">
        <w:trPr>
          <w:gridBefore w:val="1"/>
          <w:wBefore w:w="34" w:type="dxa"/>
          <w:cantSplit/>
          <w:trHeight w:val="1000"/>
        </w:trPr>
        <w:tc>
          <w:tcPr>
            <w:tcW w:w="828" w:type="dxa"/>
          </w:tcPr>
          <w:p w:rsidR="005B08BD" w:rsidRPr="00B24999" w:rsidRDefault="005B08BD" w:rsidP="00271B3D">
            <w:pPr>
              <w:rPr>
                <w:rFonts w:ascii="Arial" w:hAnsi="Arial" w:cs="Arial"/>
                <w:sz w:val="24"/>
                <w:szCs w:val="24"/>
              </w:rPr>
            </w:pPr>
            <w:r w:rsidRPr="00B24999">
              <w:rPr>
                <w:rFonts w:ascii="Arial" w:hAnsi="Arial" w:cs="Arial"/>
                <w:sz w:val="24"/>
                <w:szCs w:val="24"/>
              </w:rPr>
              <w:lastRenderedPageBreak/>
              <w:t>Порядковый номер</w:t>
            </w:r>
          </w:p>
          <w:p w:rsidR="005B08BD" w:rsidRPr="00B24999" w:rsidRDefault="005B08BD" w:rsidP="00271B3D">
            <w:pPr>
              <w:rPr>
                <w:rFonts w:ascii="Arial" w:hAnsi="Arial" w:cs="Arial"/>
                <w:sz w:val="24"/>
                <w:szCs w:val="24"/>
              </w:rPr>
            </w:pPr>
            <w:r w:rsidRPr="00B24999">
              <w:rPr>
                <w:rFonts w:ascii="Arial" w:hAnsi="Arial" w:cs="Arial"/>
                <w:sz w:val="24"/>
                <w:szCs w:val="24"/>
              </w:rPr>
              <w:t>пробы</w:t>
            </w:r>
          </w:p>
        </w:tc>
        <w:tc>
          <w:tcPr>
            <w:tcW w:w="2640" w:type="dxa"/>
            <w:gridSpan w:val="5"/>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Наименование пробы, </w:t>
            </w:r>
          </w:p>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образца, материала, </w:t>
            </w:r>
          </w:p>
          <w:p w:rsidR="005B08BD" w:rsidRPr="00B24999" w:rsidRDefault="005B08BD" w:rsidP="00271B3D">
            <w:pPr>
              <w:rPr>
                <w:rFonts w:ascii="Arial" w:hAnsi="Arial" w:cs="Arial"/>
                <w:bCs/>
                <w:sz w:val="24"/>
                <w:szCs w:val="24"/>
              </w:rPr>
            </w:pPr>
            <w:r w:rsidRPr="00B24999">
              <w:rPr>
                <w:rFonts w:ascii="Arial" w:hAnsi="Arial" w:cs="Arial"/>
                <w:bCs/>
                <w:sz w:val="24"/>
                <w:szCs w:val="24"/>
              </w:rPr>
              <w:t>измеряемый фактор</w:t>
            </w:r>
          </w:p>
        </w:tc>
        <w:tc>
          <w:tcPr>
            <w:tcW w:w="1800" w:type="dxa"/>
            <w:gridSpan w:val="3"/>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Количество </w:t>
            </w:r>
          </w:p>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(объем) проб/образцов, </w:t>
            </w:r>
          </w:p>
          <w:p w:rsidR="005B08BD" w:rsidRPr="00B24999" w:rsidRDefault="005B08BD" w:rsidP="00271B3D">
            <w:pPr>
              <w:rPr>
                <w:rFonts w:ascii="Arial" w:hAnsi="Arial" w:cs="Arial"/>
                <w:bCs/>
                <w:sz w:val="24"/>
                <w:szCs w:val="24"/>
              </w:rPr>
            </w:pPr>
            <w:r w:rsidRPr="00B24999">
              <w:rPr>
                <w:rFonts w:ascii="Arial" w:hAnsi="Arial" w:cs="Arial"/>
                <w:bCs/>
                <w:sz w:val="24"/>
                <w:szCs w:val="24"/>
              </w:rPr>
              <w:t>рабочих мест</w:t>
            </w:r>
          </w:p>
        </w:tc>
        <w:tc>
          <w:tcPr>
            <w:tcW w:w="1975" w:type="dxa"/>
            <w:gridSpan w:val="6"/>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Контролируемые </w:t>
            </w:r>
          </w:p>
          <w:p w:rsidR="005B08BD" w:rsidRPr="00B24999" w:rsidRDefault="005B08BD" w:rsidP="00271B3D">
            <w:pPr>
              <w:rPr>
                <w:rFonts w:ascii="Arial" w:hAnsi="Arial" w:cs="Arial"/>
                <w:bCs/>
                <w:sz w:val="24"/>
                <w:szCs w:val="24"/>
              </w:rPr>
            </w:pPr>
            <w:r w:rsidRPr="00B24999">
              <w:rPr>
                <w:rFonts w:ascii="Arial" w:hAnsi="Arial" w:cs="Arial"/>
                <w:bCs/>
                <w:sz w:val="24"/>
                <w:szCs w:val="24"/>
              </w:rPr>
              <w:t>показатели</w:t>
            </w:r>
          </w:p>
        </w:tc>
        <w:tc>
          <w:tcPr>
            <w:tcW w:w="1265" w:type="dxa"/>
            <w:gridSpan w:val="3"/>
          </w:tcPr>
          <w:p w:rsidR="005B08BD" w:rsidRPr="00B24999" w:rsidRDefault="005B08BD" w:rsidP="00271B3D">
            <w:pPr>
              <w:rPr>
                <w:rFonts w:ascii="Arial" w:hAnsi="Arial" w:cs="Arial"/>
                <w:bCs/>
                <w:sz w:val="24"/>
                <w:szCs w:val="24"/>
              </w:rPr>
            </w:pPr>
            <w:r w:rsidRPr="00B24999">
              <w:rPr>
                <w:rFonts w:ascii="Arial" w:hAnsi="Arial" w:cs="Arial"/>
                <w:bCs/>
                <w:sz w:val="24"/>
                <w:szCs w:val="24"/>
              </w:rPr>
              <w:t>НД регламентирующий показатель</w:t>
            </w:r>
          </w:p>
        </w:tc>
        <w:tc>
          <w:tcPr>
            <w:tcW w:w="1560" w:type="dxa"/>
            <w:gridSpan w:val="2"/>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Метод </w:t>
            </w:r>
          </w:p>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исследований </w:t>
            </w:r>
          </w:p>
          <w:p w:rsidR="005B08BD" w:rsidRPr="00B24999" w:rsidRDefault="005B08BD" w:rsidP="00271B3D">
            <w:pPr>
              <w:pStyle w:val="a5"/>
              <w:tabs>
                <w:tab w:val="clear" w:pos="4677"/>
                <w:tab w:val="clear" w:pos="9355"/>
              </w:tabs>
              <w:rPr>
                <w:rFonts w:ascii="Arial" w:hAnsi="Arial" w:cs="Arial"/>
                <w:bCs/>
              </w:rPr>
            </w:pPr>
            <w:r w:rsidRPr="00B24999">
              <w:rPr>
                <w:rFonts w:ascii="Arial" w:hAnsi="Arial" w:cs="Arial"/>
                <w:bCs/>
              </w:rPr>
              <w:t>по пункту Прейскуранта</w:t>
            </w:r>
          </w:p>
        </w:tc>
      </w:tr>
      <w:tr w:rsidR="005B08BD" w:rsidRPr="00B24999" w:rsidTr="00271B3D">
        <w:trPr>
          <w:gridBefore w:val="1"/>
          <w:wBefore w:w="34" w:type="dxa"/>
          <w:cantSplit/>
        </w:trPr>
        <w:tc>
          <w:tcPr>
            <w:tcW w:w="828" w:type="dxa"/>
          </w:tcPr>
          <w:p w:rsidR="005B08BD" w:rsidRPr="00B24999" w:rsidRDefault="005B08BD" w:rsidP="00271B3D">
            <w:pPr>
              <w:jc w:val="center"/>
              <w:rPr>
                <w:rFonts w:ascii="Arial" w:hAnsi="Arial" w:cs="Arial"/>
                <w:sz w:val="24"/>
                <w:szCs w:val="24"/>
              </w:rPr>
            </w:pPr>
            <w:r w:rsidRPr="00B24999">
              <w:rPr>
                <w:rFonts w:ascii="Arial" w:hAnsi="Arial" w:cs="Arial"/>
                <w:sz w:val="24"/>
                <w:szCs w:val="24"/>
              </w:rPr>
              <w:t>1</w:t>
            </w:r>
          </w:p>
        </w:tc>
        <w:tc>
          <w:tcPr>
            <w:tcW w:w="2640" w:type="dxa"/>
            <w:gridSpan w:val="5"/>
          </w:tcPr>
          <w:p w:rsidR="005B08BD" w:rsidRPr="00B24999" w:rsidRDefault="005B08BD" w:rsidP="00271B3D">
            <w:pPr>
              <w:jc w:val="center"/>
              <w:rPr>
                <w:rFonts w:ascii="Arial" w:hAnsi="Arial" w:cs="Arial"/>
                <w:sz w:val="24"/>
                <w:szCs w:val="24"/>
              </w:rPr>
            </w:pPr>
            <w:r w:rsidRPr="00B24999">
              <w:rPr>
                <w:rFonts w:ascii="Arial" w:hAnsi="Arial" w:cs="Arial"/>
                <w:sz w:val="24"/>
                <w:szCs w:val="24"/>
              </w:rPr>
              <w:t>2</w:t>
            </w:r>
          </w:p>
        </w:tc>
        <w:tc>
          <w:tcPr>
            <w:tcW w:w="1800" w:type="dxa"/>
            <w:gridSpan w:val="3"/>
          </w:tcPr>
          <w:p w:rsidR="005B08BD" w:rsidRPr="00B24999" w:rsidRDefault="005B08BD" w:rsidP="00271B3D">
            <w:pPr>
              <w:jc w:val="center"/>
              <w:rPr>
                <w:rFonts w:ascii="Arial" w:hAnsi="Arial" w:cs="Arial"/>
                <w:sz w:val="24"/>
                <w:szCs w:val="24"/>
              </w:rPr>
            </w:pPr>
            <w:r w:rsidRPr="00B24999">
              <w:rPr>
                <w:rFonts w:ascii="Arial" w:hAnsi="Arial" w:cs="Arial"/>
                <w:sz w:val="24"/>
                <w:szCs w:val="24"/>
              </w:rPr>
              <w:t>3</w:t>
            </w:r>
          </w:p>
        </w:tc>
        <w:tc>
          <w:tcPr>
            <w:tcW w:w="1975" w:type="dxa"/>
            <w:gridSpan w:val="6"/>
          </w:tcPr>
          <w:p w:rsidR="005B08BD" w:rsidRPr="00B24999" w:rsidRDefault="005B08BD" w:rsidP="00271B3D">
            <w:pPr>
              <w:jc w:val="center"/>
              <w:rPr>
                <w:rFonts w:ascii="Arial" w:hAnsi="Arial" w:cs="Arial"/>
                <w:sz w:val="24"/>
                <w:szCs w:val="24"/>
              </w:rPr>
            </w:pPr>
            <w:r w:rsidRPr="00B24999">
              <w:rPr>
                <w:rFonts w:ascii="Arial" w:hAnsi="Arial" w:cs="Arial"/>
                <w:sz w:val="24"/>
                <w:szCs w:val="24"/>
              </w:rPr>
              <w:t>4</w:t>
            </w:r>
          </w:p>
        </w:tc>
        <w:tc>
          <w:tcPr>
            <w:tcW w:w="1265" w:type="dxa"/>
            <w:gridSpan w:val="3"/>
          </w:tcPr>
          <w:p w:rsidR="005B08BD" w:rsidRPr="00B24999" w:rsidRDefault="005B08BD" w:rsidP="00271B3D">
            <w:pPr>
              <w:jc w:val="center"/>
              <w:rPr>
                <w:rFonts w:ascii="Arial" w:hAnsi="Arial" w:cs="Arial"/>
                <w:sz w:val="24"/>
                <w:szCs w:val="24"/>
              </w:rPr>
            </w:pPr>
            <w:r w:rsidRPr="00B24999">
              <w:rPr>
                <w:rFonts w:ascii="Arial" w:hAnsi="Arial" w:cs="Arial"/>
                <w:sz w:val="24"/>
                <w:szCs w:val="24"/>
              </w:rPr>
              <w:t>5</w:t>
            </w:r>
          </w:p>
        </w:tc>
        <w:tc>
          <w:tcPr>
            <w:tcW w:w="1560" w:type="dxa"/>
            <w:gridSpan w:val="2"/>
          </w:tcPr>
          <w:p w:rsidR="005B08BD" w:rsidRPr="00B24999" w:rsidRDefault="005B08BD" w:rsidP="00271B3D">
            <w:pPr>
              <w:jc w:val="center"/>
              <w:rPr>
                <w:rFonts w:ascii="Arial" w:hAnsi="Arial" w:cs="Arial"/>
                <w:sz w:val="24"/>
                <w:szCs w:val="24"/>
              </w:rPr>
            </w:pPr>
            <w:r w:rsidRPr="00B24999">
              <w:rPr>
                <w:rFonts w:ascii="Arial" w:hAnsi="Arial" w:cs="Arial"/>
                <w:sz w:val="24"/>
                <w:szCs w:val="24"/>
              </w:rPr>
              <w:t>6</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1.</w:t>
            </w:r>
          </w:p>
        </w:tc>
        <w:tc>
          <w:tcPr>
            <w:tcW w:w="2640" w:type="dxa"/>
            <w:gridSpan w:val="5"/>
          </w:tcPr>
          <w:p w:rsidR="005B08BD" w:rsidRPr="00B24999" w:rsidRDefault="005B08BD" w:rsidP="00271B3D">
            <w:pPr>
              <w:rPr>
                <w:b/>
                <w:bCs/>
                <w:sz w:val="24"/>
                <w:szCs w:val="24"/>
              </w:rPr>
            </w:pPr>
            <w:r w:rsidRPr="00B24999">
              <w:rPr>
                <w:b/>
                <w:bCs/>
                <w:sz w:val="24"/>
                <w:szCs w:val="24"/>
              </w:rPr>
              <w:t>Готовые блюда</w:t>
            </w:r>
          </w:p>
        </w:tc>
        <w:tc>
          <w:tcPr>
            <w:tcW w:w="1800" w:type="dxa"/>
            <w:gridSpan w:val="3"/>
          </w:tcPr>
          <w:p w:rsidR="005B08BD" w:rsidRPr="00B24999" w:rsidRDefault="005B08BD" w:rsidP="00271B3D">
            <w:pPr>
              <w:jc w:val="center"/>
              <w:rPr>
                <w:b/>
                <w:sz w:val="24"/>
                <w:szCs w:val="24"/>
              </w:rPr>
            </w:pPr>
            <w:r w:rsidRPr="00B24999">
              <w:rPr>
                <w:b/>
                <w:sz w:val="24"/>
                <w:szCs w:val="24"/>
              </w:rPr>
              <w:t>3</w:t>
            </w:r>
          </w:p>
        </w:tc>
        <w:tc>
          <w:tcPr>
            <w:tcW w:w="1975" w:type="dxa"/>
            <w:gridSpan w:val="6"/>
          </w:tcPr>
          <w:p w:rsidR="005B08BD" w:rsidRPr="00B24999" w:rsidRDefault="005B08BD" w:rsidP="00271B3D">
            <w:pPr>
              <w:jc w:val="center"/>
              <w:rPr>
                <w:sz w:val="24"/>
                <w:szCs w:val="24"/>
              </w:rPr>
            </w:pPr>
            <w:proofErr w:type="spellStart"/>
            <w:r w:rsidRPr="00B24999">
              <w:rPr>
                <w:sz w:val="24"/>
                <w:szCs w:val="24"/>
              </w:rPr>
              <w:t>КМАФАнМ</w:t>
            </w:r>
            <w:proofErr w:type="spellEnd"/>
          </w:p>
          <w:p w:rsidR="005B08BD" w:rsidRPr="00B24999" w:rsidRDefault="005B08BD" w:rsidP="00271B3D">
            <w:pPr>
              <w:jc w:val="center"/>
              <w:rPr>
                <w:sz w:val="24"/>
                <w:szCs w:val="24"/>
              </w:rPr>
            </w:pPr>
            <w:r w:rsidRPr="00B24999">
              <w:rPr>
                <w:sz w:val="24"/>
                <w:szCs w:val="24"/>
              </w:rPr>
              <w:t>БГКП</w:t>
            </w:r>
          </w:p>
          <w:p w:rsidR="005B08BD" w:rsidRPr="00B24999" w:rsidRDefault="005B08BD" w:rsidP="00271B3D">
            <w:pPr>
              <w:jc w:val="center"/>
              <w:rPr>
                <w:sz w:val="24"/>
                <w:szCs w:val="24"/>
              </w:rPr>
            </w:pPr>
          </w:p>
        </w:tc>
        <w:tc>
          <w:tcPr>
            <w:tcW w:w="1265" w:type="dxa"/>
            <w:gridSpan w:val="3"/>
          </w:tcPr>
          <w:p w:rsidR="005B08BD" w:rsidRPr="00B24999" w:rsidRDefault="005B08BD" w:rsidP="00271B3D">
            <w:pPr>
              <w:jc w:val="center"/>
              <w:rPr>
                <w:sz w:val="24"/>
                <w:szCs w:val="24"/>
              </w:rPr>
            </w:pPr>
            <w:r w:rsidRPr="00B24999">
              <w:rPr>
                <w:sz w:val="24"/>
                <w:szCs w:val="24"/>
              </w:rPr>
              <w:t>ТР ТС 021/2011</w:t>
            </w:r>
          </w:p>
        </w:tc>
        <w:tc>
          <w:tcPr>
            <w:tcW w:w="1560" w:type="dxa"/>
            <w:gridSpan w:val="2"/>
          </w:tcPr>
          <w:p w:rsidR="005B08BD" w:rsidRPr="00B24999" w:rsidRDefault="005B08BD" w:rsidP="00271B3D">
            <w:pPr>
              <w:jc w:val="both"/>
              <w:rPr>
                <w:sz w:val="24"/>
                <w:szCs w:val="24"/>
              </w:rPr>
            </w:pPr>
            <w:proofErr w:type="spellStart"/>
            <w:r w:rsidRPr="00B24999">
              <w:rPr>
                <w:sz w:val="24"/>
                <w:szCs w:val="24"/>
              </w:rPr>
              <w:t>П.п</w:t>
            </w:r>
            <w:proofErr w:type="spellEnd"/>
            <w:r w:rsidRPr="00B24999">
              <w:rPr>
                <w:sz w:val="24"/>
                <w:szCs w:val="24"/>
              </w:rPr>
              <w:t>. 1.2.188,1.2.189,1.2.190,</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2.</w:t>
            </w:r>
          </w:p>
        </w:tc>
        <w:tc>
          <w:tcPr>
            <w:tcW w:w="2640" w:type="dxa"/>
            <w:gridSpan w:val="5"/>
          </w:tcPr>
          <w:p w:rsidR="005B08BD" w:rsidRPr="00B24999" w:rsidRDefault="005B08BD" w:rsidP="00271B3D">
            <w:pPr>
              <w:rPr>
                <w:b/>
                <w:bCs/>
                <w:sz w:val="24"/>
                <w:szCs w:val="24"/>
              </w:rPr>
            </w:pPr>
            <w:r w:rsidRPr="00B24999">
              <w:rPr>
                <w:b/>
                <w:bCs/>
                <w:sz w:val="24"/>
                <w:szCs w:val="24"/>
              </w:rPr>
              <w:t>Рацион питания (обед)</w:t>
            </w:r>
          </w:p>
        </w:tc>
        <w:tc>
          <w:tcPr>
            <w:tcW w:w="1800" w:type="dxa"/>
            <w:gridSpan w:val="3"/>
          </w:tcPr>
          <w:p w:rsidR="005B08BD" w:rsidRPr="00B24999" w:rsidRDefault="005B08BD" w:rsidP="00271B3D">
            <w:pPr>
              <w:jc w:val="center"/>
              <w:rPr>
                <w:sz w:val="24"/>
                <w:szCs w:val="24"/>
              </w:rPr>
            </w:pPr>
            <w:r w:rsidRPr="00B24999">
              <w:rPr>
                <w:sz w:val="24"/>
                <w:szCs w:val="24"/>
              </w:rPr>
              <w:t>4 пробы</w:t>
            </w:r>
          </w:p>
        </w:tc>
        <w:tc>
          <w:tcPr>
            <w:tcW w:w="1975" w:type="dxa"/>
            <w:gridSpan w:val="6"/>
          </w:tcPr>
          <w:p w:rsidR="005B08BD" w:rsidRPr="00B24999" w:rsidRDefault="005B08BD" w:rsidP="00271B3D">
            <w:pPr>
              <w:jc w:val="center"/>
              <w:rPr>
                <w:sz w:val="24"/>
                <w:szCs w:val="24"/>
              </w:rPr>
            </w:pPr>
            <w:r w:rsidRPr="00B24999">
              <w:rPr>
                <w:sz w:val="24"/>
                <w:szCs w:val="24"/>
              </w:rPr>
              <w:t>калорийность</w:t>
            </w:r>
          </w:p>
        </w:tc>
        <w:tc>
          <w:tcPr>
            <w:tcW w:w="1265" w:type="dxa"/>
            <w:gridSpan w:val="3"/>
          </w:tcPr>
          <w:p w:rsidR="005B08BD" w:rsidRPr="00B24999" w:rsidRDefault="005B08BD" w:rsidP="00271B3D">
            <w:pPr>
              <w:jc w:val="center"/>
              <w:rPr>
                <w:sz w:val="24"/>
                <w:szCs w:val="24"/>
              </w:rPr>
            </w:pPr>
            <w:r w:rsidRPr="00B24999">
              <w:rPr>
                <w:sz w:val="24"/>
                <w:szCs w:val="24"/>
              </w:rPr>
              <w:t>СанПиН 2.4.5.2409-08</w:t>
            </w:r>
          </w:p>
        </w:tc>
        <w:tc>
          <w:tcPr>
            <w:tcW w:w="1560" w:type="dxa"/>
            <w:gridSpan w:val="2"/>
          </w:tcPr>
          <w:p w:rsidR="005B08BD" w:rsidRPr="00B24999" w:rsidRDefault="005B08BD" w:rsidP="00271B3D">
            <w:pPr>
              <w:jc w:val="both"/>
              <w:rPr>
                <w:sz w:val="24"/>
                <w:szCs w:val="24"/>
              </w:rPr>
            </w:pPr>
            <w:r w:rsidRPr="00B24999">
              <w:rPr>
                <w:sz w:val="24"/>
                <w:szCs w:val="24"/>
              </w:rPr>
              <w:t>П.1.1.39.</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 xml:space="preserve">3. </w:t>
            </w:r>
          </w:p>
        </w:tc>
        <w:tc>
          <w:tcPr>
            <w:tcW w:w="2640" w:type="dxa"/>
            <w:gridSpan w:val="5"/>
          </w:tcPr>
          <w:p w:rsidR="005B08BD" w:rsidRPr="00B24999" w:rsidRDefault="005B08BD" w:rsidP="00271B3D">
            <w:pPr>
              <w:jc w:val="both"/>
              <w:rPr>
                <w:b/>
                <w:bCs/>
                <w:sz w:val="24"/>
                <w:szCs w:val="24"/>
              </w:rPr>
            </w:pPr>
            <w:r w:rsidRPr="00B24999">
              <w:rPr>
                <w:b/>
                <w:bCs/>
                <w:sz w:val="24"/>
                <w:szCs w:val="24"/>
              </w:rPr>
              <w:t xml:space="preserve">Содержание витамина С </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r w:rsidRPr="00B24999">
              <w:rPr>
                <w:sz w:val="24"/>
                <w:szCs w:val="24"/>
              </w:rPr>
              <w:t>Витамин С</w:t>
            </w:r>
          </w:p>
        </w:tc>
        <w:tc>
          <w:tcPr>
            <w:tcW w:w="1265" w:type="dxa"/>
            <w:gridSpan w:val="3"/>
          </w:tcPr>
          <w:p w:rsidR="005B08BD" w:rsidRPr="00B24999" w:rsidRDefault="005B08BD" w:rsidP="00271B3D">
            <w:pPr>
              <w:jc w:val="center"/>
              <w:rPr>
                <w:sz w:val="24"/>
                <w:szCs w:val="24"/>
              </w:rPr>
            </w:pPr>
            <w:r w:rsidRPr="00B24999">
              <w:rPr>
                <w:sz w:val="24"/>
                <w:szCs w:val="24"/>
              </w:rPr>
              <w:t>СанПиН 2.4.5.2409-08</w:t>
            </w:r>
          </w:p>
        </w:tc>
        <w:tc>
          <w:tcPr>
            <w:tcW w:w="1560" w:type="dxa"/>
            <w:gridSpan w:val="2"/>
          </w:tcPr>
          <w:p w:rsidR="005B08BD" w:rsidRPr="00B24999" w:rsidRDefault="005B08BD" w:rsidP="00271B3D">
            <w:pPr>
              <w:jc w:val="both"/>
              <w:rPr>
                <w:sz w:val="24"/>
                <w:szCs w:val="24"/>
              </w:rPr>
            </w:pPr>
            <w:r w:rsidRPr="00B24999">
              <w:rPr>
                <w:sz w:val="24"/>
                <w:szCs w:val="24"/>
              </w:rPr>
              <w:t>П.1.1.64</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4.</w:t>
            </w:r>
          </w:p>
        </w:tc>
        <w:tc>
          <w:tcPr>
            <w:tcW w:w="2640" w:type="dxa"/>
            <w:gridSpan w:val="5"/>
          </w:tcPr>
          <w:p w:rsidR="005B08BD" w:rsidRPr="00B24999" w:rsidRDefault="005B08BD" w:rsidP="00271B3D">
            <w:pPr>
              <w:rPr>
                <w:b/>
                <w:bCs/>
                <w:sz w:val="24"/>
                <w:szCs w:val="24"/>
              </w:rPr>
            </w:pPr>
            <w:r w:rsidRPr="00B24999">
              <w:rPr>
                <w:b/>
                <w:bCs/>
                <w:sz w:val="24"/>
                <w:szCs w:val="24"/>
              </w:rPr>
              <w:t>Смывы</w:t>
            </w:r>
          </w:p>
        </w:tc>
        <w:tc>
          <w:tcPr>
            <w:tcW w:w="1800" w:type="dxa"/>
            <w:gridSpan w:val="3"/>
          </w:tcPr>
          <w:p w:rsidR="005B08BD" w:rsidRPr="00B24999" w:rsidRDefault="005B08BD" w:rsidP="00271B3D">
            <w:pPr>
              <w:jc w:val="center"/>
              <w:rPr>
                <w:sz w:val="24"/>
                <w:szCs w:val="24"/>
              </w:rPr>
            </w:pPr>
            <w:r w:rsidRPr="00B24999">
              <w:rPr>
                <w:sz w:val="24"/>
                <w:szCs w:val="24"/>
              </w:rPr>
              <w:t>10</w:t>
            </w:r>
          </w:p>
        </w:tc>
        <w:tc>
          <w:tcPr>
            <w:tcW w:w="1975" w:type="dxa"/>
            <w:gridSpan w:val="6"/>
          </w:tcPr>
          <w:p w:rsidR="005B08BD" w:rsidRPr="00B24999" w:rsidRDefault="005B08BD" w:rsidP="00271B3D">
            <w:pPr>
              <w:jc w:val="center"/>
              <w:rPr>
                <w:sz w:val="24"/>
                <w:szCs w:val="24"/>
              </w:rPr>
            </w:pPr>
            <w:r w:rsidRPr="00B24999">
              <w:rPr>
                <w:sz w:val="24"/>
                <w:szCs w:val="24"/>
              </w:rPr>
              <w:t>БГКП</w:t>
            </w:r>
          </w:p>
        </w:tc>
        <w:tc>
          <w:tcPr>
            <w:tcW w:w="1265" w:type="dxa"/>
            <w:gridSpan w:val="3"/>
          </w:tcPr>
          <w:p w:rsidR="005B08BD" w:rsidRPr="00B24999" w:rsidRDefault="005B08BD" w:rsidP="00271B3D">
            <w:pPr>
              <w:jc w:val="both"/>
              <w:rPr>
                <w:sz w:val="24"/>
                <w:szCs w:val="24"/>
              </w:rPr>
            </w:pPr>
            <w:r w:rsidRPr="00B24999">
              <w:rPr>
                <w:sz w:val="24"/>
                <w:szCs w:val="24"/>
              </w:rPr>
              <w:t>СП 3.1/3.2.1379-03</w:t>
            </w:r>
          </w:p>
        </w:tc>
        <w:tc>
          <w:tcPr>
            <w:tcW w:w="1560" w:type="dxa"/>
            <w:gridSpan w:val="2"/>
          </w:tcPr>
          <w:p w:rsidR="005B08BD" w:rsidRPr="00B24999" w:rsidRDefault="005B08BD" w:rsidP="00271B3D">
            <w:pPr>
              <w:jc w:val="both"/>
              <w:rPr>
                <w:sz w:val="24"/>
                <w:szCs w:val="24"/>
              </w:rPr>
            </w:pPr>
            <w:r w:rsidRPr="00B24999">
              <w:rPr>
                <w:sz w:val="24"/>
                <w:szCs w:val="24"/>
              </w:rPr>
              <w:t>П.1.2.61.</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5.</w:t>
            </w:r>
          </w:p>
        </w:tc>
        <w:tc>
          <w:tcPr>
            <w:tcW w:w="2640" w:type="dxa"/>
            <w:gridSpan w:val="5"/>
          </w:tcPr>
          <w:p w:rsidR="005B08BD" w:rsidRPr="00B24999" w:rsidRDefault="005B08BD" w:rsidP="00271B3D">
            <w:pPr>
              <w:rPr>
                <w:b/>
                <w:bCs/>
                <w:sz w:val="24"/>
                <w:szCs w:val="24"/>
              </w:rPr>
            </w:pPr>
            <w:r w:rsidRPr="00B24999">
              <w:rPr>
                <w:b/>
                <w:bCs/>
                <w:sz w:val="24"/>
                <w:szCs w:val="24"/>
              </w:rPr>
              <w:t>Смывы</w:t>
            </w:r>
          </w:p>
        </w:tc>
        <w:tc>
          <w:tcPr>
            <w:tcW w:w="1800" w:type="dxa"/>
            <w:gridSpan w:val="3"/>
          </w:tcPr>
          <w:p w:rsidR="005B08BD" w:rsidRPr="00B24999" w:rsidRDefault="005B08BD" w:rsidP="00271B3D">
            <w:pPr>
              <w:jc w:val="center"/>
              <w:rPr>
                <w:sz w:val="24"/>
                <w:szCs w:val="24"/>
              </w:rPr>
            </w:pPr>
            <w:r w:rsidRPr="00B24999">
              <w:rPr>
                <w:sz w:val="24"/>
                <w:szCs w:val="24"/>
              </w:rPr>
              <w:t>10</w:t>
            </w:r>
          </w:p>
        </w:tc>
        <w:tc>
          <w:tcPr>
            <w:tcW w:w="1975" w:type="dxa"/>
            <w:gridSpan w:val="6"/>
          </w:tcPr>
          <w:p w:rsidR="005B08BD" w:rsidRPr="00B24999" w:rsidRDefault="005B08BD" w:rsidP="00271B3D">
            <w:pPr>
              <w:jc w:val="center"/>
              <w:rPr>
                <w:sz w:val="24"/>
                <w:szCs w:val="24"/>
              </w:rPr>
            </w:pPr>
            <w:r w:rsidRPr="00B24999">
              <w:rPr>
                <w:sz w:val="24"/>
                <w:szCs w:val="24"/>
              </w:rPr>
              <w:t>Яйца гельминтов и цисты патогенных простейших</w:t>
            </w:r>
          </w:p>
        </w:tc>
        <w:tc>
          <w:tcPr>
            <w:tcW w:w="1265" w:type="dxa"/>
            <w:gridSpan w:val="3"/>
          </w:tcPr>
          <w:p w:rsidR="005B08BD" w:rsidRPr="00B24999" w:rsidRDefault="005B08BD" w:rsidP="00271B3D">
            <w:pPr>
              <w:jc w:val="both"/>
              <w:rPr>
                <w:sz w:val="24"/>
                <w:szCs w:val="24"/>
              </w:rPr>
            </w:pPr>
            <w:r w:rsidRPr="00B24999">
              <w:rPr>
                <w:sz w:val="24"/>
                <w:szCs w:val="24"/>
              </w:rPr>
              <w:t>СанПиН 3.2.3215-14</w:t>
            </w:r>
          </w:p>
        </w:tc>
        <w:tc>
          <w:tcPr>
            <w:tcW w:w="1560" w:type="dxa"/>
            <w:gridSpan w:val="2"/>
          </w:tcPr>
          <w:p w:rsidR="005B08BD" w:rsidRPr="00B24999" w:rsidRDefault="005B08BD" w:rsidP="00271B3D">
            <w:pPr>
              <w:jc w:val="both"/>
              <w:rPr>
                <w:sz w:val="24"/>
                <w:szCs w:val="24"/>
              </w:rPr>
            </w:pPr>
            <w:r w:rsidRPr="00B24999">
              <w:rPr>
                <w:sz w:val="24"/>
                <w:szCs w:val="24"/>
              </w:rPr>
              <w:t>П.1.3.20</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6.</w:t>
            </w:r>
          </w:p>
        </w:tc>
        <w:tc>
          <w:tcPr>
            <w:tcW w:w="2640" w:type="dxa"/>
            <w:gridSpan w:val="5"/>
          </w:tcPr>
          <w:p w:rsidR="005B08BD" w:rsidRPr="00B24999" w:rsidRDefault="005B08BD" w:rsidP="00271B3D">
            <w:pPr>
              <w:rPr>
                <w:b/>
                <w:bCs/>
                <w:sz w:val="24"/>
                <w:szCs w:val="24"/>
              </w:rPr>
            </w:pPr>
            <w:r w:rsidRPr="00B24999">
              <w:rPr>
                <w:b/>
                <w:bCs/>
                <w:sz w:val="24"/>
                <w:szCs w:val="24"/>
              </w:rPr>
              <w:t>Смывы</w:t>
            </w:r>
          </w:p>
        </w:tc>
        <w:tc>
          <w:tcPr>
            <w:tcW w:w="1800" w:type="dxa"/>
            <w:gridSpan w:val="3"/>
          </w:tcPr>
          <w:p w:rsidR="005B08BD" w:rsidRPr="00B24999" w:rsidRDefault="005B08BD" w:rsidP="00271B3D">
            <w:pPr>
              <w:jc w:val="center"/>
              <w:rPr>
                <w:sz w:val="24"/>
                <w:szCs w:val="24"/>
              </w:rPr>
            </w:pPr>
            <w:r w:rsidRPr="00B24999">
              <w:rPr>
                <w:sz w:val="24"/>
                <w:szCs w:val="24"/>
              </w:rPr>
              <w:t>10</w:t>
            </w:r>
          </w:p>
        </w:tc>
        <w:tc>
          <w:tcPr>
            <w:tcW w:w="1975" w:type="dxa"/>
            <w:gridSpan w:val="6"/>
          </w:tcPr>
          <w:p w:rsidR="005B08BD" w:rsidRPr="00B24999" w:rsidRDefault="005B08BD" w:rsidP="00271B3D">
            <w:pPr>
              <w:jc w:val="center"/>
              <w:rPr>
                <w:sz w:val="24"/>
                <w:szCs w:val="24"/>
              </w:rPr>
            </w:pPr>
            <w:proofErr w:type="spellStart"/>
            <w:r w:rsidRPr="00B24999">
              <w:rPr>
                <w:sz w:val="24"/>
                <w:szCs w:val="24"/>
              </w:rPr>
              <w:t>иерсинии</w:t>
            </w:r>
            <w:proofErr w:type="spellEnd"/>
          </w:p>
        </w:tc>
        <w:tc>
          <w:tcPr>
            <w:tcW w:w="1265" w:type="dxa"/>
            <w:gridSpan w:val="3"/>
          </w:tcPr>
          <w:p w:rsidR="005B08BD" w:rsidRPr="00B24999" w:rsidRDefault="005B08BD" w:rsidP="00271B3D">
            <w:pPr>
              <w:jc w:val="both"/>
              <w:rPr>
                <w:sz w:val="24"/>
                <w:szCs w:val="24"/>
              </w:rPr>
            </w:pPr>
            <w:r w:rsidRPr="00B24999">
              <w:rPr>
                <w:sz w:val="24"/>
                <w:szCs w:val="24"/>
              </w:rPr>
              <w:t>СП 3.1.7.2615-10</w:t>
            </w:r>
          </w:p>
        </w:tc>
        <w:tc>
          <w:tcPr>
            <w:tcW w:w="1560" w:type="dxa"/>
            <w:gridSpan w:val="2"/>
          </w:tcPr>
          <w:p w:rsidR="005B08BD" w:rsidRPr="00B24999" w:rsidRDefault="005B08BD" w:rsidP="00271B3D">
            <w:pPr>
              <w:jc w:val="both"/>
              <w:rPr>
                <w:sz w:val="24"/>
                <w:szCs w:val="24"/>
              </w:rPr>
            </w:pPr>
            <w:r w:rsidRPr="00B24999">
              <w:rPr>
                <w:sz w:val="24"/>
                <w:szCs w:val="24"/>
              </w:rPr>
              <w:t>П.1.2.64.</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7.</w:t>
            </w:r>
          </w:p>
        </w:tc>
        <w:tc>
          <w:tcPr>
            <w:tcW w:w="2640" w:type="dxa"/>
            <w:gridSpan w:val="5"/>
          </w:tcPr>
          <w:p w:rsidR="005B08BD" w:rsidRPr="00B24999" w:rsidRDefault="005B08BD" w:rsidP="00271B3D">
            <w:pPr>
              <w:rPr>
                <w:b/>
                <w:bCs/>
                <w:sz w:val="24"/>
                <w:szCs w:val="24"/>
              </w:rPr>
            </w:pPr>
            <w:r w:rsidRPr="00B24999">
              <w:rPr>
                <w:b/>
                <w:bCs/>
                <w:sz w:val="24"/>
                <w:szCs w:val="24"/>
              </w:rPr>
              <w:t>Вода холодная питьевая</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r w:rsidRPr="00B24999">
              <w:rPr>
                <w:sz w:val="24"/>
                <w:szCs w:val="24"/>
              </w:rPr>
              <w:t>ОМЧ, ОКБ, ТКБ,</w:t>
            </w:r>
          </w:p>
          <w:p w:rsidR="005B08BD" w:rsidRPr="00B24999" w:rsidRDefault="005B08BD" w:rsidP="00271B3D">
            <w:pPr>
              <w:jc w:val="center"/>
              <w:rPr>
                <w:sz w:val="24"/>
                <w:szCs w:val="24"/>
              </w:rPr>
            </w:pPr>
          </w:p>
        </w:tc>
        <w:tc>
          <w:tcPr>
            <w:tcW w:w="1265" w:type="dxa"/>
            <w:gridSpan w:val="3"/>
          </w:tcPr>
          <w:p w:rsidR="005B08BD" w:rsidRPr="00B24999" w:rsidRDefault="005B08BD" w:rsidP="00271B3D">
            <w:pPr>
              <w:rPr>
                <w:sz w:val="24"/>
                <w:szCs w:val="24"/>
              </w:rPr>
            </w:pPr>
            <w:r w:rsidRPr="00B24999">
              <w:rPr>
                <w:sz w:val="24"/>
                <w:szCs w:val="24"/>
              </w:rPr>
              <w:t xml:space="preserve">СанПиН </w:t>
            </w:r>
          </w:p>
          <w:p w:rsidR="005B08BD" w:rsidRPr="00B24999" w:rsidRDefault="005B08BD" w:rsidP="00271B3D">
            <w:pPr>
              <w:jc w:val="both"/>
              <w:rPr>
                <w:sz w:val="24"/>
                <w:szCs w:val="24"/>
              </w:rPr>
            </w:pPr>
            <w:r w:rsidRPr="00B24999">
              <w:rPr>
                <w:sz w:val="24"/>
                <w:szCs w:val="24"/>
              </w:rPr>
              <w:t>2.1.4.1074-01</w:t>
            </w:r>
          </w:p>
        </w:tc>
        <w:tc>
          <w:tcPr>
            <w:tcW w:w="1560" w:type="dxa"/>
            <w:gridSpan w:val="2"/>
          </w:tcPr>
          <w:p w:rsidR="005B08BD" w:rsidRPr="00B24999" w:rsidRDefault="005B08BD" w:rsidP="00271B3D">
            <w:pPr>
              <w:jc w:val="both"/>
              <w:rPr>
                <w:sz w:val="24"/>
                <w:szCs w:val="24"/>
              </w:rPr>
            </w:pPr>
            <w:proofErr w:type="spellStart"/>
            <w:r w:rsidRPr="00B24999">
              <w:rPr>
                <w:sz w:val="24"/>
                <w:szCs w:val="24"/>
              </w:rPr>
              <w:t>П.п</w:t>
            </w:r>
            <w:proofErr w:type="spellEnd"/>
            <w:r w:rsidRPr="00B24999">
              <w:rPr>
                <w:sz w:val="24"/>
                <w:szCs w:val="24"/>
              </w:rPr>
              <w:t>. 1.2.34.,1.2.35.</w:t>
            </w:r>
          </w:p>
          <w:p w:rsidR="005B08BD" w:rsidRPr="00B24999" w:rsidRDefault="005B08BD" w:rsidP="00271B3D">
            <w:pPr>
              <w:jc w:val="both"/>
              <w:rPr>
                <w:sz w:val="24"/>
                <w:szCs w:val="24"/>
              </w:rPr>
            </w:pP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8.</w:t>
            </w:r>
          </w:p>
        </w:tc>
        <w:tc>
          <w:tcPr>
            <w:tcW w:w="2640" w:type="dxa"/>
            <w:gridSpan w:val="5"/>
          </w:tcPr>
          <w:p w:rsidR="005B08BD" w:rsidRPr="00B24999" w:rsidRDefault="005B08BD" w:rsidP="00271B3D">
            <w:pPr>
              <w:rPr>
                <w:b/>
                <w:bCs/>
                <w:sz w:val="24"/>
                <w:szCs w:val="24"/>
              </w:rPr>
            </w:pPr>
            <w:r w:rsidRPr="00B24999">
              <w:rPr>
                <w:b/>
                <w:bCs/>
                <w:sz w:val="24"/>
                <w:szCs w:val="24"/>
              </w:rPr>
              <w:t>Вода холодная питьевая</w:t>
            </w:r>
          </w:p>
        </w:tc>
        <w:tc>
          <w:tcPr>
            <w:tcW w:w="1800" w:type="dxa"/>
            <w:gridSpan w:val="3"/>
          </w:tcPr>
          <w:p w:rsidR="005B08BD" w:rsidRPr="00B24999" w:rsidRDefault="005B08BD" w:rsidP="00271B3D">
            <w:pPr>
              <w:jc w:val="center"/>
              <w:rPr>
                <w:sz w:val="24"/>
                <w:szCs w:val="24"/>
              </w:rPr>
            </w:pPr>
            <w:r w:rsidRPr="00B24999">
              <w:rPr>
                <w:sz w:val="24"/>
                <w:szCs w:val="24"/>
              </w:rPr>
              <w:t>1</w:t>
            </w:r>
          </w:p>
        </w:tc>
        <w:tc>
          <w:tcPr>
            <w:tcW w:w="1975" w:type="dxa"/>
            <w:gridSpan w:val="6"/>
          </w:tcPr>
          <w:p w:rsidR="005B08BD" w:rsidRPr="00B24999" w:rsidRDefault="005B08BD" w:rsidP="00271B3D">
            <w:pPr>
              <w:jc w:val="center"/>
              <w:rPr>
                <w:sz w:val="24"/>
                <w:szCs w:val="24"/>
              </w:rPr>
            </w:pPr>
            <w:r w:rsidRPr="00B24999">
              <w:rPr>
                <w:sz w:val="24"/>
                <w:szCs w:val="24"/>
              </w:rPr>
              <w:t>Запах, цветность, мутность</w:t>
            </w:r>
          </w:p>
        </w:tc>
        <w:tc>
          <w:tcPr>
            <w:tcW w:w="1265" w:type="dxa"/>
            <w:gridSpan w:val="3"/>
          </w:tcPr>
          <w:p w:rsidR="005B08BD" w:rsidRPr="00B24999" w:rsidRDefault="005B08BD" w:rsidP="00271B3D">
            <w:pPr>
              <w:rPr>
                <w:sz w:val="24"/>
                <w:szCs w:val="24"/>
              </w:rPr>
            </w:pPr>
            <w:r w:rsidRPr="00B24999">
              <w:rPr>
                <w:sz w:val="24"/>
                <w:szCs w:val="24"/>
              </w:rPr>
              <w:t xml:space="preserve">СанПиН </w:t>
            </w:r>
          </w:p>
          <w:p w:rsidR="005B08BD" w:rsidRPr="00B24999" w:rsidRDefault="005B08BD" w:rsidP="00271B3D">
            <w:pPr>
              <w:jc w:val="both"/>
              <w:rPr>
                <w:sz w:val="24"/>
                <w:szCs w:val="24"/>
              </w:rPr>
            </w:pPr>
            <w:r w:rsidRPr="00B24999">
              <w:rPr>
                <w:sz w:val="24"/>
                <w:szCs w:val="24"/>
              </w:rPr>
              <w:t>2.1.4.1074-01</w:t>
            </w:r>
          </w:p>
        </w:tc>
        <w:tc>
          <w:tcPr>
            <w:tcW w:w="1560" w:type="dxa"/>
            <w:gridSpan w:val="2"/>
          </w:tcPr>
          <w:p w:rsidR="005B08BD" w:rsidRPr="00B24999" w:rsidRDefault="005B08BD" w:rsidP="00271B3D">
            <w:pPr>
              <w:jc w:val="both"/>
              <w:rPr>
                <w:sz w:val="24"/>
                <w:szCs w:val="24"/>
              </w:rPr>
            </w:pPr>
            <w:r w:rsidRPr="00B24999">
              <w:rPr>
                <w:sz w:val="24"/>
                <w:szCs w:val="24"/>
              </w:rPr>
              <w:t>1.1.128, 1.1.133.,1.1.134.</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lastRenderedPageBreak/>
              <w:t>8.</w:t>
            </w:r>
          </w:p>
        </w:tc>
        <w:tc>
          <w:tcPr>
            <w:tcW w:w="2640" w:type="dxa"/>
            <w:gridSpan w:val="5"/>
          </w:tcPr>
          <w:p w:rsidR="005B08BD" w:rsidRPr="00B24999" w:rsidRDefault="005B08BD" w:rsidP="00271B3D">
            <w:pPr>
              <w:jc w:val="both"/>
              <w:rPr>
                <w:b/>
                <w:bCs/>
                <w:sz w:val="24"/>
                <w:szCs w:val="24"/>
              </w:rPr>
            </w:pPr>
            <w:r w:rsidRPr="00B24999">
              <w:rPr>
                <w:b/>
                <w:bCs/>
                <w:sz w:val="24"/>
                <w:szCs w:val="24"/>
              </w:rPr>
              <w:t>Обследование объекта с отбором проб</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p>
        </w:tc>
        <w:tc>
          <w:tcPr>
            <w:tcW w:w="1265" w:type="dxa"/>
            <w:gridSpan w:val="3"/>
          </w:tcPr>
          <w:p w:rsidR="005B08BD" w:rsidRPr="00B24999" w:rsidRDefault="005B08BD" w:rsidP="00271B3D">
            <w:pPr>
              <w:jc w:val="both"/>
              <w:rPr>
                <w:sz w:val="24"/>
                <w:szCs w:val="24"/>
              </w:rPr>
            </w:pPr>
            <w:r w:rsidRPr="00B24999">
              <w:rPr>
                <w:sz w:val="24"/>
                <w:szCs w:val="24"/>
              </w:rPr>
              <w:t>СанПиН 2.4.5.2409-08</w:t>
            </w:r>
          </w:p>
        </w:tc>
        <w:tc>
          <w:tcPr>
            <w:tcW w:w="1560" w:type="dxa"/>
            <w:gridSpan w:val="2"/>
          </w:tcPr>
          <w:p w:rsidR="005B08BD" w:rsidRPr="00B24999" w:rsidRDefault="005B08BD" w:rsidP="00271B3D">
            <w:pPr>
              <w:jc w:val="both"/>
              <w:rPr>
                <w:sz w:val="24"/>
                <w:szCs w:val="24"/>
              </w:rPr>
            </w:pPr>
            <w:r w:rsidRPr="00B24999">
              <w:rPr>
                <w:sz w:val="24"/>
                <w:szCs w:val="24"/>
              </w:rPr>
              <w:t>П. 2.1.47</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9.</w:t>
            </w:r>
          </w:p>
        </w:tc>
        <w:tc>
          <w:tcPr>
            <w:tcW w:w="2640" w:type="dxa"/>
            <w:gridSpan w:val="5"/>
          </w:tcPr>
          <w:p w:rsidR="005B08BD" w:rsidRPr="00B24999" w:rsidRDefault="005B08BD" w:rsidP="00271B3D">
            <w:pPr>
              <w:jc w:val="both"/>
              <w:rPr>
                <w:b/>
                <w:bCs/>
                <w:sz w:val="24"/>
                <w:szCs w:val="24"/>
              </w:rPr>
            </w:pPr>
            <w:r w:rsidRPr="00B24999">
              <w:rPr>
                <w:b/>
                <w:bCs/>
                <w:sz w:val="24"/>
                <w:szCs w:val="24"/>
              </w:rPr>
              <w:t>подготовка программы</w:t>
            </w:r>
          </w:p>
        </w:tc>
        <w:tc>
          <w:tcPr>
            <w:tcW w:w="1800" w:type="dxa"/>
            <w:gridSpan w:val="3"/>
          </w:tcPr>
          <w:p w:rsidR="005B08BD" w:rsidRPr="00B24999" w:rsidRDefault="005B08BD" w:rsidP="00271B3D">
            <w:pPr>
              <w:jc w:val="center"/>
              <w:rPr>
                <w:sz w:val="24"/>
                <w:szCs w:val="24"/>
              </w:rPr>
            </w:pPr>
            <w:r w:rsidRPr="00B24999">
              <w:rPr>
                <w:sz w:val="24"/>
                <w:szCs w:val="24"/>
              </w:rPr>
              <w:t>1</w:t>
            </w:r>
          </w:p>
        </w:tc>
        <w:tc>
          <w:tcPr>
            <w:tcW w:w="1975" w:type="dxa"/>
            <w:gridSpan w:val="6"/>
          </w:tcPr>
          <w:p w:rsidR="005B08BD" w:rsidRPr="00B24999" w:rsidRDefault="005B08BD" w:rsidP="00271B3D">
            <w:pPr>
              <w:jc w:val="center"/>
              <w:rPr>
                <w:sz w:val="24"/>
                <w:szCs w:val="24"/>
              </w:rPr>
            </w:pPr>
          </w:p>
        </w:tc>
        <w:tc>
          <w:tcPr>
            <w:tcW w:w="1265" w:type="dxa"/>
            <w:gridSpan w:val="3"/>
          </w:tcPr>
          <w:p w:rsidR="005B08BD" w:rsidRPr="00B24999" w:rsidRDefault="005B08BD" w:rsidP="00271B3D">
            <w:pPr>
              <w:jc w:val="both"/>
              <w:rPr>
                <w:sz w:val="24"/>
                <w:szCs w:val="24"/>
              </w:rPr>
            </w:pPr>
          </w:p>
        </w:tc>
        <w:tc>
          <w:tcPr>
            <w:tcW w:w="1560" w:type="dxa"/>
            <w:gridSpan w:val="2"/>
          </w:tcPr>
          <w:p w:rsidR="005B08BD" w:rsidRPr="00B24999" w:rsidRDefault="005B08BD" w:rsidP="00271B3D">
            <w:pPr>
              <w:jc w:val="both"/>
              <w:rPr>
                <w:sz w:val="24"/>
                <w:szCs w:val="24"/>
              </w:rPr>
            </w:pPr>
            <w:r w:rsidRPr="00B24999">
              <w:rPr>
                <w:sz w:val="24"/>
                <w:szCs w:val="24"/>
              </w:rPr>
              <w:t>П.2.1.49</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 xml:space="preserve">10 </w:t>
            </w:r>
          </w:p>
        </w:tc>
        <w:tc>
          <w:tcPr>
            <w:tcW w:w="2640" w:type="dxa"/>
            <w:gridSpan w:val="5"/>
          </w:tcPr>
          <w:p w:rsidR="005B08BD" w:rsidRPr="00B24999" w:rsidRDefault="005B08BD" w:rsidP="00271B3D">
            <w:pPr>
              <w:jc w:val="both"/>
              <w:rPr>
                <w:b/>
                <w:bCs/>
                <w:sz w:val="24"/>
                <w:szCs w:val="24"/>
              </w:rPr>
            </w:pPr>
            <w:r w:rsidRPr="00B24999">
              <w:rPr>
                <w:b/>
                <w:bCs/>
                <w:sz w:val="24"/>
                <w:szCs w:val="24"/>
              </w:rPr>
              <w:t>Подготовка экспертного заключения</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p>
        </w:tc>
        <w:tc>
          <w:tcPr>
            <w:tcW w:w="1265" w:type="dxa"/>
            <w:gridSpan w:val="3"/>
          </w:tcPr>
          <w:p w:rsidR="005B08BD" w:rsidRPr="00B24999" w:rsidRDefault="005B08BD" w:rsidP="00271B3D">
            <w:pPr>
              <w:jc w:val="both"/>
              <w:rPr>
                <w:sz w:val="24"/>
                <w:szCs w:val="24"/>
              </w:rPr>
            </w:pPr>
          </w:p>
        </w:tc>
        <w:tc>
          <w:tcPr>
            <w:tcW w:w="1560" w:type="dxa"/>
            <w:gridSpan w:val="2"/>
          </w:tcPr>
          <w:p w:rsidR="005B08BD" w:rsidRPr="00B24999" w:rsidRDefault="005B08BD" w:rsidP="00271B3D">
            <w:pPr>
              <w:jc w:val="both"/>
              <w:rPr>
                <w:sz w:val="24"/>
                <w:szCs w:val="24"/>
              </w:rPr>
            </w:pPr>
            <w:r w:rsidRPr="00B24999">
              <w:rPr>
                <w:sz w:val="24"/>
                <w:szCs w:val="24"/>
              </w:rPr>
              <w:t>П.2.1.50</w:t>
            </w:r>
          </w:p>
        </w:tc>
      </w:tr>
      <w:tr w:rsidR="005B08BD" w:rsidRPr="00B24999" w:rsidTr="00271B3D">
        <w:tblPrEx>
          <w:tblLook w:val="01E0" w:firstRow="1" w:lastRow="1" w:firstColumn="1" w:lastColumn="1" w:noHBand="0" w:noVBand="0"/>
        </w:tblPrEx>
        <w:trPr>
          <w:gridBefore w:val="1"/>
          <w:wBefore w:w="34" w:type="dxa"/>
          <w:cantSplit/>
          <w:trHeight w:val="257"/>
        </w:trPr>
        <w:tc>
          <w:tcPr>
            <w:tcW w:w="5628" w:type="dxa"/>
            <w:gridSpan w:val="10"/>
          </w:tcPr>
          <w:p w:rsidR="005B08BD" w:rsidRPr="00B24999" w:rsidRDefault="005B08BD" w:rsidP="00271B3D">
            <w:pPr>
              <w:pStyle w:val="7"/>
            </w:pPr>
            <w:r w:rsidRPr="00B24999">
              <w:t>Решение о возможности заключить договор</w:t>
            </w:r>
          </w:p>
        </w:tc>
        <w:tc>
          <w:tcPr>
            <w:tcW w:w="4440" w:type="dxa"/>
            <w:gridSpan w:val="10"/>
          </w:tcPr>
          <w:p w:rsidR="005B08BD" w:rsidRPr="00B24999" w:rsidRDefault="005B08BD" w:rsidP="00271B3D">
            <w:pPr>
              <w:rPr>
                <w:rFonts w:ascii="Arial" w:hAnsi="Arial" w:cs="Arial"/>
                <w:sz w:val="24"/>
                <w:szCs w:val="24"/>
              </w:rPr>
            </w:pPr>
            <w:r w:rsidRPr="00B24999">
              <w:rPr>
                <w:rFonts w:ascii="Arial" w:hAnsi="Arial" w:cs="Arial"/>
                <w:sz w:val="24"/>
                <w:szCs w:val="24"/>
              </w:rPr>
              <w:t xml:space="preserve">Отметка о выборе решения </w:t>
            </w:r>
            <w:r w:rsidRPr="00B24999">
              <w:rPr>
                <w:rFonts w:ascii="Arial" w:hAnsi="Arial" w:cs="Arial"/>
                <w:b/>
                <w:bCs/>
                <w:sz w:val="24"/>
                <w:szCs w:val="24"/>
              </w:rPr>
              <w:t>(поставить галочку)</w:t>
            </w:r>
          </w:p>
        </w:tc>
      </w:tr>
      <w:tr w:rsidR="005B08BD" w:rsidRPr="00B24999" w:rsidTr="00271B3D">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B24999" w:rsidRDefault="005B08BD" w:rsidP="00271B3D">
            <w:pPr>
              <w:rPr>
                <w:rFonts w:ascii="Arial" w:hAnsi="Arial" w:cs="Arial"/>
                <w:sz w:val="24"/>
                <w:szCs w:val="24"/>
              </w:rPr>
            </w:pPr>
            <w:r w:rsidRPr="00B24999">
              <w:rPr>
                <w:rFonts w:ascii="Arial" w:hAnsi="Arial" w:cs="Arial"/>
                <w:sz w:val="24"/>
                <w:szCs w:val="24"/>
              </w:rPr>
              <w:t>В плане надзорных мероприятий данного объекта нет.</w:t>
            </w:r>
          </w:p>
          <w:p w:rsidR="005B08BD" w:rsidRPr="00B24999" w:rsidRDefault="005B08BD" w:rsidP="00271B3D">
            <w:pPr>
              <w:rPr>
                <w:rFonts w:ascii="Arial" w:hAnsi="Arial" w:cs="Arial"/>
                <w:sz w:val="24"/>
                <w:szCs w:val="24"/>
              </w:rPr>
            </w:pPr>
            <w:r w:rsidRPr="00B24999">
              <w:rPr>
                <w:rFonts w:ascii="Arial" w:hAnsi="Arial" w:cs="Arial"/>
                <w:sz w:val="24"/>
                <w:szCs w:val="24"/>
              </w:rPr>
              <w:t xml:space="preserve"> Можно заключить договор. </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B24999" w:rsidRDefault="005B08BD" w:rsidP="00271B3D">
            <w:pPr>
              <w:rPr>
                <w:rFonts w:ascii="Arial" w:hAnsi="Arial" w:cs="Arial"/>
                <w:sz w:val="24"/>
                <w:szCs w:val="24"/>
              </w:rPr>
            </w:pPr>
            <w:r w:rsidRPr="00B24999">
              <w:rPr>
                <w:rFonts w:ascii="Arial" w:hAnsi="Arial" w:cs="Arial"/>
                <w:sz w:val="24"/>
                <w:szCs w:val="24"/>
              </w:rPr>
              <w:t xml:space="preserve">В плане надзорных мероприятий есть: </w:t>
            </w:r>
          </w:p>
          <w:p w:rsidR="005B08BD" w:rsidRPr="00B24999" w:rsidRDefault="005B08BD" w:rsidP="00271B3D">
            <w:pPr>
              <w:rPr>
                <w:rFonts w:ascii="Arial" w:hAnsi="Arial" w:cs="Arial"/>
                <w:sz w:val="24"/>
                <w:szCs w:val="24"/>
              </w:rPr>
            </w:pPr>
            <w:r w:rsidRPr="00B24999">
              <w:rPr>
                <w:rFonts w:ascii="Arial" w:hAnsi="Arial" w:cs="Arial"/>
                <w:sz w:val="24"/>
                <w:szCs w:val="24"/>
              </w:rPr>
              <w:t xml:space="preserve">  Указать дату проведения контрольных мероприятий</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B24999" w:rsidRDefault="005B08BD" w:rsidP="00271B3D">
            <w:pPr>
              <w:rPr>
                <w:rFonts w:ascii="Arial" w:hAnsi="Arial" w:cs="Arial"/>
                <w:sz w:val="24"/>
                <w:szCs w:val="24"/>
              </w:rPr>
            </w:pPr>
            <w:r w:rsidRPr="00B24999">
              <w:rPr>
                <w:rFonts w:ascii="Arial" w:hAnsi="Arial" w:cs="Arial"/>
                <w:sz w:val="24"/>
                <w:szCs w:val="24"/>
              </w:rPr>
              <w:t>Договор заключать нельзя</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B24999" w:rsidRDefault="005B08BD" w:rsidP="00271B3D">
            <w:pPr>
              <w:rPr>
                <w:rFonts w:ascii="Arial" w:hAnsi="Arial" w:cs="Arial"/>
                <w:sz w:val="24"/>
                <w:szCs w:val="24"/>
              </w:rPr>
            </w:pPr>
            <w:r w:rsidRPr="00B24999">
              <w:rPr>
                <w:rFonts w:ascii="Arial" w:hAnsi="Arial" w:cs="Arial"/>
                <w:sz w:val="24"/>
                <w:szCs w:val="24"/>
              </w:rPr>
              <w:t>Договор заключить можно</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B24999" w:rsidRDefault="005B08BD" w:rsidP="00271B3D">
            <w:pPr>
              <w:rPr>
                <w:rFonts w:ascii="Arial" w:hAnsi="Arial" w:cs="Arial"/>
                <w:b/>
                <w:sz w:val="24"/>
                <w:szCs w:val="24"/>
              </w:rPr>
            </w:pPr>
            <w:r w:rsidRPr="00B24999">
              <w:rPr>
                <w:rFonts w:ascii="Arial" w:hAnsi="Arial" w:cs="Arial"/>
                <w:b/>
                <w:sz w:val="24"/>
                <w:szCs w:val="24"/>
              </w:rPr>
              <w:t>Должность, ФИО лица, ответственного за исполнение договора</w:t>
            </w:r>
          </w:p>
        </w:tc>
        <w:tc>
          <w:tcPr>
            <w:tcW w:w="3960" w:type="dxa"/>
            <w:gridSpan w:val="8"/>
          </w:tcPr>
          <w:p w:rsidR="005B08BD" w:rsidRPr="00B24999" w:rsidRDefault="005B08BD" w:rsidP="00271B3D">
            <w:pPr>
              <w:rPr>
                <w:rFonts w:ascii="Arial" w:hAnsi="Arial" w:cs="Arial"/>
                <w:b/>
                <w:sz w:val="24"/>
                <w:szCs w:val="24"/>
              </w:rPr>
            </w:pPr>
            <w:r w:rsidRPr="00B24999">
              <w:rPr>
                <w:rFonts w:ascii="Arial" w:hAnsi="Arial" w:cs="Arial"/>
                <w:b/>
                <w:sz w:val="24"/>
                <w:szCs w:val="24"/>
              </w:rPr>
              <w:t>Баринова И.М.</w:t>
            </w:r>
          </w:p>
        </w:tc>
      </w:tr>
      <w:tr w:rsidR="005B08BD" w:rsidRPr="00B24999" w:rsidTr="00271B3D">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B24999" w:rsidRDefault="005B08BD" w:rsidP="00271B3D">
            <w:pPr>
              <w:rPr>
                <w:rFonts w:ascii="Arial" w:hAnsi="Arial" w:cs="Arial"/>
                <w:b/>
                <w:sz w:val="24"/>
                <w:szCs w:val="24"/>
              </w:rPr>
            </w:pPr>
            <w:r w:rsidRPr="00B24999">
              <w:rPr>
                <w:rFonts w:ascii="Arial" w:hAnsi="Arial" w:cs="Arial"/>
                <w:b/>
                <w:sz w:val="24"/>
                <w:szCs w:val="24"/>
              </w:rPr>
              <w:t>Срок действия договора</w:t>
            </w:r>
          </w:p>
        </w:tc>
        <w:tc>
          <w:tcPr>
            <w:tcW w:w="3960" w:type="dxa"/>
            <w:gridSpan w:val="8"/>
          </w:tcPr>
          <w:p w:rsidR="005B08BD" w:rsidRPr="00B24999" w:rsidRDefault="005B08BD" w:rsidP="00271B3D">
            <w:pPr>
              <w:rPr>
                <w:rFonts w:ascii="Arial" w:hAnsi="Arial" w:cs="Arial"/>
                <w:b/>
                <w:sz w:val="24"/>
                <w:szCs w:val="24"/>
              </w:rPr>
            </w:pPr>
            <w:r w:rsidRPr="00B24999">
              <w:rPr>
                <w:rFonts w:ascii="Arial" w:hAnsi="Arial" w:cs="Arial"/>
                <w:b/>
                <w:sz w:val="24"/>
                <w:szCs w:val="24"/>
              </w:rPr>
              <w:t>15.12.2015г.</w:t>
            </w:r>
          </w:p>
        </w:tc>
      </w:tr>
      <w:tr w:rsidR="005B08BD" w:rsidRPr="00B24999" w:rsidTr="00271B3D">
        <w:tblPrEx>
          <w:tblLook w:val="01E0" w:firstRow="1" w:lastRow="1" w:firstColumn="1" w:lastColumn="1" w:noHBand="0" w:noVBand="0"/>
        </w:tblPrEx>
        <w:trPr>
          <w:gridBefore w:val="1"/>
          <w:wBefore w:w="34" w:type="dxa"/>
          <w:cantSplit/>
          <w:trHeight w:val="234"/>
        </w:trPr>
        <w:tc>
          <w:tcPr>
            <w:tcW w:w="10068" w:type="dxa"/>
            <w:gridSpan w:val="20"/>
          </w:tcPr>
          <w:p w:rsidR="005B08BD" w:rsidRPr="00B24999" w:rsidRDefault="005B08BD" w:rsidP="00271B3D">
            <w:pPr>
              <w:rPr>
                <w:rFonts w:ascii="Arial" w:hAnsi="Arial" w:cs="Arial"/>
                <w:sz w:val="24"/>
                <w:szCs w:val="24"/>
              </w:rPr>
            </w:pPr>
            <w:r w:rsidRPr="00B24999">
              <w:rPr>
                <w:rFonts w:ascii="Arial" w:hAnsi="Arial" w:cs="Arial"/>
                <w:b/>
                <w:sz w:val="24"/>
                <w:szCs w:val="24"/>
              </w:rPr>
              <w:t xml:space="preserve">Обследование  с отбором проб </w:t>
            </w:r>
          </w:p>
        </w:tc>
      </w:tr>
      <w:tr w:rsidR="005B08BD" w:rsidRPr="00B24999" w:rsidTr="00271B3D">
        <w:tblPrEx>
          <w:tblLook w:val="01E0" w:firstRow="1" w:lastRow="1" w:firstColumn="1" w:lastColumn="1" w:noHBand="0" w:noVBand="0"/>
        </w:tblPrEx>
        <w:trPr>
          <w:gridBefore w:val="1"/>
          <w:wBefore w:w="34" w:type="dxa"/>
          <w:cantSplit/>
          <w:trHeight w:val="229"/>
        </w:trPr>
        <w:tc>
          <w:tcPr>
            <w:tcW w:w="3588" w:type="dxa"/>
            <w:gridSpan w:val="7"/>
          </w:tcPr>
          <w:p w:rsidR="005B08BD" w:rsidRPr="00B24999" w:rsidRDefault="005B08BD" w:rsidP="00271B3D">
            <w:pPr>
              <w:rPr>
                <w:rFonts w:ascii="Arial" w:hAnsi="Arial" w:cs="Arial"/>
                <w:b/>
                <w:sz w:val="24"/>
                <w:szCs w:val="24"/>
              </w:rPr>
            </w:pPr>
            <w:r w:rsidRPr="00B24999">
              <w:rPr>
                <w:rFonts w:ascii="Arial" w:hAnsi="Arial" w:cs="Arial"/>
                <w:b/>
                <w:sz w:val="24"/>
                <w:szCs w:val="24"/>
              </w:rPr>
              <w:t xml:space="preserve">Отбор проб  </w:t>
            </w:r>
            <w:r w:rsidRPr="00B24999">
              <w:rPr>
                <w:rFonts w:ascii="Arial" w:hAnsi="Arial" w:cs="Arial"/>
                <w:sz w:val="24"/>
                <w:szCs w:val="24"/>
              </w:rPr>
              <w:t xml:space="preserve"> (ненужное зачеркнуть)</w:t>
            </w:r>
          </w:p>
        </w:tc>
        <w:tc>
          <w:tcPr>
            <w:tcW w:w="3240" w:type="dxa"/>
            <w:gridSpan w:val="7"/>
          </w:tcPr>
          <w:p w:rsidR="005B08BD" w:rsidRPr="00B24999" w:rsidRDefault="005B08BD" w:rsidP="00271B3D">
            <w:pPr>
              <w:rPr>
                <w:rFonts w:ascii="Arial" w:hAnsi="Arial" w:cs="Arial"/>
                <w:b/>
                <w:bCs/>
                <w:sz w:val="24"/>
                <w:szCs w:val="24"/>
              </w:rPr>
            </w:pPr>
            <w:r w:rsidRPr="00B24999">
              <w:rPr>
                <w:rFonts w:ascii="Arial" w:hAnsi="Arial" w:cs="Arial"/>
                <w:b/>
                <w:bCs/>
                <w:sz w:val="24"/>
                <w:szCs w:val="24"/>
              </w:rPr>
              <w:t>Заказчиком</w:t>
            </w:r>
          </w:p>
        </w:tc>
        <w:tc>
          <w:tcPr>
            <w:tcW w:w="3240" w:type="dxa"/>
            <w:gridSpan w:val="6"/>
          </w:tcPr>
          <w:p w:rsidR="005B08BD" w:rsidRPr="00B24999" w:rsidRDefault="005B08BD" w:rsidP="00271B3D">
            <w:pPr>
              <w:rPr>
                <w:rFonts w:ascii="Arial" w:hAnsi="Arial" w:cs="Arial"/>
                <w:b/>
                <w:bCs/>
                <w:sz w:val="24"/>
                <w:szCs w:val="24"/>
              </w:rPr>
            </w:pPr>
            <w:r w:rsidRPr="00B24999">
              <w:rPr>
                <w:rFonts w:ascii="Arial" w:hAnsi="Arial" w:cs="Arial"/>
                <w:b/>
                <w:bCs/>
                <w:sz w:val="24"/>
                <w:szCs w:val="24"/>
              </w:rPr>
              <w:t>Исполнителем</w:t>
            </w:r>
          </w:p>
        </w:tc>
      </w:tr>
      <w:tr w:rsidR="005B08BD" w:rsidRPr="00B24999" w:rsidTr="00271B3D">
        <w:tblPrEx>
          <w:tblLook w:val="01E0" w:firstRow="1" w:lastRow="1" w:firstColumn="1" w:lastColumn="1" w:noHBand="0" w:noVBand="0"/>
        </w:tblPrEx>
        <w:trPr>
          <w:gridBefore w:val="1"/>
          <w:wBefore w:w="34" w:type="dxa"/>
          <w:cantSplit/>
          <w:trHeight w:val="485"/>
        </w:trPr>
        <w:tc>
          <w:tcPr>
            <w:tcW w:w="5268" w:type="dxa"/>
            <w:gridSpan w:val="9"/>
          </w:tcPr>
          <w:p w:rsidR="005B08BD" w:rsidRPr="00B24999" w:rsidRDefault="005B08BD" w:rsidP="00271B3D">
            <w:pPr>
              <w:rPr>
                <w:rFonts w:ascii="Arial" w:hAnsi="Arial" w:cs="Arial"/>
                <w:b/>
                <w:sz w:val="24"/>
                <w:szCs w:val="24"/>
              </w:rPr>
            </w:pPr>
            <w:r w:rsidRPr="00B24999">
              <w:rPr>
                <w:rFonts w:ascii="Arial" w:hAnsi="Arial" w:cs="Arial"/>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B24999" w:rsidRDefault="005B08BD" w:rsidP="00271B3D">
            <w:pPr>
              <w:rPr>
                <w:rFonts w:ascii="Arial" w:hAnsi="Arial" w:cs="Arial"/>
                <w:sz w:val="24"/>
                <w:szCs w:val="24"/>
              </w:rPr>
            </w:pPr>
            <w:r w:rsidRPr="00B24999">
              <w:rPr>
                <w:rFonts w:ascii="Arial" w:hAnsi="Arial" w:cs="Arial"/>
                <w:sz w:val="24"/>
                <w:szCs w:val="24"/>
              </w:rPr>
              <w:t>Требуется/не требуется  (ненужное зачеркнуть)</w:t>
            </w: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B24999" w:rsidRDefault="005B08BD" w:rsidP="00271B3D">
            <w:pPr>
              <w:pStyle w:val="a3"/>
              <w:tabs>
                <w:tab w:val="clear" w:pos="4677"/>
                <w:tab w:val="clear" w:pos="9355"/>
              </w:tabs>
              <w:rPr>
                <w:rFonts w:ascii="Arial" w:hAnsi="Arial" w:cs="Arial"/>
                <w:bCs/>
                <w:sz w:val="24"/>
                <w:szCs w:val="24"/>
              </w:rPr>
            </w:pPr>
            <w:r w:rsidRPr="00B24999">
              <w:rPr>
                <w:rFonts w:ascii="Arial" w:hAnsi="Arial" w:cs="Arial"/>
                <w:sz w:val="24"/>
                <w:szCs w:val="24"/>
              </w:rPr>
              <w:t>Программу составил</w:t>
            </w:r>
            <w:r w:rsidRPr="00B24999">
              <w:rPr>
                <w:rFonts w:ascii="Arial" w:hAnsi="Arial" w:cs="Arial"/>
                <w:bCs/>
                <w:sz w:val="24"/>
                <w:szCs w:val="24"/>
              </w:rPr>
              <w:t>:</w:t>
            </w:r>
          </w:p>
        </w:tc>
        <w:tc>
          <w:tcPr>
            <w:tcW w:w="236" w:type="dxa"/>
          </w:tcPr>
          <w:p w:rsidR="005B08BD" w:rsidRPr="00B24999" w:rsidRDefault="005B08BD" w:rsidP="00271B3D">
            <w:pPr>
              <w:jc w:val="both"/>
              <w:rPr>
                <w:b/>
                <w:sz w:val="24"/>
                <w:szCs w:val="24"/>
              </w:rPr>
            </w:pPr>
          </w:p>
        </w:tc>
        <w:tc>
          <w:tcPr>
            <w:tcW w:w="3372" w:type="dxa"/>
            <w:gridSpan w:val="7"/>
            <w:tcBorders>
              <w:bottom w:val="single" w:sz="4" w:space="0" w:color="auto"/>
            </w:tcBorders>
          </w:tcPr>
          <w:p w:rsidR="005B08BD" w:rsidRPr="00B24999" w:rsidRDefault="005B08BD" w:rsidP="00271B3D">
            <w:pPr>
              <w:pStyle w:val="a5"/>
              <w:tabs>
                <w:tab w:val="clear" w:pos="4677"/>
                <w:tab w:val="clear" w:pos="9355"/>
              </w:tabs>
              <w:rPr>
                <w:rFonts w:ascii="Arial" w:hAnsi="Arial" w:cs="Arial"/>
                <w:bCs/>
              </w:rPr>
            </w:pPr>
            <w:r w:rsidRPr="00B24999">
              <w:rPr>
                <w:rFonts w:ascii="Arial" w:hAnsi="Arial" w:cs="Arial"/>
                <w:bCs/>
              </w:rPr>
              <w:t>Баринова И.М.</w:t>
            </w:r>
          </w:p>
        </w:tc>
        <w:tc>
          <w:tcPr>
            <w:tcW w:w="480" w:type="dxa"/>
            <w:gridSpan w:val="2"/>
          </w:tcPr>
          <w:p w:rsidR="005B08BD" w:rsidRPr="00B24999" w:rsidRDefault="005B08BD" w:rsidP="00271B3D">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B08BD" w:rsidRPr="00B24999" w:rsidRDefault="005B08BD" w:rsidP="00271B3D">
            <w:pPr>
              <w:pStyle w:val="afa"/>
              <w:rPr>
                <w:b w:val="0"/>
                <w:sz w:val="24"/>
                <w:szCs w:val="24"/>
              </w:rPr>
            </w:pPr>
          </w:p>
        </w:tc>
        <w:tc>
          <w:tcPr>
            <w:tcW w:w="240" w:type="dxa"/>
          </w:tcPr>
          <w:p w:rsidR="005B08BD" w:rsidRPr="00B24999" w:rsidRDefault="005B08BD" w:rsidP="00271B3D">
            <w:pPr>
              <w:jc w:val="both"/>
              <w:rPr>
                <w:b/>
                <w:sz w:val="24"/>
                <w:szCs w:val="24"/>
              </w:rPr>
            </w:pPr>
          </w:p>
        </w:tc>
        <w:tc>
          <w:tcPr>
            <w:tcW w:w="1860" w:type="dxa"/>
            <w:gridSpan w:val="2"/>
            <w:tcBorders>
              <w:bottom w:val="single" w:sz="6" w:space="0" w:color="auto"/>
            </w:tcBorders>
          </w:tcPr>
          <w:p w:rsidR="005B08BD" w:rsidRPr="00B24999" w:rsidRDefault="005B08BD" w:rsidP="00271B3D">
            <w:pPr>
              <w:jc w:val="both"/>
              <w:rPr>
                <w:rFonts w:ascii="Arial" w:hAnsi="Arial" w:cs="Arial"/>
                <w:bCs/>
                <w:sz w:val="24"/>
                <w:szCs w:val="24"/>
              </w:rPr>
            </w:pP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B24999" w:rsidRDefault="005B08BD" w:rsidP="00271B3D">
            <w:pPr>
              <w:pStyle w:val="afa"/>
              <w:suppressLineNumbers w:val="0"/>
              <w:rPr>
                <w:rFonts w:ascii="Arial" w:hAnsi="Arial" w:cs="Arial"/>
                <w:bCs w:val="0"/>
                <w:sz w:val="24"/>
                <w:szCs w:val="24"/>
                <w:vertAlign w:val="superscript"/>
              </w:rPr>
            </w:pPr>
          </w:p>
        </w:tc>
        <w:tc>
          <w:tcPr>
            <w:tcW w:w="236" w:type="dxa"/>
          </w:tcPr>
          <w:p w:rsidR="005B08BD" w:rsidRPr="00B24999" w:rsidRDefault="005B08BD" w:rsidP="00271B3D">
            <w:pPr>
              <w:jc w:val="both"/>
              <w:rPr>
                <w:b/>
                <w:sz w:val="24"/>
                <w:szCs w:val="24"/>
              </w:rPr>
            </w:pPr>
          </w:p>
        </w:tc>
        <w:tc>
          <w:tcPr>
            <w:tcW w:w="3372" w:type="dxa"/>
            <w:gridSpan w:val="7"/>
            <w:tcBorders>
              <w:top w:val="single" w:sz="4" w:space="0" w:color="auto"/>
            </w:tcBorders>
          </w:tcPr>
          <w:p w:rsidR="005B08BD" w:rsidRPr="00B24999" w:rsidRDefault="005B08BD" w:rsidP="00271B3D">
            <w:pPr>
              <w:jc w:val="center"/>
              <w:rPr>
                <w:rFonts w:ascii="Arial" w:hAnsi="Arial" w:cs="Arial"/>
                <w:sz w:val="24"/>
                <w:szCs w:val="24"/>
              </w:rPr>
            </w:pPr>
            <w:r w:rsidRPr="00B24999">
              <w:rPr>
                <w:rFonts w:ascii="Arial" w:hAnsi="Arial" w:cs="Arial"/>
                <w:sz w:val="24"/>
                <w:szCs w:val="24"/>
              </w:rPr>
              <w:t>должность, ФИО врача (эксперта)</w:t>
            </w:r>
          </w:p>
        </w:tc>
        <w:tc>
          <w:tcPr>
            <w:tcW w:w="480" w:type="dxa"/>
            <w:gridSpan w:val="2"/>
          </w:tcPr>
          <w:p w:rsidR="005B08BD" w:rsidRPr="00B24999" w:rsidRDefault="005B08BD" w:rsidP="00271B3D">
            <w:pPr>
              <w:jc w:val="center"/>
              <w:rPr>
                <w:rFonts w:ascii="Arial" w:hAnsi="Arial" w:cs="Arial"/>
                <w:sz w:val="24"/>
                <w:szCs w:val="24"/>
              </w:rPr>
            </w:pPr>
          </w:p>
        </w:tc>
        <w:tc>
          <w:tcPr>
            <w:tcW w:w="1680" w:type="dxa"/>
            <w:gridSpan w:val="3"/>
            <w:tcBorders>
              <w:top w:val="single" w:sz="4" w:space="0" w:color="auto"/>
            </w:tcBorders>
          </w:tcPr>
          <w:p w:rsidR="005B08BD" w:rsidRPr="00B24999" w:rsidRDefault="005B08BD" w:rsidP="00271B3D">
            <w:pPr>
              <w:jc w:val="center"/>
              <w:rPr>
                <w:rFonts w:ascii="Arial" w:hAnsi="Arial" w:cs="Arial"/>
                <w:sz w:val="24"/>
                <w:szCs w:val="24"/>
              </w:rPr>
            </w:pPr>
            <w:r w:rsidRPr="00B24999">
              <w:rPr>
                <w:rFonts w:ascii="Arial" w:hAnsi="Arial" w:cs="Arial"/>
                <w:sz w:val="24"/>
                <w:szCs w:val="24"/>
              </w:rPr>
              <w:t>подпись</w:t>
            </w:r>
          </w:p>
        </w:tc>
        <w:tc>
          <w:tcPr>
            <w:tcW w:w="240" w:type="dxa"/>
          </w:tcPr>
          <w:p w:rsidR="005B08BD" w:rsidRPr="00B24999" w:rsidRDefault="005B08BD" w:rsidP="00271B3D">
            <w:pPr>
              <w:jc w:val="center"/>
              <w:rPr>
                <w:rFonts w:ascii="Arial" w:hAnsi="Arial" w:cs="Arial"/>
                <w:bCs/>
                <w:sz w:val="24"/>
                <w:szCs w:val="24"/>
              </w:rPr>
            </w:pPr>
          </w:p>
        </w:tc>
        <w:tc>
          <w:tcPr>
            <w:tcW w:w="1860" w:type="dxa"/>
            <w:gridSpan w:val="2"/>
          </w:tcPr>
          <w:p w:rsidR="005B08BD" w:rsidRPr="00B24999" w:rsidRDefault="005B08BD" w:rsidP="00271B3D">
            <w:pPr>
              <w:jc w:val="center"/>
              <w:rPr>
                <w:rFonts w:ascii="Arial" w:hAnsi="Arial" w:cs="Arial"/>
                <w:sz w:val="24"/>
                <w:szCs w:val="24"/>
              </w:rPr>
            </w:pPr>
            <w:r w:rsidRPr="00B24999">
              <w:rPr>
                <w:rFonts w:ascii="Arial" w:hAnsi="Arial" w:cs="Arial"/>
                <w:sz w:val="24"/>
                <w:szCs w:val="24"/>
              </w:rPr>
              <w:t>дата</w:t>
            </w: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B24999" w:rsidRDefault="005B08BD" w:rsidP="00271B3D">
            <w:pPr>
              <w:pStyle w:val="a3"/>
              <w:tabs>
                <w:tab w:val="clear" w:pos="4677"/>
                <w:tab w:val="clear" w:pos="9355"/>
              </w:tabs>
              <w:rPr>
                <w:rFonts w:ascii="Arial" w:hAnsi="Arial" w:cs="Arial"/>
                <w:bCs/>
                <w:sz w:val="24"/>
                <w:szCs w:val="24"/>
              </w:rPr>
            </w:pPr>
            <w:proofErr w:type="spellStart"/>
            <w:r w:rsidRPr="00B24999">
              <w:rPr>
                <w:rFonts w:ascii="Arial" w:hAnsi="Arial" w:cs="Arial"/>
                <w:bCs/>
                <w:sz w:val="24"/>
                <w:szCs w:val="24"/>
              </w:rPr>
              <w:t>Зав.подразделением</w:t>
            </w:r>
            <w:proofErr w:type="spellEnd"/>
            <w:r w:rsidRPr="00B24999">
              <w:rPr>
                <w:rFonts w:ascii="Arial" w:hAnsi="Arial" w:cs="Arial"/>
                <w:bCs/>
                <w:sz w:val="24"/>
                <w:szCs w:val="24"/>
              </w:rPr>
              <w:t>:</w:t>
            </w:r>
          </w:p>
        </w:tc>
        <w:tc>
          <w:tcPr>
            <w:tcW w:w="236" w:type="dxa"/>
          </w:tcPr>
          <w:p w:rsidR="005B08BD" w:rsidRPr="00B24999" w:rsidRDefault="005B08BD" w:rsidP="00271B3D">
            <w:pPr>
              <w:jc w:val="both"/>
              <w:rPr>
                <w:b/>
                <w:sz w:val="24"/>
                <w:szCs w:val="24"/>
              </w:rPr>
            </w:pPr>
          </w:p>
        </w:tc>
        <w:tc>
          <w:tcPr>
            <w:tcW w:w="3372" w:type="dxa"/>
            <w:gridSpan w:val="7"/>
            <w:tcBorders>
              <w:bottom w:val="single" w:sz="4" w:space="0" w:color="auto"/>
            </w:tcBorders>
          </w:tcPr>
          <w:p w:rsidR="005B08BD" w:rsidRPr="00B24999" w:rsidRDefault="005B08BD" w:rsidP="00271B3D">
            <w:pPr>
              <w:jc w:val="center"/>
              <w:rPr>
                <w:rFonts w:ascii="Arial" w:hAnsi="Arial" w:cs="Arial"/>
                <w:bCs/>
                <w:sz w:val="24"/>
                <w:szCs w:val="24"/>
              </w:rPr>
            </w:pPr>
            <w:r w:rsidRPr="00B24999">
              <w:rPr>
                <w:rFonts w:ascii="Arial" w:hAnsi="Arial" w:cs="Arial"/>
                <w:bCs/>
                <w:sz w:val="24"/>
                <w:szCs w:val="24"/>
              </w:rPr>
              <w:t>Баринова И.М.</w:t>
            </w:r>
          </w:p>
        </w:tc>
        <w:tc>
          <w:tcPr>
            <w:tcW w:w="480" w:type="dxa"/>
            <w:gridSpan w:val="2"/>
          </w:tcPr>
          <w:p w:rsidR="005B08BD" w:rsidRPr="00B24999" w:rsidRDefault="005B08BD" w:rsidP="00271B3D">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B08BD" w:rsidRPr="00B24999" w:rsidRDefault="005B08BD" w:rsidP="00271B3D">
            <w:pPr>
              <w:pStyle w:val="afa"/>
              <w:rPr>
                <w:b w:val="0"/>
                <w:sz w:val="24"/>
                <w:szCs w:val="24"/>
              </w:rPr>
            </w:pPr>
          </w:p>
        </w:tc>
        <w:tc>
          <w:tcPr>
            <w:tcW w:w="240" w:type="dxa"/>
          </w:tcPr>
          <w:p w:rsidR="005B08BD" w:rsidRPr="00B24999" w:rsidRDefault="005B08BD" w:rsidP="00271B3D">
            <w:pPr>
              <w:jc w:val="both"/>
              <w:rPr>
                <w:b/>
                <w:sz w:val="24"/>
                <w:szCs w:val="24"/>
              </w:rPr>
            </w:pPr>
          </w:p>
        </w:tc>
        <w:tc>
          <w:tcPr>
            <w:tcW w:w="1860" w:type="dxa"/>
            <w:gridSpan w:val="2"/>
            <w:tcBorders>
              <w:bottom w:val="single" w:sz="6" w:space="0" w:color="auto"/>
            </w:tcBorders>
          </w:tcPr>
          <w:p w:rsidR="005B08BD" w:rsidRPr="00B24999" w:rsidRDefault="005B08BD" w:rsidP="00271B3D">
            <w:pPr>
              <w:jc w:val="both"/>
              <w:rPr>
                <w:rFonts w:ascii="Arial" w:hAnsi="Arial" w:cs="Arial"/>
                <w:bCs/>
                <w:sz w:val="24"/>
                <w:szCs w:val="24"/>
              </w:rPr>
            </w:pP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B24999" w:rsidRDefault="005B08BD" w:rsidP="00271B3D">
            <w:pPr>
              <w:pStyle w:val="afa"/>
              <w:suppressLineNumbers w:val="0"/>
              <w:rPr>
                <w:rFonts w:ascii="Arial" w:hAnsi="Arial" w:cs="Arial"/>
                <w:bCs w:val="0"/>
                <w:sz w:val="24"/>
                <w:szCs w:val="24"/>
                <w:vertAlign w:val="superscript"/>
              </w:rPr>
            </w:pPr>
          </w:p>
        </w:tc>
        <w:tc>
          <w:tcPr>
            <w:tcW w:w="236" w:type="dxa"/>
          </w:tcPr>
          <w:p w:rsidR="005B08BD" w:rsidRPr="00B24999" w:rsidRDefault="005B08BD" w:rsidP="00271B3D">
            <w:pPr>
              <w:jc w:val="both"/>
              <w:rPr>
                <w:b/>
                <w:sz w:val="24"/>
                <w:szCs w:val="24"/>
              </w:rPr>
            </w:pPr>
          </w:p>
        </w:tc>
        <w:tc>
          <w:tcPr>
            <w:tcW w:w="3372" w:type="dxa"/>
            <w:gridSpan w:val="7"/>
            <w:tcBorders>
              <w:top w:val="single" w:sz="4" w:space="0" w:color="auto"/>
            </w:tcBorders>
          </w:tcPr>
          <w:p w:rsidR="005B08BD" w:rsidRPr="00B24999" w:rsidRDefault="005B08BD" w:rsidP="00271B3D">
            <w:pPr>
              <w:pStyle w:val="afa"/>
              <w:suppressLineNumbers w:val="0"/>
              <w:rPr>
                <w:rFonts w:ascii="Arial" w:hAnsi="Arial" w:cs="Arial"/>
                <w:b w:val="0"/>
                <w:sz w:val="24"/>
                <w:szCs w:val="24"/>
              </w:rPr>
            </w:pPr>
            <w:r w:rsidRPr="00B24999">
              <w:rPr>
                <w:rFonts w:ascii="Arial" w:hAnsi="Arial" w:cs="Arial"/>
                <w:b w:val="0"/>
                <w:sz w:val="24"/>
                <w:szCs w:val="24"/>
              </w:rPr>
              <w:t>ФИО</w:t>
            </w:r>
          </w:p>
        </w:tc>
        <w:tc>
          <w:tcPr>
            <w:tcW w:w="480" w:type="dxa"/>
            <w:gridSpan w:val="2"/>
          </w:tcPr>
          <w:p w:rsidR="005B08BD" w:rsidRPr="00B24999" w:rsidRDefault="005B08BD" w:rsidP="00271B3D">
            <w:pPr>
              <w:pStyle w:val="afa"/>
              <w:rPr>
                <w:rFonts w:ascii="Arial" w:hAnsi="Arial" w:cs="Arial"/>
                <w:b w:val="0"/>
                <w:sz w:val="24"/>
                <w:szCs w:val="24"/>
                <w:vertAlign w:val="superscript"/>
              </w:rPr>
            </w:pPr>
          </w:p>
        </w:tc>
        <w:tc>
          <w:tcPr>
            <w:tcW w:w="1680" w:type="dxa"/>
            <w:gridSpan w:val="3"/>
            <w:tcBorders>
              <w:top w:val="single" w:sz="4" w:space="0" w:color="auto"/>
            </w:tcBorders>
          </w:tcPr>
          <w:p w:rsidR="005B08BD" w:rsidRPr="00B24999" w:rsidRDefault="005B08BD" w:rsidP="00271B3D">
            <w:pPr>
              <w:pStyle w:val="afa"/>
              <w:rPr>
                <w:rFonts w:ascii="Arial" w:hAnsi="Arial" w:cs="Arial"/>
                <w:b w:val="0"/>
                <w:sz w:val="24"/>
                <w:szCs w:val="24"/>
              </w:rPr>
            </w:pPr>
            <w:r w:rsidRPr="00B24999">
              <w:rPr>
                <w:rFonts w:ascii="Arial" w:hAnsi="Arial" w:cs="Arial"/>
                <w:b w:val="0"/>
                <w:sz w:val="24"/>
                <w:szCs w:val="24"/>
              </w:rPr>
              <w:t>подпись</w:t>
            </w:r>
          </w:p>
        </w:tc>
        <w:tc>
          <w:tcPr>
            <w:tcW w:w="240" w:type="dxa"/>
          </w:tcPr>
          <w:p w:rsidR="005B08BD" w:rsidRPr="00B24999" w:rsidRDefault="005B08BD" w:rsidP="00271B3D">
            <w:pPr>
              <w:jc w:val="both"/>
              <w:rPr>
                <w:bCs/>
                <w:sz w:val="24"/>
                <w:szCs w:val="24"/>
              </w:rPr>
            </w:pPr>
          </w:p>
        </w:tc>
        <w:tc>
          <w:tcPr>
            <w:tcW w:w="1860" w:type="dxa"/>
            <w:gridSpan w:val="2"/>
          </w:tcPr>
          <w:p w:rsidR="005B08BD" w:rsidRPr="00B24999" w:rsidRDefault="005B08BD" w:rsidP="00271B3D">
            <w:pPr>
              <w:pStyle w:val="afa"/>
              <w:suppressLineNumbers w:val="0"/>
              <w:rPr>
                <w:rFonts w:ascii="Arial" w:hAnsi="Arial" w:cs="Arial"/>
                <w:b w:val="0"/>
                <w:sz w:val="24"/>
                <w:szCs w:val="24"/>
              </w:rPr>
            </w:pPr>
            <w:r w:rsidRPr="00B24999">
              <w:rPr>
                <w:rFonts w:ascii="Arial" w:hAnsi="Arial" w:cs="Arial"/>
                <w:b w:val="0"/>
                <w:sz w:val="24"/>
                <w:szCs w:val="24"/>
              </w:rPr>
              <w:t>дата</w:t>
            </w:r>
          </w:p>
        </w:tc>
      </w:tr>
    </w:tbl>
    <w:p w:rsidR="005B08BD" w:rsidRDefault="005B08BD" w:rsidP="005B08BD">
      <w:pPr>
        <w:rPr>
          <w:sz w:val="24"/>
          <w:szCs w:val="24"/>
        </w:rPr>
      </w:pPr>
    </w:p>
    <w:p w:rsidR="005B08BD" w:rsidRDefault="005B08BD" w:rsidP="005B08BD">
      <w:pPr>
        <w:rPr>
          <w:sz w:val="24"/>
          <w:szCs w:val="24"/>
        </w:rPr>
      </w:pPr>
    </w:p>
    <w:p w:rsidR="005B08BD" w:rsidRDefault="005B08BD" w:rsidP="005B08BD">
      <w:pPr>
        <w:rPr>
          <w:sz w:val="24"/>
          <w:szCs w:val="24"/>
        </w:rPr>
      </w:pPr>
    </w:p>
    <w:p w:rsidR="005B08BD" w:rsidRDefault="005B08BD" w:rsidP="005B08BD">
      <w:pPr>
        <w:rPr>
          <w:sz w:val="24"/>
          <w:szCs w:val="24"/>
        </w:rPr>
      </w:pPr>
    </w:p>
    <w:p w:rsidR="005B08BD" w:rsidRDefault="005B08BD" w:rsidP="005B08BD">
      <w:pPr>
        <w:shd w:val="clear" w:color="auto" w:fill="FFFFFF"/>
        <w:spacing w:after="0" w:line="360" w:lineRule="auto"/>
        <w:jc w:val="both"/>
        <w:rPr>
          <w:rFonts w:ascii="Times New Roman" w:hAnsi="Times New Roman"/>
          <w:color w:val="000000"/>
          <w:sz w:val="28"/>
          <w:szCs w:val="28"/>
        </w:rPr>
      </w:pPr>
    </w:p>
    <w:p w:rsidR="005B08BD" w:rsidRDefault="005B08BD" w:rsidP="005B08BD">
      <w:pPr>
        <w:shd w:val="clear" w:color="auto" w:fill="FFFFFF"/>
        <w:spacing w:after="0" w:line="360" w:lineRule="auto"/>
        <w:jc w:val="both"/>
        <w:rPr>
          <w:rFonts w:ascii="Times New Roman" w:hAnsi="Times New Roman"/>
          <w:color w:val="000000"/>
          <w:sz w:val="28"/>
          <w:szCs w:val="28"/>
        </w:rPr>
      </w:pPr>
    </w:p>
    <w:p w:rsidR="005B08BD" w:rsidRDefault="005B08BD" w:rsidP="005B08BD">
      <w:pPr>
        <w:shd w:val="clear" w:color="auto" w:fill="FFFFFF"/>
        <w:spacing w:after="0" w:line="360" w:lineRule="auto"/>
        <w:jc w:val="both"/>
        <w:rPr>
          <w:rFonts w:ascii="Times New Roman" w:hAnsi="Times New Roman"/>
          <w:color w:val="000000"/>
          <w:sz w:val="28"/>
          <w:szCs w:val="28"/>
        </w:rPr>
      </w:pPr>
    </w:p>
    <w:p w:rsidR="005B08BD" w:rsidRDefault="005B08BD" w:rsidP="005B08BD">
      <w:pPr>
        <w:shd w:val="clear" w:color="auto" w:fill="FFFFFF"/>
        <w:spacing w:after="0" w:line="360" w:lineRule="auto"/>
        <w:jc w:val="both"/>
        <w:rPr>
          <w:rFonts w:ascii="Times New Roman" w:hAnsi="Times New Roman"/>
          <w:color w:val="000000"/>
          <w:sz w:val="28"/>
          <w:szCs w:val="28"/>
        </w:rPr>
      </w:pPr>
    </w:p>
    <w:p w:rsidR="005B08BD" w:rsidRDefault="005B08BD" w:rsidP="005B08BD">
      <w:pPr>
        <w:shd w:val="clear" w:color="auto" w:fill="FFFFFF"/>
        <w:spacing w:after="0" w:line="360" w:lineRule="auto"/>
        <w:jc w:val="both"/>
        <w:rPr>
          <w:rFonts w:ascii="Times New Roman" w:hAnsi="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3"/>
        <w:gridCol w:w="2799"/>
      </w:tblGrid>
      <w:tr w:rsidR="005B08BD" w:rsidTr="00271B3D">
        <w:trPr>
          <w:trHeight w:val="460"/>
        </w:trPr>
        <w:tc>
          <w:tcPr>
            <w:tcW w:w="11748" w:type="dxa"/>
          </w:tcPr>
          <w:p w:rsidR="005B08BD" w:rsidRDefault="005B08BD" w:rsidP="00271B3D">
            <w:pPr>
              <w:jc w:val="center"/>
              <w:rPr>
                <w:rFonts w:ascii="Arial" w:hAnsi="Arial" w:cs="Arial"/>
                <w:b/>
                <w:sz w:val="24"/>
                <w:szCs w:val="24"/>
              </w:rPr>
            </w:pPr>
            <w:r>
              <w:rPr>
                <w:rFonts w:ascii="Arial" w:hAnsi="Arial" w:cs="Arial"/>
                <w:b/>
                <w:sz w:val="24"/>
                <w:szCs w:val="24"/>
              </w:rPr>
              <w:t>ФГУЗ «Центр гигиены и эпидемиологии в Новосибирской области»</w:t>
            </w:r>
          </w:p>
        </w:tc>
        <w:tc>
          <w:tcPr>
            <w:tcW w:w="3603" w:type="dxa"/>
          </w:tcPr>
          <w:p w:rsidR="005B08BD" w:rsidRDefault="005B08BD" w:rsidP="00271B3D">
            <w:pPr>
              <w:rPr>
                <w:rFonts w:ascii="Arial" w:hAnsi="Arial" w:cs="Arial"/>
              </w:rPr>
            </w:pPr>
            <w:r>
              <w:rPr>
                <w:rFonts w:ascii="Arial" w:hAnsi="Arial" w:cs="Arial"/>
              </w:rPr>
              <w:t>Код формы: Ц.7.01</w:t>
            </w:r>
          </w:p>
        </w:tc>
      </w:tr>
      <w:tr w:rsidR="005B08BD" w:rsidTr="00271B3D">
        <w:trPr>
          <w:cantSplit/>
          <w:trHeight w:val="135"/>
        </w:trPr>
        <w:tc>
          <w:tcPr>
            <w:tcW w:w="11748" w:type="dxa"/>
            <w:vMerge w:val="restart"/>
          </w:tcPr>
          <w:p w:rsidR="005B08BD" w:rsidRDefault="005B08BD" w:rsidP="00271B3D">
            <w:pPr>
              <w:jc w:val="center"/>
              <w:rPr>
                <w:rFonts w:ascii="Arial" w:hAnsi="Arial" w:cs="Arial"/>
                <w:b/>
                <w:sz w:val="24"/>
                <w:szCs w:val="24"/>
              </w:rPr>
            </w:pPr>
            <w:r>
              <w:rPr>
                <w:rFonts w:ascii="Arial" w:hAnsi="Arial" w:cs="Arial"/>
                <w:b/>
                <w:sz w:val="24"/>
                <w:szCs w:val="24"/>
              </w:rPr>
              <w:t>АКТ ОТБОРА ОБРАЗЦОВ (ПРОБ)  код подразделения  № ______  от   ________</w:t>
            </w:r>
          </w:p>
        </w:tc>
        <w:tc>
          <w:tcPr>
            <w:tcW w:w="3603" w:type="dxa"/>
          </w:tcPr>
          <w:p w:rsidR="005B08BD" w:rsidRDefault="005B08BD" w:rsidP="00271B3D">
            <w:pPr>
              <w:rPr>
                <w:rFonts w:ascii="Arial" w:hAnsi="Arial" w:cs="Arial"/>
              </w:rPr>
            </w:pPr>
            <w:r>
              <w:rPr>
                <w:rFonts w:ascii="Arial" w:hAnsi="Arial" w:cs="Arial"/>
              </w:rPr>
              <w:t>Действителен с: 15.12.2010</w:t>
            </w:r>
          </w:p>
        </w:tc>
      </w:tr>
      <w:tr w:rsidR="005B08BD" w:rsidTr="00271B3D">
        <w:trPr>
          <w:cantSplit/>
          <w:trHeight w:val="135"/>
        </w:trPr>
        <w:tc>
          <w:tcPr>
            <w:tcW w:w="11748" w:type="dxa"/>
            <w:vMerge/>
          </w:tcPr>
          <w:p w:rsidR="005B08BD" w:rsidRDefault="005B08BD" w:rsidP="00271B3D">
            <w:pPr>
              <w:jc w:val="center"/>
              <w:rPr>
                <w:rFonts w:ascii="Arial" w:hAnsi="Arial" w:cs="Arial"/>
                <w:b/>
                <w:sz w:val="24"/>
                <w:szCs w:val="24"/>
              </w:rPr>
            </w:pPr>
          </w:p>
        </w:tc>
        <w:tc>
          <w:tcPr>
            <w:tcW w:w="3603" w:type="dxa"/>
          </w:tcPr>
          <w:p w:rsidR="005B08BD" w:rsidRDefault="005B08BD" w:rsidP="00271B3D">
            <w:pPr>
              <w:rPr>
                <w:rFonts w:ascii="Arial" w:hAnsi="Arial" w:cs="Arial"/>
              </w:rPr>
            </w:pPr>
            <w:proofErr w:type="spellStart"/>
            <w:r>
              <w:rPr>
                <w:rFonts w:ascii="Arial" w:hAnsi="Arial" w:cs="Arial"/>
              </w:rPr>
              <w:t>Стр</w:t>
            </w:r>
            <w:proofErr w:type="spellEnd"/>
            <w:r>
              <w:rPr>
                <w:rFonts w:ascii="Arial" w:hAnsi="Arial" w:cs="Arial"/>
              </w:rPr>
              <w:t xml:space="preserve"> 1 из 2</w:t>
            </w:r>
          </w:p>
        </w:tc>
      </w:tr>
    </w:tbl>
    <w:p w:rsidR="005B08BD" w:rsidRDefault="005B08BD" w:rsidP="005B08B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6"/>
        <w:gridCol w:w="1440"/>
        <w:gridCol w:w="1525"/>
        <w:gridCol w:w="1753"/>
        <w:gridCol w:w="1498"/>
        <w:gridCol w:w="2380"/>
      </w:tblGrid>
      <w:tr w:rsidR="005B08BD" w:rsidTr="00271B3D">
        <w:tc>
          <w:tcPr>
            <w:tcW w:w="4428" w:type="dxa"/>
            <w:gridSpan w:val="2"/>
          </w:tcPr>
          <w:p w:rsidR="005B08BD" w:rsidRPr="00AF2339" w:rsidRDefault="005B08BD" w:rsidP="00271B3D">
            <w:r w:rsidRPr="00AF2339">
              <w:rPr>
                <w:b/>
              </w:rPr>
              <w:t>Заказчик</w:t>
            </w:r>
            <w:r w:rsidRPr="00AF2339">
              <w:t>: Наименование, адрес</w:t>
            </w:r>
          </w:p>
          <w:p w:rsidR="005B08BD" w:rsidRPr="00AF2339" w:rsidRDefault="005B08BD" w:rsidP="00271B3D"/>
        </w:tc>
        <w:tc>
          <w:tcPr>
            <w:tcW w:w="10923" w:type="dxa"/>
            <w:gridSpan w:val="4"/>
          </w:tcPr>
          <w:p w:rsidR="005B08BD" w:rsidRPr="00AF2339" w:rsidRDefault="005B08BD" w:rsidP="00271B3D">
            <w:pPr>
              <w:rPr>
                <w:sz w:val="24"/>
                <w:szCs w:val="24"/>
              </w:rPr>
            </w:pPr>
          </w:p>
        </w:tc>
      </w:tr>
      <w:tr w:rsidR="005B08BD" w:rsidTr="00271B3D">
        <w:tc>
          <w:tcPr>
            <w:tcW w:w="4428" w:type="dxa"/>
            <w:gridSpan w:val="2"/>
          </w:tcPr>
          <w:p w:rsidR="005B08BD" w:rsidRPr="00AF2339" w:rsidRDefault="005B08BD" w:rsidP="00271B3D">
            <w:r w:rsidRPr="00AF2339">
              <w:t xml:space="preserve">Цель исследований (надзор, </w:t>
            </w:r>
            <w:proofErr w:type="spellStart"/>
            <w:r w:rsidRPr="00AF2339">
              <w:t>производствен</w:t>
            </w:r>
            <w:r>
              <w:t>-</w:t>
            </w:r>
            <w:r w:rsidRPr="00AF2339">
              <w:t>ный</w:t>
            </w:r>
            <w:proofErr w:type="spellEnd"/>
            <w:r w:rsidRPr="00AF2339">
              <w:t xml:space="preserve"> контроль, заявка, </w:t>
            </w:r>
            <w:proofErr w:type="spellStart"/>
            <w:r w:rsidRPr="00AF2339">
              <w:t>эпидпоказания</w:t>
            </w:r>
            <w:proofErr w:type="spellEnd"/>
            <w:r w:rsidRPr="00AF2339">
              <w:t xml:space="preserve">, </w:t>
            </w:r>
            <w:proofErr w:type="spellStart"/>
            <w:r w:rsidRPr="00AF2339">
              <w:t>т.п</w:t>
            </w:r>
            <w:proofErr w:type="spellEnd"/>
            <w:r w:rsidRPr="00AF2339">
              <w:t>)</w:t>
            </w:r>
          </w:p>
        </w:tc>
        <w:tc>
          <w:tcPr>
            <w:tcW w:w="10923" w:type="dxa"/>
            <w:gridSpan w:val="4"/>
          </w:tcPr>
          <w:p w:rsidR="005B08BD" w:rsidRPr="00AF2339" w:rsidRDefault="005B08BD" w:rsidP="00271B3D">
            <w:pPr>
              <w:rPr>
                <w:sz w:val="24"/>
                <w:szCs w:val="24"/>
              </w:rPr>
            </w:pPr>
          </w:p>
        </w:tc>
      </w:tr>
      <w:tr w:rsidR="005B08BD" w:rsidTr="00271B3D">
        <w:tc>
          <w:tcPr>
            <w:tcW w:w="4428" w:type="dxa"/>
            <w:gridSpan w:val="2"/>
          </w:tcPr>
          <w:p w:rsidR="005B08BD" w:rsidRPr="00AF2339" w:rsidRDefault="005B08BD" w:rsidP="00271B3D">
            <w:r w:rsidRPr="00AF2339">
              <w:t xml:space="preserve">Основание  (наименование, </w:t>
            </w:r>
          </w:p>
          <w:p w:rsidR="005B08BD" w:rsidRPr="00AF2339" w:rsidRDefault="005B08BD" w:rsidP="00271B3D">
            <w:r w:rsidRPr="00AF2339">
              <w:t>номер документа)</w:t>
            </w:r>
          </w:p>
        </w:tc>
        <w:tc>
          <w:tcPr>
            <w:tcW w:w="10923" w:type="dxa"/>
            <w:gridSpan w:val="4"/>
          </w:tcPr>
          <w:p w:rsidR="005B08BD" w:rsidRPr="00AF2339" w:rsidRDefault="005B08BD" w:rsidP="00271B3D">
            <w:pPr>
              <w:rPr>
                <w:sz w:val="24"/>
                <w:szCs w:val="24"/>
              </w:rPr>
            </w:pPr>
          </w:p>
        </w:tc>
      </w:tr>
      <w:tr w:rsidR="005B08BD" w:rsidTr="00271B3D">
        <w:tc>
          <w:tcPr>
            <w:tcW w:w="4428" w:type="dxa"/>
            <w:gridSpan w:val="2"/>
          </w:tcPr>
          <w:p w:rsidR="005B08BD" w:rsidRPr="00AF2339" w:rsidRDefault="005B08BD" w:rsidP="00271B3D">
            <w:r w:rsidRPr="00AF2339">
              <w:rPr>
                <w:b/>
              </w:rPr>
              <w:t>Объект:</w:t>
            </w:r>
            <w:r w:rsidRPr="00AF2339">
              <w:t xml:space="preserve"> Наименование, юр/адрес</w:t>
            </w:r>
          </w:p>
          <w:p w:rsidR="005B08BD" w:rsidRPr="00AF2339" w:rsidRDefault="005B08BD" w:rsidP="00271B3D"/>
        </w:tc>
        <w:tc>
          <w:tcPr>
            <w:tcW w:w="10923" w:type="dxa"/>
            <w:gridSpan w:val="4"/>
          </w:tcPr>
          <w:p w:rsidR="005B08BD" w:rsidRPr="00AF2339" w:rsidRDefault="005B08BD" w:rsidP="00271B3D">
            <w:pPr>
              <w:rPr>
                <w:sz w:val="24"/>
                <w:szCs w:val="24"/>
              </w:rPr>
            </w:pPr>
          </w:p>
        </w:tc>
      </w:tr>
      <w:tr w:rsidR="005B08BD" w:rsidTr="00271B3D">
        <w:tc>
          <w:tcPr>
            <w:tcW w:w="4428" w:type="dxa"/>
            <w:gridSpan w:val="2"/>
          </w:tcPr>
          <w:p w:rsidR="005B08BD" w:rsidRPr="00AF2339" w:rsidRDefault="005B08BD" w:rsidP="00271B3D">
            <w:r w:rsidRPr="00AF2339">
              <w:t>Фактический адрес</w:t>
            </w:r>
          </w:p>
        </w:tc>
        <w:tc>
          <w:tcPr>
            <w:tcW w:w="10923" w:type="dxa"/>
            <w:gridSpan w:val="4"/>
          </w:tcPr>
          <w:p w:rsidR="005B08BD" w:rsidRPr="00AF2339" w:rsidRDefault="005B08BD" w:rsidP="00271B3D">
            <w:pPr>
              <w:rPr>
                <w:sz w:val="24"/>
                <w:szCs w:val="24"/>
              </w:rPr>
            </w:pPr>
          </w:p>
        </w:tc>
      </w:tr>
      <w:tr w:rsidR="005B08BD" w:rsidTr="00271B3D">
        <w:tc>
          <w:tcPr>
            <w:tcW w:w="2268" w:type="dxa"/>
          </w:tcPr>
          <w:p w:rsidR="005B08BD" w:rsidRPr="00AF2339" w:rsidRDefault="005B08BD" w:rsidP="00271B3D">
            <w:pPr>
              <w:rPr>
                <w:b/>
              </w:rPr>
            </w:pPr>
            <w:r w:rsidRPr="00AF2339">
              <w:rPr>
                <w:b/>
              </w:rPr>
              <w:t>Дата отбора</w:t>
            </w:r>
          </w:p>
        </w:tc>
        <w:tc>
          <w:tcPr>
            <w:tcW w:w="2160" w:type="dxa"/>
          </w:tcPr>
          <w:p w:rsidR="005B08BD" w:rsidRPr="00AF2339" w:rsidRDefault="005B08BD" w:rsidP="00271B3D"/>
        </w:tc>
        <w:tc>
          <w:tcPr>
            <w:tcW w:w="2040" w:type="dxa"/>
          </w:tcPr>
          <w:p w:rsidR="005B08BD" w:rsidRPr="00AF2339" w:rsidRDefault="005B08BD" w:rsidP="00271B3D">
            <w:r w:rsidRPr="00AF2339">
              <w:t>Время отбора проб</w:t>
            </w:r>
          </w:p>
        </w:tc>
        <w:tc>
          <w:tcPr>
            <w:tcW w:w="2961" w:type="dxa"/>
          </w:tcPr>
          <w:p w:rsidR="005B08BD" w:rsidRPr="00AF2339" w:rsidRDefault="005B08BD" w:rsidP="00271B3D"/>
        </w:tc>
        <w:tc>
          <w:tcPr>
            <w:tcW w:w="1839" w:type="dxa"/>
          </w:tcPr>
          <w:p w:rsidR="005B08BD" w:rsidRPr="00AF2339" w:rsidRDefault="005B08BD" w:rsidP="00271B3D">
            <w:r w:rsidRPr="00AF2339">
              <w:t>Время доставки</w:t>
            </w:r>
          </w:p>
        </w:tc>
        <w:tc>
          <w:tcPr>
            <w:tcW w:w="4083" w:type="dxa"/>
          </w:tcPr>
          <w:p w:rsidR="005B08BD" w:rsidRPr="00AF2339" w:rsidRDefault="005B08BD" w:rsidP="00271B3D"/>
        </w:tc>
      </w:tr>
      <w:tr w:rsidR="005B08BD" w:rsidTr="00271B3D">
        <w:tc>
          <w:tcPr>
            <w:tcW w:w="4428" w:type="dxa"/>
            <w:gridSpan w:val="2"/>
          </w:tcPr>
          <w:p w:rsidR="005B08BD" w:rsidRPr="00AF2339" w:rsidRDefault="005B08BD" w:rsidP="00271B3D">
            <w:pPr>
              <w:rPr>
                <w:b/>
              </w:rPr>
            </w:pPr>
            <w:r w:rsidRPr="00AF2339">
              <w:rPr>
                <w:b/>
              </w:rPr>
              <w:t>Условия транспортирования и хранения</w:t>
            </w:r>
          </w:p>
        </w:tc>
        <w:tc>
          <w:tcPr>
            <w:tcW w:w="10923" w:type="dxa"/>
            <w:gridSpan w:val="4"/>
          </w:tcPr>
          <w:p w:rsidR="005B08BD" w:rsidRPr="00AF2339" w:rsidRDefault="005B08BD" w:rsidP="00271B3D"/>
        </w:tc>
      </w:tr>
      <w:tr w:rsidR="005B08BD" w:rsidTr="00271B3D">
        <w:tc>
          <w:tcPr>
            <w:tcW w:w="4428" w:type="dxa"/>
            <w:gridSpan w:val="2"/>
          </w:tcPr>
          <w:p w:rsidR="005B08BD" w:rsidRPr="00AF2339" w:rsidRDefault="005B08BD" w:rsidP="00271B3D">
            <w:pPr>
              <w:rPr>
                <w:b/>
              </w:rPr>
            </w:pPr>
            <w:r w:rsidRPr="00AF2339">
              <w:rPr>
                <w:b/>
              </w:rPr>
              <w:t>Дополнительные сведения</w:t>
            </w:r>
          </w:p>
        </w:tc>
        <w:tc>
          <w:tcPr>
            <w:tcW w:w="10923" w:type="dxa"/>
            <w:gridSpan w:val="4"/>
          </w:tcPr>
          <w:p w:rsidR="005B08BD" w:rsidRPr="00AF2339" w:rsidRDefault="005B08BD" w:rsidP="00271B3D"/>
        </w:tc>
      </w:tr>
    </w:tbl>
    <w:p w:rsidR="005B08BD" w:rsidRDefault="005B08BD" w:rsidP="005B08BD">
      <w:pPr>
        <w:ind w:firstLine="708"/>
      </w:pPr>
    </w:p>
    <w:tbl>
      <w:tblPr>
        <w:tblW w:w="15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2526"/>
        <w:gridCol w:w="2365"/>
        <w:gridCol w:w="1888"/>
        <w:gridCol w:w="1660"/>
        <w:gridCol w:w="1426"/>
        <w:gridCol w:w="1482"/>
        <w:gridCol w:w="3386"/>
      </w:tblGrid>
      <w:tr w:rsidR="005B08BD" w:rsidTr="00271B3D">
        <w:trPr>
          <w:cantSplit/>
          <w:trHeight w:val="451"/>
        </w:trPr>
        <w:tc>
          <w:tcPr>
            <w:tcW w:w="641" w:type="dxa"/>
            <w:vMerge w:val="restart"/>
          </w:tcPr>
          <w:p w:rsidR="005B08BD" w:rsidRDefault="005B08BD" w:rsidP="00271B3D">
            <w:pPr>
              <w:rPr>
                <w:bCs/>
              </w:rPr>
            </w:pPr>
            <w:r>
              <w:rPr>
                <w:bCs/>
              </w:rPr>
              <w:lastRenderedPageBreak/>
              <w:t>№ п/п</w:t>
            </w:r>
          </w:p>
        </w:tc>
        <w:tc>
          <w:tcPr>
            <w:tcW w:w="2526" w:type="dxa"/>
            <w:vMerge w:val="restart"/>
          </w:tcPr>
          <w:p w:rsidR="005B08BD" w:rsidRDefault="005B08BD" w:rsidP="00271B3D">
            <w:r>
              <w:t>Место отбора пробы</w:t>
            </w:r>
          </w:p>
          <w:p w:rsidR="005B08BD" w:rsidRDefault="005B08BD" w:rsidP="00271B3D">
            <w:r>
              <w:t>(для СГМ – координаты точки отбора)</w:t>
            </w:r>
          </w:p>
        </w:tc>
        <w:tc>
          <w:tcPr>
            <w:tcW w:w="2365" w:type="dxa"/>
            <w:vMerge w:val="restart"/>
          </w:tcPr>
          <w:p w:rsidR="005B08BD" w:rsidRDefault="005B08BD" w:rsidP="00271B3D">
            <w:pPr>
              <w:rPr>
                <w:bCs/>
              </w:rPr>
            </w:pPr>
            <w:r>
              <w:rPr>
                <w:bCs/>
              </w:rPr>
              <w:t xml:space="preserve">Наименование </w:t>
            </w:r>
          </w:p>
          <w:p w:rsidR="005B08BD" w:rsidRDefault="005B08BD" w:rsidP="00271B3D">
            <w:pPr>
              <w:rPr>
                <w:bCs/>
              </w:rPr>
            </w:pPr>
            <w:r>
              <w:rPr>
                <w:bCs/>
              </w:rPr>
              <w:t xml:space="preserve">пробы </w:t>
            </w:r>
          </w:p>
          <w:p w:rsidR="005B08BD" w:rsidRDefault="005B08BD" w:rsidP="00271B3D"/>
        </w:tc>
        <w:tc>
          <w:tcPr>
            <w:tcW w:w="1888" w:type="dxa"/>
            <w:vMerge w:val="restart"/>
          </w:tcPr>
          <w:p w:rsidR="005B08BD" w:rsidRDefault="005B08BD" w:rsidP="00271B3D">
            <w:r>
              <w:t>Описание</w:t>
            </w:r>
          </w:p>
          <w:p w:rsidR="005B08BD" w:rsidRDefault="005B08BD" w:rsidP="00271B3D">
            <w:r>
              <w:t>места отбора</w:t>
            </w:r>
          </w:p>
        </w:tc>
        <w:tc>
          <w:tcPr>
            <w:tcW w:w="3086" w:type="dxa"/>
            <w:gridSpan w:val="2"/>
          </w:tcPr>
          <w:p w:rsidR="005B08BD" w:rsidRDefault="005B08BD" w:rsidP="00271B3D">
            <w:pPr>
              <w:jc w:val="center"/>
              <w:rPr>
                <w:bCs/>
              </w:rPr>
            </w:pPr>
            <w:r>
              <w:rPr>
                <w:bCs/>
              </w:rPr>
              <w:t>Вес, количество, объём</w:t>
            </w:r>
          </w:p>
          <w:p w:rsidR="005B08BD" w:rsidRDefault="005B08BD" w:rsidP="00271B3D">
            <w:pPr>
              <w:jc w:val="center"/>
              <w:rPr>
                <w:bCs/>
              </w:rPr>
            </w:pPr>
            <w:r>
              <w:rPr>
                <w:bCs/>
              </w:rPr>
              <w:t>отобранной пробы</w:t>
            </w:r>
          </w:p>
        </w:tc>
        <w:tc>
          <w:tcPr>
            <w:tcW w:w="1482" w:type="dxa"/>
            <w:vMerge w:val="restart"/>
          </w:tcPr>
          <w:p w:rsidR="005B08BD" w:rsidRDefault="005B08BD" w:rsidP="00271B3D">
            <w:pPr>
              <w:rPr>
                <w:bCs/>
              </w:rPr>
            </w:pPr>
            <w:r>
              <w:rPr>
                <w:bCs/>
              </w:rPr>
              <w:t xml:space="preserve">НД </w:t>
            </w:r>
          </w:p>
          <w:p w:rsidR="005B08BD" w:rsidRDefault="005B08BD" w:rsidP="00271B3D">
            <w:pPr>
              <w:rPr>
                <w:bCs/>
              </w:rPr>
            </w:pPr>
            <w:r>
              <w:rPr>
                <w:bCs/>
              </w:rPr>
              <w:t xml:space="preserve">регламентирующий </w:t>
            </w:r>
          </w:p>
          <w:p w:rsidR="005B08BD" w:rsidRDefault="005B08BD" w:rsidP="00271B3D">
            <w:r>
              <w:rPr>
                <w:bCs/>
              </w:rPr>
              <w:t>показатели</w:t>
            </w:r>
          </w:p>
        </w:tc>
        <w:tc>
          <w:tcPr>
            <w:tcW w:w="3386" w:type="dxa"/>
            <w:vMerge w:val="restart"/>
          </w:tcPr>
          <w:p w:rsidR="005B08BD" w:rsidRDefault="005B08BD" w:rsidP="00271B3D">
            <w:pPr>
              <w:rPr>
                <w:bCs/>
              </w:rPr>
            </w:pPr>
            <w:r>
              <w:t>Показатели (или пункты НД в соответствии с гр. 7)</w:t>
            </w:r>
          </w:p>
        </w:tc>
      </w:tr>
      <w:tr w:rsidR="005B08BD" w:rsidTr="00271B3D">
        <w:trPr>
          <w:cantSplit/>
          <w:trHeight w:val="515"/>
        </w:trPr>
        <w:tc>
          <w:tcPr>
            <w:tcW w:w="641" w:type="dxa"/>
            <w:vMerge/>
          </w:tcPr>
          <w:p w:rsidR="005B08BD" w:rsidRDefault="005B08BD" w:rsidP="00271B3D">
            <w:pPr>
              <w:rPr>
                <w:b/>
                <w:bCs/>
              </w:rPr>
            </w:pPr>
          </w:p>
        </w:tc>
        <w:tc>
          <w:tcPr>
            <w:tcW w:w="2526" w:type="dxa"/>
            <w:vMerge/>
          </w:tcPr>
          <w:p w:rsidR="005B08BD" w:rsidRDefault="005B08BD" w:rsidP="00271B3D"/>
        </w:tc>
        <w:tc>
          <w:tcPr>
            <w:tcW w:w="2365" w:type="dxa"/>
            <w:vMerge/>
          </w:tcPr>
          <w:p w:rsidR="005B08BD" w:rsidRDefault="005B08BD" w:rsidP="00271B3D">
            <w:pPr>
              <w:rPr>
                <w:bCs/>
              </w:rPr>
            </w:pPr>
          </w:p>
        </w:tc>
        <w:tc>
          <w:tcPr>
            <w:tcW w:w="1888" w:type="dxa"/>
            <w:vMerge/>
          </w:tcPr>
          <w:p w:rsidR="005B08BD" w:rsidRDefault="005B08BD" w:rsidP="00271B3D"/>
        </w:tc>
        <w:tc>
          <w:tcPr>
            <w:tcW w:w="1660" w:type="dxa"/>
          </w:tcPr>
          <w:p w:rsidR="005B08BD" w:rsidRDefault="005B08BD" w:rsidP="00271B3D">
            <w:pPr>
              <w:rPr>
                <w:bCs/>
              </w:rPr>
            </w:pPr>
            <w:r>
              <w:rPr>
                <w:bCs/>
              </w:rPr>
              <w:t>на исследование</w:t>
            </w:r>
          </w:p>
        </w:tc>
        <w:tc>
          <w:tcPr>
            <w:tcW w:w="1426" w:type="dxa"/>
          </w:tcPr>
          <w:p w:rsidR="005B08BD" w:rsidRDefault="005B08BD" w:rsidP="00271B3D">
            <w:r>
              <w:t xml:space="preserve">контрольный </w:t>
            </w:r>
          </w:p>
          <w:p w:rsidR="005B08BD" w:rsidRDefault="005B08BD" w:rsidP="00271B3D">
            <w:r>
              <w:t>образец:</w:t>
            </w:r>
          </w:p>
        </w:tc>
        <w:tc>
          <w:tcPr>
            <w:tcW w:w="1482" w:type="dxa"/>
            <w:vMerge/>
          </w:tcPr>
          <w:p w:rsidR="005B08BD" w:rsidRDefault="005B08BD" w:rsidP="00271B3D"/>
        </w:tc>
        <w:tc>
          <w:tcPr>
            <w:tcW w:w="3386" w:type="dxa"/>
            <w:vMerge/>
          </w:tcPr>
          <w:p w:rsidR="005B08BD" w:rsidRDefault="005B08BD" w:rsidP="00271B3D"/>
        </w:tc>
      </w:tr>
      <w:tr w:rsidR="005B08BD" w:rsidTr="00271B3D">
        <w:trPr>
          <w:trHeight w:val="146"/>
        </w:trPr>
        <w:tc>
          <w:tcPr>
            <w:tcW w:w="641" w:type="dxa"/>
          </w:tcPr>
          <w:p w:rsidR="005B08BD" w:rsidRDefault="005B08BD" w:rsidP="00271B3D">
            <w:pPr>
              <w:jc w:val="center"/>
              <w:rPr>
                <w:sz w:val="18"/>
                <w:szCs w:val="16"/>
              </w:rPr>
            </w:pPr>
            <w:r>
              <w:rPr>
                <w:sz w:val="18"/>
                <w:szCs w:val="16"/>
              </w:rPr>
              <w:t>1</w:t>
            </w:r>
          </w:p>
        </w:tc>
        <w:tc>
          <w:tcPr>
            <w:tcW w:w="2526" w:type="dxa"/>
          </w:tcPr>
          <w:p w:rsidR="005B08BD" w:rsidRDefault="005B08BD" w:rsidP="00271B3D">
            <w:pPr>
              <w:jc w:val="center"/>
              <w:rPr>
                <w:sz w:val="18"/>
                <w:szCs w:val="16"/>
              </w:rPr>
            </w:pPr>
            <w:r>
              <w:rPr>
                <w:sz w:val="18"/>
                <w:szCs w:val="16"/>
              </w:rPr>
              <w:t>2</w:t>
            </w:r>
          </w:p>
        </w:tc>
        <w:tc>
          <w:tcPr>
            <w:tcW w:w="2365" w:type="dxa"/>
          </w:tcPr>
          <w:p w:rsidR="005B08BD" w:rsidRDefault="005B08BD" w:rsidP="00271B3D">
            <w:pPr>
              <w:jc w:val="center"/>
              <w:rPr>
                <w:sz w:val="18"/>
                <w:szCs w:val="16"/>
              </w:rPr>
            </w:pPr>
            <w:r>
              <w:rPr>
                <w:sz w:val="18"/>
                <w:szCs w:val="16"/>
              </w:rPr>
              <w:t>3</w:t>
            </w:r>
          </w:p>
        </w:tc>
        <w:tc>
          <w:tcPr>
            <w:tcW w:w="1888" w:type="dxa"/>
          </w:tcPr>
          <w:p w:rsidR="005B08BD" w:rsidRDefault="005B08BD" w:rsidP="00271B3D">
            <w:pPr>
              <w:jc w:val="center"/>
              <w:rPr>
                <w:sz w:val="18"/>
                <w:szCs w:val="16"/>
              </w:rPr>
            </w:pPr>
            <w:r>
              <w:rPr>
                <w:sz w:val="18"/>
                <w:szCs w:val="16"/>
              </w:rPr>
              <w:t>4</w:t>
            </w:r>
          </w:p>
        </w:tc>
        <w:tc>
          <w:tcPr>
            <w:tcW w:w="1660" w:type="dxa"/>
          </w:tcPr>
          <w:p w:rsidR="005B08BD" w:rsidRDefault="005B08BD" w:rsidP="00271B3D">
            <w:pPr>
              <w:jc w:val="center"/>
              <w:rPr>
                <w:sz w:val="18"/>
                <w:szCs w:val="16"/>
              </w:rPr>
            </w:pPr>
            <w:r>
              <w:rPr>
                <w:sz w:val="18"/>
                <w:szCs w:val="16"/>
              </w:rPr>
              <w:t>5</w:t>
            </w:r>
          </w:p>
        </w:tc>
        <w:tc>
          <w:tcPr>
            <w:tcW w:w="1426" w:type="dxa"/>
          </w:tcPr>
          <w:p w:rsidR="005B08BD" w:rsidRDefault="005B08BD" w:rsidP="00271B3D">
            <w:pPr>
              <w:jc w:val="center"/>
              <w:rPr>
                <w:sz w:val="18"/>
                <w:szCs w:val="16"/>
              </w:rPr>
            </w:pPr>
            <w:r>
              <w:rPr>
                <w:sz w:val="18"/>
                <w:szCs w:val="16"/>
              </w:rPr>
              <w:t>6</w:t>
            </w:r>
          </w:p>
        </w:tc>
        <w:tc>
          <w:tcPr>
            <w:tcW w:w="1482" w:type="dxa"/>
          </w:tcPr>
          <w:p w:rsidR="005B08BD" w:rsidRDefault="005B08BD" w:rsidP="00271B3D">
            <w:pPr>
              <w:jc w:val="center"/>
              <w:rPr>
                <w:sz w:val="18"/>
                <w:szCs w:val="16"/>
              </w:rPr>
            </w:pPr>
            <w:r>
              <w:rPr>
                <w:sz w:val="18"/>
                <w:szCs w:val="16"/>
              </w:rPr>
              <w:t>7</w:t>
            </w:r>
          </w:p>
        </w:tc>
        <w:tc>
          <w:tcPr>
            <w:tcW w:w="3386" w:type="dxa"/>
          </w:tcPr>
          <w:p w:rsidR="005B08BD" w:rsidRDefault="005B08BD" w:rsidP="00271B3D">
            <w:pPr>
              <w:jc w:val="center"/>
              <w:rPr>
                <w:sz w:val="18"/>
                <w:szCs w:val="16"/>
              </w:rPr>
            </w:pPr>
            <w:r>
              <w:rPr>
                <w:sz w:val="18"/>
                <w:szCs w:val="16"/>
              </w:rPr>
              <w:t>8</w:t>
            </w: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pStyle w:val="a5"/>
              <w:tabs>
                <w:tab w:val="clear" w:pos="4677"/>
                <w:tab w:val="clear" w:pos="9355"/>
              </w:tabs>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bl>
    <w:p w:rsidR="005B08BD" w:rsidRPr="00AF2339" w:rsidRDefault="005B08BD" w:rsidP="005B08BD">
      <w:pPr>
        <w:rPr>
          <w:sz w:val="28"/>
          <w:szCs w:val="28"/>
        </w:rPr>
      </w:pPr>
    </w:p>
    <w:p w:rsidR="005B08BD" w:rsidRDefault="005B08BD" w:rsidP="005B08BD">
      <w:pPr>
        <w:rPr>
          <w:b/>
        </w:rPr>
      </w:pPr>
      <w:r>
        <w:rPr>
          <w:b/>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2"/>
      </w:tblGrid>
      <w:tr w:rsidR="005B08BD" w:rsidTr="00271B3D">
        <w:tc>
          <w:tcPr>
            <w:tcW w:w="15348" w:type="dxa"/>
          </w:tcPr>
          <w:p w:rsidR="005B08BD" w:rsidRDefault="005B08BD" w:rsidP="00271B3D">
            <w:r>
              <w:t>Коды зарегистрированных проб</w:t>
            </w:r>
          </w:p>
        </w:tc>
      </w:tr>
      <w:tr w:rsidR="005B08BD" w:rsidTr="00271B3D">
        <w:tc>
          <w:tcPr>
            <w:tcW w:w="15348" w:type="dxa"/>
          </w:tcPr>
          <w:p w:rsidR="005B08BD" w:rsidRDefault="005B08BD" w:rsidP="00271B3D"/>
        </w:tc>
      </w:tr>
      <w:tr w:rsidR="005B08BD" w:rsidTr="00271B3D">
        <w:tc>
          <w:tcPr>
            <w:tcW w:w="15348" w:type="dxa"/>
          </w:tcPr>
          <w:p w:rsidR="005B08BD" w:rsidRDefault="005B08BD" w:rsidP="00271B3D"/>
        </w:tc>
      </w:tr>
    </w:tbl>
    <w:p w:rsidR="005B08BD" w:rsidRDefault="005B08BD" w:rsidP="005B08BD"/>
    <w:p w:rsidR="005B08BD" w:rsidRPr="00F40C0D" w:rsidRDefault="005B08BD" w:rsidP="005B08BD">
      <w:pPr>
        <w:shd w:val="clear" w:color="auto" w:fill="FFFFFF"/>
        <w:spacing w:after="0" w:line="360" w:lineRule="auto"/>
        <w:jc w:val="both"/>
        <w:rPr>
          <w:rFonts w:ascii="Times New Roman" w:hAnsi="Times New Roman"/>
          <w:color w:val="000000"/>
          <w:sz w:val="28"/>
          <w:szCs w:val="28"/>
        </w:rPr>
      </w:pPr>
    </w:p>
    <w:p w:rsidR="005B08BD" w:rsidRPr="00F40C0D" w:rsidRDefault="005B08BD" w:rsidP="005B08BD">
      <w:pPr>
        <w:shd w:val="clear" w:color="auto" w:fill="FFFFFF"/>
        <w:spacing w:after="0" w:line="360" w:lineRule="auto"/>
        <w:jc w:val="right"/>
        <w:outlineLvl w:val="0"/>
        <w:rPr>
          <w:rFonts w:ascii="Times New Roman" w:hAnsi="Times New Roman"/>
          <w:sz w:val="28"/>
          <w:szCs w:val="28"/>
        </w:rPr>
      </w:pPr>
      <w:r>
        <w:rPr>
          <w:rFonts w:ascii="Times New Roman" w:hAnsi="Times New Roman"/>
          <w:b/>
          <w:color w:val="000000"/>
          <w:sz w:val="28"/>
          <w:szCs w:val="28"/>
        </w:rPr>
        <w:br w:type="page"/>
      </w:r>
      <w:r w:rsidRPr="00F40C0D">
        <w:rPr>
          <w:rFonts w:ascii="Times New Roman" w:hAnsi="Times New Roman"/>
          <w:b/>
          <w:bCs/>
          <w:color w:val="000000"/>
          <w:sz w:val="28"/>
          <w:szCs w:val="28"/>
        </w:rPr>
        <w:lastRenderedPageBreak/>
        <w:t>ЗАДАЧА  №5</w:t>
      </w:r>
    </w:p>
    <w:p w:rsidR="005B08BD" w:rsidRPr="00F40C0D" w:rsidRDefault="005B08BD" w:rsidP="005B08BD">
      <w:pPr>
        <w:shd w:val="clear" w:color="auto" w:fill="FFFFFF"/>
        <w:spacing w:after="0" w:line="360" w:lineRule="auto"/>
        <w:jc w:val="center"/>
        <w:outlineLvl w:val="0"/>
        <w:rPr>
          <w:rFonts w:ascii="Times New Roman" w:hAnsi="Times New Roman"/>
          <w:b/>
          <w:color w:val="000000"/>
          <w:sz w:val="28"/>
          <w:szCs w:val="28"/>
        </w:rPr>
      </w:pPr>
      <w:r w:rsidRPr="00F40C0D">
        <w:rPr>
          <w:rFonts w:ascii="Times New Roman" w:hAnsi="Times New Roman"/>
          <w:b/>
          <w:color w:val="000000"/>
          <w:sz w:val="28"/>
          <w:szCs w:val="28"/>
        </w:rPr>
        <w:t>Фрагмент изучения учебного процесса в общеобразовательной школе.</w:t>
      </w:r>
    </w:p>
    <w:p w:rsidR="005B08BD" w:rsidRPr="00F40C0D" w:rsidRDefault="005B08BD" w:rsidP="005B08BD">
      <w:pPr>
        <w:shd w:val="clear" w:color="auto" w:fill="FFFFFF"/>
        <w:autoSpaceDE w:val="0"/>
        <w:autoSpaceDN w:val="0"/>
        <w:adjustRightInd w:val="0"/>
        <w:spacing w:after="0" w:line="216" w:lineRule="auto"/>
        <w:jc w:val="both"/>
        <w:rPr>
          <w:rFonts w:ascii="Times New Roman" w:hAnsi="Times New Roman"/>
          <w:sz w:val="28"/>
          <w:szCs w:val="28"/>
        </w:rPr>
      </w:pPr>
      <w:r w:rsidRPr="00F40C0D">
        <w:rPr>
          <w:rFonts w:ascii="Times New Roman" w:hAnsi="Times New Roman"/>
          <w:color w:val="000000"/>
          <w:sz w:val="28"/>
          <w:szCs w:val="28"/>
        </w:rPr>
        <w:t>.Объект исследования -  1-ый класс.</w:t>
      </w:r>
    </w:p>
    <w:p w:rsidR="005B08BD" w:rsidRPr="00F40C0D" w:rsidRDefault="005B08BD" w:rsidP="005B08BD">
      <w:pPr>
        <w:pStyle w:val="Style33"/>
        <w:widowControl/>
        <w:numPr>
          <w:ilvl w:val="0"/>
          <w:numId w:val="53"/>
        </w:numPr>
        <w:spacing w:line="216" w:lineRule="auto"/>
        <w:jc w:val="both"/>
        <w:rPr>
          <w:b/>
          <w:bCs/>
          <w:sz w:val="28"/>
          <w:szCs w:val="28"/>
        </w:rPr>
      </w:pPr>
      <w:r w:rsidRPr="00F40C0D">
        <w:rPr>
          <w:color w:val="000000"/>
          <w:sz w:val="28"/>
          <w:szCs w:val="28"/>
        </w:rPr>
        <w:t>Обучение осуществляется по 5-дневной неделе в первую смену, с 9часов.</w:t>
      </w:r>
    </w:p>
    <w:p w:rsidR="005B08BD" w:rsidRPr="00F40C0D" w:rsidRDefault="005B08BD" w:rsidP="005B08BD">
      <w:pPr>
        <w:pStyle w:val="Style33"/>
        <w:widowControl/>
        <w:numPr>
          <w:ilvl w:val="0"/>
          <w:numId w:val="53"/>
        </w:numPr>
        <w:spacing w:line="216" w:lineRule="auto"/>
        <w:jc w:val="both"/>
        <w:rPr>
          <w:b/>
          <w:bCs/>
          <w:sz w:val="28"/>
          <w:szCs w:val="28"/>
        </w:rPr>
      </w:pPr>
      <w:r w:rsidRPr="00F40C0D">
        <w:rPr>
          <w:color w:val="000000"/>
          <w:sz w:val="28"/>
          <w:szCs w:val="28"/>
        </w:rPr>
        <w:t>Расписание</w:t>
      </w:r>
    </w:p>
    <w:p w:rsidR="005B08BD" w:rsidRPr="00F40C0D" w:rsidRDefault="005B08BD" w:rsidP="005B08BD">
      <w:pPr>
        <w:pStyle w:val="a7"/>
        <w:spacing w:after="0" w:line="216" w:lineRule="auto"/>
        <w:rPr>
          <w:rFonts w:ascii="Times New Roman" w:hAnsi="Times New Roman"/>
          <w:b/>
          <w:sz w:val="28"/>
          <w:szCs w:val="28"/>
        </w:rPr>
      </w:pPr>
    </w:p>
    <w:p w:rsidR="005B08BD" w:rsidRPr="00F40C0D" w:rsidRDefault="005B08BD" w:rsidP="005B08BD">
      <w:pPr>
        <w:pStyle w:val="a7"/>
        <w:spacing w:after="0" w:line="216" w:lineRule="auto"/>
        <w:rPr>
          <w:rFonts w:ascii="Times New Roman" w:hAnsi="Times New Roman"/>
          <w:b/>
          <w:sz w:val="28"/>
          <w:szCs w:val="28"/>
        </w:rPr>
      </w:pPr>
      <w:r w:rsidRPr="00F40C0D">
        <w:rPr>
          <w:rFonts w:ascii="Times New Roman" w:hAnsi="Times New Roman"/>
          <w:b/>
          <w:sz w:val="28"/>
          <w:szCs w:val="28"/>
        </w:rPr>
        <w:t>(</w:t>
      </w:r>
      <w:r w:rsidRPr="00F40C0D">
        <w:rPr>
          <w:rFonts w:ascii="Times New Roman" w:hAnsi="Times New Roman"/>
          <w:b/>
          <w:sz w:val="28"/>
          <w:szCs w:val="28"/>
          <w:lang w:val="en-US"/>
        </w:rPr>
        <w:t>I</w:t>
      </w:r>
      <w:r w:rsidRPr="00F40C0D">
        <w:rPr>
          <w:rFonts w:ascii="Times New Roman" w:hAnsi="Times New Roman"/>
          <w:b/>
          <w:sz w:val="28"/>
          <w:szCs w:val="28"/>
        </w:rPr>
        <w:t xml:space="preserve"> четверть)</w:t>
      </w:r>
    </w:p>
    <w:p w:rsidR="005B08BD" w:rsidRPr="00F40C0D" w:rsidRDefault="005B08BD" w:rsidP="005B08BD">
      <w:pPr>
        <w:pStyle w:val="a7"/>
        <w:spacing w:after="0" w:line="216" w:lineRule="auto"/>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1767"/>
        <w:gridCol w:w="2217"/>
        <w:gridCol w:w="1777"/>
        <w:gridCol w:w="2217"/>
        <w:gridCol w:w="2217"/>
      </w:tblGrid>
      <w:tr w:rsidR="005B08BD" w:rsidRPr="00F40C0D" w:rsidTr="00271B3D">
        <w:trPr>
          <w:trHeight w:val="407"/>
        </w:trPr>
        <w:tc>
          <w:tcPr>
            <w:tcW w:w="392" w:type="dxa"/>
            <w:tcBorders>
              <w:top w:val="single" w:sz="4" w:space="0" w:color="auto"/>
              <w:left w:val="single" w:sz="4" w:space="0" w:color="auto"/>
              <w:bottom w:val="single" w:sz="4" w:space="0" w:color="auto"/>
              <w:right w:val="single" w:sz="4" w:space="0" w:color="auto"/>
            </w:tcBorders>
            <w:vAlign w:val="center"/>
          </w:tcPr>
          <w:p w:rsidR="005B08BD" w:rsidRPr="00F40C0D" w:rsidRDefault="005B08BD" w:rsidP="00271B3D">
            <w:pPr>
              <w:spacing w:after="0" w:line="216" w:lineRule="auto"/>
              <w:jc w:val="center"/>
              <w:rPr>
                <w:rFonts w:ascii="Times New Roman" w:hAnsi="Times New Roman"/>
                <w:b/>
                <w:sz w:val="28"/>
                <w:szCs w:val="28"/>
                <w:lang w:eastAsia="en-US"/>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понедельник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вторник</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среда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четверг*</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пятница</w:t>
            </w:r>
          </w:p>
        </w:tc>
      </w:tr>
      <w:tr w:rsidR="005B08BD" w:rsidRPr="00F40C0D" w:rsidTr="00271B3D">
        <w:trPr>
          <w:trHeight w:val="443"/>
        </w:trPr>
        <w:tc>
          <w:tcPr>
            <w:tcW w:w="392" w:type="dxa"/>
            <w:tcBorders>
              <w:top w:val="single" w:sz="4" w:space="0" w:color="auto"/>
              <w:left w:val="single" w:sz="4" w:space="0" w:color="auto"/>
              <w:bottom w:val="single" w:sz="4" w:space="0" w:color="auto"/>
              <w:right w:val="single" w:sz="4" w:space="0" w:color="auto"/>
            </w:tcBorders>
            <w:vAlign w:val="center"/>
            <w:hideMark/>
          </w:tcPr>
          <w:p w:rsidR="005B08BD" w:rsidRPr="00F40C0D" w:rsidRDefault="005B08BD" w:rsidP="00271B3D">
            <w:pPr>
              <w:spacing w:after="0" w:line="216" w:lineRule="auto"/>
              <w:rPr>
                <w:rFonts w:ascii="Times New Roman" w:hAnsi="Times New Roman"/>
                <w:sz w:val="28"/>
                <w:szCs w:val="28"/>
                <w:lang w:eastAsia="en-US"/>
              </w:rPr>
            </w:pPr>
            <w:r w:rsidRPr="00F40C0D">
              <w:rPr>
                <w:rFonts w:ascii="Times New Roman" w:hAnsi="Times New Roman"/>
                <w:sz w:val="28"/>
                <w:szCs w:val="28"/>
              </w:rPr>
              <w:t>1</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proofErr w:type="spellStart"/>
            <w:r w:rsidRPr="005E1309">
              <w:rPr>
                <w:rFonts w:ascii="Times New Roman" w:hAnsi="Times New Roman"/>
                <w:sz w:val="24"/>
                <w:szCs w:val="24"/>
              </w:rPr>
              <w:t>Литератур.чтение</w:t>
            </w:r>
            <w:proofErr w:type="spellEnd"/>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proofErr w:type="spellStart"/>
            <w:r w:rsidRPr="005E1309">
              <w:rPr>
                <w:rFonts w:ascii="Times New Roman" w:hAnsi="Times New Roman"/>
                <w:sz w:val="24"/>
                <w:szCs w:val="24"/>
              </w:rPr>
              <w:t>Литератур.чтение</w:t>
            </w:r>
            <w:proofErr w:type="spellEnd"/>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Русский язык</w:t>
            </w:r>
          </w:p>
        </w:tc>
      </w:tr>
      <w:tr w:rsidR="005B08BD" w:rsidRPr="00F40C0D" w:rsidTr="00271B3D">
        <w:tc>
          <w:tcPr>
            <w:tcW w:w="392" w:type="dxa"/>
            <w:tcBorders>
              <w:top w:val="single" w:sz="4" w:space="0" w:color="auto"/>
              <w:left w:val="single" w:sz="4" w:space="0" w:color="auto"/>
              <w:bottom w:val="single" w:sz="4" w:space="0" w:color="auto"/>
              <w:right w:val="single" w:sz="4" w:space="0" w:color="auto"/>
            </w:tcBorders>
            <w:vAlign w:val="center"/>
            <w:hideMark/>
          </w:tcPr>
          <w:p w:rsidR="005B08BD" w:rsidRPr="00F40C0D" w:rsidRDefault="005B08BD" w:rsidP="00271B3D">
            <w:pPr>
              <w:spacing w:after="0" w:line="216" w:lineRule="auto"/>
              <w:rPr>
                <w:rFonts w:ascii="Times New Roman" w:hAnsi="Times New Roman"/>
                <w:sz w:val="28"/>
                <w:szCs w:val="28"/>
                <w:lang w:eastAsia="en-US"/>
              </w:rPr>
            </w:pPr>
            <w:r w:rsidRPr="00F40C0D">
              <w:rPr>
                <w:rFonts w:ascii="Times New Roman" w:hAnsi="Times New Roman"/>
                <w:sz w:val="28"/>
                <w:szCs w:val="28"/>
              </w:rPr>
              <w:t>2</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ИЗО</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Технология</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proofErr w:type="spellStart"/>
            <w:r w:rsidRPr="005E1309">
              <w:rPr>
                <w:rFonts w:ascii="Times New Roman" w:hAnsi="Times New Roman"/>
                <w:sz w:val="24"/>
                <w:szCs w:val="24"/>
              </w:rPr>
              <w:t>Литератур.чтение</w:t>
            </w:r>
            <w:proofErr w:type="spellEnd"/>
          </w:p>
        </w:tc>
      </w:tr>
      <w:tr w:rsidR="005B08BD" w:rsidRPr="00F40C0D" w:rsidTr="00271B3D">
        <w:tc>
          <w:tcPr>
            <w:tcW w:w="392" w:type="dxa"/>
            <w:tcBorders>
              <w:top w:val="single" w:sz="4" w:space="0" w:color="auto"/>
              <w:left w:val="single" w:sz="4" w:space="0" w:color="auto"/>
              <w:bottom w:val="single" w:sz="4" w:space="0" w:color="auto"/>
              <w:right w:val="single" w:sz="4" w:space="0" w:color="auto"/>
            </w:tcBorders>
            <w:vAlign w:val="center"/>
            <w:hideMark/>
          </w:tcPr>
          <w:p w:rsidR="005B08BD" w:rsidRPr="00F40C0D" w:rsidRDefault="005B08BD" w:rsidP="00271B3D">
            <w:pPr>
              <w:spacing w:after="0" w:line="216" w:lineRule="auto"/>
              <w:rPr>
                <w:rFonts w:ascii="Times New Roman" w:hAnsi="Times New Roman"/>
                <w:sz w:val="28"/>
                <w:szCs w:val="28"/>
                <w:lang w:eastAsia="en-US"/>
              </w:rPr>
            </w:pPr>
            <w:r w:rsidRPr="00F40C0D">
              <w:rPr>
                <w:rFonts w:ascii="Times New Roman" w:hAnsi="Times New Roman"/>
                <w:sz w:val="28"/>
                <w:szCs w:val="28"/>
              </w:rPr>
              <w:t>3</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Математика</w:t>
            </w:r>
          </w:p>
        </w:tc>
        <w:tc>
          <w:tcPr>
            <w:tcW w:w="2119"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Окружающий мир</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Физкультура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B08BD" w:rsidRPr="005E1309" w:rsidRDefault="005B08BD" w:rsidP="00271B3D">
            <w:pPr>
              <w:spacing w:after="0" w:line="216" w:lineRule="auto"/>
              <w:rPr>
                <w:rFonts w:ascii="Times New Roman" w:hAnsi="Times New Roman"/>
                <w:sz w:val="24"/>
                <w:szCs w:val="24"/>
                <w:lang w:eastAsia="en-US"/>
              </w:rPr>
            </w:pPr>
            <w:r w:rsidRPr="005E1309">
              <w:rPr>
                <w:rFonts w:ascii="Times New Roman" w:hAnsi="Times New Roman"/>
                <w:sz w:val="24"/>
                <w:szCs w:val="24"/>
              </w:rPr>
              <w:t>Музыка</w:t>
            </w:r>
          </w:p>
        </w:tc>
      </w:tr>
    </w:tbl>
    <w:p w:rsidR="005B08BD" w:rsidRPr="00F40C0D" w:rsidRDefault="005B08BD" w:rsidP="005B08BD">
      <w:pPr>
        <w:spacing w:after="0" w:line="216" w:lineRule="auto"/>
        <w:jc w:val="both"/>
        <w:rPr>
          <w:rFonts w:ascii="Times New Roman" w:hAnsi="Times New Roman"/>
          <w:b/>
          <w:sz w:val="28"/>
          <w:szCs w:val="28"/>
        </w:rPr>
      </w:pPr>
      <w:r w:rsidRPr="00F40C0D">
        <w:rPr>
          <w:rFonts w:ascii="Times New Roman" w:hAnsi="Times New Roman"/>
          <w:sz w:val="28"/>
          <w:szCs w:val="28"/>
        </w:rPr>
        <w:t xml:space="preserve">*Раз в три недели  </w:t>
      </w:r>
      <w:r w:rsidRPr="00F40C0D">
        <w:rPr>
          <w:rFonts w:ascii="Times New Roman" w:hAnsi="Times New Roman"/>
          <w:b/>
          <w:sz w:val="28"/>
          <w:szCs w:val="28"/>
        </w:rPr>
        <w:t>в четверг</w:t>
      </w:r>
      <w:r w:rsidRPr="00F40C0D">
        <w:rPr>
          <w:rFonts w:ascii="Times New Roman" w:hAnsi="Times New Roman"/>
          <w:sz w:val="28"/>
          <w:szCs w:val="28"/>
        </w:rPr>
        <w:t xml:space="preserve"> вместо уроков проводятся экскурсии по ознакомлению с окружающим миром.</w:t>
      </w:r>
    </w:p>
    <w:p w:rsidR="005B08BD" w:rsidRPr="00F40C0D" w:rsidRDefault="005B08BD" w:rsidP="005B08BD">
      <w:pPr>
        <w:pStyle w:val="a7"/>
        <w:spacing w:after="0" w:line="216" w:lineRule="auto"/>
        <w:rPr>
          <w:rFonts w:ascii="Times New Roman" w:hAnsi="Times New Roman"/>
          <w:b/>
          <w:sz w:val="28"/>
          <w:szCs w:val="28"/>
        </w:rPr>
      </w:pPr>
    </w:p>
    <w:p w:rsidR="005B08BD" w:rsidRPr="00F40C0D" w:rsidRDefault="005B08BD" w:rsidP="005B08BD">
      <w:pPr>
        <w:pStyle w:val="a7"/>
        <w:numPr>
          <w:ilvl w:val="0"/>
          <w:numId w:val="53"/>
        </w:numPr>
        <w:spacing w:after="0" w:line="216" w:lineRule="auto"/>
        <w:jc w:val="both"/>
        <w:rPr>
          <w:rFonts w:ascii="Times New Roman" w:hAnsi="Times New Roman"/>
          <w:sz w:val="28"/>
          <w:szCs w:val="28"/>
        </w:rPr>
      </w:pPr>
      <w:r w:rsidRPr="00F40C0D">
        <w:rPr>
          <w:rFonts w:ascii="Times New Roman" w:hAnsi="Times New Roman"/>
          <w:sz w:val="28"/>
          <w:szCs w:val="28"/>
        </w:rPr>
        <w:t>Продолжительность перемен</w:t>
      </w:r>
      <w:r w:rsidRPr="00F40C0D">
        <w:rPr>
          <w:rFonts w:ascii="Times New Roman" w:hAnsi="Times New Roman"/>
          <w:b/>
          <w:sz w:val="28"/>
          <w:szCs w:val="28"/>
        </w:rPr>
        <w:t xml:space="preserve"> </w:t>
      </w:r>
      <w:r w:rsidRPr="00F40C0D">
        <w:rPr>
          <w:rFonts w:ascii="Times New Roman" w:hAnsi="Times New Roman"/>
          <w:sz w:val="28"/>
          <w:szCs w:val="28"/>
        </w:rPr>
        <w:t xml:space="preserve">между уроками 10 минут, большой перемены после 2 урока – не менее 20 минут. На этой перемене организуется завтрак учащихся в помещении школьной столовой. После 3 (или 2) урока организуется прогулка на свежем воздухе или подвижные игры в помещении (в зависимости от погодных условий) длительностью 30- 40 минут.  </w:t>
      </w:r>
    </w:p>
    <w:p w:rsidR="005B08BD" w:rsidRPr="00F40C0D" w:rsidRDefault="005B08BD" w:rsidP="005B08BD">
      <w:pPr>
        <w:pStyle w:val="a7"/>
        <w:numPr>
          <w:ilvl w:val="0"/>
          <w:numId w:val="53"/>
        </w:numPr>
        <w:spacing w:after="0" w:line="216" w:lineRule="auto"/>
        <w:jc w:val="both"/>
        <w:rPr>
          <w:rFonts w:ascii="Times New Roman" w:hAnsi="Times New Roman"/>
          <w:sz w:val="28"/>
          <w:szCs w:val="28"/>
        </w:rPr>
      </w:pPr>
      <w:r w:rsidRPr="00F40C0D">
        <w:rPr>
          <w:rFonts w:ascii="Times New Roman" w:hAnsi="Times New Roman"/>
          <w:sz w:val="28"/>
          <w:szCs w:val="28"/>
        </w:rPr>
        <w:t xml:space="preserve">Для оценки знаний в текущем учебном году применяется  словесная </w:t>
      </w:r>
      <w:r w:rsidRPr="00F40C0D">
        <w:rPr>
          <w:rFonts w:ascii="Times New Roman" w:hAnsi="Times New Roman"/>
          <w:b/>
          <w:sz w:val="28"/>
          <w:szCs w:val="28"/>
        </w:rPr>
        <w:t xml:space="preserve"> </w:t>
      </w:r>
      <w:r w:rsidRPr="00F40C0D">
        <w:rPr>
          <w:rFonts w:ascii="Times New Roman" w:hAnsi="Times New Roman"/>
          <w:sz w:val="28"/>
          <w:szCs w:val="28"/>
        </w:rPr>
        <w:t xml:space="preserve">объяснительная оценка, контрольные работы и домашние задания не предусмотрены. В прошлом учебном году использовались различные системы оценивания -отметочная, знаковая символика. </w:t>
      </w:r>
    </w:p>
    <w:p w:rsidR="005B08BD" w:rsidRPr="00F40C0D" w:rsidRDefault="005B08BD" w:rsidP="005B08BD">
      <w:pPr>
        <w:pStyle w:val="a7"/>
        <w:numPr>
          <w:ilvl w:val="0"/>
          <w:numId w:val="53"/>
        </w:numPr>
        <w:spacing w:after="0" w:line="216" w:lineRule="auto"/>
        <w:jc w:val="both"/>
        <w:rPr>
          <w:rFonts w:ascii="Times New Roman" w:hAnsi="Times New Roman"/>
          <w:sz w:val="28"/>
          <w:szCs w:val="28"/>
        </w:rPr>
      </w:pPr>
      <w:r w:rsidRPr="00F40C0D">
        <w:rPr>
          <w:rFonts w:ascii="Times New Roman" w:hAnsi="Times New Roman"/>
          <w:sz w:val="28"/>
          <w:szCs w:val="28"/>
        </w:rPr>
        <w:t>Характеристика классной комнаты:</w:t>
      </w:r>
    </w:p>
    <w:tbl>
      <w:tblPr>
        <w:tblW w:w="10314" w:type="dxa"/>
        <w:tblCellMar>
          <w:left w:w="0" w:type="dxa"/>
          <w:right w:w="0" w:type="dxa"/>
        </w:tblCellMar>
        <w:tblLook w:val="04A0" w:firstRow="1" w:lastRow="0" w:firstColumn="1" w:lastColumn="0" w:noHBand="0" w:noVBand="1"/>
      </w:tblPr>
      <w:tblGrid>
        <w:gridCol w:w="1242"/>
        <w:gridCol w:w="1283"/>
        <w:gridCol w:w="1552"/>
        <w:gridCol w:w="1134"/>
        <w:gridCol w:w="1985"/>
        <w:gridCol w:w="850"/>
        <w:gridCol w:w="2268"/>
      </w:tblGrid>
      <w:tr w:rsidR="005B08BD" w:rsidRPr="005E1309" w:rsidTr="00271B3D">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Длина, м</w:t>
            </w:r>
          </w:p>
        </w:tc>
        <w:tc>
          <w:tcPr>
            <w:tcW w:w="1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Ширина, м</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Высота,</w:t>
            </w:r>
          </w:p>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 м</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S,</w:t>
            </w:r>
          </w:p>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м</w:t>
            </w:r>
            <w:r w:rsidRPr="005E1309">
              <w:rPr>
                <w:rFonts w:ascii="Times New Roman" w:hAnsi="Times New Roman"/>
                <w:color w:val="000000"/>
                <w:sz w:val="24"/>
                <w:szCs w:val="24"/>
                <w:vertAlign w:val="superscript"/>
              </w:rPr>
              <w:t>2</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S</w:t>
            </w:r>
            <w:r w:rsidRPr="005E1309">
              <w:rPr>
                <w:rFonts w:ascii="Times New Roman" w:hAnsi="Times New Roman"/>
                <w:color w:val="000000"/>
                <w:sz w:val="24"/>
                <w:szCs w:val="24"/>
                <w:vertAlign w:val="subscript"/>
              </w:rPr>
              <w:t>1</w:t>
            </w:r>
            <w:r w:rsidRPr="005E1309">
              <w:rPr>
                <w:rFonts w:ascii="Times New Roman" w:hAnsi="Times New Roman"/>
                <w:color w:val="000000"/>
                <w:sz w:val="24"/>
                <w:szCs w:val="24"/>
              </w:rPr>
              <w:t> в пересчёте на 1 ученика,</w:t>
            </w:r>
          </w:p>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м</w:t>
            </w:r>
            <w:r w:rsidRPr="005E1309">
              <w:rPr>
                <w:rFonts w:ascii="Times New Roman" w:hAnsi="Times New Roman"/>
                <w:color w:val="000000"/>
                <w:sz w:val="24"/>
                <w:szCs w:val="24"/>
                <w:vertAlign w:val="superscript"/>
              </w:rPr>
              <w:t>2</w:t>
            </w:r>
            <w:r w:rsidRPr="005E1309">
              <w:rPr>
                <w:rFonts w:ascii="Times New Roman" w:hAnsi="Times New Roman"/>
                <w:color w:val="000000"/>
                <w:sz w:val="24"/>
                <w:szCs w:val="24"/>
              </w:rPr>
              <w:t>/чел</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V,</w:t>
            </w:r>
          </w:p>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м</w:t>
            </w:r>
            <w:r w:rsidRPr="005E1309">
              <w:rPr>
                <w:rFonts w:ascii="Times New Roman" w:hAnsi="Times New Roman"/>
                <w:color w:val="000000"/>
                <w:sz w:val="24"/>
                <w:szCs w:val="24"/>
                <w:vertAlign w:val="superscript"/>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V</w:t>
            </w:r>
            <w:r w:rsidRPr="005E1309">
              <w:rPr>
                <w:rFonts w:ascii="Times New Roman" w:hAnsi="Times New Roman"/>
                <w:color w:val="000000"/>
                <w:sz w:val="24"/>
                <w:szCs w:val="24"/>
                <w:vertAlign w:val="subscript"/>
              </w:rPr>
              <w:t>1</w:t>
            </w:r>
            <w:r w:rsidRPr="005E1309">
              <w:rPr>
                <w:rFonts w:ascii="Times New Roman" w:hAnsi="Times New Roman"/>
                <w:color w:val="000000"/>
                <w:sz w:val="24"/>
                <w:szCs w:val="24"/>
              </w:rPr>
              <w:t xml:space="preserve"> в пересчёте на 1 </w:t>
            </w:r>
          </w:p>
          <w:p w:rsidR="005B08BD" w:rsidRPr="005E1309" w:rsidRDefault="005B08BD" w:rsidP="00271B3D">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ученика, м</w:t>
            </w:r>
            <w:r w:rsidRPr="005E1309">
              <w:rPr>
                <w:rFonts w:ascii="Times New Roman" w:hAnsi="Times New Roman"/>
                <w:color w:val="000000"/>
                <w:sz w:val="24"/>
                <w:szCs w:val="24"/>
                <w:vertAlign w:val="superscript"/>
              </w:rPr>
              <w:t>3</w:t>
            </w:r>
            <w:r w:rsidRPr="005E1309">
              <w:rPr>
                <w:rFonts w:ascii="Times New Roman" w:hAnsi="Times New Roman"/>
                <w:color w:val="000000"/>
                <w:sz w:val="24"/>
                <w:szCs w:val="24"/>
              </w:rPr>
              <w:t>/чел</w:t>
            </w:r>
          </w:p>
        </w:tc>
      </w:tr>
      <w:tr w:rsidR="005B08BD" w:rsidRPr="00F40C0D" w:rsidTr="00271B3D">
        <w:trPr>
          <w:trHeight w:val="321"/>
        </w:trPr>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8</w:t>
            </w:r>
          </w:p>
        </w:tc>
        <w:tc>
          <w:tcPr>
            <w:tcW w:w="1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6</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3</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48</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1,6</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144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4,2</w:t>
            </w:r>
          </w:p>
        </w:tc>
      </w:tr>
    </w:tbl>
    <w:p w:rsidR="005B08BD" w:rsidRDefault="005B08BD" w:rsidP="005B08BD">
      <w:pPr>
        <w:pStyle w:val="Style33"/>
        <w:widowControl/>
        <w:jc w:val="both"/>
        <w:outlineLvl w:val="0"/>
        <w:rPr>
          <w:color w:val="000000"/>
          <w:sz w:val="28"/>
          <w:szCs w:val="28"/>
          <w:shd w:val="clear" w:color="auto" w:fill="FFFFFF"/>
        </w:rPr>
      </w:pPr>
    </w:p>
    <w:p w:rsidR="005B08BD" w:rsidRPr="00F40C0D" w:rsidRDefault="005B08BD" w:rsidP="005B08BD">
      <w:pPr>
        <w:pStyle w:val="Style33"/>
        <w:widowControl/>
        <w:spacing w:line="216" w:lineRule="auto"/>
        <w:jc w:val="both"/>
        <w:outlineLvl w:val="0"/>
        <w:rPr>
          <w:rStyle w:val="FontStyle49"/>
          <w:i/>
          <w:sz w:val="28"/>
          <w:szCs w:val="28"/>
        </w:rPr>
      </w:pPr>
      <w:r w:rsidRPr="00F40C0D">
        <w:rPr>
          <w:color w:val="000000"/>
          <w:sz w:val="28"/>
          <w:szCs w:val="28"/>
          <w:shd w:val="clear" w:color="auto" w:fill="FFFFFF"/>
        </w:rPr>
        <w:t>Стены классов оклеены в обои светло- желтого цвета,  а на высоту в 1,7 м  -  панели МДФ.  Полы покрыты линолеумом, без трещин и щелей.</w:t>
      </w:r>
    </w:p>
    <w:p w:rsidR="005B08BD" w:rsidRPr="00F40C0D" w:rsidRDefault="005B08BD" w:rsidP="005B08BD">
      <w:pPr>
        <w:shd w:val="clear" w:color="auto" w:fill="FFFFFF"/>
        <w:spacing w:after="0" w:line="216" w:lineRule="auto"/>
        <w:rPr>
          <w:rFonts w:ascii="Times New Roman" w:hAnsi="Times New Roman"/>
          <w:bCs/>
          <w:color w:val="000000"/>
          <w:sz w:val="28"/>
          <w:szCs w:val="28"/>
        </w:rPr>
      </w:pPr>
      <w:r w:rsidRPr="00F40C0D">
        <w:rPr>
          <w:rFonts w:ascii="Times New Roman" w:hAnsi="Times New Roman"/>
          <w:bCs/>
          <w:color w:val="000000"/>
          <w:sz w:val="28"/>
          <w:szCs w:val="28"/>
        </w:rPr>
        <w:t xml:space="preserve">В классе установлена интерактивная доска. </w:t>
      </w:r>
    </w:p>
    <w:p w:rsidR="005B08BD" w:rsidRPr="00F40C0D" w:rsidRDefault="005B08BD" w:rsidP="005B08BD">
      <w:pPr>
        <w:shd w:val="clear" w:color="auto" w:fill="FFFFFF"/>
        <w:spacing w:after="0" w:line="216" w:lineRule="auto"/>
        <w:rPr>
          <w:rFonts w:ascii="Times New Roman" w:hAnsi="Times New Roman"/>
          <w:color w:val="000000"/>
          <w:sz w:val="28"/>
          <w:szCs w:val="28"/>
        </w:rPr>
      </w:pPr>
      <w:r w:rsidRPr="00F40C0D">
        <w:rPr>
          <w:rFonts w:ascii="Times New Roman" w:hAnsi="Times New Roman"/>
          <w:bCs/>
          <w:color w:val="000000"/>
          <w:sz w:val="28"/>
          <w:szCs w:val="28"/>
        </w:rPr>
        <w:t>Расстановка мебели:</w:t>
      </w:r>
    </w:p>
    <w:p w:rsidR="005B08BD" w:rsidRPr="00F40C0D" w:rsidRDefault="005B08BD" w:rsidP="005B08BD">
      <w:pPr>
        <w:pStyle w:val="a7"/>
        <w:numPr>
          <w:ilvl w:val="0"/>
          <w:numId w:val="60"/>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расстояние между рядами двухместных столов – 65 см;</w:t>
      </w:r>
    </w:p>
    <w:p w:rsidR="005B08BD" w:rsidRPr="00F40C0D" w:rsidRDefault="005B08BD" w:rsidP="005B08BD">
      <w:pPr>
        <w:pStyle w:val="a7"/>
        <w:numPr>
          <w:ilvl w:val="0"/>
          <w:numId w:val="60"/>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расстояние между рядом столов и наружной продольной стеной-  65 см;</w:t>
      </w:r>
    </w:p>
    <w:p w:rsidR="005B08BD" w:rsidRPr="00F40C0D" w:rsidRDefault="005B08BD" w:rsidP="005B08BD">
      <w:pPr>
        <w:pStyle w:val="a7"/>
        <w:numPr>
          <w:ilvl w:val="0"/>
          <w:numId w:val="60"/>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от первой парты до учебной доски –2,0м;</w:t>
      </w:r>
    </w:p>
    <w:p w:rsidR="005B08BD" w:rsidRPr="00F40C0D" w:rsidRDefault="005B08BD" w:rsidP="005B08BD">
      <w:pPr>
        <w:pStyle w:val="a7"/>
        <w:numPr>
          <w:ilvl w:val="0"/>
          <w:numId w:val="60"/>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высота нижнего края учебной доски над полом -92 см;</w:t>
      </w:r>
    </w:p>
    <w:p w:rsidR="005B08BD" w:rsidRPr="00F40C0D" w:rsidRDefault="005B08BD" w:rsidP="005B08BD">
      <w:pPr>
        <w:pStyle w:val="a7"/>
        <w:numPr>
          <w:ilvl w:val="0"/>
          <w:numId w:val="60"/>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наибольшая удаленность последнего места обучающегося от учебной доски - 700 см.</w:t>
      </w:r>
    </w:p>
    <w:p w:rsidR="005B08BD" w:rsidRPr="00F40C0D" w:rsidRDefault="005B08BD" w:rsidP="005B08BD">
      <w:p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Естественное освещение:</w:t>
      </w:r>
    </w:p>
    <w:tbl>
      <w:tblPr>
        <w:tblW w:w="10174" w:type="dxa"/>
        <w:tblCellMar>
          <w:left w:w="0" w:type="dxa"/>
          <w:right w:w="0" w:type="dxa"/>
        </w:tblCellMar>
        <w:tblLook w:val="04A0" w:firstRow="1" w:lastRow="0" w:firstColumn="1" w:lastColumn="0" w:noHBand="0" w:noVBand="1"/>
      </w:tblPr>
      <w:tblGrid>
        <w:gridCol w:w="1809"/>
        <w:gridCol w:w="1701"/>
        <w:gridCol w:w="1701"/>
        <w:gridCol w:w="1985"/>
        <w:gridCol w:w="2978"/>
      </w:tblGrid>
      <w:tr w:rsidR="005B08BD" w:rsidRPr="00F40C0D" w:rsidTr="00271B3D">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t>Ширина окна, м</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t>Высота окна, м</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t>Площадь окна, м</w:t>
            </w:r>
            <w:r w:rsidRPr="005E1309">
              <w:rPr>
                <w:rFonts w:ascii="Times New Roman" w:hAnsi="Times New Roman"/>
                <w:color w:val="000000"/>
                <w:sz w:val="24"/>
                <w:szCs w:val="24"/>
                <w:vertAlign w:val="superscript"/>
              </w:rPr>
              <w:t>2</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t xml:space="preserve">Общая площадь окон, </w:t>
            </w:r>
            <w:proofErr w:type="spellStart"/>
            <w:r w:rsidRPr="005E1309">
              <w:rPr>
                <w:rFonts w:ascii="Times New Roman" w:hAnsi="Times New Roman"/>
                <w:color w:val="000000"/>
                <w:sz w:val="24"/>
                <w:szCs w:val="24"/>
              </w:rPr>
              <w:t>S</w:t>
            </w:r>
            <w:r w:rsidRPr="005E1309">
              <w:rPr>
                <w:rFonts w:ascii="Times New Roman" w:hAnsi="Times New Roman"/>
                <w:color w:val="000000"/>
                <w:sz w:val="24"/>
                <w:szCs w:val="24"/>
                <w:vertAlign w:val="subscript"/>
              </w:rPr>
              <w:t>общ</w:t>
            </w:r>
            <w:proofErr w:type="spellEnd"/>
            <w:r w:rsidRPr="005E1309">
              <w:rPr>
                <w:rFonts w:ascii="Times New Roman" w:hAnsi="Times New Roman"/>
                <w:color w:val="000000"/>
                <w:sz w:val="24"/>
                <w:szCs w:val="24"/>
                <w:vertAlign w:val="subscript"/>
              </w:rPr>
              <w:t> </w:t>
            </w:r>
            <w:r w:rsidRPr="005E1309">
              <w:rPr>
                <w:rFonts w:ascii="Times New Roman" w:hAnsi="Times New Roman"/>
                <w:color w:val="000000"/>
                <w:sz w:val="24"/>
                <w:szCs w:val="24"/>
              </w:rPr>
              <w:t>, м</w:t>
            </w:r>
            <w:r w:rsidRPr="005E1309">
              <w:rPr>
                <w:rFonts w:ascii="Times New Roman" w:hAnsi="Times New Roman"/>
                <w:color w:val="000000"/>
                <w:sz w:val="24"/>
                <w:szCs w:val="24"/>
                <w:vertAlign w:val="superscript"/>
              </w:rPr>
              <w:t>2</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5E1309" w:rsidRDefault="005B08BD" w:rsidP="00271B3D">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t xml:space="preserve">Площадь застекленной части окон, </w:t>
            </w:r>
            <w:proofErr w:type="spellStart"/>
            <w:r w:rsidRPr="005E1309">
              <w:rPr>
                <w:rFonts w:ascii="Times New Roman" w:hAnsi="Times New Roman"/>
                <w:color w:val="000000"/>
                <w:sz w:val="24"/>
                <w:szCs w:val="24"/>
              </w:rPr>
              <w:t>S</w:t>
            </w:r>
            <w:r w:rsidRPr="005E1309">
              <w:rPr>
                <w:rFonts w:ascii="Times New Roman" w:hAnsi="Times New Roman"/>
                <w:color w:val="000000"/>
                <w:sz w:val="24"/>
                <w:szCs w:val="24"/>
                <w:vertAlign w:val="subscript"/>
              </w:rPr>
              <w:t>заст</w:t>
            </w:r>
            <w:proofErr w:type="spellEnd"/>
            <w:r w:rsidRPr="005E1309">
              <w:rPr>
                <w:rFonts w:ascii="Times New Roman" w:hAnsi="Times New Roman"/>
                <w:color w:val="000000"/>
                <w:sz w:val="24"/>
                <w:szCs w:val="24"/>
                <w:vertAlign w:val="subscript"/>
              </w:rPr>
              <w:t> </w:t>
            </w:r>
            <w:r w:rsidRPr="005E1309">
              <w:rPr>
                <w:rFonts w:ascii="Times New Roman" w:hAnsi="Times New Roman"/>
                <w:color w:val="000000"/>
                <w:sz w:val="24"/>
                <w:szCs w:val="24"/>
              </w:rPr>
              <w:t>, м</w:t>
            </w:r>
            <w:r w:rsidRPr="005E1309">
              <w:rPr>
                <w:rFonts w:ascii="Times New Roman" w:hAnsi="Times New Roman"/>
                <w:color w:val="000000"/>
                <w:sz w:val="24"/>
                <w:szCs w:val="24"/>
                <w:vertAlign w:val="superscript"/>
              </w:rPr>
              <w:t>2</w:t>
            </w:r>
          </w:p>
        </w:tc>
      </w:tr>
      <w:tr w:rsidR="005B08BD" w:rsidRPr="00F40C0D" w:rsidTr="00271B3D">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t>2,1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t>2,1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t>4,41</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t>13,23</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B08BD" w:rsidRPr="00F40C0D" w:rsidRDefault="005B08BD" w:rsidP="00271B3D">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t>11,9</w:t>
            </w:r>
          </w:p>
        </w:tc>
      </w:tr>
    </w:tbl>
    <w:p w:rsidR="005B08BD" w:rsidRPr="00F40C0D" w:rsidRDefault="005B08BD" w:rsidP="005B08BD">
      <w:pPr>
        <w:pStyle w:val="Style33"/>
        <w:widowControl/>
        <w:outlineLvl w:val="0"/>
        <w:rPr>
          <w:rStyle w:val="FontStyle49"/>
          <w:i/>
          <w:sz w:val="28"/>
          <w:szCs w:val="28"/>
        </w:rPr>
      </w:pPr>
      <w:r w:rsidRPr="00F40C0D">
        <w:rPr>
          <w:rStyle w:val="FontStyle49"/>
          <w:i/>
          <w:sz w:val="28"/>
          <w:szCs w:val="28"/>
        </w:rPr>
        <w:t>Задание</w:t>
      </w:r>
    </w:p>
    <w:p w:rsidR="005B08BD" w:rsidRPr="00F40C0D" w:rsidRDefault="005B08BD" w:rsidP="005B08BD">
      <w:pPr>
        <w:pStyle w:val="Style10"/>
        <w:widowControl/>
        <w:numPr>
          <w:ilvl w:val="0"/>
          <w:numId w:val="49"/>
        </w:numPr>
        <w:tabs>
          <w:tab w:val="left" w:pos="682"/>
        </w:tabs>
        <w:spacing w:line="240" w:lineRule="auto"/>
        <w:ind w:left="686" w:hanging="278"/>
        <w:rPr>
          <w:rStyle w:val="FontStyle44"/>
          <w:sz w:val="28"/>
          <w:szCs w:val="28"/>
        </w:rPr>
      </w:pPr>
      <w:r w:rsidRPr="00F40C0D">
        <w:rPr>
          <w:rStyle w:val="FontStyle44"/>
          <w:sz w:val="28"/>
          <w:szCs w:val="28"/>
        </w:rPr>
        <w:t xml:space="preserve">Дайте гигиеническую оценку учебного процесса первоклассников, </w:t>
      </w:r>
    </w:p>
    <w:p w:rsidR="005B08BD" w:rsidRPr="002D7355" w:rsidRDefault="005B08BD" w:rsidP="005B08BD">
      <w:pPr>
        <w:pStyle w:val="Style10"/>
        <w:widowControl/>
        <w:numPr>
          <w:ilvl w:val="0"/>
          <w:numId w:val="49"/>
        </w:numPr>
        <w:shd w:val="clear" w:color="auto" w:fill="FFFFFF"/>
        <w:tabs>
          <w:tab w:val="left" w:pos="682"/>
        </w:tabs>
        <w:spacing w:line="240" w:lineRule="auto"/>
        <w:ind w:left="686" w:hanging="278"/>
        <w:jc w:val="left"/>
        <w:outlineLvl w:val="0"/>
        <w:rPr>
          <w:rStyle w:val="FontStyle44"/>
          <w:b/>
          <w:color w:val="000000"/>
          <w:sz w:val="28"/>
          <w:szCs w:val="28"/>
        </w:rPr>
      </w:pPr>
      <w:r w:rsidRPr="00264D7D">
        <w:rPr>
          <w:rStyle w:val="FontStyle44"/>
          <w:sz w:val="28"/>
          <w:szCs w:val="28"/>
        </w:rPr>
        <w:t xml:space="preserve"> Предложите (при необходимости) мероприятия по коррекции </w:t>
      </w:r>
    </w:p>
    <w:p w:rsidR="005B08BD" w:rsidRDefault="005B08BD" w:rsidP="005B08BD">
      <w:pPr>
        <w:pStyle w:val="Style10"/>
        <w:widowControl/>
        <w:shd w:val="clear" w:color="auto" w:fill="FFFFFF"/>
        <w:tabs>
          <w:tab w:val="left" w:pos="682"/>
        </w:tabs>
        <w:spacing w:line="240" w:lineRule="auto"/>
        <w:ind w:firstLine="0"/>
        <w:jc w:val="left"/>
        <w:outlineLvl w:val="0"/>
        <w:rPr>
          <w:rStyle w:val="FontStyle44"/>
          <w:sz w:val="28"/>
          <w:szCs w:val="28"/>
        </w:rPr>
      </w:pPr>
    </w:p>
    <w:p w:rsidR="005B08BD" w:rsidRDefault="005B08BD" w:rsidP="005B08BD">
      <w:pPr>
        <w:pStyle w:val="Style10"/>
        <w:widowControl/>
        <w:shd w:val="clear" w:color="auto" w:fill="FFFFFF"/>
        <w:tabs>
          <w:tab w:val="left" w:pos="682"/>
        </w:tabs>
        <w:spacing w:line="240" w:lineRule="auto"/>
        <w:ind w:firstLine="0"/>
        <w:jc w:val="left"/>
        <w:outlineLvl w:val="0"/>
        <w:rPr>
          <w:rStyle w:val="FontStyle44"/>
          <w:sz w:val="28"/>
          <w:szCs w:val="28"/>
        </w:rPr>
      </w:pPr>
    </w:p>
    <w:p w:rsidR="005B08BD" w:rsidRDefault="005B08BD" w:rsidP="005B08BD">
      <w:pPr>
        <w:pStyle w:val="Style9"/>
        <w:widowControl/>
        <w:ind w:right="91"/>
        <w:jc w:val="both"/>
        <w:outlineLvl w:val="0"/>
        <w:rPr>
          <w:rStyle w:val="FontStyle45"/>
          <w:sz w:val="28"/>
          <w:szCs w:val="28"/>
        </w:rPr>
      </w:pPr>
      <w:r>
        <w:rPr>
          <w:rStyle w:val="FontStyle45"/>
          <w:sz w:val="28"/>
          <w:szCs w:val="28"/>
        </w:rPr>
        <w:t>Отработка практических навыков по организации отбора проб для проведения лабораторно-инструментальных исследований.</w:t>
      </w:r>
    </w:p>
    <w:p w:rsidR="005B08BD" w:rsidRDefault="005B08BD" w:rsidP="005B08BD">
      <w:pPr>
        <w:pStyle w:val="Style9"/>
        <w:widowControl/>
        <w:ind w:right="91"/>
        <w:jc w:val="both"/>
        <w:outlineLvl w:val="0"/>
        <w:rPr>
          <w:rStyle w:val="FontStyle45"/>
          <w:sz w:val="28"/>
          <w:szCs w:val="28"/>
        </w:rPr>
      </w:pPr>
    </w:p>
    <w:p w:rsidR="005B08BD" w:rsidRDefault="005B08BD" w:rsidP="005B08BD">
      <w:pPr>
        <w:pStyle w:val="Style9"/>
        <w:widowControl/>
        <w:ind w:right="91"/>
        <w:jc w:val="both"/>
        <w:outlineLvl w:val="0"/>
        <w:rPr>
          <w:rStyle w:val="FontStyle45"/>
          <w:sz w:val="28"/>
          <w:szCs w:val="28"/>
        </w:rPr>
      </w:pPr>
      <w:r w:rsidRPr="00FA0B1A">
        <w:rPr>
          <w:sz w:val="28"/>
          <w:szCs w:val="28"/>
        </w:rPr>
        <w:t>На основании  предложенной программы лабораторного контроля в детском учреждении, заполните  акт отбора проб</w:t>
      </w:r>
      <w:r w:rsidRPr="00FA0B1A">
        <w:rPr>
          <w:rStyle w:val="FontStyle45"/>
          <w:sz w:val="28"/>
          <w:szCs w:val="28"/>
        </w:rPr>
        <w:t>.</w:t>
      </w:r>
      <w:r>
        <w:rPr>
          <w:rStyle w:val="FontStyle45"/>
          <w:sz w:val="28"/>
          <w:szCs w:val="28"/>
        </w:rPr>
        <w:t xml:space="preserve"> </w:t>
      </w:r>
      <w:r w:rsidRPr="00B24999">
        <w:rPr>
          <w:rStyle w:val="FontStyle45"/>
          <w:sz w:val="28"/>
          <w:szCs w:val="28"/>
        </w:rPr>
        <w:t>Поясните последовательность действий врача по гигиене детей и подростков по организации отбора проб</w:t>
      </w:r>
      <w:r>
        <w:rPr>
          <w:rStyle w:val="FontStyle45"/>
          <w:sz w:val="28"/>
          <w:szCs w:val="28"/>
        </w:rPr>
        <w:t>.</w:t>
      </w:r>
    </w:p>
    <w:p w:rsidR="005B08BD" w:rsidRDefault="005B08BD" w:rsidP="005B08BD">
      <w:pPr>
        <w:pStyle w:val="Style9"/>
        <w:widowControl/>
        <w:ind w:right="91"/>
        <w:jc w:val="both"/>
        <w:outlineLvl w:val="0"/>
        <w:rPr>
          <w:rStyle w:val="FontStyle45"/>
          <w:sz w:val="28"/>
          <w:szCs w:val="28"/>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B24999" w:rsidTr="00271B3D">
        <w:trPr>
          <w:gridBefore w:val="1"/>
          <w:wBefore w:w="34" w:type="dxa"/>
          <w:cantSplit/>
        </w:trPr>
        <w:tc>
          <w:tcPr>
            <w:tcW w:w="10068" w:type="dxa"/>
            <w:gridSpan w:val="20"/>
          </w:tcPr>
          <w:p w:rsidR="005B08BD" w:rsidRPr="00B24999" w:rsidRDefault="005B08BD" w:rsidP="00271B3D">
            <w:pPr>
              <w:rPr>
                <w:rFonts w:ascii="Arial" w:hAnsi="Arial" w:cs="Arial"/>
                <w:b/>
                <w:sz w:val="24"/>
                <w:szCs w:val="24"/>
              </w:rPr>
            </w:pPr>
            <w:r w:rsidRPr="00B24999">
              <w:rPr>
                <w:rFonts w:ascii="Arial" w:hAnsi="Arial" w:cs="Arial"/>
                <w:b/>
                <w:sz w:val="24"/>
                <w:szCs w:val="24"/>
              </w:rPr>
              <w:t>Сведения о Заказчике</w:t>
            </w:r>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sz w:val="24"/>
                <w:szCs w:val="24"/>
              </w:rPr>
            </w:pPr>
            <w:r w:rsidRPr="00B24999">
              <w:rPr>
                <w:rFonts w:ascii="Arial" w:hAnsi="Arial" w:cs="Arial"/>
                <w:sz w:val="24"/>
                <w:szCs w:val="24"/>
              </w:rPr>
              <w:t>Наименование заказчика</w:t>
            </w:r>
            <w:r w:rsidRPr="00B24999">
              <w:rPr>
                <w:rFonts w:ascii="Arial" w:hAnsi="Arial" w:cs="Arial"/>
                <w:b/>
                <w:sz w:val="24"/>
                <w:szCs w:val="24"/>
              </w:rPr>
              <w:t xml:space="preserve"> </w:t>
            </w:r>
            <w:r w:rsidRPr="00B24999">
              <w:rPr>
                <w:rFonts w:ascii="Arial" w:hAnsi="Arial" w:cs="Arial"/>
                <w:sz w:val="24"/>
                <w:szCs w:val="24"/>
              </w:rPr>
              <w:t xml:space="preserve">  (юридическое лицо, индивидуальный предприниматель</w:t>
            </w:r>
            <w:r w:rsidRPr="00B24999">
              <w:rPr>
                <w:rFonts w:ascii="Arial" w:hAnsi="Arial" w:cs="Arial"/>
                <w:b/>
                <w:sz w:val="24"/>
                <w:szCs w:val="24"/>
              </w:rPr>
              <w:t xml:space="preserve">, </w:t>
            </w:r>
            <w:r w:rsidRPr="00B24999">
              <w:rPr>
                <w:rFonts w:ascii="Arial" w:hAnsi="Arial" w:cs="Arial"/>
                <w:sz w:val="24"/>
                <w:szCs w:val="24"/>
              </w:rPr>
              <w:t xml:space="preserve"> физическое лицо)</w:t>
            </w:r>
          </w:p>
        </w:tc>
        <w:tc>
          <w:tcPr>
            <w:tcW w:w="6000" w:type="dxa"/>
            <w:gridSpan w:val="12"/>
          </w:tcPr>
          <w:p w:rsidR="005B08BD" w:rsidRPr="00B24999" w:rsidRDefault="005B08BD" w:rsidP="00271B3D">
            <w:pPr>
              <w:rPr>
                <w:sz w:val="24"/>
                <w:szCs w:val="24"/>
              </w:rPr>
            </w:pPr>
            <w:r w:rsidRPr="00B24999">
              <w:rPr>
                <w:sz w:val="24"/>
                <w:szCs w:val="24"/>
              </w:rPr>
              <w:t>Главное управление образования мэрии г. Новосибирска</w:t>
            </w:r>
          </w:p>
        </w:tc>
      </w:tr>
      <w:tr w:rsidR="005B08BD" w:rsidRPr="00B24999" w:rsidTr="00271B3D">
        <w:trPr>
          <w:gridBefore w:val="1"/>
          <w:wBefore w:w="34" w:type="dxa"/>
          <w:cantSplit/>
        </w:trPr>
        <w:tc>
          <w:tcPr>
            <w:tcW w:w="4068" w:type="dxa"/>
            <w:gridSpan w:val="8"/>
          </w:tcPr>
          <w:p w:rsidR="005B08BD" w:rsidRPr="00B24999" w:rsidRDefault="005B08BD" w:rsidP="00271B3D">
            <w:pPr>
              <w:spacing w:after="120"/>
              <w:rPr>
                <w:rFonts w:ascii="Arial" w:hAnsi="Arial" w:cs="Arial"/>
                <w:sz w:val="24"/>
                <w:szCs w:val="24"/>
              </w:rPr>
            </w:pPr>
            <w:r w:rsidRPr="00B24999">
              <w:rPr>
                <w:rFonts w:ascii="Arial" w:hAnsi="Arial" w:cs="Arial"/>
                <w:sz w:val="24"/>
                <w:szCs w:val="24"/>
              </w:rPr>
              <w:t>Адрес заказчика</w:t>
            </w:r>
          </w:p>
        </w:tc>
        <w:tc>
          <w:tcPr>
            <w:tcW w:w="6000" w:type="dxa"/>
            <w:gridSpan w:val="12"/>
          </w:tcPr>
          <w:p w:rsidR="005B08BD" w:rsidRPr="00B24999" w:rsidRDefault="005B08BD" w:rsidP="00271B3D">
            <w:pPr>
              <w:rPr>
                <w:sz w:val="24"/>
                <w:szCs w:val="24"/>
              </w:rPr>
            </w:pPr>
            <w:r w:rsidRPr="00B24999">
              <w:rPr>
                <w:sz w:val="24"/>
                <w:szCs w:val="24"/>
              </w:rPr>
              <w:t>НСО, г. Новосибирск, Красный проспект,34</w:t>
            </w:r>
          </w:p>
        </w:tc>
      </w:tr>
      <w:tr w:rsidR="005B08BD" w:rsidRPr="00B24999" w:rsidTr="00271B3D">
        <w:trPr>
          <w:gridBefore w:val="1"/>
          <w:wBefore w:w="34" w:type="dxa"/>
          <w:cantSplit/>
        </w:trPr>
        <w:tc>
          <w:tcPr>
            <w:tcW w:w="4068" w:type="dxa"/>
            <w:gridSpan w:val="8"/>
          </w:tcPr>
          <w:p w:rsidR="005B08BD" w:rsidRPr="00B24999" w:rsidRDefault="005B08BD" w:rsidP="00271B3D">
            <w:pPr>
              <w:pStyle w:val="1"/>
              <w:spacing w:after="120"/>
              <w:rPr>
                <w:b/>
                <w:sz w:val="24"/>
                <w:szCs w:val="24"/>
              </w:rPr>
            </w:pPr>
            <w:r w:rsidRPr="00B24999">
              <w:rPr>
                <w:b/>
                <w:sz w:val="24"/>
                <w:szCs w:val="24"/>
              </w:rPr>
              <w:t>Цель исследований</w:t>
            </w:r>
          </w:p>
        </w:tc>
        <w:tc>
          <w:tcPr>
            <w:tcW w:w="6000" w:type="dxa"/>
            <w:gridSpan w:val="12"/>
          </w:tcPr>
          <w:p w:rsidR="005B08BD" w:rsidRPr="00B24999" w:rsidRDefault="005B08BD" w:rsidP="00271B3D">
            <w:pPr>
              <w:rPr>
                <w:sz w:val="24"/>
                <w:szCs w:val="24"/>
              </w:rPr>
            </w:pPr>
            <w:r w:rsidRPr="00B24999">
              <w:rPr>
                <w:sz w:val="24"/>
                <w:szCs w:val="24"/>
              </w:rPr>
              <w:t>Производственный контроль</w:t>
            </w:r>
          </w:p>
        </w:tc>
      </w:tr>
      <w:tr w:rsidR="005B08BD" w:rsidRPr="00B24999" w:rsidTr="00271B3D">
        <w:trPr>
          <w:gridBefore w:val="1"/>
          <w:wBefore w:w="34" w:type="dxa"/>
          <w:cantSplit/>
        </w:trPr>
        <w:tc>
          <w:tcPr>
            <w:tcW w:w="4068" w:type="dxa"/>
            <w:gridSpan w:val="8"/>
          </w:tcPr>
          <w:p w:rsidR="005B08BD" w:rsidRPr="00B24999" w:rsidRDefault="005B08BD" w:rsidP="00271B3D">
            <w:pPr>
              <w:pStyle w:val="1"/>
              <w:rPr>
                <w:sz w:val="24"/>
                <w:szCs w:val="24"/>
              </w:rPr>
            </w:pPr>
            <w:r w:rsidRPr="00B24999">
              <w:rPr>
                <w:b/>
                <w:bCs/>
                <w:sz w:val="24"/>
                <w:szCs w:val="24"/>
              </w:rPr>
              <w:t>Основание</w:t>
            </w:r>
            <w:r w:rsidRPr="00B24999">
              <w:rPr>
                <w:sz w:val="24"/>
                <w:szCs w:val="24"/>
              </w:rPr>
              <w:t xml:space="preserve"> </w:t>
            </w:r>
            <w:r w:rsidRPr="00B24999">
              <w:rPr>
                <w:b/>
                <w:sz w:val="24"/>
                <w:szCs w:val="24"/>
              </w:rPr>
              <w:t>(наименование, номер документа: определение, предписание, письмо, договор и др.)</w:t>
            </w:r>
          </w:p>
        </w:tc>
        <w:tc>
          <w:tcPr>
            <w:tcW w:w="6000" w:type="dxa"/>
            <w:gridSpan w:val="12"/>
          </w:tcPr>
          <w:p w:rsidR="005B08BD" w:rsidRPr="00B24999" w:rsidRDefault="005B08BD" w:rsidP="00271B3D">
            <w:pPr>
              <w:rPr>
                <w:sz w:val="24"/>
                <w:szCs w:val="24"/>
              </w:rPr>
            </w:pPr>
            <w:r w:rsidRPr="00B24999">
              <w:rPr>
                <w:sz w:val="24"/>
                <w:szCs w:val="24"/>
              </w:rPr>
              <w:t xml:space="preserve">Письмо </w:t>
            </w:r>
            <w:proofErr w:type="spellStart"/>
            <w:r w:rsidRPr="00B24999">
              <w:rPr>
                <w:sz w:val="24"/>
                <w:szCs w:val="24"/>
              </w:rPr>
              <w:t>вх</w:t>
            </w:r>
            <w:proofErr w:type="spellEnd"/>
            <w:r w:rsidRPr="00B24999">
              <w:rPr>
                <w:sz w:val="24"/>
                <w:szCs w:val="24"/>
              </w:rPr>
              <w:t>. № 4838 от 24.04.2015г.</w:t>
            </w:r>
          </w:p>
        </w:tc>
      </w:tr>
      <w:tr w:rsidR="005B08BD" w:rsidRPr="00B24999" w:rsidTr="00271B3D">
        <w:trPr>
          <w:gridBefore w:val="1"/>
          <w:wBefore w:w="34" w:type="dxa"/>
          <w:cantSplit/>
        </w:trPr>
        <w:tc>
          <w:tcPr>
            <w:tcW w:w="10068" w:type="dxa"/>
            <w:gridSpan w:val="20"/>
          </w:tcPr>
          <w:p w:rsidR="005B08BD" w:rsidRPr="00B24999" w:rsidRDefault="005B08BD" w:rsidP="00271B3D">
            <w:pPr>
              <w:rPr>
                <w:rFonts w:ascii="Arial" w:hAnsi="Arial" w:cs="Arial"/>
                <w:sz w:val="24"/>
                <w:szCs w:val="24"/>
              </w:rPr>
            </w:pPr>
            <w:r w:rsidRPr="00B24999">
              <w:rPr>
                <w:rFonts w:ascii="Arial" w:hAnsi="Arial" w:cs="Arial"/>
                <w:b/>
                <w:sz w:val="24"/>
                <w:szCs w:val="24"/>
              </w:rPr>
              <w:t xml:space="preserve">Сведения об объекте надзора   </w:t>
            </w:r>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sz w:val="24"/>
                <w:szCs w:val="24"/>
              </w:rPr>
            </w:pPr>
            <w:r w:rsidRPr="00B24999">
              <w:rPr>
                <w:rFonts w:ascii="Arial" w:hAnsi="Arial" w:cs="Arial"/>
                <w:sz w:val="24"/>
                <w:szCs w:val="24"/>
              </w:rPr>
              <w:t>Наименование объекта надзора</w:t>
            </w:r>
          </w:p>
          <w:p w:rsidR="005B08BD" w:rsidRPr="00B24999" w:rsidRDefault="005B08BD" w:rsidP="00271B3D">
            <w:pPr>
              <w:rPr>
                <w:rFonts w:ascii="Arial" w:hAnsi="Arial" w:cs="Arial"/>
                <w:sz w:val="24"/>
                <w:szCs w:val="24"/>
              </w:rPr>
            </w:pPr>
          </w:p>
        </w:tc>
        <w:tc>
          <w:tcPr>
            <w:tcW w:w="6000" w:type="dxa"/>
            <w:gridSpan w:val="12"/>
          </w:tcPr>
          <w:p w:rsidR="005B08BD" w:rsidRPr="00B24999" w:rsidRDefault="005B08BD" w:rsidP="00271B3D">
            <w:pPr>
              <w:rPr>
                <w:rFonts w:ascii="Arial" w:hAnsi="Arial" w:cs="Arial"/>
                <w:sz w:val="24"/>
                <w:szCs w:val="24"/>
              </w:rPr>
            </w:pPr>
            <w:r w:rsidRPr="00B24999">
              <w:rPr>
                <w:rFonts w:ascii="Arial" w:hAnsi="Arial" w:cs="Arial"/>
                <w:sz w:val="24"/>
                <w:szCs w:val="24"/>
              </w:rPr>
              <w:t>Столовая образовательного учреждения</w:t>
            </w:r>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sz w:val="24"/>
                <w:szCs w:val="24"/>
              </w:rPr>
            </w:pPr>
            <w:r w:rsidRPr="00B24999">
              <w:rPr>
                <w:rFonts w:ascii="Arial" w:hAnsi="Arial" w:cs="Arial"/>
                <w:sz w:val="24"/>
                <w:szCs w:val="24"/>
              </w:rPr>
              <w:t>Адрес объекта надзора</w:t>
            </w:r>
          </w:p>
          <w:p w:rsidR="005B08BD" w:rsidRPr="00B24999" w:rsidRDefault="005B08BD" w:rsidP="00271B3D">
            <w:pPr>
              <w:rPr>
                <w:rFonts w:ascii="Arial" w:hAnsi="Arial" w:cs="Arial"/>
                <w:sz w:val="24"/>
                <w:szCs w:val="24"/>
              </w:rPr>
            </w:pPr>
          </w:p>
        </w:tc>
        <w:tc>
          <w:tcPr>
            <w:tcW w:w="6000" w:type="dxa"/>
            <w:gridSpan w:val="12"/>
          </w:tcPr>
          <w:p w:rsidR="005B08BD" w:rsidRPr="00B24999" w:rsidRDefault="005B08BD" w:rsidP="00271B3D">
            <w:pPr>
              <w:rPr>
                <w:rFonts w:ascii="Arial" w:hAnsi="Arial" w:cs="Arial"/>
                <w:sz w:val="24"/>
                <w:szCs w:val="24"/>
              </w:rPr>
            </w:pPr>
            <w:proofErr w:type="spellStart"/>
            <w:r w:rsidRPr="00B24999">
              <w:rPr>
                <w:rFonts w:ascii="Arial" w:hAnsi="Arial" w:cs="Arial"/>
                <w:sz w:val="24"/>
                <w:szCs w:val="24"/>
              </w:rPr>
              <w:t>Г.Новосибирск</w:t>
            </w:r>
            <w:proofErr w:type="spellEnd"/>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b/>
                <w:sz w:val="24"/>
                <w:szCs w:val="24"/>
              </w:rPr>
            </w:pPr>
            <w:r w:rsidRPr="00B24999">
              <w:rPr>
                <w:rFonts w:ascii="Arial" w:hAnsi="Arial" w:cs="Arial"/>
                <w:b/>
                <w:bCs/>
                <w:sz w:val="24"/>
                <w:szCs w:val="24"/>
              </w:rPr>
              <w:t>Сведения о месте изъятия (отбора) проб, образцов, материала, проведения измерений</w:t>
            </w:r>
          </w:p>
        </w:tc>
        <w:tc>
          <w:tcPr>
            <w:tcW w:w="6000" w:type="dxa"/>
            <w:gridSpan w:val="12"/>
          </w:tcPr>
          <w:p w:rsidR="005B08BD" w:rsidRPr="00B24999" w:rsidRDefault="005B08BD" w:rsidP="00271B3D">
            <w:pPr>
              <w:rPr>
                <w:sz w:val="24"/>
                <w:szCs w:val="24"/>
              </w:rPr>
            </w:pPr>
          </w:p>
        </w:tc>
      </w:tr>
      <w:tr w:rsidR="005B08BD" w:rsidRPr="00B24999" w:rsidTr="00271B3D">
        <w:trPr>
          <w:gridBefore w:val="1"/>
          <w:wBefore w:w="34" w:type="dxa"/>
          <w:cantSplit/>
        </w:trPr>
        <w:tc>
          <w:tcPr>
            <w:tcW w:w="2088" w:type="dxa"/>
            <w:gridSpan w:val="2"/>
          </w:tcPr>
          <w:p w:rsidR="005B08BD" w:rsidRPr="00B24999" w:rsidRDefault="005B08BD" w:rsidP="00271B3D">
            <w:pPr>
              <w:spacing w:after="120"/>
              <w:rPr>
                <w:rFonts w:ascii="Arial" w:hAnsi="Arial" w:cs="Arial"/>
                <w:sz w:val="24"/>
                <w:szCs w:val="24"/>
              </w:rPr>
            </w:pPr>
            <w:r w:rsidRPr="00B24999">
              <w:rPr>
                <w:rFonts w:ascii="Arial" w:hAnsi="Arial" w:cs="Arial"/>
                <w:sz w:val="24"/>
                <w:szCs w:val="24"/>
              </w:rPr>
              <w:t>Адрес</w:t>
            </w:r>
          </w:p>
        </w:tc>
        <w:tc>
          <w:tcPr>
            <w:tcW w:w="7980" w:type="dxa"/>
            <w:gridSpan w:val="18"/>
          </w:tcPr>
          <w:p w:rsidR="005B08BD" w:rsidRPr="00B24999" w:rsidRDefault="005B08BD" w:rsidP="00271B3D">
            <w:pPr>
              <w:rPr>
                <w:rFonts w:ascii="Arial" w:hAnsi="Arial" w:cs="Arial"/>
                <w:sz w:val="24"/>
                <w:szCs w:val="24"/>
              </w:rPr>
            </w:pPr>
          </w:p>
        </w:tc>
      </w:tr>
      <w:tr w:rsidR="005B08BD" w:rsidRPr="00B24999" w:rsidTr="00271B3D">
        <w:trPr>
          <w:gridBefore w:val="1"/>
          <w:wBefore w:w="34" w:type="dxa"/>
          <w:cantSplit/>
        </w:trPr>
        <w:tc>
          <w:tcPr>
            <w:tcW w:w="3348" w:type="dxa"/>
            <w:gridSpan w:val="5"/>
          </w:tcPr>
          <w:p w:rsidR="005B08BD" w:rsidRPr="00B24999" w:rsidRDefault="005B08BD" w:rsidP="00271B3D">
            <w:pPr>
              <w:rPr>
                <w:rFonts w:ascii="Arial" w:hAnsi="Arial" w:cs="Arial"/>
                <w:sz w:val="24"/>
                <w:szCs w:val="24"/>
              </w:rPr>
            </w:pPr>
            <w:r w:rsidRPr="00B24999">
              <w:rPr>
                <w:rFonts w:ascii="Arial" w:hAnsi="Arial" w:cs="Arial"/>
                <w:sz w:val="24"/>
                <w:szCs w:val="24"/>
              </w:rPr>
              <w:t>Описание конкретного места отбора (цех, участок, кабинет, квартира, инструмент и т.д.</w:t>
            </w:r>
          </w:p>
        </w:tc>
        <w:tc>
          <w:tcPr>
            <w:tcW w:w="6720" w:type="dxa"/>
            <w:gridSpan w:val="15"/>
          </w:tcPr>
          <w:p w:rsidR="005B08BD" w:rsidRPr="00B24999" w:rsidRDefault="005B08BD" w:rsidP="00271B3D">
            <w:pPr>
              <w:rPr>
                <w:b/>
                <w:sz w:val="24"/>
                <w:szCs w:val="24"/>
              </w:rPr>
            </w:pPr>
          </w:p>
        </w:tc>
      </w:tr>
      <w:tr w:rsidR="005B08BD" w:rsidRPr="00B24999" w:rsidTr="00271B3D">
        <w:trPr>
          <w:gridBefore w:val="1"/>
          <w:wBefore w:w="34" w:type="dxa"/>
          <w:cantSplit/>
        </w:trPr>
        <w:tc>
          <w:tcPr>
            <w:tcW w:w="10068" w:type="dxa"/>
            <w:gridSpan w:val="20"/>
          </w:tcPr>
          <w:p w:rsidR="005B08BD" w:rsidRPr="00B24999" w:rsidRDefault="005B08BD" w:rsidP="00271B3D">
            <w:pPr>
              <w:rPr>
                <w:rFonts w:ascii="Arial" w:hAnsi="Arial" w:cs="Arial"/>
                <w:sz w:val="24"/>
                <w:szCs w:val="24"/>
              </w:rPr>
            </w:pPr>
            <w:r w:rsidRPr="00B24999">
              <w:rPr>
                <w:rFonts w:ascii="Arial" w:hAnsi="Arial" w:cs="Arial"/>
                <w:b/>
                <w:sz w:val="24"/>
                <w:szCs w:val="24"/>
              </w:rPr>
              <w:t>Сведения о пробе (образце)</w:t>
            </w:r>
          </w:p>
        </w:tc>
      </w:tr>
      <w:tr w:rsidR="005B08BD" w:rsidRPr="00B24999" w:rsidTr="00271B3D">
        <w:trPr>
          <w:gridBefore w:val="1"/>
          <w:wBefore w:w="34" w:type="dxa"/>
          <w:cantSplit/>
          <w:trHeight w:val="1000"/>
        </w:trPr>
        <w:tc>
          <w:tcPr>
            <w:tcW w:w="828" w:type="dxa"/>
          </w:tcPr>
          <w:p w:rsidR="005B08BD" w:rsidRPr="00B24999" w:rsidRDefault="005B08BD" w:rsidP="00271B3D">
            <w:pPr>
              <w:rPr>
                <w:rFonts w:ascii="Arial" w:hAnsi="Arial" w:cs="Arial"/>
                <w:sz w:val="24"/>
                <w:szCs w:val="24"/>
              </w:rPr>
            </w:pPr>
            <w:r w:rsidRPr="00B24999">
              <w:rPr>
                <w:rFonts w:ascii="Arial" w:hAnsi="Arial" w:cs="Arial"/>
                <w:sz w:val="24"/>
                <w:szCs w:val="24"/>
              </w:rPr>
              <w:lastRenderedPageBreak/>
              <w:t>Порядковый номер</w:t>
            </w:r>
          </w:p>
          <w:p w:rsidR="005B08BD" w:rsidRPr="00B24999" w:rsidRDefault="005B08BD" w:rsidP="00271B3D">
            <w:pPr>
              <w:rPr>
                <w:rFonts w:ascii="Arial" w:hAnsi="Arial" w:cs="Arial"/>
                <w:sz w:val="24"/>
                <w:szCs w:val="24"/>
              </w:rPr>
            </w:pPr>
            <w:r w:rsidRPr="00B24999">
              <w:rPr>
                <w:rFonts w:ascii="Arial" w:hAnsi="Arial" w:cs="Arial"/>
                <w:sz w:val="24"/>
                <w:szCs w:val="24"/>
              </w:rPr>
              <w:t>пробы</w:t>
            </w:r>
          </w:p>
        </w:tc>
        <w:tc>
          <w:tcPr>
            <w:tcW w:w="2640" w:type="dxa"/>
            <w:gridSpan w:val="5"/>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Наименование пробы, </w:t>
            </w:r>
          </w:p>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образца, материала, </w:t>
            </w:r>
          </w:p>
          <w:p w:rsidR="005B08BD" w:rsidRPr="00B24999" w:rsidRDefault="005B08BD" w:rsidP="00271B3D">
            <w:pPr>
              <w:rPr>
                <w:rFonts w:ascii="Arial" w:hAnsi="Arial" w:cs="Arial"/>
                <w:bCs/>
                <w:sz w:val="24"/>
                <w:szCs w:val="24"/>
              </w:rPr>
            </w:pPr>
            <w:r w:rsidRPr="00B24999">
              <w:rPr>
                <w:rFonts w:ascii="Arial" w:hAnsi="Arial" w:cs="Arial"/>
                <w:bCs/>
                <w:sz w:val="24"/>
                <w:szCs w:val="24"/>
              </w:rPr>
              <w:t>измеряемый фактор</w:t>
            </w:r>
          </w:p>
        </w:tc>
        <w:tc>
          <w:tcPr>
            <w:tcW w:w="1800" w:type="dxa"/>
            <w:gridSpan w:val="3"/>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Количество </w:t>
            </w:r>
          </w:p>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(объем) проб/образцов, </w:t>
            </w:r>
          </w:p>
          <w:p w:rsidR="005B08BD" w:rsidRPr="00B24999" w:rsidRDefault="005B08BD" w:rsidP="00271B3D">
            <w:pPr>
              <w:rPr>
                <w:rFonts w:ascii="Arial" w:hAnsi="Arial" w:cs="Arial"/>
                <w:bCs/>
                <w:sz w:val="24"/>
                <w:szCs w:val="24"/>
              </w:rPr>
            </w:pPr>
            <w:r w:rsidRPr="00B24999">
              <w:rPr>
                <w:rFonts w:ascii="Arial" w:hAnsi="Arial" w:cs="Arial"/>
                <w:bCs/>
                <w:sz w:val="24"/>
                <w:szCs w:val="24"/>
              </w:rPr>
              <w:t>рабочих мест</w:t>
            </w:r>
          </w:p>
        </w:tc>
        <w:tc>
          <w:tcPr>
            <w:tcW w:w="1975" w:type="dxa"/>
            <w:gridSpan w:val="6"/>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Контролируемые </w:t>
            </w:r>
          </w:p>
          <w:p w:rsidR="005B08BD" w:rsidRPr="00B24999" w:rsidRDefault="005B08BD" w:rsidP="00271B3D">
            <w:pPr>
              <w:rPr>
                <w:rFonts w:ascii="Arial" w:hAnsi="Arial" w:cs="Arial"/>
                <w:bCs/>
                <w:sz w:val="24"/>
                <w:szCs w:val="24"/>
              </w:rPr>
            </w:pPr>
            <w:r w:rsidRPr="00B24999">
              <w:rPr>
                <w:rFonts w:ascii="Arial" w:hAnsi="Arial" w:cs="Arial"/>
                <w:bCs/>
                <w:sz w:val="24"/>
                <w:szCs w:val="24"/>
              </w:rPr>
              <w:t>показатели</w:t>
            </w:r>
          </w:p>
        </w:tc>
        <w:tc>
          <w:tcPr>
            <w:tcW w:w="1265" w:type="dxa"/>
            <w:gridSpan w:val="3"/>
          </w:tcPr>
          <w:p w:rsidR="005B08BD" w:rsidRPr="00B24999" w:rsidRDefault="005B08BD" w:rsidP="00271B3D">
            <w:pPr>
              <w:rPr>
                <w:rFonts w:ascii="Arial" w:hAnsi="Arial" w:cs="Arial"/>
                <w:bCs/>
                <w:sz w:val="24"/>
                <w:szCs w:val="24"/>
              </w:rPr>
            </w:pPr>
            <w:r w:rsidRPr="00B24999">
              <w:rPr>
                <w:rFonts w:ascii="Arial" w:hAnsi="Arial" w:cs="Arial"/>
                <w:bCs/>
                <w:sz w:val="24"/>
                <w:szCs w:val="24"/>
              </w:rPr>
              <w:t>НД регламентирующий показатель</w:t>
            </w:r>
          </w:p>
        </w:tc>
        <w:tc>
          <w:tcPr>
            <w:tcW w:w="1560" w:type="dxa"/>
            <w:gridSpan w:val="2"/>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Метод </w:t>
            </w:r>
          </w:p>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исследований </w:t>
            </w:r>
          </w:p>
          <w:p w:rsidR="005B08BD" w:rsidRPr="00B24999" w:rsidRDefault="005B08BD" w:rsidP="00271B3D">
            <w:pPr>
              <w:pStyle w:val="a5"/>
              <w:tabs>
                <w:tab w:val="clear" w:pos="4677"/>
                <w:tab w:val="clear" w:pos="9355"/>
              </w:tabs>
              <w:rPr>
                <w:rFonts w:ascii="Arial" w:hAnsi="Arial" w:cs="Arial"/>
                <w:bCs/>
              </w:rPr>
            </w:pPr>
            <w:r w:rsidRPr="00B24999">
              <w:rPr>
                <w:rFonts w:ascii="Arial" w:hAnsi="Arial" w:cs="Arial"/>
                <w:bCs/>
              </w:rPr>
              <w:t>по пункту Прейскуранта</w:t>
            </w:r>
          </w:p>
        </w:tc>
      </w:tr>
      <w:tr w:rsidR="005B08BD" w:rsidRPr="00B24999" w:rsidTr="00271B3D">
        <w:trPr>
          <w:gridBefore w:val="1"/>
          <w:wBefore w:w="34" w:type="dxa"/>
          <w:cantSplit/>
        </w:trPr>
        <w:tc>
          <w:tcPr>
            <w:tcW w:w="828" w:type="dxa"/>
          </w:tcPr>
          <w:p w:rsidR="005B08BD" w:rsidRPr="00B24999" w:rsidRDefault="005B08BD" w:rsidP="00271B3D">
            <w:pPr>
              <w:jc w:val="center"/>
              <w:rPr>
                <w:rFonts w:ascii="Arial" w:hAnsi="Arial" w:cs="Arial"/>
                <w:sz w:val="24"/>
                <w:szCs w:val="24"/>
              </w:rPr>
            </w:pPr>
            <w:r w:rsidRPr="00B24999">
              <w:rPr>
                <w:rFonts w:ascii="Arial" w:hAnsi="Arial" w:cs="Arial"/>
                <w:sz w:val="24"/>
                <w:szCs w:val="24"/>
              </w:rPr>
              <w:t>1</w:t>
            </w:r>
          </w:p>
        </w:tc>
        <w:tc>
          <w:tcPr>
            <w:tcW w:w="2640" w:type="dxa"/>
            <w:gridSpan w:val="5"/>
          </w:tcPr>
          <w:p w:rsidR="005B08BD" w:rsidRPr="00B24999" w:rsidRDefault="005B08BD" w:rsidP="00271B3D">
            <w:pPr>
              <w:jc w:val="center"/>
              <w:rPr>
                <w:rFonts w:ascii="Arial" w:hAnsi="Arial" w:cs="Arial"/>
                <w:sz w:val="24"/>
                <w:szCs w:val="24"/>
              </w:rPr>
            </w:pPr>
            <w:r w:rsidRPr="00B24999">
              <w:rPr>
                <w:rFonts w:ascii="Arial" w:hAnsi="Arial" w:cs="Arial"/>
                <w:sz w:val="24"/>
                <w:szCs w:val="24"/>
              </w:rPr>
              <w:t>2</w:t>
            </w:r>
          </w:p>
        </w:tc>
        <w:tc>
          <w:tcPr>
            <w:tcW w:w="1800" w:type="dxa"/>
            <w:gridSpan w:val="3"/>
          </w:tcPr>
          <w:p w:rsidR="005B08BD" w:rsidRPr="00B24999" w:rsidRDefault="005B08BD" w:rsidP="00271B3D">
            <w:pPr>
              <w:jc w:val="center"/>
              <w:rPr>
                <w:rFonts w:ascii="Arial" w:hAnsi="Arial" w:cs="Arial"/>
                <w:sz w:val="24"/>
                <w:szCs w:val="24"/>
              </w:rPr>
            </w:pPr>
            <w:r w:rsidRPr="00B24999">
              <w:rPr>
                <w:rFonts w:ascii="Arial" w:hAnsi="Arial" w:cs="Arial"/>
                <w:sz w:val="24"/>
                <w:szCs w:val="24"/>
              </w:rPr>
              <w:t>3</w:t>
            </w:r>
          </w:p>
        </w:tc>
        <w:tc>
          <w:tcPr>
            <w:tcW w:w="1975" w:type="dxa"/>
            <w:gridSpan w:val="6"/>
          </w:tcPr>
          <w:p w:rsidR="005B08BD" w:rsidRPr="00B24999" w:rsidRDefault="005B08BD" w:rsidP="00271B3D">
            <w:pPr>
              <w:jc w:val="center"/>
              <w:rPr>
                <w:rFonts w:ascii="Arial" w:hAnsi="Arial" w:cs="Arial"/>
                <w:sz w:val="24"/>
                <w:szCs w:val="24"/>
              </w:rPr>
            </w:pPr>
            <w:r w:rsidRPr="00B24999">
              <w:rPr>
                <w:rFonts w:ascii="Arial" w:hAnsi="Arial" w:cs="Arial"/>
                <w:sz w:val="24"/>
                <w:szCs w:val="24"/>
              </w:rPr>
              <w:t>4</w:t>
            </w:r>
          </w:p>
        </w:tc>
        <w:tc>
          <w:tcPr>
            <w:tcW w:w="1265" w:type="dxa"/>
            <w:gridSpan w:val="3"/>
          </w:tcPr>
          <w:p w:rsidR="005B08BD" w:rsidRPr="00B24999" w:rsidRDefault="005B08BD" w:rsidP="00271B3D">
            <w:pPr>
              <w:jc w:val="center"/>
              <w:rPr>
                <w:rFonts w:ascii="Arial" w:hAnsi="Arial" w:cs="Arial"/>
                <w:sz w:val="24"/>
                <w:szCs w:val="24"/>
              </w:rPr>
            </w:pPr>
            <w:r w:rsidRPr="00B24999">
              <w:rPr>
                <w:rFonts w:ascii="Arial" w:hAnsi="Arial" w:cs="Arial"/>
                <w:sz w:val="24"/>
                <w:szCs w:val="24"/>
              </w:rPr>
              <w:t>5</w:t>
            </w:r>
          </w:p>
        </w:tc>
        <w:tc>
          <w:tcPr>
            <w:tcW w:w="1560" w:type="dxa"/>
            <w:gridSpan w:val="2"/>
          </w:tcPr>
          <w:p w:rsidR="005B08BD" w:rsidRPr="00B24999" w:rsidRDefault="005B08BD" w:rsidP="00271B3D">
            <w:pPr>
              <w:jc w:val="center"/>
              <w:rPr>
                <w:rFonts w:ascii="Arial" w:hAnsi="Arial" w:cs="Arial"/>
                <w:sz w:val="24"/>
                <w:szCs w:val="24"/>
              </w:rPr>
            </w:pPr>
            <w:r w:rsidRPr="00B24999">
              <w:rPr>
                <w:rFonts w:ascii="Arial" w:hAnsi="Arial" w:cs="Arial"/>
                <w:sz w:val="24"/>
                <w:szCs w:val="24"/>
              </w:rPr>
              <w:t>6</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1.</w:t>
            </w:r>
          </w:p>
        </w:tc>
        <w:tc>
          <w:tcPr>
            <w:tcW w:w="2640" w:type="dxa"/>
            <w:gridSpan w:val="5"/>
          </w:tcPr>
          <w:p w:rsidR="005B08BD" w:rsidRPr="00B24999" w:rsidRDefault="005B08BD" w:rsidP="00271B3D">
            <w:pPr>
              <w:rPr>
                <w:b/>
                <w:bCs/>
                <w:sz w:val="24"/>
                <w:szCs w:val="24"/>
              </w:rPr>
            </w:pPr>
            <w:r w:rsidRPr="00B24999">
              <w:rPr>
                <w:b/>
                <w:bCs/>
                <w:sz w:val="24"/>
                <w:szCs w:val="24"/>
              </w:rPr>
              <w:t>Готовые блюда</w:t>
            </w:r>
          </w:p>
        </w:tc>
        <w:tc>
          <w:tcPr>
            <w:tcW w:w="1800" w:type="dxa"/>
            <w:gridSpan w:val="3"/>
          </w:tcPr>
          <w:p w:rsidR="005B08BD" w:rsidRPr="00B24999" w:rsidRDefault="005B08BD" w:rsidP="00271B3D">
            <w:pPr>
              <w:jc w:val="center"/>
              <w:rPr>
                <w:b/>
                <w:sz w:val="24"/>
                <w:szCs w:val="24"/>
              </w:rPr>
            </w:pPr>
            <w:r w:rsidRPr="00B24999">
              <w:rPr>
                <w:b/>
                <w:sz w:val="24"/>
                <w:szCs w:val="24"/>
              </w:rPr>
              <w:t>3</w:t>
            </w:r>
          </w:p>
        </w:tc>
        <w:tc>
          <w:tcPr>
            <w:tcW w:w="1975" w:type="dxa"/>
            <w:gridSpan w:val="6"/>
          </w:tcPr>
          <w:p w:rsidR="005B08BD" w:rsidRPr="00B24999" w:rsidRDefault="005B08BD" w:rsidP="00271B3D">
            <w:pPr>
              <w:jc w:val="center"/>
              <w:rPr>
                <w:sz w:val="24"/>
                <w:szCs w:val="24"/>
              </w:rPr>
            </w:pPr>
            <w:proofErr w:type="spellStart"/>
            <w:r w:rsidRPr="00B24999">
              <w:rPr>
                <w:sz w:val="24"/>
                <w:szCs w:val="24"/>
              </w:rPr>
              <w:t>КМАФАнМ</w:t>
            </w:r>
            <w:proofErr w:type="spellEnd"/>
          </w:p>
          <w:p w:rsidR="005B08BD" w:rsidRPr="00B24999" w:rsidRDefault="005B08BD" w:rsidP="00271B3D">
            <w:pPr>
              <w:jc w:val="center"/>
              <w:rPr>
                <w:sz w:val="24"/>
                <w:szCs w:val="24"/>
              </w:rPr>
            </w:pPr>
            <w:r w:rsidRPr="00B24999">
              <w:rPr>
                <w:sz w:val="24"/>
                <w:szCs w:val="24"/>
              </w:rPr>
              <w:t>БГКП</w:t>
            </w:r>
          </w:p>
          <w:p w:rsidR="005B08BD" w:rsidRPr="00B24999" w:rsidRDefault="005B08BD" w:rsidP="00271B3D">
            <w:pPr>
              <w:jc w:val="center"/>
              <w:rPr>
                <w:sz w:val="24"/>
                <w:szCs w:val="24"/>
              </w:rPr>
            </w:pPr>
          </w:p>
        </w:tc>
        <w:tc>
          <w:tcPr>
            <w:tcW w:w="1265" w:type="dxa"/>
            <w:gridSpan w:val="3"/>
          </w:tcPr>
          <w:p w:rsidR="005B08BD" w:rsidRPr="00B24999" w:rsidRDefault="005B08BD" w:rsidP="00271B3D">
            <w:pPr>
              <w:jc w:val="center"/>
              <w:rPr>
                <w:sz w:val="24"/>
                <w:szCs w:val="24"/>
              </w:rPr>
            </w:pPr>
            <w:r w:rsidRPr="00B24999">
              <w:rPr>
                <w:sz w:val="24"/>
                <w:szCs w:val="24"/>
              </w:rPr>
              <w:t>ТР ТС 021/2011</w:t>
            </w:r>
          </w:p>
        </w:tc>
        <w:tc>
          <w:tcPr>
            <w:tcW w:w="1560" w:type="dxa"/>
            <w:gridSpan w:val="2"/>
          </w:tcPr>
          <w:p w:rsidR="005B08BD" w:rsidRPr="00B24999" w:rsidRDefault="005B08BD" w:rsidP="00271B3D">
            <w:pPr>
              <w:jc w:val="both"/>
              <w:rPr>
                <w:sz w:val="24"/>
                <w:szCs w:val="24"/>
              </w:rPr>
            </w:pPr>
            <w:proofErr w:type="spellStart"/>
            <w:r w:rsidRPr="00B24999">
              <w:rPr>
                <w:sz w:val="24"/>
                <w:szCs w:val="24"/>
              </w:rPr>
              <w:t>П.п</w:t>
            </w:r>
            <w:proofErr w:type="spellEnd"/>
            <w:r w:rsidRPr="00B24999">
              <w:rPr>
                <w:sz w:val="24"/>
                <w:szCs w:val="24"/>
              </w:rPr>
              <w:t>. 1.2.188,1.2.189,1.2.190,</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2.</w:t>
            </w:r>
          </w:p>
        </w:tc>
        <w:tc>
          <w:tcPr>
            <w:tcW w:w="2640" w:type="dxa"/>
            <w:gridSpan w:val="5"/>
          </w:tcPr>
          <w:p w:rsidR="005B08BD" w:rsidRPr="00B24999" w:rsidRDefault="005B08BD" w:rsidP="00271B3D">
            <w:pPr>
              <w:rPr>
                <w:b/>
                <w:bCs/>
                <w:sz w:val="24"/>
                <w:szCs w:val="24"/>
              </w:rPr>
            </w:pPr>
            <w:r w:rsidRPr="00B24999">
              <w:rPr>
                <w:b/>
                <w:bCs/>
                <w:sz w:val="24"/>
                <w:szCs w:val="24"/>
              </w:rPr>
              <w:t>Рацион питания (обед)</w:t>
            </w:r>
          </w:p>
        </w:tc>
        <w:tc>
          <w:tcPr>
            <w:tcW w:w="1800" w:type="dxa"/>
            <w:gridSpan w:val="3"/>
          </w:tcPr>
          <w:p w:rsidR="005B08BD" w:rsidRPr="00B24999" w:rsidRDefault="005B08BD" w:rsidP="00271B3D">
            <w:pPr>
              <w:jc w:val="center"/>
              <w:rPr>
                <w:sz w:val="24"/>
                <w:szCs w:val="24"/>
              </w:rPr>
            </w:pPr>
            <w:r w:rsidRPr="00B24999">
              <w:rPr>
                <w:sz w:val="24"/>
                <w:szCs w:val="24"/>
              </w:rPr>
              <w:t>4 пробы</w:t>
            </w:r>
          </w:p>
        </w:tc>
        <w:tc>
          <w:tcPr>
            <w:tcW w:w="1975" w:type="dxa"/>
            <w:gridSpan w:val="6"/>
          </w:tcPr>
          <w:p w:rsidR="005B08BD" w:rsidRPr="00B24999" w:rsidRDefault="005B08BD" w:rsidP="00271B3D">
            <w:pPr>
              <w:jc w:val="center"/>
              <w:rPr>
                <w:sz w:val="24"/>
                <w:szCs w:val="24"/>
              </w:rPr>
            </w:pPr>
            <w:r w:rsidRPr="00B24999">
              <w:rPr>
                <w:sz w:val="24"/>
                <w:szCs w:val="24"/>
              </w:rPr>
              <w:t>калорийность</w:t>
            </w:r>
          </w:p>
        </w:tc>
        <w:tc>
          <w:tcPr>
            <w:tcW w:w="1265" w:type="dxa"/>
            <w:gridSpan w:val="3"/>
          </w:tcPr>
          <w:p w:rsidR="005B08BD" w:rsidRPr="00B24999" w:rsidRDefault="005B08BD" w:rsidP="00271B3D">
            <w:pPr>
              <w:jc w:val="center"/>
              <w:rPr>
                <w:sz w:val="24"/>
                <w:szCs w:val="24"/>
              </w:rPr>
            </w:pPr>
            <w:r w:rsidRPr="00B24999">
              <w:rPr>
                <w:sz w:val="24"/>
                <w:szCs w:val="24"/>
              </w:rPr>
              <w:t>СанПиН 2.4.5.2409-08</w:t>
            </w:r>
          </w:p>
        </w:tc>
        <w:tc>
          <w:tcPr>
            <w:tcW w:w="1560" w:type="dxa"/>
            <w:gridSpan w:val="2"/>
          </w:tcPr>
          <w:p w:rsidR="005B08BD" w:rsidRPr="00B24999" w:rsidRDefault="005B08BD" w:rsidP="00271B3D">
            <w:pPr>
              <w:jc w:val="both"/>
              <w:rPr>
                <w:sz w:val="24"/>
                <w:szCs w:val="24"/>
              </w:rPr>
            </w:pPr>
            <w:r w:rsidRPr="00B24999">
              <w:rPr>
                <w:sz w:val="24"/>
                <w:szCs w:val="24"/>
              </w:rPr>
              <w:t>П.1.1.39.</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 xml:space="preserve">3. </w:t>
            </w:r>
          </w:p>
        </w:tc>
        <w:tc>
          <w:tcPr>
            <w:tcW w:w="2640" w:type="dxa"/>
            <w:gridSpan w:val="5"/>
          </w:tcPr>
          <w:p w:rsidR="005B08BD" w:rsidRPr="00B24999" w:rsidRDefault="005B08BD" w:rsidP="00271B3D">
            <w:pPr>
              <w:jc w:val="both"/>
              <w:rPr>
                <w:b/>
                <w:bCs/>
                <w:sz w:val="24"/>
                <w:szCs w:val="24"/>
              </w:rPr>
            </w:pPr>
            <w:r w:rsidRPr="00B24999">
              <w:rPr>
                <w:b/>
                <w:bCs/>
                <w:sz w:val="24"/>
                <w:szCs w:val="24"/>
              </w:rPr>
              <w:t xml:space="preserve">Содержание витамина С </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r w:rsidRPr="00B24999">
              <w:rPr>
                <w:sz w:val="24"/>
                <w:szCs w:val="24"/>
              </w:rPr>
              <w:t>Витамин С</w:t>
            </w:r>
          </w:p>
        </w:tc>
        <w:tc>
          <w:tcPr>
            <w:tcW w:w="1265" w:type="dxa"/>
            <w:gridSpan w:val="3"/>
          </w:tcPr>
          <w:p w:rsidR="005B08BD" w:rsidRPr="00B24999" w:rsidRDefault="005B08BD" w:rsidP="00271B3D">
            <w:pPr>
              <w:jc w:val="center"/>
              <w:rPr>
                <w:sz w:val="24"/>
                <w:szCs w:val="24"/>
              </w:rPr>
            </w:pPr>
            <w:r w:rsidRPr="00B24999">
              <w:rPr>
                <w:sz w:val="24"/>
                <w:szCs w:val="24"/>
              </w:rPr>
              <w:t>СанПиН 2.4.5.2409-08</w:t>
            </w:r>
          </w:p>
        </w:tc>
        <w:tc>
          <w:tcPr>
            <w:tcW w:w="1560" w:type="dxa"/>
            <w:gridSpan w:val="2"/>
          </w:tcPr>
          <w:p w:rsidR="005B08BD" w:rsidRPr="00B24999" w:rsidRDefault="005B08BD" w:rsidP="00271B3D">
            <w:pPr>
              <w:jc w:val="both"/>
              <w:rPr>
                <w:sz w:val="24"/>
                <w:szCs w:val="24"/>
              </w:rPr>
            </w:pPr>
            <w:r w:rsidRPr="00B24999">
              <w:rPr>
                <w:sz w:val="24"/>
                <w:szCs w:val="24"/>
              </w:rPr>
              <w:t>П.1.1.64</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4.</w:t>
            </w:r>
          </w:p>
        </w:tc>
        <w:tc>
          <w:tcPr>
            <w:tcW w:w="2640" w:type="dxa"/>
            <w:gridSpan w:val="5"/>
          </w:tcPr>
          <w:p w:rsidR="005B08BD" w:rsidRPr="00B24999" w:rsidRDefault="005B08BD" w:rsidP="00271B3D">
            <w:pPr>
              <w:rPr>
                <w:b/>
                <w:bCs/>
                <w:sz w:val="24"/>
                <w:szCs w:val="24"/>
              </w:rPr>
            </w:pPr>
            <w:r w:rsidRPr="00B24999">
              <w:rPr>
                <w:b/>
                <w:bCs/>
                <w:sz w:val="24"/>
                <w:szCs w:val="24"/>
              </w:rPr>
              <w:t>Смывы</w:t>
            </w:r>
          </w:p>
        </w:tc>
        <w:tc>
          <w:tcPr>
            <w:tcW w:w="1800" w:type="dxa"/>
            <w:gridSpan w:val="3"/>
          </w:tcPr>
          <w:p w:rsidR="005B08BD" w:rsidRPr="00B24999" w:rsidRDefault="005B08BD" w:rsidP="00271B3D">
            <w:pPr>
              <w:jc w:val="center"/>
              <w:rPr>
                <w:sz w:val="24"/>
                <w:szCs w:val="24"/>
              </w:rPr>
            </w:pPr>
            <w:r w:rsidRPr="00B24999">
              <w:rPr>
                <w:sz w:val="24"/>
                <w:szCs w:val="24"/>
              </w:rPr>
              <w:t>10</w:t>
            </w:r>
          </w:p>
        </w:tc>
        <w:tc>
          <w:tcPr>
            <w:tcW w:w="1975" w:type="dxa"/>
            <w:gridSpan w:val="6"/>
          </w:tcPr>
          <w:p w:rsidR="005B08BD" w:rsidRPr="00B24999" w:rsidRDefault="005B08BD" w:rsidP="00271B3D">
            <w:pPr>
              <w:jc w:val="center"/>
              <w:rPr>
                <w:sz w:val="24"/>
                <w:szCs w:val="24"/>
              </w:rPr>
            </w:pPr>
            <w:r w:rsidRPr="00B24999">
              <w:rPr>
                <w:sz w:val="24"/>
                <w:szCs w:val="24"/>
              </w:rPr>
              <w:t>БГКП</w:t>
            </w:r>
          </w:p>
        </w:tc>
        <w:tc>
          <w:tcPr>
            <w:tcW w:w="1265" w:type="dxa"/>
            <w:gridSpan w:val="3"/>
          </w:tcPr>
          <w:p w:rsidR="005B08BD" w:rsidRPr="00B24999" w:rsidRDefault="005B08BD" w:rsidP="00271B3D">
            <w:pPr>
              <w:jc w:val="both"/>
              <w:rPr>
                <w:sz w:val="24"/>
                <w:szCs w:val="24"/>
              </w:rPr>
            </w:pPr>
            <w:r w:rsidRPr="00B24999">
              <w:rPr>
                <w:sz w:val="24"/>
                <w:szCs w:val="24"/>
              </w:rPr>
              <w:t>СП 3.1/3.2.1379-03</w:t>
            </w:r>
          </w:p>
        </w:tc>
        <w:tc>
          <w:tcPr>
            <w:tcW w:w="1560" w:type="dxa"/>
            <w:gridSpan w:val="2"/>
          </w:tcPr>
          <w:p w:rsidR="005B08BD" w:rsidRPr="00B24999" w:rsidRDefault="005B08BD" w:rsidP="00271B3D">
            <w:pPr>
              <w:jc w:val="both"/>
              <w:rPr>
                <w:sz w:val="24"/>
                <w:szCs w:val="24"/>
              </w:rPr>
            </w:pPr>
            <w:r w:rsidRPr="00B24999">
              <w:rPr>
                <w:sz w:val="24"/>
                <w:szCs w:val="24"/>
              </w:rPr>
              <w:t>П.1.2.61.</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5.</w:t>
            </w:r>
          </w:p>
        </w:tc>
        <w:tc>
          <w:tcPr>
            <w:tcW w:w="2640" w:type="dxa"/>
            <w:gridSpan w:val="5"/>
          </w:tcPr>
          <w:p w:rsidR="005B08BD" w:rsidRPr="00B24999" w:rsidRDefault="005B08BD" w:rsidP="00271B3D">
            <w:pPr>
              <w:rPr>
                <w:b/>
                <w:bCs/>
                <w:sz w:val="24"/>
                <w:szCs w:val="24"/>
              </w:rPr>
            </w:pPr>
            <w:r w:rsidRPr="00B24999">
              <w:rPr>
                <w:b/>
                <w:bCs/>
                <w:sz w:val="24"/>
                <w:szCs w:val="24"/>
              </w:rPr>
              <w:t>Смывы</w:t>
            </w:r>
          </w:p>
        </w:tc>
        <w:tc>
          <w:tcPr>
            <w:tcW w:w="1800" w:type="dxa"/>
            <w:gridSpan w:val="3"/>
          </w:tcPr>
          <w:p w:rsidR="005B08BD" w:rsidRPr="00B24999" w:rsidRDefault="005B08BD" w:rsidP="00271B3D">
            <w:pPr>
              <w:jc w:val="center"/>
              <w:rPr>
                <w:sz w:val="24"/>
                <w:szCs w:val="24"/>
              </w:rPr>
            </w:pPr>
            <w:r w:rsidRPr="00B24999">
              <w:rPr>
                <w:sz w:val="24"/>
                <w:szCs w:val="24"/>
              </w:rPr>
              <w:t>10</w:t>
            </w:r>
          </w:p>
        </w:tc>
        <w:tc>
          <w:tcPr>
            <w:tcW w:w="1975" w:type="dxa"/>
            <w:gridSpan w:val="6"/>
          </w:tcPr>
          <w:p w:rsidR="005B08BD" w:rsidRPr="00B24999" w:rsidRDefault="005B08BD" w:rsidP="00271B3D">
            <w:pPr>
              <w:jc w:val="center"/>
              <w:rPr>
                <w:sz w:val="24"/>
                <w:szCs w:val="24"/>
              </w:rPr>
            </w:pPr>
            <w:r w:rsidRPr="00B24999">
              <w:rPr>
                <w:sz w:val="24"/>
                <w:szCs w:val="24"/>
              </w:rPr>
              <w:t>Яйца гельминтов и цисты патогенных простейших</w:t>
            </w:r>
          </w:p>
        </w:tc>
        <w:tc>
          <w:tcPr>
            <w:tcW w:w="1265" w:type="dxa"/>
            <w:gridSpan w:val="3"/>
          </w:tcPr>
          <w:p w:rsidR="005B08BD" w:rsidRPr="00B24999" w:rsidRDefault="005B08BD" w:rsidP="00271B3D">
            <w:pPr>
              <w:jc w:val="both"/>
              <w:rPr>
                <w:sz w:val="24"/>
                <w:szCs w:val="24"/>
              </w:rPr>
            </w:pPr>
            <w:r w:rsidRPr="00B24999">
              <w:rPr>
                <w:sz w:val="24"/>
                <w:szCs w:val="24"/>
              </w:rPr>
              <w:t>СанПиН 3.2.3215-14</w:t>
            </w:r>
          </w:p>
        </w:tc>
        <w:tc>
          <w:tcPr>
            <w:tcW w:w="1560" w:type="dxa"/>
            <w:gridSpan w:val="2"/>
          </w:tcPr>
          <w:p w:rsidR="005B08BD" w:rsidRPr="00B24999" w:rsidRDefault="005B08BD" w:rsidP="00271B3D">
            <w:pPr>
              <w:jc w:val="both"/>
              <w:rPr>
                <w:sz w:val="24"/>
                <w:szCs w:val="24"/>
              </w:rPr>
            </w:pPr>
            <w:r w:rsidRPr="00B24999">
              <w:rPr>
                <w:sz w:val="24"/>
                <w:szCs w:val="24"/>
              </w:rPr>
              <w:t>П.1.3.20</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6.</w:t>
            </w:r>
          </w:p>
        </w:tc>
        <w:tc>
          <w:tcPr>
            <w:tcW w:w="2640" w:type="dxa"/>
            <w:gridSpan w:val="5"/>
          </w:tcPr>
          <w:p w:rsidR="005B08BD" w:rsidRPr="00B24999" w:rsidRDefault="005B08BD" w:rsidP="00271B3D">
            <w:pPr>
              <w:rPr>
                <w:b/>
                <w:bCs/>
                <w:sz w:val="24"/>
                <w:szCs w:val="24"/>
              </w:rPr>
            </w:pPr>
            <w:r w:rsidRPr="00B24999">
              <w:rPr>
                <w:b/>
                <w:bCs/>
                <w:sz w:val="24"/>
                <w:szCs w:val="24"/>
              </w:rPr>
              <w:t>Смывы</w:t>
            </w:r>
          </w:p>
        </w:tc>
        <w:tc>
          <w:tcPr>
            <w:tcW w:w="1800" w:type="dxa"/>
            <w:gridSpan w:val="3"/>
          </w:tcPr>
          <w:p w:rsidR="005B08BD" w:rsidRPr="00B24999" w:rsidRDefault="005B08BD" w:rsidP="00271B3D">
            <w:pPr>
              <w:jc w:val="center"/>
              <w:rPr>
                <w:sz w:val="24"/>
                <w:szCs w:val="24"/>
              </w:rPr>
            </w:pPr>
            <w:r w:rsidRPr="00B24999">
              <w:rPr>
                <w:sz w:val="24"/>
                <w:szCs w:val="24"/>
              </w:rPr>
              <w:t>10</w:t>
            </w:r>
          </w:p>
        </w:tc>
        <w:tc>
          <w:tcPr>
            <w:tcW w:w="1975" w:type="dxa"/>
            <w:gridSpan w:val="6"/>
          </w:tcPr>
          <w:p w:rsidR="005B08BD" w:rsidRPr="00B24999" w:rsidRDefault="005B08BD" w:rsidP="00271B3D">
            <w:pPr>
              <w:jc w:val="center"/>
              <w:rPr>
                <w:sz w:val="24"/>
                <w:szCs w:val="24"/>
              </w:rPr>
            </w:pPr>
            <w:proofErr w:type="spellStart"/>
            <w:r w:rsidRPr="00B24999">
              <w:rPr>
                <w:sz w:val="24"/>
                <w:szCs w:val="24"/>
              </w:rPr>
              <w:t>иерсинии</w:t>
            </w:r>
            <w:proofErr w:type="spellEnd"/>
          </w:p>
        </w:tc>
        <w:tc>
          <w:tcPr>
            <w:tcW w:w="1265" w:type="dxa"/>
            <w:gridSpan w:val="3"/>
          </w:tcPr>
          <w:p w:rsidR="005B08BD" w:rsidRPr="00B24999" w:rsidRDefault="005B08BD" w:rsidP="00271B3D">
            <w:pPr>
              <w:jc w:val="both"/>
              <w:rPr>
                <w:sz w:val="24"/>
                <w:szCs w:val="24"/>
              </w:rPr>
            </w:pPr>
            <w:r w:rsidRPr="00B24999">
              <w:rPr>
                <w:sz w:val="24"/>
                <w:szCs w:val="24"/>
              </w:rPr>
              <w:t>СП 3.1.7.2615-10</w:t>
            </w:r>
          </w:p>
        </w:tc>
        <w:tc>
          <w:tcPr>
            <w:tcW w:w="1560" w:type="dxa"/>
            <w:gridSpan w:val="2"/>
          </w:tcPr>
          <w:p w:rsidR="005B08BD" w:rsidRPr="00B24999" w:rsidRDefault="005B08BD" w:rsidP="00271B3D">
            <w:pPr>
              <w:jc w:val="both"/>
              <w:rPr>
                <w:sz w:val="24"/>
                <w:szCs w:val="24"/>
              </w:rPr>
            </w:pPr>
            <w:r w:rsidRPr="00B24999">
              <w:rPr>
                <w:sz w:val="24"/>
                <w:szCs w:val="24"/>
              </w:rPr>
              <w:t>П.1.2.64.</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7.</w:t>
            </w:r>
          </w:p>
        </w:tc>
        <w:tc>
          <w:tcPr>
            <w:tcW w:w="2640" w:type="dxa"/>
            <w:gridSpan w:val="5"/>
          </w:tcPr>
          <w:p w:rsidR="005B08BD" w:rsidRPr="00B24999" w:rsidRDefault="005B08BD" w:rsidP="00271B3D">
            <w:pPr>
              <w:rPr>
                <w:b/>
                <w:bCs/>
                <w:sz w:val="24"/>
                <w:szCs w:val="24"/>
              </w:rPr>
            </w:pPr>
            <w:r w:rsidRPr="00B24999">
              <w:rPr>
                <w:b/>
                <w:bCs/>
                <w:sz w:val="24"/>
                <w:szCs w:val="24"/>
              </w:rPr>
              <w:t>Вода холодная питьевая</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r w:rsidRPr="00B24999">
              <w:rPr>
                <w:sz w:val="24"/>
                <w:szCs w:val="24"/>
              </w:rPr>
              <w:t>ОМЧ, ОКБ, ТКБ,</w:t>
            </w:r>
          </w:p>
          <w:p w:rsidR="005B08BD" w:rsidRPr="00B24999" w:rsidRDefault="005B08BD" w:rsidP="00271B3D">
            <w:pPr>
              <w:jc w:val="center"/>
              <w:rPr>
                <w:sz w:val="24"/>
                <w:szCs w:val="24"/>
              </w:rPr>
            </w:pPr>
          </w:p>
        </w:tc>
        <w:tc>
          <w:tcPr>
            <w:tcW w:w="1265" w:type="dxa"/>
            <w:gridSpan w:val="3"/>
          </w:tcPr>
          <w:p w:rsidR="005B08BD" w:rsidRPr="00B24999" w:rsidRDefault="005B08BD" w:rsidP="00271B3D">
            <w:pPr>
              <w:rPr>
                <w:sz w:val="24"/>
                <w:szCs w:val="24"/>
              </w:rPr>
            </w:pPr>
            <w:r w:rsidRPr="00B24999">
              <w:rPr>
                <w:sz w:val="24"/>
                <w:szCs w:val="24"/>
              </w:rPr>
              <w:t xml:space="preserve">СанПиН </w:t>
            </w:r>
          </w:p>
          <w:p w:rsidR="005B08BD" w:rsidRPr="00B24999" w:rsidRDefault="005B08BD" w:rsidP="00271B3D">
            <w:pPr>
              <w:jc w:val="both"/>
              <w:rPr>
                <w:sz w:val="24"/>
                <w:szCs w:val="24"/>
              </w:rPr>
            </w:pPr>
            <w:r w:rsidRPr="00B24999">
              <w:rPr>
                <w:sz w:val="24"/>
                <w:szCs w:val="24"/>
              </w:rPr>
              <w:t>2.1.4.1074-01</w:t>
            </w:r>
          </w:p>
        </w:tc>
        <w:tc>
          <w:tcPr>
            <w:tcW w:w="1560" w:type="dxa"/>
            <w:gridSpan w:val="2"/>
          </w:tcPr>
          <w:p w:rsidR="005B08BD" w:rsidRPr="00B24999" w:rsidRDefault="005B08BD" w:rsidP="00271B3D">
            <w:pPr>
              <w:jc w:val="both"/>
              <w:rPr>
                <w:sz w:val="24"/>
                <w:szCs w:val="24"/>
              </w:rPr>
            </w:pPr>
            <w:proofErr w:type="spellStart"/>
            <w:r w:rsidRPr="00B24999">
              <w:rPr>
                <w:sz w:val="24"/>
                <w:szCs w:val="24"/>
              </w:rPr>
              <w:t>П.п</w:t>
            </w:r>
            <w:proofErr w:type="spellEnd"/>
            <w:r w:rsidRPr="00B24999">
              <w:rPr>
                <w:sz w:val="24"/>
                <w:szCs w:val="24"/>
              </w:rPr>
              <w:t>. 1.2.34.,1.2.35.</w:t>
            </w:r>
          </w:p>
          <w:p w:rsidR="005B08BD" w:rsidRPr="00B24999" w:rsidRDefault="005B08BD" w:rsidP="00271B3D">
            <w:pPr>
              <w:jc w:val="both"/>
              <w:rPr>
                <w:sz w:val="24"/>
                <w:szCs w:val="24"/>
              </w:rPr>
            </w:pP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8.</w:t>
            </w:r>
          </w:p>
        </w:tc>
        <w:tc>
          <w:tcPr>
            <w:tcW w:w="2640" w:type="dxa"/>
            <w:gridSpan w:val="5"/>
          </w:tcPr>
          <w:p w:rsidR="005B08BD" w:rsidRPr="00B24999" w:rsidRDefault="005B08BD" w:rsidP="00271B3D">
            <w:pPr>
              <w:rPr>
                <w:b/>
                <w:bCs/>
                <w:sz w:val="24"/>
                <w:szCs w:val="24"/>
              </w:rPr>
            </w:pPr>
            <w:r w:rsidRPr="00B24999">
              <w:rPr>
                <w:b/>
                <w:bCs/>
                <w:sz w:val="24"/>
                <w:szCs w:val="24"/>
              </w:rPr>
              <w:t>Вода холодная питьевая</w:t>
            </w:r>
          </w:p>
        </w:tc>
        <w:tc>
          <w:tcPr>
            <w:tcW w:w="1800" w:type="dxa"/>
            <w:gridSpan w:val="3"/>
          </w:tcPr>
          <w:p w:rsidR="005B08BD" w:rsidRPr="00B24999" w:rsidRDefault="005B08BD" w:rsidP="00271B3D">
            <w:pPr>
              <w:jc w:val="center"/>
              <w:rPr>
                <w:sz w:val="24"/>
                <w:szCs w:val="24"/>
              </w:rPr>
            </w:pPr>
            <w:r w:rsidRPr="00B24999">
              <w:rPr>
                <w:sz w:val="24"/>
                <w:szCs w:val="24"/>
              </w:rPr>
              <w:t>1</w:t>
            </w:r>
          </w:p>
        </w:tc>
        <w:tc>
          <w:tcPr>
            <w:tcW w:w="1975" w:type="dxa"/>
            <w:gridSpan w:val="6"/>
          </w:tcPr>
          <w:p w:rsidR="005B08BD" w:rsidRPr="00B24999" w:rsidRDefault="005B08BD" w:rsidP="00271B3D">
            <w:pPr>
              <w:jc w:val="center"/>
              <w:rPr>
                <w:sz w:val="24"/>
                <w:szCs w:val="24"/>
              </w:rPr>
            </w:pPr>
            <w:r w:rsidRPr="00B24999">
              <w:rPr>
                <w:sz w:val="24"/>
                <w:szCs w:val="24"/>
              </w:rPr>
              <w:t>Запах, цветность, мутность</w:t>
            </w:r>
          </w:p>
        </w:tc>
        <w:tc>
          <w:tcPr>
            <w:tcW w:w="1265" w:type="dxa"/>
            <w:gridSpan w:val="3"/>
          </w:tcPr>
          <w:p w:rsidR="005B08BD" w:rsidRPr="00B24999" w:rsidRDefault="005B08BD" w:rsidP="00271B3D">
            <w:pPr>
              <w:rPr>
                <w:sz w:val="24"/>
                <w:szCs w:val="24"/>
              </w:rPr>
            </w:pPr>
            <w:r w:rsidRPr="00B24999">
              <w:rPr>
                <w:sz w:val="24"/>
                <w:szCs w:val="24"/>
              </w:rPr>
              <w:t xml:space="preserve">СанПиН </w:t>
            </w:r>
          </w:p>
          <w:p w:rsidR="005B08BD" w:rsidRPr="00B24999" w:rsidRDefault="005B08BD" w:rsidP="00271B3D">
            <w:pPr>
              <w:jc w:val="both"/>
              <w:rPr>
                <w:sz w:val="24"/>
                <w:szCs w:val="24"/>
              </w:rPr>
            </w:pPr>
            <w:r w:rsidRPr="00B24999">
              <w:rPr>
                <w:sz w:val="24"/>
                <w:szCs w:val="24"/>
              </w:rPr>
              <w:t>2.1.4.1074-01</w:t>
            </w:r>
          </w:p>
        </w:tc>
        <w:tc>
          <w:tcPr>
            <w:tcW w:w="1560" w:type="dxa"/>
            <w:gridSpan w:val="2"/>
          </w:tcPr>
          <w:p w:rsidR="005B08BD" w:rsidRPr="00B24999" w:rsidRDefault="005B08BD" w:rsidP="00271B3D">
            <w:pPr>
              <w:jc w:val="both"/>
              <w:rPr>
                <w:sz w:val="24"/>
                <w:szCs w:val="24"/>
              </w:rPr>
            </w:pPr>
            <w:r w:rsidRPr="00B24999">
              <w:rPr>
                <w:sz w:val="24"/>
                <w:szCs w:val="24"/>
              </w:rPr>
              <w:t>1.1.128, 1.1.133.,1.1.134.</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lastRenderedPageBreak/>
              <w:t>8.</w:t>
            </w:r>
          </w:p>
        </w:tc>
        <w:tc>
          <w:tcPr>
            <w:tcW w:w="2640" w:type="dxa"/>
            <w:gridSpan w:val="5"/>
          </w:tcPr>
          <w:p w:rsidR="005B08BD" w:rsidRPr="00B24999" w:rsidRDefault="005B08BD" w:rsidP="00271B3D">
            <w:pPr>
              <w:jc w:val="both"/>
              <w:rPr>
                <w:b/>
                <w:bCs/>
                <w:sz w:val="24"/>
                <w:szCs w:val="24"/>
              </w:rPr>
            </w:pPr>
            <w:r w:rsidRPr="00B24999">
              <w:rPr>
                <w:b/>
                <w:bCs/>
                <w:sz w:val="24"/>
                <w:szCs w:val="24"/>
              </w:rPr>
              <w:t>Обследование объекта с отбором проб</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p>
        </w:tc>
        <w:tc>
          <w:tcPr>
            <w:tcW w:w="1265" w:type="dxa"/>
            <w:gridSpan w:val="3"/>
          </w:tcPr>
          <w:p w:rsidR="005B08BD" w:rsidRPr="00B24999" w:rsidRDefault="005B08BD" w:rsidP="00271B3D">
            <w:pPr>
              <w:jc w:val="both"/>
              <w:rPr>
                <w:sz w:val="24"/>
                <w:szCs w:val="24"/>
              </w:rPr>
            </w:pPr>
            <w:r w:rsidRPr="00B24999">
              <w:rPr>
                <w:sz w:val="24"/>
                <w:szCs w:val="24"/>
              </w:rPr>
              <w:t>СанПиН 2.4.5.2409-08</w:t>
            </w:r>
          </w:p>
        </w:tc>
        <w:tc>
          <w:tcPr>
            <w:tcW w:w="1560" w:type="dxa"/>
            <w:gridSpan w:val="2"/>
          </w:tcPr>
          <w:p w:rsidR="005B08BD" w:rsidRPr="00B24999" w:rsidRDefault="005B08BD" w:rsidP="00271B3D">
            <w:pPr>
              <w:jc w:val="both"/>
              <w:rPr>
                <w:sz w:val="24"/>
                <w:szCs w:val="24"/>
              </w:rPr>
            </w:pPr>
            <w:r w:rsidRPr="00B24999">
              <w:rPr>
                <w:sz w:val="24"/>
                <w:szCs w:val="24"/>
              </w:rPr>
              <w:t>П. 2.1.47</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9.</w:t>
            </w:r>
          </w:p>
        </w:tc>
        <w:tc>
          <w:tcPr>
            <w:tcW w:w="2640" w:type="dxa"/>
            <w:gridSpan w:val="5"/>
          </w:tcPr>
          <w:p w:rsidR="005B08BD" w:rsidRPr="00B24999" w:rsidRDefault="005B08BD" w:rsidP="00271B3D">
            <w:pPr>
              <w:jc w:val="both"/>
              <w:rPr>
                <w:b/>
                <w:bCs/>
                <w:sz w:val="24"/>
                <w:szCs w:val="24"/>
              </w:rPr>
            </w:pPr>
            <w:r w:rsidRPr="00B24999">
              <w:rPr>
                <w:b/>
                <w:bCs/>
                <w:sz w:val="24"/>
                <w:szCs w:val="24"/>
              </w:rPr>
              <w:t>подготовка программы</w:t>
            </w:r>
          </w:p>
        </w:tc>
        <w:tc>
          <w:tcPr>
            <w:tcW w:w="1800" w:type="dxa"/>
            <w:gridSpan w:val="3"/>
          </w:tcPr>
          <w:p w:rsidR="005B08BD" w:rsidRPr="00B24999" w:rsidRDefault="005B08BD" w:rsidP="00271B3D">
            <w:pPr>
              <w:jc w:val="center"/>
              <w:rPr>
                <w:sz w:val="24"/>
                <w:szCs w:val="24"/>
              </w:rPr>
            </w:pPr>
            <w:r w:rsidRPr="00B24999">
              <w:rPr>
                <w:sz w:val="24"/>
                <w:szCs w:val="24"/>
              </w:rPr>
              <w:t>1</w:t>
            </w:r>
          </w:p>
        </w:tc>
        <w:tc>
          <w:tcPr>
            <w:tcW w:w="1975" w:type="dxa"/>
            <w:gridSpan w:val="6"/>
          </w:tcPr>
          <w:p w:rsidR="005B08BD" w:rsidRPr="00B24999" w:rsidRDefault="005B08BD" w:rsidP="00271B3D">
            <w:pPr>
              <w:jc w:val="center"/>
              <w:rPr>
                <w:sz w:val="24"/>
                <w:szCs w:val="24"/>
              </w:rPr>
            </w:pPr>
          </w:p>
        </w:tc>
        <w:tc>
          <w:tcPr>
            <w:tcW w:w="1265" w:type="dxa"/>
            <w:gridSpan w:val="3"/>
          </w:tcPr>
          <w:p w:rsidR="005B08BD" w:rsidRPr="00B24999" w:rsidRDefault="005B08BD" w:rsidP="00271B3D">
            <w:pPr>
              <w:jc w:val="both"/>
              <w:rPr>
                <w:sz w:val="24"/>
                <w:szCs w:val="24"/>
              </w:rPr>
            </w:pPr>
          </w:p>
        </w:tc>
        <w:tc>
          <w:tcPr>
            <w:tcW w:w="1560" w:type="dxa"/>
            <w:gridSpan w:val="2"/>
          </w:tcPr>
          <w:p w:rsidR="005B08BD" w:rsidRPr="00B24999" w:rsidRDefault="005B08BD" w:rsidP="00271B3D">
            <w:pPr>
              <w:jc w:val="both"/>
              <w:rPr>
                <w:sz w:val="24"/>
                <w:szCs w:val="24"/>
              </w:rPr>
            </w:pPr>
            <w:r w:rsidRPr="00B24999">
              <w:rPr>
                <w:sz w:val="24"/>
                <w:szCs w:val="24"/>
              </w:rPr>
              <w:t>П.2.1.49</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 xml:space="preserve">10 </w:t>
            </w:r>
          </w:p>
        </w:tc>
        <w:tc>
          <w:tcPr>
            <w:tcW w:w="2640" w:type="dxa"/>
            <w:gridSpan w:val="5"/>
          </w:tcPr>
          <w:p w:rsidR="005B08BD" w:rsidRPr="00B24999" w:rsidRDefault="005B08BD" w:rsidP="00271B3D">
            <w:pPr>
              <w:jc w:val="both"/>
              <w:rPr>
                <w:b/>
                <w:bCs/>
                <w:sz w:val="24"/>
                <w:szCs w:val="24"/>
              </w:rPr>
            </w:pPr>
            <w:r w:rsidRPr="00B24999">
              <w:rPr>
                <w:b/>
                <w:bCs/>
                <w:sz w:val="24"/>
                <w:szCs w:val="24"/>
              </w:rPr>
              <w:t>Подготовка экспертного заключения</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p>
        </w:tc>
        <w:tc>
          <w:tcPr>
            <w:tcW w:w="1265" w:type="dxa"/>
            <w:gridSpan w:val="3"/>
          </w:tcPr>
          <w:p w:rsidR="005B08BD" w:rsidRPr="00B24999" w:rsidRDefault="005B08BD" w:rsidP="00271B3D">
            <w:pPr>
              <w:jc w:val="both"/>
              <w:rPr>
                <w:sz w:val="24"/>
                <w:szCs w:val="24"/>
              </w:rPr>
            </w:pPr>
          </w:p>
        </w:tc>
        <w:tc>
          <w:tcPr>
            <w:tcW w:w="1560" w:type="dxa"/>
            <w:gridSpan w:val="2"/>
          </w:tcPr>
          <w:p w:rsidR="005B08BD" w:rsidRPr="00B24999" w:rsidRDefault="005B08BD" w:rsidP="00271B3D">
            <w:pPr>
              <w:jc w:val="both"/>
              <w:rPr>
                <w:sz w:val="24"/>
                <w:szCs w:val="24"/>
              </w:rPr>
            </w:pPr>
            <w:r w:rsidRPr="00B24999">
              <w:rPr>
                <w:sz w:val="24"/>
                <w:szCs w:val="24"/>
              </w:rPr>
              <w:t>П.2.1.50</w:t>
            </w:r>
          </w:p>
        </w:tc>
      </w:tr>
      <w:tr w:rsidR="005B08BD" w:rsidRPr="00B24999" w:rsidTr="00271B3D">
        <w:tblPrEx>
          <w:tblLook w:val="01E0" w:firstRow="1" w:lastRow="1" w:firstColumn="1" w:lastColumn="1" w:noHBand="0" w:noVBand="0"/>
        </w:tblPrEx>
        <w:trPr>
          <w:gridBefore w:val="1"/>
          <w:wBefore w:w="34" w:type="dxa"/>
          <w:cantSplit/>
          <w:trHeight w:val="257"/>
        </w:trPr>
        <w:tc>
          <w:tcPr>
            <w:tcW w:w="5628" w:type="dxa"/>
            <w:gridSpan w:val="10"/>
          </w:tcPr>
          <w:p w:rsidR="005B08BD" w:rsidRPr="00B24999" w:rsidRDefault="005B08BD" w:rsidP="00271B3D">
            <w:pPr>
              <w:pStyle w:val="7"/>
            </w:pPr>
            <w:r w:rsidRPr="00B24999">
              <w:t>Решение о возможности заключить договор</w:t>
            </w:r>
          </w:p>
        </w:tc>
        <w:tc>
          <w:tcPr>
            <w:tcW w:w="4440" w:type="dxa"/>
            <w:gridSpan w:val="10"/>
          </w:tcPr>
          <w:p w:rsidR="005B08BD" w:rsidRPr="00B24999" w:rsidRDefault="005B08BD" w:rsidP="00271B3D">
            <w:pPr>
              <w:rPr>
                <w:rFonts w:ascii="Arial" w:hAnsi="Arial" w:cs="Arial"/>
                <w:sz w:val="24"/>
                <w:szCs w:val="24"/>
              </w:rPr>
            </w:pPr>
            <w:r w:rsidRPr="00B24999">
              <w:rPr>
                <w:rFonts w:ascii="Arial" w:hAnsi="Arial" w:cs="Arial"/>
                <w:sz w:val="24"/>
                <w:szCs w:val="24"/>
              </w:rPr>
              <w:t xml:space="preserve">Отметка о выборе решения </w:t>
            </w:r>
            <w:r w:rsidRPr="00B24999">
              <w:rPr>
                <w:rFonts w:ascii="Arial" w:hAnsi="Arial" w:cs="Arial"/>
                <w:b/>
                <w:bCs/>
                <w:sz w:val="24"/>
                <w:szCs w:val="24"/>
              </w:rPr>
              <w:t>(поставить галочку)</w:t>
            </w:r>
          </w:p>
        </w:tc>
      </w:tr>
      <w:tr w:rsidR="005B08BD" w:rsidRPr="00B24999" w:rsidTr="00271B3D">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B24999" w:rsidRDefault="005B08BD" w:rsidP="00271B3D">
            <w:pPr>
              <w:rPr>
                <w:rFonts w:ascii="Arial" w:hAnsi="Arial" w:cs="Arial"/>
                <w:sz w:val="24"/>
                <w:szCs w:val="24"/>
              </w:rPr>
            </w:pPr>
            <w:r w:rsidRPr="00B24999">
              <w:rPr>
                <w:rFonts w:ascii="Arial" w:hAnsi="Arial" w:cs="Arial"/>
                <w:sz w:val="24"/>
                <w:szCs w:val="24"/>
              </w:rPr>
              <w:t>В плане надзорных мероприятий данного объекта нет.</w:t>
            </w:r>
          </w:p>
          <w:p w:rsidR="005B08BD" w:rsidRPr="00B24999" w:rsidRDefault="005B08BD" w:rsidP="00271B3D">
            <w:pPr>
              <w:rPr>
                <w:rFonts w:ascii="Arial" w:hAnsi="Arial" w:cs="Arial"/>
                <w:sz w:val="24"/>
                <w:szCs w:val="24"/>
              </w:rPr>
            </w:pPr>
            <w:r w:rsidRPr="00B24999">
              <w:rPr>
                <w:rFonts w:ascii="Arial" w:hAnsi="Arial" w:cs="Arial"/>
                <w:sz w:val="24"/>
                <w:szCs w:val="24"/>
              </w:rPr>
              <w:t xml:space="preserve"> Можно заключить договор. </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B24999" w:rsidRDefault="005B08BD" w:rsidP="00271B3D">
            <w:pPr>
              <w:rPr>
                <w:rFonts w:ascii="Arial" w:hAnsi="Arial" w:cs="Arial"/>
                <w:sz w:val="24"/>
                <w:szCs w:val="24"/>
              </w:rPr>
            </w:pPr>
            <w:r w:rsidRPr="00B24999">
              <w:rPr>
                <w:rFonts w:ascii="Arial" w:hAnsi="Arial" w:cs="Arial"/>
                <w:sz w:val="24"/>
                <w:szCs w:val="24"/>
              </w:rPr>
              <w:t xml:space="preserve">В плане надзорных мероприятий есть: </w:t>
            </w:r>
          </w:p>
          <w:p w:rsidR="005B08BD" w:rsidRPr="00B24999" w:rsidRDefault="005B08BD" w:rsidP="00271B3D">
            <w:pPr>
              <w:rPr>
                <w:rFonts w:ascii="Arial" w:hAnsi="Arial" w:cs="Arial"/>
                <w:sz w:val="24"/>
                <w:szCs w:val="24"/>
              </w:rPr>
            </w:pPr>
            <w:r w:rsidRPr="00B24999">
              <w:rPr>
                <w:rFonts w:ascii="Arial" w:hAnsi="Arial" w:cs="Arial"/>
                <w:sz w:val="24"/>
                <w:szCs w:val="24"/>
              </w:rPr>
              <w:t xml:space="preserve">  Указать дату проведения контрольных мероприятий</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B24999" w:rsidRDefault="005B08BD" w:rsidP="00271B3D">
            <w:pPr>
              <w:rPr>
                <w:rFonts w:ascii="Arial" w:hAnsi="Arial" w:cs="Arial"/>
                <w:sz w:val="24"/>
                <w:szCs w:val="24"/>
              </w:rPr>
            </w:pPr>
            <w:r w:rsidRPr="00B24999">
              <w:rPr>
                <w:rFonts w:ascii="Arial" w:hAnsi="Arial" w:cs="Arial"/>
                <w:sz w:val="24"/>
                <w:szCs w:val="24"/>
              </w:rPr>
              <w:t>Договор заключать нельзя</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B24999" w:rsidRDefault="005B08BD" w:rsidP="00271B3D">
            <w:pPr>
              <w:rPr>
                <w:rFonts w:ascii="Arial" w:hAnsi="Arial" w:cs="Arial"/>
                <w:sz w:val="24"/>
                <w:szCs w:val="24"/>
              </w:rPr>
            </w:pPr>
            <w:r w:rsidRPr="00B24999">
              <w:rPr>
                <w:rFonts w:ascii="Arial" w:hAnsi="Arial" w:cs="Arial"/>
                <w:sz w:val="24"/>
                <w:szCs w:val="24"/>
              </w:rPr>
              <w:t>Договор заключить можно</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B24999" w:rsidRDefault="005B08BD" w:rsidP="00271B3D">
            <w:pPr>
              <w:rPr>
                <w:rFonts w:ascii="Arial" w:hAnsi="Arial" w:cs="Arial"/>
                <w:b/>
                <w:sz w:val="24"/>
                <w:szCs w:val="24"/>
              </w:rPr>
            </w:pPr>
            <w:r w:rsidRPr="00B24999">
              <w:rPr>
                <w:rFonts w:ascii="Arial" w:hAnsi="Arial" w:cs="Arial"/>
                <w:b/>
                <w:sz w:val="24"/>
                <w:szCs w:val="24"/>
              </w:rPr>
              <w:t>Должность, ФИО лица, ответственного за исполнение договора</w:t>
            </w:r>
          </w:p>
        </w:tc>
        <w:tc>
          <w:tcPr>
            <w:tcW w:w="3960" w:type="dxa"/>
            <w:gridSpan w:val="8"/>
          </w:tcPr>
          <w:p w:rsidR="005B08BD" w:rsidRPr="00B24999" w:rsidRDefault="005B08BD" w:rsidP="00271B3D">
            <w:pPr>
              <w:rPr>
                <w:rFonts w:ascii="Arial" w:hAnsi="Arial" w:cs="Arial"/>
                <w:b/>
                <w:sz w:val="24"/>
                <w:szCs w:val="24"/>
              </w:rPr>
            </w:pPr>
            <w:r w:rsidRPr="00B24999">
              <w:rPr>
                <w:rFonts w:ascii="Arial" w:hAnsi="Arial" w:cs="Arial"/>
                <w:b/>
                <w:sz w:val="24"/>
                <w:szCs w:val="24"/>
              </w:rPr>
              <w:t>Баринова И.М.</w:t>
            </w:r>
          </w:p>
        </w:tc>
      </w:tr>
      <w:tr w:rsidR="005B08BD" w:rsidRPr="00B24999" w:rsidTr="00271B3D">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B24999" w:rsidRDefault="005B08BD" w:rsidP="00271B3D">
            <w:pPr>
              <w:rPr>
                <w:rFonts w:ascii="Arial" w:hAnsi="Arial" w:cs="Arial"/>
                <w:b/>
                <w:sz w:val="24"/>
                <w:szCs w:val="24"/>
              </w:rPr>
            </w:pPr>
            <w:r w:rsidRPr="00B24999">
              <w:rPr>
                <w:rFonts w:ascii="Arial" w:hAnsi="Arial" w:cs="Arial"/>
                <w:b/>
                <w:sz w:val="24"/>
                <w:szCs w:val="24"/>
              </w:rPr>
              <w:t>Срок действия договора</w:t>
            </w:r>
          </w:p>
        </w:tc>
        <w:tc>
          <w:tcPr>
            <w:tcW w:w="3960" w:type="dxa"/>
            <w:gridSpan w:val="8"/>
          </w:tcPr>
          <w:p w:rsidR="005B08BD" w:rsidRPr="00B24999" w:rsidRDefault="005B08BD" w:rsidP="00271B3D">
            <w:pPr>
              <w:rPr>
                <w:rFonts w:ascii="Arial" w:hAnsi="Arial" w:cs="Arial"/>
                <w:b/>
                <w:sz w:val="24"/>
                <w:szCs w:val="24"/>
              </w:rPr>
            </w:pPr>
            <w:r w:rsidRPr="00B24999">
              <w:rPr>
                <w:rFonts w:ascii="Arial" w:hAnsi="Arial" w:cs="Arial"/>
                <w:b/>
                <w:sz w:val="24"/>
                <w:szCs w:val="24"/>
              </w:rPr>
              <w:t>15.12.2015г.</w:t>
            </w:r>
          </w:p>
        </w:tc>
      </w:tr>
      <w:tr w:rsidR="005B08BD" w:rsidRPr="00B24999" w:rsidTr="00271B3D">
        <w:tblPrEx>
          <w:tblLook w:val="01E0" w:firstRow="1" w:lastRow="1" w:firstColumn="1" w:lastColumn="1" w:noHBand="0" w:noVBand="0"/>
        </w:tblPrEx>
        <w:trPr>
          <w:gridBefore w:val="1"/>
          <w:wBefore w:w="34" w:type="dxa"/>
          <w:cantSplit/>
          <w:trHeight w:val="234"/>
        </w:trPr>
        <w:tc>
          <w:tcPr>
            <w:tcW w:w="10068" w:type="dxa"/>
            <w:gridSpan w:val="20"/>
          </w:tcPr>
          <w:p w:rsidR="005B08BD" w:rsidRPr="00B24999" w:rsidRDefault="005B08BD" w:rsidP="00271B3D">
            <w:pPr>
              <w:rPr>
                <w:rFonts w:ascii="Arial" w:hAnsi="Arial" w:cs="Arial"/>
                <w:sz w:val="24"/>
                <w:szCs w:val="24"/>
              </w:rPr>
            </w:pPr>
            <w:r w:rsidRPr="00B24999">
              <w:rPr>
                <w:rFonts w:ascii="Arial" w:hAnsi="Arial" w:cs="Arial"/>
                <w:b/>
                <w:sz w:val="24"/>
                <w:szCs w:val="24"/>
              </w:rPr>
              <w:t xml:space="preserve">Обследование  с отбором проб </w:t>
            </w:r>
          </w:p>
        </w:tc>
      </w:tr>
      <w:tr w:rsidR="005B08BD" w:rsidRPr="00B24999" w:rsidTr="00271B3D">
        <w:tblPrEx>
          <w:tblLook w:val="01E0" w:firstRow="1" w:lastRow="1" w:firstColumn="1" w:lastColumn="1" w:noHBand="0" w:noVBand="0"/>
        </w:tblPrEx>
        <w:trPr>
          <w:gridBefore w:val="1"/>
          <w:wBefore w:w="34" w:type="dxa"/>
          <w:cantSplit/>
          <w:trHeight w:val="229"/>
        </w:trPr>
        <w:tc>
          <w:tcPr>
            <w:tcW w:w="3588" w:type="dxa"/>
            <w:gridSpan w:val="7"/>
          </w:tcPr>
          <w:p w:rsidR="005B08BD" w:rsidRPr="00B24999" w:rsidRDefault="005B08BD" w:rsidP="00271B3D">
            <w:pPr>
              <w:rPr>
                <w:rFonts w:ascii="Arial" w:hAnsi="Arial" w:cs="Arial"/>
                <w:b/>
                <w:sz w:val="24"/>
                <w:szCs w:val="24"/>
              </w:rPr>
            </w:pPr>
            <w:r w:rsidRPr="00B24999">
              <w:rPr>
                <w:rFonts w:ascii="Arial" w:hAnsi="Arial" w:cs="Arial"/>
                <w:b/>
                <w:sz w:val="24"/>
                <w:szCs w:val="24"/>
              </w:rPr>
              <w:t xml:space="preserve">Отбор проб  </w:t>
            </w:r>
            <w:r w:rsidRPr="00B24999">
              <w:rPr>
                <w:rFonts w:ascii="Arial" w:hAnsi="Arial" w:cs="Arial"/>
                <w:sz w:val="24"/>
                <w:szCs w:val="24"/>
              </w:rPr>
              <w:t xml:space="preserve"> (ненужное зачеркнуть)</w:t>
            </w:r>
          </w:p>
        </w:tc>
        <w:tc>
          <w:tcPr>
            <w:tcW w:w="3240" w:type="dxa"/>
            <w:gridSpan w:val="7"/>
          </w:tcPr>
          <w:p w:rsidR="005B08BD" w:rsidRPr="00B24999" w:rsidRDefault="005B08BD" w:rsidP="00271B3D">
            <w:pPr>
              <w:rPr>
                <w:rFonts w:ascii="Arial" w:hAnsi="Arial" w:cs="Arial"/>
                <w:b/>
                <w:bCs/>
                <w:sz w:val="24"/>
                <w:szCs w:val="24"/>
              </w:rPr>
            </w:pPr>
            <w:r w:rsidRPr="00B24999">
              <w:rPr>
                <w:rFonts w:ascii="Arial" w:hAnsi="Arial" w:cs="Arial"/>
                <w:b/>
                <w:bCs/>
                <w:sz w:val="24"/>
                <w:szCs w:val="24"/>
              </w:rPr>
              <w:t>Заказчиком</w:t>
            </w:r>
          </w:p>
        </w:tc>
        <w:tc>
          <w:tcPr>
            <w:tcW w:w="3240" w:type="dxa"/>
            <w:gridSpan w:val="6"/>
          </w:tcPr>
          <w:p w:rsidR="005B08BD" w:rsidRPr="00B24999" w:rsidRDefault="005B08BD" w:rsidP="00271B3D">
            <w:pPr>
              <w:rPr>
                <w:rFonts w:ascii="Arial" w:hAnsi="Arial" w:cs="Arial"/>
                <w:b/>
                <w:bCs/>
                <w:sz w:val="24"/>
                <w:szCs w:val="24"/>
              </w:rPr>
            </w:pPr>
            <w:r w:rsidRPr="00B24999">
              <w:rPr>
                <w:rFonts w:ascii="Arial" w:hAnsi="Arial" w:cs="Arial"/>
                <w:b/>
                <w:bCs/>
                <w:sz w:val="24"/>
                <w:szCs w:val="24"/>
              </w:rPr>
              <w:t>Исполнителем</w:t>
            </w:r>
          </w:p>
        </w:tc>
      </w:tr>
      <w:tr w:rsidR="005B08BD" w:rsidRPr="00B24999" w:rsidTr="00271B3D">
        <w:tblPrEx>
          <w:tblLook w:val="01E0" w:firstRow="1" w:lastRow="1" w:firstColumn="1" w:lastColumn="1" w:noHBand="0" w:noVBand="0"/>
        </w:tblPrEx>
        <w:trPr>
          <w:gridBefore w:val="1"/>
          <w:wBefore w:w="34" w:type="dxa"/>
          <w:cantSplit/>
          <w:trHeight w:val="485"/>
        </w:trPr>
        <w:tc>
          <w:tcPr>
            <w:tcW w:w="5268" w:type="dxa"/>
            <w:gridSpan w:val="9"/>
          </w:tcPr>
          <w:p w:rsidR="005B08BD" w:rsidRPr="00B24999" w:rsidRDefault="005B08BD" w:rsidP="00271B3D">
            <w:pPr>
              <w:rPr>
                <w:rFonts w:ascii="Arial" w:hAnsi="Arial" w:cs="Arial"/>
                <w:b/>
                <w:sz w:val="24"/>
                <w:szCs w:val="24"/>
              </w:rPr>
            </w:pPr>
            <w:r w:rsidRPr="00B24999">
              <w:rPr>
                <w:rFonts w:ascii="Arial" w:hAnsi="Arial" w:cs="Arial"/>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B24999" w:rsidRDefault="005B08BD" w:rsidP="00271B3D">
            <w:pPr>
              <w:rPr>
                <w:rFonts w:ascii="Arial" w:hAnsi="Arial" w:cs="Arial"/>
                <w:sz w:val="24"/>
                <w:szCs w:val="24"/>
              </w:rPr>
            </w:pPr>
            <w:r w:rsidRPr="00B24999">
              <w:rPr>
                <w:rFonts w:ascii="Arial" w:hAnsi="Arial" w:cs="Arial"/>
                <w:sz w:val="24"/>
                <w:szCs w:val="24"/>
              </w:rPr>
              <w:t>Требуется/не требуется  (ненужное зачеркнуть)</w:t>
            </w: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B24999" w:rsidRDefault="005B08BD" w:rsidP="00271B3D">
            <w:pPr>
              <w:pStyle w:val="a3"/>
              <w:tabs>
                <w:tab w:val="clear" w:pos="4677"/>
                <w:tab w:val="clear" w:pos="9355"/>
              </w:tabs>
              <w:rPr>
                <w:rFonts w:ascii="Arial" w:hAnsi="Arial" w:cs="Arial"/>
                <w:bCs/>
                <w:sz w:val="24"/>
                <w:szCs w:val="24"/>
              </w:rPr>
            </w:pPr>
            <w:r w:rsidRPr="00B24999">
              <w:rPr>
                <w:rFonts w:ascii="Arial" w:hAnsi="Arial" w:cs="Arial"/>
                <w:sz w:val="24"/>
                <w:szCs w:val="24"/>
              </w:rPr>
              <w:t>Программу составил</w:t>
            </w:r>
            <w:r w:rsidRPr="00B24999">
              <w:rPr>
                <w:rFonts w:ascii="Arial" w:hAnsi="Arial" w:cs="Arial"/>
                <w:bCs/>
                <w:sz w:val="24"/>
                <w:szCs w:val="24"/>
              </w:rPr>
              <w:t>:</w:t>
            </w:r>
          </w:p>
        </w:tc>
        <w:tc>
          <w:tcPr>
            <w:tcW w:w="236" w:type="dxa"/>
          </w:tcPr>
          <w:p w:rsidR="005B08BD" w:rsidRPr="00B24999" w:rsidRDefault="005B08BD" w:rsidP="00271B3D">
            <w:pPr>
              <w:jc w:val="both"/>
              <w:rPr>
                <w:b/>
                <w:sz w:val="24"/>
                <w:szCs w:val="24"/>
              </w:rPr>
            </w:pPr>
          </w:p>
        </w:tc>
        <w:tc>
          <w:tcPr>
            <w:tcW w:w="3372" w:type="dxa"/>
            <w:gridSpan w:val="7"/>
            <w:tcBorders>
              <w:bottom w:val="single" w:sz="4" w:space="0" w:color="auto"/>
            </w:tcBorders>
          </w:tcPr>
          <w:p w:rsidR="005B08BD" w:rsidRPr="00B24999" w:rsidRDefault="005B08BD" w:rsidP="00271B3D">
            <w:pPr>
              <w:pStyle w:val="a5"/>
              <w:tabs>
                <w:tab w:val="clear" w:pos="4677"/>
                <w:tab w:val="clear" w:pos="9355"/>
              </w:tabs>
              <w:rPr>
                <w:rFonts w:ascii="Arial" w:hAnsi="Arial" w:cs="Arial"/>
                <w:bCs/>
              </w:rPr>
            </w:pPr>
            <w:r w:rsidRPr="00B24999">
              <w:rPr>
                <w:rFonts w:ascii="Arial" w:hAnsi="Arial" w:cs="Arial"/>
                <w:bCs/>
              </w:rPr>
              <w:t>Баринова И.М.</w:t>
            </w:r>
          </w:p>
        </w:tc>
        <w:tc>
          <w:tcPr>
            <w:tcW w:w="480" w:type="dxa"/>
            <w:gridSpan w:val="2"/>
          </w:tcPr>
          <w:p w:rsidR="005B08BD" w:rsidRPr="00B24999" w:rsidRDefault="005B08BD" w:rsidP="00271B3D">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B08BD" w:rsidRPr="00B24999" w:rsidRDefault="005B08BD" w:rsidP="00271B3D">
            <w:pPr>
              <w:pStyle w:val="afa"/>
              <w:rPr>
                <w:b w:val="0"/>
                <w:sz w:val="24"/>
                <w:szCs w:val="24"/>
              </w:rPr>
            </w:pPr>
          </w:p>
        </w:tc>
        <w:tc>
          <w:tcPr>
            <w:tcW w:w="240" w:type="dxa"/>
          </w:tcPr>
          <w:p w:rsidR="005B08BD" w:rsidRPr="00B24999" w:rsidRDefault="005B08BD" w:rsidP="00271B3D">
            <w:pPr>
              <w:jc w:val="both"/>
              <w:rPr>
                <w:b/>
                <w:sz w:val="24"/>
                <w:szCs w:val="24"/>
              </w:rPr>
            </w:pPr>
          </w:p>
        </w:tc>
        <w:tc>
          <w:tcPr>
            <w:tcW w:w="1860" w:type="dxa"/>
            <w:gridSpan w:val="2"/>
            <w:tcBorders>
              <w:bottom w:val="single" w:sz="6" w:space="0" w:color="auto"/>
            </w:tcBorders>
          </w:tcPr>
          <w:p w:rsidR="005B08BD" w:rsidRPr="00B24999" w:rsidRDefault="005B08BD" w:rsidP="00271B3D">
            <w:pPr>
              <w:jc w:val="both"/>
              <w:rPr>
                <w:rFonts w:ascii="Arial" w:hAnsi="Arial" w:cs="Arial"/>
                <w:bCs/>
                <w:sz w:val="24"/>
                <w:szCs w:val="24"/>
              </w:rPr>
            </w:pP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B24999" w:rsidRDefault="005B08BD" w:rsidP="00271B3D">
            <w:pPr>
              <w:pStyle w:val="afa"/>
              <w:suppressLineNumbers w:val="0"/>
              <w:rPr>
                <w:rFonts w:ascii="Arial" w:hAnsi="Arial" w:cs="Arial"/>
                <w:bCs w:val="0"/>
                <w:sz w:val="24"/>
                <w:szCs w:val="24"/>
                <w:vertAlign w:val="superscript"/>
              </w:rPr>
            </w:pPr>
          </w:p>
        </w:tc>
        <w:tc>
          <w:tcPr>
            <w:tcW w:w="236" w:type="dxa"/>
          </w:tcPr>
          <w:p w:rsidR="005B08BD" w:rsidRPr="00B24999" w:rsidRDefault="005B08BD" w:rsidP="00271B3D">
            <w:pPr>
              <w:jc w:val="both"/>
              <w:rPr>
                <w:b/>
                <w:sz w:val="24"/>
                <w:szCs w:val="24"/>
              </w:rPr>
            </w:pPr>
          </w:p>
        </w:tc>
        <w:tc>
          <w:tcPr>
            <w:tcW w:w="3372" w:type="dxa"/>
            <w:gridSpan w:val="7"/>
            <w:tcBorders>
              <w:top w:val="single" w:sz="4" w:space="0" w:color="auto"/>
            </w:tcBorders>
          </w:tcPr>
          <w:p w:rsidR="005B08BD" w:rsidRPr="00B24999" w:rsidRDefault="005B08BD" w:rsidP="00271B3D">
            <w:pPr>
              <w:jc w:val="center"/>
              <w:rPr>
                <w:rFonts w:ascii="Arial" w:hAnsi="Arial" w:cs="Arial"/>
                <w:sz w:val="24"/>
                <w:szCs w:val="24"/>
              </w:rPr>
            </w:pPr>
            <w:r w:rsidRPr="00B24999">
              <w:rPr>
                <w:rFonts w:ascii="Arial" w:hAnsi="Arial" w:cs="Arial"/>
                <w:sz w:val="24"/>
                <w:szCs w:val="24"/>
              </w:rPr>
              <w:t>должность, ФИО врача (эксперта)</w:t>
            </w:r>
          </w:p>
        </w:tc>
        <w:tc>
          <w:tcPr>
            <w:tcW w:w="480" w:type="dxa"/>
            <w:gridSpan w:val="2"/>
          </w:tcPr>
          <w:p w:rsidR="005B08BD" w:rsidRPr="00B24999" w:rsidRDefault="005B08BD" w:rsidP="00271B3D">
            <w:pPr>
              <w:jc w:val="center"/>
              <w:rPr>
                <w:rFonts w:ascii="Arial" w:hAnsi="Arial" w:cs="Arial"/>
                <w:sz w:val="24"/>
                <w:szCs w:val="24"/>
              </w:rPr>
            </w:pPr>
          </w:p>
        </w:tc>
        <w:tc>
          <w:tcPr>
            <w:tcW w:w="1680" w:type="dxa"/>
            <w:gridSpan w:val="3"/>
            <w:tcBorders>
              <w:top w:val="single" w:sz="4" w:space="0" w:color="auto"/>
            </w:tcBorders>
          </w:tcPr>
          <w:p w:rsidR="005B08BD" w:rsidRPr="00B24999" w:rsidRDefault="005B08BD" w:rsidP="00271B3D">
            <w:pPr>
              <w:jc w:val="center"/>
              <w:rPr>
                <w:rFonts w:ascii="Arial" w:hAnsi="Arial" w:cs="Arial"/>
                <w:sz w:val="24"/>
                <w:szCs w:val="24"/>
              </w:rPr>
            </w:pPr>
            <w:r w:rsidRPr="00B24999">
              <w:rPr>
                <w:rFonts w:ascii="Arial" w:hAnsi="Arial" w:cs="Arial"/>
                <w:sz w:val="24"/>
                <w:szCs w:val="24"/>
              </w:rPr>
              <w:t>подпись</w:t>
            </w:r>
          </w:p>
        </w:tc>
        <w:tc>
          <w:tcPr>
            <w:tcW w:w="240" w:type="dxa"/>
          </w:tcPr>
          <w:p w:rsidR="005B08BD" w:rsidRPr="00B24999" w:rsidRDefault="005B08BD" w:rsidP="00271B3D">
            <w:pPr>
              <w:jc w:val="center"/>
              <w:rPr>
                <w:rFonts w:ascii="Arial" w:hAnsi="Arial" w:cs="Arial"/>
                <w:bCs/>
                <w:sz w:val="24"/>
                <w:szCs w:val="24"/>
              </w:rPr>
            </w:pPr>
          </w:p>
        </w:tc>
        <w:tc>
          <w:tcPr>
            <w:tcW w:w="1860" w:type="dxa"/>
            <w:gridSpan w:val="2"/>
          </w:tcPr>
          <w:p w:rsidR="005B08BD" w:rsidRPr="00B24999" w:rsidRDefault="005B08BD" w:rsidP="00271B3D">
            <w:pPr>
              <w:jc w:val="center"/>
              <w:rPr>
                <w:rFonts w:ascii="Arial" w:hAnsi="Arial" w:cs="Arial"/>
                <w:sz w:val="24"/>
                <w:szCs w:val="24"/>
              </w:rPr>
            </w:pPr>
            <w:r w:rsidRPr="00B24999">
              <w:rPr>
                <w:rFonts w:ascii="Arial" w:hAnsi="Arial" w:cs="Arial"/>
                <w:sz w:val="24"/>
                <w:szCs w:val="24"/>
              </w:rPr>
              <w:t>дата</w:t>
            </w: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B24999" w:rsidRDefault="005B08BD" w:rsidP="00271B3D">
            <w:pPr>
              <w:pStyle w:val="a3"/>
              <w:tabs>
                <w:tab w:val="clear" w:pos="4677"/>
                <w:tab w:val="clear" w:pos="9355"/>
              </w:tabs>
              <w:rPr>
                <w:rFonts w:ascii="Arial" w:hAnsi="Arial" w:cs="Arial"/>
                <w:bCs/>
                <w:sz w:val="24"/>
                <w:szCs w:val="24"/>
              </w:rPr>
            </w:pPr>
            <w:proofErr w:type="spellStart"/>
            <w:r w:rsidRPr="00B24999">
              <w:rPr>
                <w:rFonts w:ascii="Arial" w:hAnsi="Arial" w:cs="Arial"/>
                <w:bCs/>
                <w:sz w:val="24"/>
                <w:szCs w:val="24"/>
              </w:rPr>
              <w:t>Зав.подразделением</w:t>
            </w:r>
            <w:proofErr w:type="spellEnd"/>
            <w:r w:rsidRPr="00B24999">
              <w:rPr>
                <w:rFonts w:ascii="Arial" w:hAnsi="Arial" w:cs="Arial"/>
                <w:bCs/>
                <w:sz w:val="24"/>
                <w:szCs w:val="24"/>
              </w:rPr>
              <w:t>:</w:t>
            </w:r>
          </w:p>
        </w:tc>
        <w:tc>
          <w:tcPr>
            <w:tcW w:w="236" w:type="dxa"/>
          </w:tcPr>
          <w:p w:rsidR="005B08BD" w:rsidRPr="00B24999" w:rsidRDefault="005B08BD" w:rsidP="00271B3D">
            <w:pPr>
              <w:jc w:val="both"/>
              <w:rPr>
                <w:b/>
                <w:sz w:val="24"/>
                <w:szCs w:val="24"/>
              </w:rPr>
            </w:pPr>
          </w:p>
        </w:tc>
        <w:tc>
          <w:tcPr>
            <w:tcW w:w="3372" w:type="dxa"/>
            <w:gridSpan w:val="7"/>
            <w:tcBorders>
              <w:bottom w:val="single" w:sz="4" w:space="0" w:color="auto"/>
            </w:tcBorders>
          </w:tcPr>
          <w:p w:rsidR="005B08BD" w:rsidRPr="00B24999" w:rsidRDefault="005B08BD" w:rsidP="00271B3D">
            <w:pPr>
              <w:jc w:val="center"/>
              <w:rPr>
                <w:rFonts w:ascii="Arial" w:hAnsi="Arial" w:cs="Arial"/>
                <w:bCs/>
                <w:sz w:val="24"/>
                <w:szCs w:val="24"/>
              </w:rPr>
            </w:pPr>
            <w:r w:rsidRPr="00B24999">
              <w:rPr>
                <w:rFonts w:ascii="Arial" w:hAnsi="Arial" w:cs="Arial"/>
                <w:bCs/>
                <w:sz w:val="24"/>
                <w:szCs w:val="24"/>
              </w:rPr>
              <w:t>Баринова И.М.</w:t>
            </w:r>
          </w:p>
        </w:tc>
        <w:tc>
          <w:tcPr>
            <w:tcW w:w="480" w:type="dxa"/>
            <w:gridSpan w:val="2"/>
          </w:tcPr>
          <w:p w:rsidR="005B08BD" w:rsidRPr="00B24999" w:rsidRDefault="005B08BD" w:rsidP="00271B3D">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B08BD" w:rsidRPr="00B24999" w:rsidRDefault="005B08BD" w:rsidP="00271B3D">
            <w:pPr>
              <w:pStyle w:val="afa"/>
              <w:rPr>
                <w:b w:val="0"/>
                <w:sz w:val="24"/>
                <w:szCs w:val="24"/>
              </w:rPr>
            </w:pPr>
          </w:p>
        </w:tc>
        <w:tc>
          <w:tcPr>
            <w:tcW w:w="240" w:type="dxa"/>
          </w:tcPr>
          <w:p w:rsidR="005B08BD" w:rsidRPr="00B24999" w:rsidRDefault="005B08BD" w:rsidP="00271B3D">
            <w:pPr>
              <w:jc w:val="both"/>
              <w:rPr>
                <w:b/>
                <w:sz w:val="24"/>
                <w:szCs w:val="24"/>
              </w:rPr>
            </w:pPr>
          </w:p>
        </w:tc>
        <w:tc>
          <w:tcPr>
            <w:tcW w:w="1860" w:type="dxa"/>
            <w:gridSpan w:val="2"/>
            <w:tcBorders>
              <w:bottom w:val="single" w:sz="6" w:space="0" w:color="auto"/>
            </w:tcBorders>
          </w:tcPr>
          <w:p w:rsidR="005B08BD" w:rsidRPr="00B24999" w:rsidRDefault="005B08BD" w:rsidP="00271B3D">
            <w:pPr>
              <w:jc w:val="both"/>
              <w:rPr>
                <w:rFonts w:ascii="Arial" w:hAnsi="Arial" w:cs="Arial"/>
                <w:bCs/>
                <w:sz w:val="24"/>
                <w:szCs w:val="24"/>
              </w:rPr>
            </w:pP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B24999" w:rsidRDefault="005B08BD" w:rsidP="00271B3D">
            <w:pPr>
              <w:pStyle w:val="afa"/>
              <w:suppressLineNumbers w:val="0"/>
              <w:rPr>
                <w:rFonts w:ascii="Arial" w:hAnsi="Arial" w:cs="Arial"/>
                <w:bCs w:val="0"/>
                <w:sz w:val="24"/>
                <w:szCs w:val="24"/>
                <w:vertAlign w:val="superscript"/>
              </w:rPr>
            </w:pPr>
          </w:p>
        </w:tc>
        <w:tc>
          <w:tcPr>
            <w:tcW w:w="236" w:type="dxa"/>
          </w:tcPr>
          <w:p w:rsidR="005B08BD" w:rsidRPr="00B24999" w:rsidRDefault="005B08BD" w:rsidP="00271B3D">
            <w:pPr>
              <w:jc w:val="both"/>
              <w:rPr>
                <w:b/>
                <w:sz w:val="24"/>
                <w:szCs w:val="24"/>
              </w:rPr>
            </w:pPr>
          </w:p>
        </w:tc>
        <w:tc>
          <w:tcPr>
            <w:tcW w:w="3372" w:type="dxa"/>
            <w:gridSpan w:val="7"/>
            <w:tcBorders>
              <w:top w:val="single" w:sz="4" w:space="0" w:color="auto"/>
            </w:tcBorders>
          </w:tcPr>
          <w:p w:rsidR="005B08BD" w:rsidRPr="00B24999" w:rsidRDefault="005B08BD" w:rsidP="00271B3D">
            <w:pPr>
              <w:pStyle w:val="afa"/>
              <w:suppressLineNumbers w:val="0"/>
              <w:rPr>
                <w:rFonts w:ascii="Arial" w:hAnsi="Arial" w:cs="Arial"/>
                <w:b w:val="0"/>
                <w:sz w:val="24"/>
                <w:szCs w:val="24"/>
              </w:rPr>
            </w:pPr>
            <w:r w:rsidRPr="00B24999">
              <w:rPr>
                <w:rFonts w:ascii="Arial" w:hAnsi="Arial" w:cs="Arial"/>
                <w:b w:val="0"/>
                <w:sz w:val="24"/>
                <w:szCs w:val="24"/>
              </w:rPr>
              <w:t>ФИО</w:t>
            </w:r>
          </w:p>
        </w:tc>
        <w:tc>
          <w:tcPr>
            <w:tcW w:w="480" w:type="dxa"/>
            <w:gridSpan w:val="2"/>
          </w:tcPr>
          <w:p w:rsidR="005B08BD" w:rsidRPr="00B24999" w:rsidRDefault="005B08BD" w:rsidP="00271B3D">
            <w:pPr>
              <w:pStyle w:val="afa"/>
              <w:rPr>
                <w:rFonts w:ascii="Arial" w:hAnsi="Arial" w:cs="Arial"/>
                <w:b w:val="0"/>
                <w:sz w:val="24"/>
                <w:szCs w:val="24"/>
                <w:vertAlign w:val="superscript"/>
              </w:rPr>
            </w:pPr>
          </w:p>
        </w:tc>
        <w:tc>
          <w:tcPr>
            <w:tcW w:w="1680" w:type="dxa"/>
            <w:gridSpan w:val="3"/>
            <w:tcBorders>
              <w:top w:val="single" w:sz="4" w:space="0" w:color="auto"/>
            </w:tcBorders>
          </w:tcPr>
          <w:p w:rsidR="005B08BD" w:rsidRPr="00B24999" w:rsidRDefault="005B08BD" w:rsidP="00271B3D">
            <w:pPr>
              <w:pStyle w:val="afa"/>
              <w:rPr>
                <w:rFonts w:ascii="Arial" w:hAnsi="Arial" w:cs="Arial"/>
                <w:b w:val="0"/>
                <w:sz w:val="24"/>
                <w:szCs w:val="24"/>
              </w:rPr>
            </w:pPr>
            <w:r w:rsidRPr="00B24999">
              <w:rPr>
                <w:rFonts w:ascii="Arial" w:hAnsi="Arial" w:cs="Arial"/>
                <w:b w:val="0"/>
                <w:sz w:val="24"/>
                <w:szCs w:val="24"/>
              </w:rPr>
              <w:t>подпись</w:t>
            </w:r>
          </w:p>
        </w:tc>
        <w:tc>
          <w:tcPr>
            <w:tcW w:w="240" w:type="dxa"/>
          </w:tcPr>
          <w:p w:rsidR="005B08BD" w:rsidRPr="00B24999" w:rsidRDefault="005B08BD" w:rsidP="00271B3D">
            <w:pPr>
              <w:jc w:val="both"/>
              <w:rPr>
                <w:bCs/>
                <w:sz w:val="24"/>
                <w:szCs w:val="24"/>
              </w:rPr>
            </w:pPr>
          </w:p>
        </w:tc>
        <w:tc>
          <w:tcPr>
            <w:tcW w:w="1860" w:type="dxa"/>
            <w:gridSpan w:val="2"/>
          </w:tcPr>
          <w:p w:rsidR="005B08BD" w:rsidRPr="00B24999" w:rsidRDefault="005B08BD" w:rsidP="00271B3D">
            <w:pPr>
              <w:pStyle w:val="afa"/>
              <w:suppressLineNumbers w:val="0"/>
              <w:rPr>
                <w:rFonts w:ascii="Arial" w:hAnsi="Arial" w:cs="Arial"/>
                <w:b w:val="0"/>
                <w:sz w:val="24"/>
                <w:szCs w:val="24"/>
              </w:rPr>
            </w:pPr>
            <w:r w:rsidRPr="00B24999">
              <w:rPr>
                <w:rFonts w:ascii="Arial" w:hAnsi="Arial" w:cs="Arial"/>
                <w:b w:val="0"/>
                <w:sz w:val="24"/>
                <w:szCs w:val="24"/>
              </w:rPr>
              <w:t>дата</w:t>
            </w:r>
          </w:p>
        </w:tc>
      </w:tr>
    </w:tbl>
    <w:p w:rsidR="005B08BD" w:rsidRDefault="005B08BD" w:rsidP="005B08BD">
      <w:pPr>
        <w:shd w:val="clear" w:color="auto" w:fill="FFFFFF"/>
        <w:spacing w:after="0" w:line="360" w:lineRule="auto"/>
        <w:jc w:val="both"/>
        <w:rPr>
          <w:rFonts w:ascii="Times New Roman" w:hAnsi="Times New Roman"/>
          <w:color w:val="000000"/>
          <w:sz w:val="28"/>
          <w:szCs w:val="28"/>
        </w:rPr>
      </w:pPr>
    </w:p>
    <w:p w:rsidR="005B08BD" w:rsidRDefault="005B08BD" w:rsidP="005B08BD">
      <w:pPr>
        <w:shd w:val="clear" w:color="auto" w:fill="FFFFFF"/>
        <w:spacing w:after="0" w:line="360" w:lineRule="auto"/>
        <w:jc w:val="both"/>
        <w:rPr>
          <w:rFonts w:ascii="Times New Roman" w:hAnsi="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3"/>
        <w:gridCol w:w="2799"/>
      </w:tblGrid>
      <w:tr w:rsidR="005B08BD" w:rsidTr="00271B3D">
        <w:trPr>
          <w:trHeight w:val="460"/>
        </w:trPr>
        <w:tc>
          <w:tcPr>
            <w:tcW w:w="11748" w:type="dxa"/>
          </w:tcPr>
          <w:p w:rsidR="005B08BD" w:rsidRDefault="005B08BD" w:rsidP="00271B3D">
            <w:pPr>
              <w:jc w:val="center"/>
              <w:rPr>
                <w:rFonts w:ascii="Arial" w:hAnsi="Arial" w:cs="Arial"/>
                <w:b/>
                <w:sz w:val="24"/>
                <w:szCs w:val="24"/>
              </w:rPr>
            </w:pPr>
            <w:r>
              <w:rPr>
                <w:rFonts w:ascii="Arial" w:hAnsi="Arial" w:cs="Arial"/>
                <w:b/>
                <w:sz w:val="24"/>
                <w:szCs w:val="24"/>
              </w:rPr>
              <w:t>ФГУЗ «Центр гигиены и эпидемиологии в Новосибирской области»</w:t>
            </w:r>
          </w:p>
        </w:tc>
        <w:tc>
          <w:tcPr>
            <w:tcW w:w="3603" w:type="dxa"/>
          </w:tcPr>
          <w:p w:rsidR="005B08BD" w:rsidRDefault="005B08BD" w:rsidP="00271B3D">
            <w:pPr>
              <w:rPr>
                <w:rFonts w:ascii="Arial" w:hAnsi="Arial" w:cs="Arial"/>
              </w:rPr>
            </w:pPr>
            <w:r>
              <w:rPr>
                <w:rFonts w:ascii="Arial" w:hAnsi="Arial" w:cs="Arial"/>
              </w:rPr>
              <w:t>Код формы: Ц.7.01</w:t>
            </w:r>
          </w:p>
        </w:tc>
      </w:tr>
      <w:tr w:rsidR="005B08BD" w:rsidTr="00271B3D">
        <w:trPr>
          <w:cantSplit/>
          <w:trHeight w:val="135"/>
        </w:trPr>
        <w:tc>
          <w:tcPr>
            <w:tcW w:w="11748" w:type="dxa"/>
            <w:vMerge w:val="restart"/>
          </w:tcPr>
          <w:p w:rsidR="005B08BD" w:rsidRDefault="005B08BD" w:rsidP="00271B3D">
            <w:pPr>
              <w:jc w:val="center"/>
              <w:rPr>
                <w:rFonts w:ascii="Arial" w:hAnsi="Arial" w:cs="Arial"/>
                <w:b/>
                <w:sz w:val="24"/>
                <w:szCs w:val="24"/>
              </w:rPr>
            </w:pPr>
            <w:r>
              <w:rPr>
                <w:rFonts w:ascii="Arial" w:hAnsi="Arial" w:cs="Arial"/>
                <w:b/>
                <w:sz w:val="24"/>
                <w:szCs w:val="24"/>
              </w:rPr>
              <w:t>АКТ ОТБОРА ОБРАЗЦОВ (ПРОБ)  код подразделения  № ______  от   ________</w:t>
            </w:r>
          </w:p>
        </w:tc>
        <w:tc>
          <w:tcPr>
            <w:tcW w:w="3603" w:type="dxa"/>
          </w:tcPr>
          <w:p w:rsidR="005B08BD" w:rsidRDefault="005B08BD" w:rsidP="00271B3D">
            <w:pPr>
              <w:rPr>
                <w:rFonts w:ascii="Arial" w:hAnsi="Arial" w:cs="Arial"/>
              </w:rPr>
            </w:pPr>
            <w:r>
              <w:rPr>
                <w:rFonts w:ascii="Arial" w:hAnsi="Arial" w:cs="Arial"/>
              </w:rPr>
              <w:t>Действителен с: 15.12.2010</w:t>
            </w:r>
          </w:p>
        </w:tc>
      </w:tr>
      <w:tr w:rsidR="005B08BD" w:rsidTr="00271B3D">
        <w:trPr>
          <w:cantSplit/>
          <w:trHeight w:val="135"/>
        </w:trPr>
        <w:tc>
          <w:tcPr>
            <w:tcW w:w="11748" w:type="dxa"/>
            <w:vMerge/>
          </w:tcPr>
          <w:p w:rsidR="005B08BD" w:rsidRDefault="005B08BD" w:rsidP="00271B3D">
            <w:pPr>
              <w:jc w:val="center"/>
              <w:rPr>
                <w:rFonts w:ascii="Arial" w:hAnsi="Arial" w:cs="Arial"/>
                <w:b/>
                <w:sz w:val="24"/>
                <w:szCs w:val="24"/>
              </w:rPr>
            </w:pPr>
          </w:p>
        </w:tc>
        <w:tc>
          <w:tcPr>
            <w:tcW w:w="3603" w:type="dxa"/>
          </w:tcPr>
          <w:p w:rsidR="005B08BD" w:rsidRDefault="005B08BD" w:rsidP="00271B3D">
            <w:pPr>
              <w:rPr>
                <w:rFonts w:ascii="Arial" w:hAnsi="Arial" w:cs="Arial"/>
              </w:rPr>
            </w:pPr>
            <w:proofErr w:type="spellStart"/>
            <w:r>
              <w:rPr>
                <w:rFonts w:ascii="Arial" w:hAnsi="Arial" w:cs="Arial"/>
              </w:rPr>
              <w:t>Стр</w:t>
            </w:r>
            <w:proofErr w:type="spellEnd"/>
            <w:r>
              <w:rPr>
                <w:rFonts w:ascii="Arial" w:hAnsi="Arial" w:cs="Arial"/>
              </w:rPr>
              <w:t xml:space="preserve"> 1 из 2</w:t>
            </w:r>
          </w:p>
        </w:tc>
      </w:tr>
    </w:tbl>
    <w:p w:rsidR="005B08BD" w:rsidRDefault="005B08BD" w:rsidP="005B08B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6"/>
        <w:gridCol w:w="1440"/>
        <w:gridCol w:w="1525"/>
        <w:gridCol w:w="1753"/>
        <w:gridCol w:w="1498"/>
        <w:gridCol w:w="2380"/>
      </w:tblGrid>
      <w:tr w:rsidR="005B08BD" w:rsidTr="00271B3D">
        <w:tc>
          <w:tcPr>
            <w:tcW w:w="4428" w:type="dxa"/>
            <w:gridSpan w:val="2"/>
          </w:tcPr>
          <w:p w:rsidR="005B08BD" w:rsidRPr="00AF2339" w:rsidRDefault="005B08BD" w:rsidP="00271B3D">
            <w:r w:rsidRPr="00AF2339">
              <w:rPr>
                <w:b/>
              </w:rPr>
              <w:t>Заказчик</w:t>
            </w:r>
            <w:r w:rsidRPr="00AF2339">
              <w:t>: Наименование, адрес</w:t>
            </w:r>
          </w:p>
          <w:p w:rsidR="005B08BD" w:rsidRPr="00AF2339" w:rsidRDefault="005B08BD" w:rsidP="00271B3D"/>
        </w:tc>
        <w:tc>
          <w:tcPr>
            <w:tcW w:w="10923" w:type="dxa"/>
            <w:gridSpan w:val="4"/>
          </w:tcPr>
          <w:p w:rsidR="005B08BD" w:rsidRPr="00AF2339" w:rsidRDefault="005B08BD" w:rsidP="00271B3D">
            <w:pPr>
              <w:rPr>
                <w:sz w:val="24"/>
                <w:szCs w:val="24"/>
              </w:rPr>
            </w:pPr>
          </w:p>
        </w:tc>
      </w:tr>
      <w:tr w:rsidR="005B08BD" w:rsidTr="00271B3D">
        <w:tc>
          <w:tcPr>
            <w:tcW w:w="4428" w:type="dxa"/>
            <w:gridSpan w:val="2"/>
          </w:tcPr>
          <w:p w:rsidR="005B08BD" w:rsidRPr="00AF2339" w:rsidRDefault="005B08BD" w:rsidP="00271B3D">
            <w:r w:rsidRPr="00AF2339">
              <w:t xml:space="preserve">Цель исследований (надзор, </w:t>
            </w:r>
            <w:proofErr w:type="spellStart"/>
            <w:r w:rsidRPr="00AF2339">
              <w:t>производствен</w:t>
            </w:r>
            <w:r>
              <w:t>-</w:t>
            </w:r>
            <w:r w:rsidRPr="00AF2339">
              <w:t>ный</w:t>
            </w:r>
            <w:proofErr w:type="spellEnd"/>
            <w:r w:rsidRPr="00AF2339">
              <w:t xml:space="preserve"> контроль, заявка, </w:t>
            </w:r>
            <w:proofErr w:type="spellStart"/>
            <w:r w:rsidRPr="00AF2339">
              <w:t>эпидпоказания</w:t>
            </w:r>
            <w:proofErr w:type="spellEnd"/>
            <w:r w:rsidRPr="00AF2339">
              <w:t xml:space="preserve">, </w:t>
            </w:r>
            <w:proofErr w:type="spellStart"/>
            <w:r w:rsidRPr="00AF2339">
              <w:t>т.п</w:t>
            </w:r>
            <w:proofErr w:type="spellEnd"/>
            <w:r w:rsidRPr="00AF2339">
              <w:t>)</w:t>
            </w:r>
          </w:p>
        </w:tc>
        <w:tc>
          <w:tcPr>
            <w:tcW w:w="10923" w:type="dxa"/>
            <w:gridSpan w:val="4"/>
          </w:tcPr>
          <w:p w:rsidR="005B08BD" w:rsidRPr="00AF2339" w:rsidRDefault="005B08BD" w:rsidP="00271B3D">
            <w:pPr>
              <w:rPr>
                <w:sz w:val="24"/>
                <w:szCs w:val="24"/>
              </w:rPr>
            </w:pPr>
          </w:p>
        </w:tc>
      </w:tr>
      <w:tr w:rsidR="005B08BD" w:rsidTr="00271B3D">
        <w:tc>
          <w:tcPr>
            <w:tcW w:w="4428" w:type="dxa"/>
            <w:gridSpan w:val="2"/>
          </w:tcPr>
          <w:p w:rsidR="005B08BD" w:rsidRPr="00AF2339" w:rsidRDefault="005B08BD" w:rsidP="00271B3D">
            <w:r w:rsidRPr="00AF2339">
              <w:t xml:space="preserve">Основание  (наименование, </w:t>
            </w:r>
          </w:p>
          <w:p w:rsidR="005B08BD" w:rsidRPr="00AF2339" w:rsidRDefault="005B08BD" w:rsidP="00271B3D">
            <w:r w:rsidRPr="00AF2339">
              <w:t>номер документа)</w:t>
            </w:r>
          </w:p>
        </w:tc>
        <w:tc>
          <w:tcPr>
            <w:tcW w:w="10923" w:type="dxa"/>
            <w:gridSpan w:val="4"/>
          </w:tcPr>
          <w:p w:rsidR="005B08BD" w:rsidRPr="00AF2339" w:rsidRDefault="005B08BD" w:rsidP="00271B3D">
            <w:pPr>
              <w:rPr>
                <w:sz w:val="24"/>
                <w:szCs w:val="24"/>
              </w:rPr>
            </w:pPr>
          </w:p>
        </w:tc>
      </w:tr>
      <w:tr w:rsidR="005B08BD" w:rsidTr="00271B3D">
        <w:tc>
          <w:tcPr>
            <w:tcW w:w="4428" w:type="dxa"/>
            <w:gridSpan w:val="2"/>
          </w:tcPr>
          <w:p w:rsidR="005B08BD" w:rsidRPr="00AF2339" w:rsidRDefault="005B08BD" w:rsidP="00271B3D">
            <w:r w:rsidRPr="00AF2339">
              <w:rPr>
                <w:b/>
              </w:rPr>
              <w:t>Объект:</w:t>
            </w:r>
            <w:r w:rsidRPr="00AF2339">
              <w:t xml:space="preserve"> Наименование, юр/адрес</w:t>
            </w:r>
          </w:p>
          <w:p w:rsidR="005B08BD" w:rsidRPr="00AF2339" w:rsidRDefault="005B08BD" w:rsidP="00271B3D"/>
        </w:tc>
        <w:tc>
          <w:tcPr>
            <w:tcW w:w="10923" w:type="dxa"/>
            <w:gridSpan w:val="4"/>
          </w:tcPr>
          <w:p w:rsidR="005B08BD" w:rsidRPr="00AF2339" w:rsidRDefault="005B08BD" w:rsidP="00271B3D">
            <w:pPr>
              <w:rPr>
                <w:sz w:val="24"/>
                <w:szCs w:val="24"/>
              </w:rPr>
            </w:pPr>
          </w:p>
        </w:tc>
      </w:tr>
      <w:tr w:rsidR="005B08BD" w:rsidTr="00271B3D">
        <w:tc>
          <w:tcPr>
            <w:tcW w:w="4428" w:type="dxa"/>
            <w:gridSpan w:val="2"/>
          </w:tcPr>
          <w:p w:rsidR="005B08BD" w:rsidRPr="00AF2339" w:rsidRDefault="005B08BD" w:rsidP="00271B3D">
            <w:r w:rsidRPr="00AF2339">
              <w:t>Фактический адрес</w:t>
            </w:r>
          </w:p>
        </w:tc>
        <w:tc>
          <w:tcPr>
            <w:tcW w:w="10923" w:type="dxa"/>
            <w:gridSpan w:val="4"/>
          </w:tcPr>
          <w:p w:rsidR="005B08BD" w:rsidRPr="00AF2339" w:rsidRDefault="005B08BD" w:rsidP="00271B3D">
            <w:pPr>
              <w:rPr>
                <w:sz w:val="24"/>
                <w:szCs w:val="24"/>
              </w:rPr>
            </w:pPr>
          </w:p>
        </w:tc>
      </w:tr>
      <w:tr w:rsidR="005B08BD" w:rsidTr="00271B3D">
        <w:tc>
          <w:tcPr>
            <w:tcW w:w="2268" w:type="dxa"/>
          </w:tcPr>
          <w:p w:rsidR="005B08BD" w:rsidRPr="00AF2339" w:rsidRDefault="005B08BD" w:rsidP="00271B3D">
            <w:pPr>
              <w:rPr>
                <w:b/>
              </w:rPr>
            </w:pPr>
            <w:r w:rsidRPr="00AF2339">
              <w:rPr>
                <w:b/>
              </w:rPr>
              <w:t>Дата отбора</w:t>
            </w:r>
          </w:p>
        </w:tc>
        <w:tc>
          <w:tcPr>
            <w:tcW w:w="2160" w:type="dxa"/>
          </w:tcPr>
          <w:p w:rsidR="005B08BD" w:rsidRPr="00AF2339" w:rsidRDefault="005B08BD" w:rsidP="00271B3D"/>
        </w:tc>
        <w:tc>
          <w:tcPr>
            <w:tcW w:w="2040" w:type="dxa"/>
          </w:tcPr>
          <w:p w:rsidR="005B08BD" w:rsidRPr="00AF2339" w:rsidRDefault="005B08BD" w:rsidP="00271B3D">
            <w:r w:rsidRPr="00AF2339">
              <w:t>Время отбора проб</w:t>
            </w:r>
          </w:p>
        </w:tc>
        <w:tc>
          <w:tcPr>
            <w:tcW w:w="2961" w:type="dxa"/>
          </w:tcPr>
          <w:p w:rsidR="005B08BD" w:rsidRPr="00AF2339" w:rsidRDefault="005B08BD" w:rsidP="00271B3D"/>
        </w:tc>
        <w:tc>
          <w:tcPr>
            <w:tcW w:w="1839" w:type="dxa"/>
          </w:tcPr>
          <w:p w:rsidR="005B08BD" w:rsidRPr="00AF2339" w:rsidRDefault="005B08BD" w:rsidP="00271B3D">
            <w:r w:rsidRPr="00AF2339">
              <w:t>Время доставки</w:t>
            </w:r>
          </w:p>
        </w:tc>
        <w:tc>
          <w:tcPr>
            <w:tcW w:w="4083" w:type="dxa"/>
          </w:tcPr>
          <w:p w:rsidR="005B08BD" w:rsidRPr="00AF2339" w:rsidRDefault="005B08BD" w:rsidP="00271B3D"/>
        </w:tc>
      </w:tr>
      <w:tr w:rsidR="005B08BD" w:rsidTr="00271B3D">
        <w:tc>
          <w:tcPr>
            <w:tcW w:w="4428" w:type="dxa"/>
            <w:gridSpan w:val="2"/>
          </w:tcPr>
          <w:p w:rsidR="005B08BD" w:rsidRPr="00AF2339" w:rsidRDefault="005B08BD" w:rsidP="00271B3D">
            <w:pPr>
              <w:rPr>
                <w:b/>
              </w:rPr>
            </w:pPr>
            <w:r w:rsidRPr="00AF2339">
              <w:rPr>
                <w:b/>
              </w:rPr>
              <w:t>Условия транспортирования и хранения</w:t>
            </w:r>
          </w:p>
        </w:tc>
        <w:tc>
          <w:tcPr>
            <w:tcW w:w="10923" w:type="dxa"/>
            <w:gridSpan w:val="4"/>
          </w:tcPr>
          <w:p w:rsidR="005B08BD" w:rsidRPr="00AF2339" w:rsidRDefault="005B08BD" w:rsidP="00271B3D"/>
        </w:tc>
      </w:tr>
      <w:tr w:rsidR="005B08BD" w:rsidTr="00271B3D">
        <w:tc>
          <w:tcPr>
            <w:tcW w:w="4428" w:type="dxa"/>
            <w:gridSpan w:val="2"/>
          </w:tcPr>
          <w:p w:rsidR="005B08BD" w:rsidRPr="00AF2339" w:rsidRDefault="005B08BD" w:rsidP="00271B3D">
            <w:pPr>
              <w:rPr>
                <w:b/>
              </w:rPr>
            </w:pPr>
            <w:r w:rsidRPr="00AF2339">
              <w:rPr>
                <w:b/>
              </w:rPr>
              <w:t>Дополнительные сведения</w:t>
            </w:r>
          </w:p>
        </w:tc>
        <w:tc>
          <w:tcPr>
            <w:tcW w:w="10923" w:type="dxa"/>
            <w:gridSpan w:val="4"/>
          </w:tcPr>
          <w:p w:rsidR="005B08BD" w:rsidRPr="00AF2339" w:rsidRDefault="005B08BD" w:rsidP="00271B3D"/>
        </w:tc>
      </w:tr>
    </w:tbl>
    <w:p w:rsidR="005B08BD" w:rsidRDefault="005B08BD" w:rsidP="005B08BD">
      <w:pPr>
        <w:ind w:firstLine="708"/>
      </w:pPr>
    </w:p>
    <w:tbl>
      <w:tblPr>
        <w:tblW w:w="15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2526"/>
        <w:gridCol w:w="2365"/>
        <w:gridCol w:w="1888"/>
        <w:gridCol w:w="1660"/>
        <w:gridCol w:w="1426"/>
        <w:gridCol w:w="1482"/>
        <w:gridCol w:w="3386"/>
      </w:tblGrid>
      <w:tr w:rsidR="005B08BD" w:rsidTr="00271B3D">
        <w:trPr>
          <w:cantSplit/>
          <w:trHeight w:val="451"/>
        </w:trPr>
        <w:tc>
          <w:tcPr>
            <w:tcW w:w="641" w:type="dxa"/>
            <w:vMerge w:val="restart"/>
          </w:tcPr>
          <w:p w:rsidR="005B08BD" w:rsidRDefault="005B08BD" w:rsidP="00271B3D">
            <w:pPr>
              <w:rPr>
                <w:bCs/>
              </w:rPr>
            </w:pPr>
            <w:r>
              <w:rPr>
                <w:bCs/>
              </w:rPr>
              <w:t>№ п/п</w:t>
            </w:r>
          </w:p>
        </w:tc>
        <w:tc>
          <w:tcPr>
            <w:tcW w:w="2526" w:type="dxa"/>
            <w:vMerge w:val="restart"/>
          </w:tcPr>
          <w:p w:rsidR="005B08BD" w:rsidRDefault="005B08BD" w:rsidP="00271B3D">
            <w:r>
              <w:t>Место отбора пробы</w:t>
            </w:r>
          </w:p>
          <w:p w:rsidR="005B08BD" w:rsidRDefault="005B08BD" w:rsidP="00271B3D">
            <w:r>
              <w:t>(для СГМ – координаты точки отбора)</w:t>
            </w:r>
          </w:p>
        </w:tc>
        <w:tc>
          <w:tcPr>
            <w:tcW w:w="2365" w:type="dxa"/>
            <w:vMerge w:val="restart"/>
          </w:tcPr>
          <w:p w:rsidR="005B08BD" w:rsidRDefault="005B08BD" w:rsidP="00271B3D">
            <w:pPr>
              <w:rPr>
                <w:bCs/>
              </w:rPr>
            </w:pPr>
            <w:r>
              <w:rPr>
                <w:bCs/>
              </w:rPr>
              <w:t xml:space="preserve">Наименование </w:t>
            </w:r>
          </w:p>
          <w:p w:rsidR="005B08BD" w:rsidRDefault="005B08BD" w:rsidP="00271B3D">
            <w:pPr>
              <w:rPr>
                <w:bCs/>
              </w:rPr>
            </w:pPr>
            <w:r>
              <w:rPr>
                <w:bCs/>
              </w:rPr>
              <w:t xml:space="preserve">пробы </w:t>
            </w:r>
          </w:p>
          <w:p w:rsidR="005B08BD" w:rsidRDefault="005B08BD" w:rsidP="00271B3D"/>
        </w:tc>
        <w:tc>
          <w:tcPr>
            <w:tcW w:w="1888" w:type="dxa"/>
            <w:vMerge w:val="restart"/>
          </w:tcPr>
          <w:p w:rsidR="005B08BD" w:rsidRDefault="005B08BD" w:rsidP="00271B3D">
            <w:r>
              <w:t>Описание</w:t>
            </w:r>
          </w:p>
          <w:p w:rsidR="005B08BD" w:rsidRDefault="005B08BD" w:rsidP="00271B3D">
            <w:r>
              <w:t>места отбора</w:t>
            </w:r>
          </w:p>
        </w:tc>
        <w:tc>
          <w:tcPr>
            <w:tcW w:w="3086" w:type="dxa"/>
            <w:gridSpan w:val="2"/>
          </w:tcPr>
          <w:p w:rsidR="005B08BD" w:rsidRDefault="005B08BD" w:rsidP="00271B3D">
            <w:pPr>
              <w:jc w:val="center"/>
              <w:rPr>
                <w:bCs/>
              </w:rPr>
            </w:pPr>
            <w:r>
              <w:rPr>
                <w:bCs/>
              </w:rPr>
              <w:t>Вес, количество, объём</w:t>
            </w:r>
          </w:p>
          <w:p w:rsidR="005B08BD" w:rsidRDefault="005B08BD" w:rsidP="00271B3D">
            <w:pPr>
              <w:jc w:val="center"/>
              <w:rPr>
                <w:bCs/>
              </w:rPr>
            </w:pPr>
            <w:r>
              <w:rPr>
                <w:bCs/>
              </w:rPr>
              <w:t>отобранной пробы</w:t>
            </w:r>
          </w:p>
        </w:tc>
        <w:tc>
          <w:tcPr>
            <w:tcW w:w="1482" w:type="dxa"/>
            <w:vMerge w:val="restart"/>
          </w:tcPr>
          <w:p w:rsidR="005B08BD" w:rsidRDefault="005B08BD" w:rsidP="00271B3D">
            <w:pPr>
              <w:rPr>
                <w:bCs/>
              </w:rPr>
            </w:pPr>
            <w:r>
              <w:rPr>
                <w:bCs/>
              </w:rPr>
              <w:t xml:space="preserve">НД </w:t>
            </w:r>
          </w:p>
          <w:p w:rsidR="005B08BD" w:rsidRDefault="005B08BD" w:rsidP="00271B3D">
            <w:pPr>
              <w:rPr>
                <w:bCs/>
              </w:rPr>
            </w:pPr>
            <w:r>
              <w:rPr>
                <w:bCs/>
              </w:rPr>
              <w:t xml:space="preserve">регламентирующий </w:t>
            </w:r>
          </w:p>
          <w:p w:rsidR="005B08BD" w:rsidRDefault="005B08BD" w:rsidP="00271B3D">
            <w:r>
              <w:rPr>
                <w:bCs/>
              </w:rPr>
              <w:t>показатели</w:t>
            </w:r>
          </w:p>
        </w:tc>
        <w:tc>
          <w:tcPr>
            <w:tcW w:w="3386" w:type="dxa"/>
            <w:vMerge w:val="restart"/>
          </w:tcPr>
          <w:p w:rsidR="005B08BD" w:rsidRDefault="005B08BD" w:rsidP="00271B3D">
            <w:pPr>
              <w:rPr>
                <w:bCs/>
              </w:rPr>
            </w:pPr>
            <w:r>
              <w:t>Показатели (или пункты НД в соответствии с гр. 7)</w:t>
            </w:r>
          </w:p>
        </w:tc>
      </w:tr>
      <w:tr w:rsidR="005B08BD" w:rsidTr="00271B3D">
        <w:trPr>
          <w:cantSplit/>
          <w:trHeight w:val="515"/>
        </w:trPr>
        <w:tc>
          <w:tcPr>
            <w:tcW w:w="641" w:type="dxa"/>
            <w:vMerge/>
          </w:tcPr>
          <w:p w:rsidR="005B08BD" w:rsidRDefault="005B08BD" w:rsidP="00271B3D">
            <w:pPr>
              <w:rPr>
                <w:b/>
                <w:bCs/>
              </w:rPr>
            </w:pPr>
          </w:p>
        </w:tc>
        <w:tc>
          <w:tcPr>
            <w:tcW w:w="2526" w:type="dxa"/>
            <w:vMerge/>
          </w:tcPr>
          <w:p w:rsidR="005B08BD" w:rsidRDefault="005B08BD" w:rsidP="00271B3D"/>
        </w:tc>
        <w:tc>
          <w:tcPr>
            <w:tcW w:w="2365" w:type="dxa"/>
            <w:vMerge/>
          </w:tcPr>
          <w:p w:rsidR="005B08BD" w:rsidRDefault="005B08BD" w:rsidP="00271B3D">
            <w:pPr>
              <w:rPr>
                <w:bCs/>
              </w:rPr>
            </w:pPr>
          </w:p>
        </w:tc>
        <w:tc>
          <w:tcPr>
            <w:tcW w:w="1888" w:type="dxa"/>
            <w:vMerge/>
          </w:tcPr>
          <w:p w:rsidR="005B08BD" w:rsidRDefault="005B08BD" w:rsidP="00271B3D"/>
        </w:tc>
        <w:tc>
          <w:tcPr>
            <w:tcW w:w="1660" w:type="dxa"/>
          </w:tcPr>
          <w:p w:rsidR="005B08BD" w:rsidRDefault="005B08BD" w:rsidP="00271B3D">
            <w:pPr>
              <w:rPr>
                <w:bCs/>
              </w:rPr>
            </w:pPr>
            <w:r>
              <w:rPr>
                <w:bCs/>
              </w:rPr>
              <w:t>на исследование</w:t>
            </w:r>
          </w:p>
        </w:tc>
        <w:tc>
          <w:tcPr>
            <w:tcW w:w="1426" w:type="dxa"/>
          </w:tcPr>
          <w:p w:rsidR="005B08BD" w:rsidRDefault="005B08BD" w:rsidP="00271B3D">
            <w:r>
              <w:t xml:space="preserve">контрольный </w:t>
            </w:r>
          </w:p>
          <w:p w:rsidR="005B08BD" w:rsidRDefault="005B08BD" w:rsidP="00271B3D">
            <w:r>
              <w:t>образец:</w:t>
            </w:r>
          </w:p>
        </w:tc>
        <w:tc>
          <w:tcPr>
            <w:tcW w:w="1482" w:type="dxa"/>
            <w:vMerge/>
          </w:tcPr>
          <w:p w:rsidR="005B08BD" w:rsidRDefault="005B08BD" w:rsidP="00271B3D"/>
        </w:tc>
        <w:tc>
          <w:tcPr>
            <w:tcW w:w="3386" w:type="dxa"/>
            <w:vMerge/>
          </w:tcPr>
          <w:p w:rsidR="005B08BD" w:rsidRDefault="005B08BD" w:rsidP="00271B3D"/>
        </w:tc>
      </w:tr>
      <w:tr w:rsidR="005B08BD" w:rsidTr="00271B3D">
        <w:trPr>
          <w:trHeight w:val="146"/>
        </w:trPr>
        <w:tc>
          <w:tcPr>
            <w:tcW w:w="641" w:type="dxa"/>
          </w:tcPr>
          <w:p w:rsidR="005B08BD" w:rsidRDefault="005B08BD" w:rsidP="00271B3D">
            <w:pPr>
              <w:jc w:val="center"/>
              <w:rPr>
                <w:sz w:val="18"/>
                <w:szCs w:val="16"/>
              </w:rPr>
            </w:pPr>
            <w:r>
              <w:rPr>
                <w:sz w:val="18"/>
                <w:szCs w:val="16"/>
              </w:rPr>
              <w:t>1</w:t>
            </w:r>
          </w:p>
        </w:tc>
        <w:tc>
          <w:tcPr>
            <w:tcW w:w="2526" w:type="dxa"/>
          </w:tcPr>
          <w:p w:rsidR="005B08BD" w:rsidRDefault="005B08BD" w:rsidP="00271B3D">
            <w:pPr>
              <w:jc w:val="center"/>
              <w:rPr>
                <w:sz w:val="18"/>
                <w:szCs w:val="16"/>
              </w:rPr>
            </w:pPr>
            <w:r>
              <w:rPr>
                <w:sz w:val="18"/>
                <w:szCs w:val="16"/>
              </w:rPr>
              <w:t>2</w:t>
            </w:r>
          </w:p>
        </w:tc>
        <w:tc>
          <w:tcPr>
            <w:tcW w:w="2365" w:type="dxa"/>
          </w:tcPr>
          <w:p w:rsidR="005B08BD" w:rsidRDefault="005B08BD" w:rsidP="00271B3D">
            <w:pPr>
              <w:jc w:val="center"/>
              <w:rPr>
                <w:sz w:val="18"/>
                <w:szCs w:val="16"/>
              </w:rPr>
            </w:pPr>
            <w:r>
              <w:rPr>
                <w:sz w:val="18"/>
                <w:szCs w:val="16"/>
              </w:rPr>
              <w:t>3</w:t>
            </w:r>
          </w:p>
        </w:tc>
        <w:tc>
          <w:tcPr>
            <w:tcW w:w="1888" w:type="dxa"/>
          </w:tcPr>
          <w:p w:rsidR="005B08BD" w:rsidRDefault="005B08BD" w:rsidP="00271B3D">
            <w:pPr>
              <w:jc w:val="center"/>
              <w:rPr>
                <w:sz w:val="18"/>
                <w:szCs w:val="16"/>
              </w:rPr>
            </w:pPr>
            <w:r>
              <w:rPr>
                <w:sz w:val="18"/>
                <w:szCs w:val="16"/>
              </w:rPr>
              <w:t>4</w:t>
            </w:r>
          </w:p>
        </w:tc>
        <w:tc>
          <w:tcPr>
            <w:tcW w:w="1660" w:type="dxa"/>
          </w:tcPr>
          <w:p w:rsidR="005B08BD" w:rsidRDefault="005B08BD" w:rsidP="00271B3D">
            <w:pPr>
              <w:jc w:val="center"/>
              <w:rPr>
                <w:sz w:val="18"/>
                <w:szCs w:val="16"/>
              </w:rPr>
            </w:pPr>
            <w:r>
              <w:rPr>
                <w:sz w:val="18"/>
                <w:szCs w:val="16"/>
              </w:rPr>
              <w:t>5</w:t>
            </w:r>
          </w:p>
        </w:tc>
        <w:tc>
          <w:tcPr>
            <w:tcW w:w="1426" w:type="dxa"/>
          </w:tcPr>
          <w:p w:rsidR="005B08BD" w:rsidRDefault="005B08BD" w:rsidP="00271B3D">
            <w:pPr>
              <w:jc w:val="center"/>
              <w:rPr>
                <w:sz w:val="18"/>
                <w:szCs w:val="16"/>
              </w:rPr>
            </w:pPr>
            <w:r>
              <w:rPr>
                <w:sz w:val="18"/>
                <w:szCs w:val="16"/>
              </w:rPr>
              <w:t>6</w:t>
            </w:r>
          </w:p>
        </w:tc>
        <w:tc>
          <w:tcPr>
            <w:tcW w:w="1482" w:type="dxa"/>
          </w:tcPr>
          <w:p w:rsidR="005B08BD" w:rsidRDefault="005B08BD" w:rsidP="00271B3D">
            <w:pPr>
              <w:jc w:val="center"/>
              <w:rPr>
                <w:sz w:val="18"/>
                <w:szCs w:val="16"/>
              </w:rPr>
            </w:pPr>
            <w:r>
              <w:rPr>
                <w:sz w:val="18"/>
                <w:szCs w:val="16"/>
              </w:rPr>
              <w:t>7</w:t>
            </w:r>
          </w:p>
        </w:tc>
        <w:tc>
          <w:tcPr>
            <w:tcW w:w="3386" w:type="dxa"/>
          </w:tcPr>
          <w:p w:rsidR="005B08BD" w:rsidRDefault="005B08BD" w:rsidP="00271B3D">
            <w:pPr>
              <w:jc w:val="center"/>
              <w:rPr>
                <w:sz w:val="18"/>
                <w:szCs w:val="16"/>
              </w:rPr>
            </w:pPr>
            <w:r>
              <w:rPr>
                <w:sz w:val="18"/>
                <w:szCs w:val="16"/>
              </w:rPr>
              <w:t>8</w:t>
            </w: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pStyle w:val="a5"/>
              <w:tabs>
                <w:tab w:val="clear" w:pos="4677"/>
                <w:tab w:val="clear" w:pos="9355"/>
              </w:tabs>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r w:rsidR="005B08BD" w:rsidRPr="00AF2339" w:rsidTr="00271B3D">
        <w:tc>
          <w:tcPr>
            <w:tcW w:w="641" w:type="dxa"/>
          </w:tcPr>
          <w:p w:rsidR="005B08BD" w:rsidRPr="00AF2339" w:rsidRDefault="005B08BD" w:rsidP="00271B3D">
            <w:pPr>
              <w:rPr>
                <w:sz w:val="28"/>
                <w:szCs w:val="28"/>
              </w:rPr>
            </w:pPr>
          </w:p>
        </w:tc>
        <w:tc>
          <w:tcPr>
            <w:tcW w:w="2526" w:type="dxa"/>
          </w:tcPr>
          <w:p w:rsidR="005B08BD" w:rsidRPr="00AF2339" w:rsidRDefault="005B08BD" w:rsidP="00271B3D">
            <w:pPr>
              <w:rPr>
                <w:sz w:val="28"/>
                <w:szCs w:val="28"/>
              </w:rPr>
            </w:pPr>
          </w:p>
        </w:tc>
        <w:tc>
          <w:tcPr>
            <w:tcW w:w="2365" w:type="dxa"/>
          </w:tcPr>
          <w:p w:rsidR="005B08BD" w:rsidRPr="00AF2339" w:rsidRDefault="005B08BD" w:rsidP="00271B3D">
            <w:pPr>
              <w:rPr>
                <w:sz w:val="28"/>
                <w:szCs w:val="28"/>
              </w:rPr>
            </w:pPr>
          </w:p>
        </w:tc>
        <w:tc>
          <w:tcPr>
            <w:tcW w:w="1888" w:type="dxa"/>
          </w:tcPr>
          <w:p w:rsidR="005B08BD" w:rsidRPr="00AF2339" w:rsidRDefault="005B08BD" w:rsidP="00271B3D">
            <w:pPr>
              <w:rPr>
                <w:sz w:val="28"/>
                <w:szCs w:val="28"/>
              </w:rPr>
            </w:pPr>
          </w:p>
        </w:tc>
        <w:tc>
          <w:tcPr>
            <w:tcW w:w="1660" w:type="dxa"/>
          </w:tcPr>
          <w:p w:rsidR="005B08BD" w:rsidRPr="00AF2339" w:rsidRDefault="005B08BD" w:rsidP="00271B3D">
            <w:pPr>
              <w:rPr>
                <w:sz w:val="28"/>
                <w:szCs w:val="28"/>
              </w:rPr>
            </w:pPr>
          </w:p>
        </w:tc>
        <w:tc>
          <w:tcPr>
            <w:tcW w:w="1426" w:type="dxa"/>
          </w:tcPr>
          <w:p w:rsidR="005B08BD" w:rsidRPr="00AF2339" w:rsidRDefault="005B08BD" w:rsidP="00271B3D">
            <w:pPr>
              <w:rPr>
                <w:sz w:val="28"/>
                <w:szCs w:val="28"/>
              </w:rPr>
            </w:pPr>
          </w:p>
        </w:tc>
        <w:tc>
          <w:tcPr>
            <w:tcW w:w="1482" w:type="dxa"/>
          </w:tcPr>
          <w:p w:rsidR="005B08BD" w:rsidRPr="00AF2339" w:rsidRDefault="005B08BD" w:rsidP="00271B3D">
            <w:pPr>
              <w:rPr>
                <w:sz w:val="28"/>
                <w:szCs w:val="28"/>
              </w:rPr>
            </w:pPr>
          </w:p>
        </w:tc>
        <w:tc>
          <w:tcPr>
            <w:tcW w:w="3386" w:type="dxa"/>
          </w:tcPr>
          <w:p w:rsidR="005B08BD" w:rsidRPr="00AF2339" w:rsidRDefault="005B08BD" w:rsidP="00271B3D">
            <w:pPr>
              <w:rPr>
                <w:sz w:val="28"/>
                <w:szCs w:val="28"/>
              </w:rPr>
            </w:pPr>
          </w:p>
        </w:tc>
      </w:tr>
    </w:tbl>
    <w:p w:rsidR="005B08BD" w:rsidRPr="00AF2339" w:rsidRDefault="005B08BD" w:rsidP="005B08BD">
      <w:pPr>
        <w:rPr>
          <w:sz w:val="28"/>
          <w:szCs w:val="28"/>
        </w:rPr>
      </w:pPr>
    </w:p>
    <w:p w:rsidR="005B08BD" w:rsidRDefault="005B08BD" w:rsidP="005B08BD">
      <w:pPr>
        <w:rPr>
          <w:b/>
        </w:rPr>
      </w:pPr>
      <w:r>
        <w:rPr>
          <w:b/>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2"/>
      </w:tblGrid>
      <w:tr w:rsidR="005B08BD" w:rsidTr="00271B3D">
        <w:tc>
          <w:tcPr>
            <w:tcW w:w="15348" w:type="dxa"/>
          </w:tcPr>
          <w:p w:rsidR="005B08BD" w:rsidRDefault="005B08BD" w:rsidP="00271B3D">
            <w:r>
              <w:t>Коды зарегистрированных проб</w:t>
            </w:r>
          </w:p>
        </w:tc>
      </w:tr>
      <w:tr w:rsidR="005B08BD" w:rsidTr="00271B3D">
        <w:tc>
          <w:tcPr>
            <w:tcW w:w="15348" w:type="dxa"/>
          </w:tcPr>
          <w:p w:rsidR="005B08BD" w:rsidRDefault="005B08BD" w:rsidP="00271B3D"/>
        </w:tc>
      </w:tr>
      <w:tr w:rsidR="005B08BD" w:rsidTr="00271B3D">
        <w:tc>
          <w:tcPr>
            <w:tcW w:w="15348" w:type="dxa"/>
          </w:tcPr>
          <w:p w:rsidR="005B08BD" w:rsidRDefault="005B08BD" w:rsidP="00271B3D"/>
        </w:tc>
      </w:tr>
    </w:tbl>
    <w:p w:rsidR="005B08BD" w:rsidRDefault="005B08BD" w:rsidP="005B08BD"/>
    <w:p w:rsidR="005B08BD" w:rsidRPr="00F40C0D" w:rsidRDefault="005B08BD" w:rsidP="005B08BD">
      <w:pPr>
        <w:shd w:val="clear" w:color="auto" w:fill="FFFFFF"/>
        <w:spacing w:after="0" w:line="360" w:lineRule="auto"/>
        <w:jc w:val="both"/>
        <w:rPr>
          <w:rFonts w:ascii="Times New Roman" w:hAnsi="Times New Roman"/>
          <w:color w:val="000000"/>
          <w:sz w:val="28"/>
          <w:szCs w:val="28"/>
        </w:rPr>
      </w:pPr>
    </w:p>
    <w:p w:rsidR="005B08BD" w:rsidRDefault="005B08BD" w:rsidP="005B08BD">
      <w:r>
        <w:rPr>
          <w:rFonts w:ascii="Times New Roman" w:hAnsi="Times New Roman"/>
          <w:b/>
          <w:color w:val="000000"/>
          <w:sz w:val="28"/>
          <w:szCs w:val="28"/>
        </w:rPr>
        <w:br w:type="page"/>
      </w:r>
    </w:p>
    <w:p w:rsidR="005B08BD" w:rsidRPr="00264D7D" w:rsidRDefault="005B08BD" w:rsidP="005B08BD">
      <w:pPr>
        <w:pStyle w:val="Style10"/>
        <w:widowControl/>
        <w:shd w:val="clear" w:color="auto" w:fill="FFFFFF"/>
        <w:tabs>
          <w:tab w:val="left" w:pos="682"/>
        </w:tabs>
        <w:spacing w:line="240" w:lineRule="auto"/>
        <w:ind w:firstLine="0"/>
        <w:jc w:val="left"/>
        <w:outlineLvl w:val="0"/>
        <w:rPr>
          <w:rStyle w:val="FontStyle44"/>
          <w:b/>
          <w:color w:val="000000"/>
          <w:sz w:val="28"/>
          <w:szCs w:val="28"/>
        </w:rPr>
      </w:pPr>
      <w:r w:rsidRPr="00264D7D">
        <w:rPr>
          <w:rStyle w:val="FontStyle44"/>
          <w:sz w:val="28"/>
          <w:szCs w:val="28"/>
        </w:rPr>
        <w:lastRenderedPageBreak/>
        <w:br w:type="page"/>
      </w:r>
    </w:p>
    <w:p w:rsidR="005B08BD" w:rsidRPr="00264D7D" w:rsidRDefault="005B08BD" w:rsidP="005B08BD">
      <w:pPr>
        <w:pStyle w:val="Style10"/>
        <w:widowControl/>
        <w:shd w:val="clear" w:color="auto" w:fill="FFFFFF"/>
        <w:tabs>
          <w:tab w:val="left" w:pos="682"/>
        </w:tabs>
        <w:spacing w:line="360" w:lineRule="auto"/>
        <w:ind w:left="686" w:firstLine="0"/>
        <w:jc w:val="right"/>
        <w:outlineLvl w:val="0"/>
        <w:rPr>
          <w:b/>
          <w:color w:val="000000"/>
          <w:sz w:val="28"/>
          <w:szCs w:val="28"/>
        </w:rPr>
      </w:pPr>
      <w:r w:rsidRPr="00264D7D">
        <w:rPr>
          <w:b/>
          <w:color w:val="000000"/>
          <w:sz w:val="28"/>
          <w:szCs w:val="28"/>
        </w:rPr>
        <w:lastRenderedPageBreak/>
        <w:t>ЗАДАЧА № 6</w:t>
      </w:r>
    </w:p>
    <w:p w:rsidR="005B08BD" w:rsidRPr="00F40C0D" w:rsidRDefault="005B08BD" w:rsidP="005B08BD">
      <w:pPr>
        <w:pStyle w:val="Style9"/>
        <w:widowControl/>
        <w:spacing w:line="360" w:lineRule="auto"/>
        <w:ind w:right="5"/>
        <w:jc w:val="center"/>
        <w:rPr>
          <w:b/>
          <w:i/>
          <w:sz w:val="28"/>
          <w:szCs w:val="28"/>
        </w:rPr>
      </w:pPr>
      <w:r w:rsidRPr="00F40C0D">
        <w:rPr>
          <w:b/>
          <w:i/>
          <w:sz w:val="28"/>
          <w:szCs w:val="28"/>
        </w:rPr>
        <w:t>Задание</w:t>
      </w:r>
    </w:p>
    <w:p w:rsidR="005B08BD" w:rsidRPr="00F40C0D" w:rsidRDefault="005B08BD" w:rsidP="005B08BD">
      <w:pPr>
        <w:pStyle w:val="Style9"/>
        <w:widowControl/>
        <w:numPr>
          <w:ilvl w:val="0"/>
          <w:numId w:val="65"/>
        </w:numPr>
        <w:spacing w:line="360" w:lineRule="auto"/>
        <w:ind w:right="5"/>
        <w:jc w:val="both"/>
        <w:rPr>
          <w:sz w:val="28"/>
          <w:szCs w:val="28"/>
        </w:rPr>
      </w:pPr>
      <w:r w:rsidRPr="00F40C0D">
        <w:rPr>
          <w:sz w:val="28"/>
          <w:szCs w:val="28"/>
        </w:rPr>
        <w:t xml:space="preserve">Дать гигиеническую оценку представленных расписаний уроков. </w:t>
      </w:r>
    </w:p>
    <w:p w:rsidR="005B08BD" w:rsidRPr="00F40C0D" w:rsidRDefault="005B08BD" w:rsidP="005B08BD">
      <w:pPr>
        <w:pStyle w:val="Style9"/>
        <w:widowControl/>
        <w:numPr>
          <w:ilvl w:val="0"/>
          <w:numId w:val="65"/>
        </w:numPr>
        <w:spacing w:line="360" w:lineRule="auto"/>
        <w:ind w:right="5"/>
        <w:jc w:val="both"/>
        <w:rPr>
          <w:sz w:val="28"/>
          <w:szCs w:val="28"/>
        </w:rPr>
      </w:pPr>
      <w:r w:rsidRPr="00F40C0D">
        <w:rPr>
          <w:sz w:val="28"/>
          <w:szCs w:val="28"/>
        </w:rPr>
        <w:t>При необходимости  провести коррекцию</w:t>
      </w:r>
    </w:p>
    <w:p w:rsidR="005B08BD" w:rsidRPr="00F40C0D" w:rsidRDefault="005B08BD" w:rsidP="005B08BD">
      <w:pPr>
        <w:pStyle w:val="Style9"/>
        <w:widowControl/>
        <w:numPr>
          <w:ilvl w:val="0"/>
          <w:numId w:val="65"/>
        </w:numPr>
        <w:spacing w:line="360" w:lineRule="auto"/>
        <w:ind w:right="5"/>
        <w:jc w:val="both"/>
        <w:rPr>
          <w:sz w:val="28"/>
          <w:szCs w:val="28"/>
        </w:rPr>
      </w:pPr>
      <w:r w:rsidRPr="00F40C0D">
        <w:rPr>
          <w:sz w:val="28"/>
          <w:szCs w:val="28"/>
        </w:rPr>
        <w:t>Указать основные гигиенические принципы организации учебного процесса в образовательных учреждениях</w:t>
      </w:r>
    </w:p>
    <w:p w:rsidR="005B08BD" w:rsidRPr="00F40C0D" w:rsidRDefault="005B08BD" w:rsidP="005B08BD">
      <w:pPr>
        <w:shd w:val="clear" w:color="auto" w:fill="FFFFFF"/>
        <w:spacing w:after="0" w:line="360" w:lineRule="auto"/>
        <w:jc w:val="right"/>
        <w:outlineLvl w:val="0"/>
        <w:rPr>
          <w:rFonts w:ascii="Times New Roman" w:hAnsi="Times New Roman"/>
          <w:b/>
          <w:sz w:val="28"/>
          <w:szCs w:val="28"/>
        </w:rPr>
      </w:pPr>
    </w:p>
    <w:p w:rsidR="005B08BD" w:rsidRPr="00F40C0D" w:rsidRDefault="005B08BD" w:rsidP="005B08B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2-ой класс.</w:t>
      </w:r>
    </w:p>
    <w:tbl>
      <w:tblPr>
        <w:tblW w:w="9747" w:type="dxa"/>
        <w:tblLook w:val="0000" w:firstRow="0" w:lastRow="0" w:firstColumn="0" w:lastColumn="0" w:noHBand="0" w:noVBand="0"/>
      </w:tblPr>
      <w:tblGrid>
        <w:gridCol w:w="3652"/>
        <w:gridCol w:w="2693"/>
        <w:gridCol w:w="3402"/>
      </w:tblGrid>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3402"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340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Музыка </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Чтение </w:t>
            </w:r>
          </w:p>
        </w:tc>
        <w:tc>
          <w:tcPr>
            <w:tcW w:w="340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Природоведение </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340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Русский язык </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Чтение </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Труд </w:t>
            </w:r>
          </w:p>
        </w:tc>
        <w:tc>
          <w:tcPr>
            <w:tcW w:w="340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p>
        </w:tc>
        <w:tc>
          <w:tcPr>
            <w:tcW w:w="340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Четверг</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3402"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340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Чтение </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Чтение </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Рисование </w:t>
            </w:r>
          </w:p>
        </w:tc>
        <w:tc>
          <w:tcPr>
            <w:tcW w:w="340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Чтение </w:t>
            </w:r>
          </w:p>
        </w:tc>
        <w:tc>
          <w:tcPr>
            <w:tcW w:w="340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Труд </w:t>
            </w:r>
          </w:p>
        </w:tc>
        <w:tc>
          <w:tcPr>
            <w:tcW w:w="269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340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r>
    </w:tbl>
    <w:p w:rsidR="005B08BD" w:rsidRPr="00F40C0D" w:rsidRDefault="005B08BD" w:rsidP="005B08BD">
      <w:pPr>
        <w:shd w:val="clear" w:color="auto" w:fill="FFFFFF"/>
        <w:spacing w:after="0" w:line="240" w:lineRule="auto"/>
        <w:ind w:firstLine="567"/>
        <w:jc w:val="both"/>
        <w:rPr>
          <w:rFonts w:ascii="Times New Roman" w:hAnsi="Times New Roman"/>
          <w:bCs/>
          <w:sz w:val="28"/>
          <w:szCs w:val="28"/>
        </w:rPr>
      </w:pPr>
    </w:p>
    <w:p w:rsidR="005B08BD" w:rsidRPr="00F40C0D" w:rsidRDefault="005B08BD" w:rsidP="005B08B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3-ий класс.</w:t>
      </w:r>
    </w:p>
    <w:tbl>
      <w:tblPr>
        <w:tblW w:w="9747" w:type="dxa"/>
        <w:tblLook w:val="0000" w:firstRow="0" w:lastRow="0" w:firstColumn="0" w:lastColumn="0" w:noHBand="0" w:noVBand="0"/>
      </w:tblPr>
      <w:tblGrid>
        <w:gridCol w:w="3652"/>
        <w:gridCol w:w="3260"/>
        <w:gridCol w:w="2835"/>
      </w:tblGrid>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2835"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Родной язык</w:t>
            </w: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Музыка</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Математика</w:t>
            </w: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Родная литература</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Природоведение </w:t>
            </w: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Музыка </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Четверг</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2835"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Музыка</w:t>
            </w: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Труд</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Математика</w:t>
            </w: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Чтение</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Родной язык</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Рисование</w:t>
            </w: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Чтение</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r>
      <w:tr w:rsidR="005B08BD" w:rsidRPr="00F40C0D" w:rsidTr="00271B3D">
        <w:tc>
          <w:tcPr>
            <w:tcW w:w="3652"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3260"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Родная литература</w:t>
            </w:r>
          </w:p>
        </w:tc>
        <w:tc>
          <w:tcPr>
            <w:tcW w:w="283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bl>
    <w:p w:rsidR="005B08BD" w:rsidRPr="00F40C0D" w:rsidRDefault="005B08BD" w:rsidP="005B08BD">
      <w:pPr>
        <w:shd w:val="clear" w:color="auto" w:fill="FFFFFF"/>
        <w:spacing w:after="0" w:line="240" w:lineRule="auto"/>
        <w:ind w:left="720" w:firstLine="900"/>
        <w:jc w:val="center"/>
        <w:rPr>
          <w:rFonts w:ascii="Times New Roman" w:hAnsi="Times New Roman"/>
          <w:bCs/>
          <w:sz w:val="28"/>
          <w:szCs w:val="28"/>
        </w:rPr>
      </w:pPr>
    </w:p>
    <w:p w:rsidR="005B08BD" w:rsidRPr="00F40C0D" w:rsidRDefault="005B08BD" w:rsidP="005B08B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5-ый класс</w:t>
      </w:r>
      <w:r w:rsidRPr="00F40C0D">
        <w:rPr>
          <w:rFonts w:ascii="Times New Roman" w:hAnsi="Times New Roman"/>
          <w:b/>
          <w:bCs/>
          <w:sz w:val="28"/>
          <w:szCs w:val="28"/>
        </w:rPr>
        <w:t>.</w:t>
      </w:r>
    </w:p>
    <w:tbl>
      <w:tblPr>
        <w:tblW w:w="9606" w:type="dxa"/>
        <w:tblLook w:val="0000" w:firstRow="0" w:lastRow="0" w:firstColumn="0" w:lastColumn="0" w:noHBand="0" w:noVBand="0"/>
      </w:tblPr>
      <w:tblGrid>
        <w:gridCol w:w="3085"/>
        <w:gridCol w:w="3827"/>
        <w:gridCol w:w="2694"/>
      </w:tblGrid>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2694"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Русский язык </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269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Музыка</w:t>
            </w: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Физкультура</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Чтение</w:t>
            </w:r>
          </w:p>
        </w:tc>
        <w:tc>
          <w:tcPr>
            <w:tcW w:w="269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Природоведение</w:t>
            </w: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Родной язык</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Математика</w:t>
            </w:r>
          </w:p>
        </w:tc>
        <w:tc>
          <w:tcPr>
            <w:tcW w:w="269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Математика</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Труд</w:t>
            </w:r>
          </w:p>
        </w:tc>
        <w:tc>
          <w:tcPr>
            <w:tcW w:w="269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p>
        </w:tc>
        <w:tc>
          <w:tcPr>
            <w:tcW w:w="269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 xml:space="preserve"> Четверг</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2694"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lastRenderedPageBreak/>
              <w:t>Русский язык</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269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Чтение</w:t>
            </w: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Чтение</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Рисование</w:t>
            </w:r>
          </w:p>
        </w:tc>
        <w:tc>
          <w:tcPr>
            <w:tcW w:w="269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Чтение</w:t>
            </w:r>
          </w:p>
        </w:tc>
        <w:tc>
          <w:tcPr>
            <w:tcW w:w="269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Физкультура</w:t>
            </w:r>
          </w:p>
        </w:tc>
      </w:tr>
      <w:tr w:rsidR="005B08BD" w:rsidRPr="00F40C0D" w:rsidTr="00271B3D">
        <w:tc>
          <w:tcPr>
            <w:tcW w:w="3085"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Труд</w:t>
            </w:r>
          </w:p>
        </w:tc>
        <w:tc>
          <w:tcPr>
            <w:tcW w:w="3827"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Математика</w:t>
            </w:r>
          </w:p>
        </w:tc>
        <w:tc>
          <w:tcPr>
            <w:tcW w:w="269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r>
    </w:tbl>
    <w:p w:rsidR="005B08BD" w:rsidRPr="00F40C0D" w:rsidRDefault="005B08BD" w:rsidP="005B08BD">
      <w:pPr>
        <w:shd w:val="clear" w:color="auto" w:fill="FFFFFF"/>
        <w:spacing w:after="0" w:line="240" w:lineRule="auto"/>
        <w:ind w:firstLine="900"/>
        <w:jc w:val="both"/>
        <w:rPr>
          <w:rFonts w:ascii="Times New Roman" w:hAnsi="Times New Roman"/>
          <w:bCs/>
          <w:sz w:val="28"/>
          <w:szCs w:val="28"/>
        </w:rPr>
      </w:pPr>
    </w:p>
    <w:p w:rsidR="005B08BD" w:rsidRPr="00F40C0D" w:rsidRDefault="005B08BD" w:rsidP="005B08BD">
      <w:pPr>
        <w:shd w:val="clear" w:color="auto" w:fill="FFFFFF"/>
        <w:spacing w:after="0" w:line="240" w:lineRule="auto"/>
        <w:ind w:left="720" w:firstLine="900"/>
        <w:jc w:val="center"/>
        <w:rPr>
          <w:rFonts w:ascii="Times New Roman" w:hAnsi="Times New Roman"/>
          <w:bCs/>
          <w:sz w:val="28"/>
          <w:szCs w:val="28"/>
        </w:rPr>
      </w:pPr>
    </w:p>
    <w:p w:rsidR="005B08BD" w:rsidRPr="00F40C0D" w:rsidRDefault="005B08BD" w:rsidP="005B08B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8-ой класс.</w:t>
      </w:r>
    </w:p>
    <w:tbl>
      <w:tblPr>
        <w:tblW w:w="9747" w:type="dxa"/>
        <w:tblLook w:val="0000" w:firstRow="0" w:lastRow="0" w:firstColumn="0" w:lastColumn="0" w:noHBand="0" w:noVBand="0"/>
      </w:tblPr>
      <w:tblGrid>
        <w:gridCol w:w="4077"/>
        <w:gridCol w:w="2552"/>
        <w:gridCol w:w="3118"/>
      </w:tblGrid>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3118"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Физика </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УПК</w:t>
            </w: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Алгебра </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Геометрия</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Русский язык </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География</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Русская литература</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Биология </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Основы государства и права</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История</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История </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Химия </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p>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Четверг</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p>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3118"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p>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Алгебра</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Алгебра</w:t>
            </w: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Геометрия</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Русская литература </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Химия</w:t>
            </w: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Физика</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Родной язык</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Иностранный язык</w:t>
            </w: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Литература</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Биология</w:t>
            </w: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Черчение</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География</w:t>
            </w: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Родной язык</w:t>
            </w:r>
          </w:p>
        </w:tc>
      </w:tr>
      <w:tr w:rsidR="005B08BD" w:rsidRPr="00F40C0D" w:rsidTr="00271B3D">
        <w:tc>
          <w:tcPr>
            <w:tcW w:w="4077"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Геометрия </w:t>
            </w:r>
          </w:p>
        </w:tc>
        <w:tc>
          <w:tcPr>
            <w:tcW w:w="2552"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История </w:t>
            </w:r>
          </w:p>
        </w:tc>
        <w:tc>
          <w:tcPr>
            <w:tcW w:w="3118"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Родная литература</w:t>
            </w:r>
          </w:p>
        </w:tc>
      </w:tr>
    </w:tbl>
    <w:p w:rsidR="005B08BD" w:rsidRPr="00F40C0D" w:rsidRDefault="005B08BD" w:rsidP="005B08BD">
      <w:pPr>
        <w:shd w:val="clear" w:color="auto" w:fill="FFFFFF"/>
        <w:spacing w:after="0" w:line="240" w:lineRule="auto"/>
        <w:ind w:firstLine="567"/>
        <w:jc w:val="both"/>
        <w:rPr>
          <w:rFonts w:ascii="Times New Roman" w:hAnsi="Times New Roman"/>
          <w:bCs/>
          <w:sz w:val="28"/>
          <w:szCs w:val="28"/>
        </w:rPr>
      </w:pPr>
    </w:p>
    <w:p w:rsidR="005B08BD" w:rsidRPr="00F40C0D" w:rsidRDefault="005B08BD" w:rsidP="005B08BD">
      <w:pPr>
        <w:spacing w:after="0" w:line="240" w:lineRule="auto"/>
        <w:rPr>
          <w:rFonts w:ascii="Times New Roman" w:hAnsi="Times New Roman"/>
          <w:sz w:val="28"/>
          <w:szCs w:val="28"/>
        </w:rPr>
      </w:pPr>
    </w:p>
    <w:p w:rsidR="005B08BD" w:rsidRPr="00F40C0D" w:rsidRDefault="005B08BD" w:rsidP="005B08B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9-ый класс.</w:t>
      </w:r>
    </w:p>
    <w:tbl>
      <w:tblPr>
        <w:tblW w:w="9747" w:type="dxa"/>
        <w:tblLook w:val="0000" w:firstRow="0" w:lastRow="0" w:firstColumn="0" w:lastColumn="0" w:noHBand="0" w:noVBand="0"/>
      </w:tblPr>
      <w:tblGrid>
        <w:gridCol w:w="2943"/>
        <w:gridCol w:w="3674"/>
        <w:gridCol w:w="3130"/>
      </w:tblGrid>
      <w:tr w:rsidR="005B08BD" w:rsidRPr="00F40C0D" w:rsidTr="00271B3D">
        <w:tc>
          <w:tcPr>
            <w:tcW w:w="2943"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3674"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3130"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B08BD" w:rsidRPr="00F40C0D" w:rsidTr="00271B3D">
        <w:tc>
          <w:tcPr>
            <w:tcW w:w="2943"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Физика </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УПК</w:t>
            </w:r>
          </w:p>
        </w:tc>
      </w:tr>
      <w:tr w:rsidR="005B08BD" w:rsidRPr="00F40C0D" w:rsidTr="00271B3D">
        <w:tc>
          <w:tcPr>
            <w:tcW w:w="2943"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География </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r w:rsidR="005B08BD" w:rsidRPr="00F40C0D" w:rsidTr="00271B3D">
        <w:tc>
          <w:tcPr>
            <w:tcW w:w="2943"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Алгебра</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Химия </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r w:rsidR="005B08BD" w:rsidRPr="00F40C0D" w:rsidTr="00271B3D">
        <w:tc>
          <w:tcPr>
            <w:tcW w:w="2943"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Литература </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Алгебра </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r w:rsidR="005B08BD" w:rsidRPr="00F40C0D" w:rsidTr="00271B3D">
        <w:tc>
          <w:tcPr>
            <w:tcW w:w="2943"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История </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Родной язык</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r w:rsidR="005B08BD" w:rsidRPr="00F40C0D" w:rsidTr="00271B3D">
        <w:tc>
          <w:tcPr>
            <w:tcW w:w="2943"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Информатика</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Биология </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r w:rsidR="005B08BD" w:rsidRPr="00F40C0D" w:rsidTr="00271B3D">
        <w:tc>
          <w:tcPr>
            <w:tcW w:w="2943"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c>
          <w:tcPr>
            <w:tcW w:w="3674"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r w:rsidR="005B08BD" w:rsidRPr="00F40C0D" w:rsidTr="00271B3D">
        <w:tc>
          <w:tcPr>
            <w:tcW w:w="2943"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Четверг</w:t>
            </w:r>
          </w:p>
        </w:tc>
        <w:tc>
          <w:tcPr>
            <w:tcW w:w="3674" w:type="dxa"/>
          </w:tcPr>
          <w:p w:rsidR="005B08BD" w:rsidRPr="00F40C0D" w:rsidRDefault="005B08BD" w:rsidP="00271B3D">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3130" w:type="dxa"/>
          </w:tcPr>
          <w:p w:rsidR="005B08BD" w:rsidRPr="00F40C0D" w:rsidRDefault="005B08BD" w:rsidP="00271B3D">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B08BD" w:rsidRPr="00F40C0D" w:rsidTr="00271B3D">
        <w:tc>
          <w:tcPr>
            <w:tcW w:w="294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Физкультура </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Геометрия</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Родная литература</w:t>
            </w:r>
          </w:p>
        </w:tc>
      </w:tr>
      <w:tr w:rsidR="005B08BD" w:rsidRPr="00F40C0D" w:rsidTr="00271B3D">
        <w:tc>
          <w:tcPr>
            <w:tcW w:w="294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Алгебра </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История Осетии</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B08BD" w:rsidRPr="00F40C0D" w:rsidTr="00271B3D">
        <w:tc>
          <w:tcPr>
            <w:tcW w:w="294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Биология </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Физкультура</w:t>
            </w:r>
          </w:p>
        </w:tc>
      </w:tr>
      <w:tr w:rsidR="005B08BD" w:rsidRPr="00F40C0D" w:rsidTr="00271B3D">
        <w:tc>
          <w:tcPr>
            <w:tcW w:w="294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Английский язык</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Черчение </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Истрия России</w:t>
            </w:r>
          </w:p>
        </w:tc>
      </w:tr>
      <w:tr w:rsidR="005B08BD" w:rsidRPr="00F40C0D" w:rsidTr="00271B3D">
        <w:tc>
          <w:tcPr>
            <w:tcW w:w="294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Физика </w:t>
            </w:r>
          </w:p>
        </w:tc>
        <w:tc>
          <w:tcPr>
            <w:tcW w:w="3674" w:type="dxa"/>
          </w:tcPr>
          <w:p w:rsidR="005B08BD" w:rsidRPr="00F40C0D" w:rsidRDefault="005B08BD" w:rsidP="00271B3D">
            <w:pPr>
              <w:shd w:val="clear" w:color="auto" w:fill="FFFFFF"/>
              <w:spacing w:after="0" w:line="240" w:lineRule="auto"/>
              <w:rPr>
                <w:rFonts w:ascii="Times New Roman" w:hAnsi="Times New Roman"/>
                <w:bCs/>
                <w:sz w:val="28"/>
                <w:szCs w:val="28"/>
              </w:rPr>
            </w:pPr>
            <w:r w:rsidRPr="00F40C0D">
              <w:rPr>
                <w:rFonts w:ascii="Times New Roman" w:hAnsi="Times New Roman"/>
                <w:bCs/>
                <w:sz w:val="28"/>
                <w:szCs w:val="28"/>
              </w:rPr>
              <w:t>Мировая культура</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Всемирная история</w:t>
            </w:r>
          </w:p>
        </w:tc>
      </w:tr>
      <w:tr w:rsidR="005B08BD" w:rsidRPr="00F40C0D" w:rsidTr="00271B3D">
        <w:tc>
          <w:tcPr>
            <w:tcW w:w="2943" w:type="dxa"/>
          </w:tcPr>
          <w:p w:rsidR="005B08BD" w:rsidRPr="00F40C0D" w:rsidRDefault="005B08BD" w:rsidP="00271B3D">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Литература </w:t>
            </w:r>
          </w:p>
        </w:tc>
        <w:tc>
          <w:tcPr>
            <w:tcW w:w="3674"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Физкультура </w:t>
            </w:r>
          </w:p>
        </w:tc>
        <w:tc>
          <w:tcPr>
            <w:tcW w:w="3130" w:type="dxa"/>
          </w:tcPr>
          <w:p w:rsidR="005B08BD" w:rsidRPr="00F40C0D" w:rsidRDefault="005B08BD" w:rsidP="00271B3D">
            <w:pPr>
              <w:shd w:val="clear" w:color="auto" w:fill="FFFFFF"/>
              <w:spacing w:after="0" w:line="240" w:lineRule="auto"/>
              <w:jc w:val="both"/>
              <w:rPr>
                <w:rFonts w:ascii="Times New Roman" w:hAnsi="Times New Roman"/>
                <w:bCs/>
                <w:sz w:val="28"/>
                <w:szCs w:val="28"/>
              </w:rPr>
            </w:pPr>
          </w:p>
        </w:tc>
      </w:tr>
    </w:tbl>
    <w:p w:rsidR="005B08BD" w:rsidRDefault="005B08BD" w:rsidP="005B08BD">
      <w:pPr>
        <w:spacing w:after="0" w:line="360" w:lineRule="auto"/>
        <w:jc w:val="right"/>
        <w:rPr>
          <w:rFonts w:ascii="Times New Roman" w:hAnsi="Times New Roman"/>
          <w:b/>
          <w:color w:val="000000"/>
          <w:sz w:val="28"/>
          <w:szCs w:val="28"/>
        </w:rPr>
      </w:pPr>
    </w:p>
    <w:p w:rsidR="005B08BD" w:rsidRDefault="005B08BD" w:rsidP="005B08BD">
      <w:pPr>
        <w:spacing w:after="0" w:line="360" w:lineRule="auto"/>
        <w:jc w:val="right"/>
        <w:rPr>
          <w:rFonts w:ascii="Times New Roman" w:hAnsi="Times New Roman"/>
          <w:b/>
          <w:color w:val="000000"/>
          <w:sz w:val="28"/>
          <w:szCs w:val="28"/>
        </w:rPr>
      </w:pPr>
    </w:p>
    <w:p w:rsidR="005B08BD" w:rsidRDefault="005B08BD" w:rsidP="005B08BD">
      <w:pPr>
        <w:spacing w:after="0" w:line="360" w:lineRule="auto"/>
        <w:jc w:val="right"/>
        <w:rPr>
          <w:rFonts w:ascii="Times New Roman" w:hAnsi="Times New Roman"/>
          <w:b/>
          <w:color w:val="000000"/>
          <w:sz w:val="28"/>
          <w:szCs w:val="28"/>
        </w:rPr>
      </w:pPr>
    </w:p>
    <w:p w:rsidR="005B08BD" w:rsidRDefault="005B08BD" w:rsidP="005B08BD">
      <w:pPr>
        <w:spacing w:after="0" w:line="360" w:lineRule="auto"/>
        <w:jc w:val="right"/>
        <w:rPr>
          <w:rFonts w:ascii="Times New Roman" w:hAnsi="Times New Roman"/>
          <w:b/>
          <w:color w:val="000000"/>
          <w:sz w:val="28"/>
          <w:szCs w:val="28"/>
        </w:rPr>
      </w:pPr>
    </w:p>
    <w:p w:rsidR="005B08BD" w:rsidRDefault="005B08BD" w:rsidP="005B08BD">
      <w:pPr>
        <w:spacing w:after="0" w:line="360" w:lineRule="auto"/>
        <w:jc w:val="right"/>
        <w:rPr>
          <w:rFonts w:ascii="Times New Roman" w:hAnsi="Times New Roman"/>
          <w:b/>
          <w:color w:val="000000"/>
          <w:sz w:val="28"/>
          <w:szCs w:val="28"/>
        </w:rPr>
      </w:pPr>
    </w:p>
    <w:p w:rsidR="005B08BD" w:rsidRDefault="005B08BD" w:rsidP="005B08BD">
      <w:pPr>
        <w:spacing w:after="0" w:line="360" w:lineRule="auto"/>
        <w:jc w:val="right"/>
        <w:rPr>
          <w:rFonts w:ascii="Times New Roman" w:hAnsi="Times New Roman"/>
          <w:b/>
          <w:color w:val="000000"/>
          <w:sz w:val="28"/>
          <w:szCs w:val="28"/>
        </w:rPr>
      </w:pPr>
    </w:p>
    <w:p w:rsidR="005B08BD" w:rsidRPr="00B24999" w:rsidRDefault="005B08BD" w:rsidP="005B08BD">
      <w:pPr>
        <w:shd w:val="clear" w:color="auto" w:fill="FFFFFF"/>
        <w:spacing w:after="0" w:line="240" w:lineRule="auto"/>
        <w:jc w:val="both"/>
        <w:rPr>
          <w:rFonts w:ascii="Times New Roman" w:hAnsi="Times New Roman"/>
          <w:b/>
          <w:sz w:val="28"/>
          <w:szCs w:val="28"/>
        </w:rPr>
      </w:pPr>
      <w:r w:rsidRPr="00B24999">
        <w:rPr>
          <w:rFonts w:ascii="Times New Roman" w:hAnsi="Times New Roman"/>
          <w:b/>
          <w:color w:val="000000"/>
          <w:sz w:val="28"/>
          <w:szCs w:val="28"/>
        </w:rPr>
        <w:t>Отработка практических навыков обследования объекта по гигиене детей и подростков</w:t>
      </w:r>
    </w:p>
    <w:p w:rsidR="005B08BD" w:rsidRDefault="005B08BD" w:rsidP="005B08BD">
      <w:pPr>
        <w:pStyle w:val="13"/>
        <w:tabs>
          <w:tab w:val="left" w:pos="1418"/>
        </w:tabs>
        <w:ind w:left="-426" w:hanging="141"/>
        <w:jc w:val="both"/>
        <w:rPr>
          <w:color w:val="000000"/>
          <w:sz w:val="28"/>
          <w:szCs w:val="28"/>
        </w:rPr>
      </w:pPr>
      <w:r w:rsidRPr="007506B8">
        <w:rPr>
          <w:color w:val="000000"/>
          <w:sz w:val="28"/>
          <w:szCs w:val="28"/>
        </w:rPr>
        <w:t xml:space="preserve">На основании предоставленных данных по объекту детскому подростковому объекту </w:t>
      </w:r>
      <w:r>
        <w:rPr>
          <w:color w:val="000000"/>
          <w:sz w:val="28"/>
          <w:szCs w:val="28"/>
        </w:rPr>
        <w:t xml:space="preserve">определите тип объекта, </w:t>
      </w:r>
      <w:r w:rsidRPr="007506B8">
        <w:rPr>
          <w:color w:val="000000"/>
          <w:sz w:val="28"/>
          <w:szCs w:val="28"/>
        </w:rPr>
        <w:t>составьте акт санитарно-гигиенического объекта по установленной форме.</w:t>
      </w:r>
      <w:r>
        <w:rPr>
          <w:color w:val="000000"/>
          <w:sz w:val="28"/>
          <w:szCs w:val="28"/>
        </w:rPr>
        <w:t xml:space="preserve"> Перечислите нормативные документы, на соответствие которым проводилось обследование.</w:t>
      </w:r>
    </w:p>
    <w:p w:rsidR="005B08BD" w:rsidRDefault="005B08BD" w:rsidP="005B08BD">
      <w:pPr>
        <w:pStyle w:val="13"/>
        <w:tabs>
          <w:tab w:val="left" w:pos="1418"/>
        </w:tabs>
        <w:ind w:left="-426" w:hanging="141"/>
        <w:jc w:val="both"/>
        <w:rPr>
          <w:color w:val="000000"/>
          <w:sz w:val="28"/>
          <w:szCs w:val="28"/>
        </w:rPr>
      </w:pPr>
      <w:r>
        <w:rPr>
          <w:color w:val="000000"/>
          <w:sz w:val="28"/>
          <w:szCs w:val="28"/>
        </w:rPr>
        <w:t>Характеристика объекта</w:t>
      </w:r>
    </w:p>
    <w:p w:rsidR="005B08BD" w:rsidRPr="00316BFD" w:rsidRDefault="005B08BD" w:rsidP="005B08BD">
      <w:pPr>
        <w:jc w:val="both"/>
        <w:rPr>
          <w:rFonts w:ascii="Times New Roman" w:hAnsi="Times New Roman"/>
          <w:b/>
          <w:sz w:val="28"/>
          <w:szCs w:val="28"/>
        </w:rPr>
      </w:pPr>
      <w:r w:rsidRPr="00316BFD">
        <w:rPr>
          <w:rFonts w:ascii="Times New Roman" w:hAnsi="Times New Roman"/>
          <w:b/>
          <w:sz w:val="28"/>
          <w:szCs w:val="28"/>
        </w:rPr>
        <w:t>1.Наименование производства, вида деятельности, работы, услуги:</w:t>
      </w:r>
      <w:r w:rsidRPr="00316BFD">
        <w:rPr>
          <w:rFonts w:ascii="Times New Roman" w:hAnsi="Times New Roman"/>
          <w:sz w:val="28"/>
          <w:szCs w:val="28"/>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основная  и дополнительная, уровень  образования – дошкольное.  ИП Боровая,  по адресу: НСО, г. Новосибирск, ДНТ «Солнечная поляна», ул. </w:t>
      </w:r>
      <w:proofErr w:type="spellStart"/>
      <w:r w:rsidRPr="00316BFD">
        <w:rPr>
          <w:rFonts w:ascii="Times New Roman" w:hAnsi="Times New Roman"/>
          <w:sz w:val="28"/>
          <w:szCs w:val="28"/>
        </w:rPr>
        <w:t>Прокопьевская</w:t>
      </w:r>
      <w:proofErr w:type="spellEnd"/>
      <w:r w:rsidRPr="00316BFD">
        <w:rPr>
          <w:rFonts w:ascii="Times New Roman" w:hAnsi="Times New Roman"/>
          <w:sz w:val="28"/>
          <w:szCs w:val="28"/>
        </w:rPr>
        <w:t>, 12.</w:t>
      </w:r>
    </w:p>
    <w:p w:rsidR="005B08BD" w:rsidRPr="00316BFD" w:rsidRDefault="005B08BD" w:rsidP="005B08BD">
      <w:pPr>
        <w:pStyle w:val="13"/>
        <w:tabs>
          <w:tab w:val="left" w:pos="1418"/>
        </w:tabs>
        <w:jc w:val="both"/>
        <w:rPr>
          <w:sz w:val="28"/>
          <w:szCs w:val="28"/>
        </w:rPr>
      </w:pPr>
      <w:r w:rsidRPr="00316BFD">
        <w:rPr>
          <w:b/>
          <w:sz w:val="28"/>
          <w:szCs w:val="28"/>
        </w:rPr>
        <w:t xml:space="preserve">2.Заказчик (наименование, юридический адрес): </w:t>
      </w:r>
      <w:r w:rsidRPr="00316BFD">
        <w:rPr>
          <w:sz w:val="28"/>
          <w:szCs w:val="28"/>
        </w:rPr>
        <w:t xml:space="preserve">ИП Боровая Ю.В., 630124, НСО, г. Новосибирск, ул. </w:t>
      </w:r>
      <w:proofErr w:type="spellStart"/>
      <w:r w:rsidRPr="00316BFD">
        <w:rPr>
          <w:sz w:val="28"/>
          <w:szCs w:val="28"/>
        </w:rPr>
        <w:t>Доватора</w:t>
      </w:r>
      <w:proofErr w:type="spellEnd"/>
      <w:r w:rsidRPr="00316BFD">
        <w:rPr>
          <w:sz w:val="28"/>
          <w:szCs w:val="28"/>
        </w:rPr>
        <w:t xml:space="preserve">, дом 35/2, кв.71. </w:t>
      </w:r>
    </w:p>
    <w:p w:rsidR="005B08BD" w:rsidRPr="00316BFD" w:rsidRDefault="005B08BD" w:rsidP="005B08BD">
      <w:pPr>
        <w:jc w:val="both"/>
        <w:rPr>
          <w:rFonts w:ascii="Times New Roman" w:hAnsi="Times New Roman"/>
          <w:b/>
          <w:sz w:val="28"/>
          <w:szCs w:val="28"/>
        </w:rPr>
      </w:pPr>
      <w:r w:rsidRPr="00316BFD">
        <w:rPr>
          <w:rFonts w:ascii="Times New Roman" w:hAnsi="Times New Roman"/>
          <w:sz w:val="28"/>
          <w:szCs w:val="28"/>
        </w:rPr>
        <w:t xml:space="preserve"> </w:t>
      </w:r>
      <w:r w:rsidRPr="00316BFD">
        <w:rPr>
          <w:rFonts w:ascii="Times New Roman" w:hAnsi="Times New Roman"/>
          <w:b/>
          <w:sz w:val="28"/>
          <w:szCs w:val="28"/>
        </w:rPr>
        <w:t xml:space="preserve">3.Перечень документов, представленных для проведения экспертизы: </w:t>
      </w:r>
      <w:r w:rsidRPr="00316BFD">
        <w:rPr>
          <w:rFonts w:ascii="Times New Roman" w:hAnsi="Times New Roman"/>
          <w:sz w:val="28"/>
          <w:szCs w:val="28"/>
        </w:rPr>
        <w:t xml:space="preserve">предписание Управления </w:t>
      </w:r>
      <w:proofErr w:type="spellStart"/>
      <w:r w:rsidRPr="00316BFD">
        <w:rPr>
          <w:rFonts w:ascii="Times New Roman" w:hAnsi="Times New Roman"/>
          <w:sz w:val="28"/>
          <w:szCs w:val="28"/>
        </w:rPr>
        <w:t>Роспотребнадзора</w:t>
      </w:r>
      <w:proofErr w:type="spellEnd"/>
      <w:r w:rsidRPr="00316BFD">
        <w:rPr>
          <w:rFonts w:ascii="Times New Roman" w:hAnsi="Times New Roman"/>
          <w:sz w:val="28"/>
          <w:szCs w:val="28"/>
        </w:rPr>
        <w:t xml:space="preserve"> по Новосибирской области о проведении </w:t>
      </w:r>
      <w:proofErr w:type="spellStart"/>
      <w:r w:rsidRPr="00316BFD">
        <w:rPr>
          <w:rFonts w:ascii="Times New Roman" w:hAnsi="Times New Roman"/>
          <w:sz w:val="28"/>
          <w:szCs w:val="28"/>
        </w:rPr>
        <w:t>санитарно</w:t>
      </w:r>
      <w:proofErr w:type="spellEnd"/>
      <w:r w:rsidRPr="00316BFD">
        <w:rPr>
          <w:rFonts w:ascii="Times New Roman" w:hAnsi="Times New Roman"/>
          <w:sz w:val="28"/>
          <w:szCs w:val="28"/>
        </w:rPr>
        <w:t xml:space="preserve">–эпидемиологической экспертизы № 01/345 от 11.03. 2016года, свидетельство о государственной регистрации физического лица в качестве индивидуального предпринимателя ИП  Боровая Ю.В., государственный  №  314547630400078 от 31.102014год,  свидетельство о государственной регистрации права собственности на жилой дом  Сергеевой Е.Ю.,  по адресу НСО, г. Новосибирск, ДНТ «Солнечная поляна», ул. </w:t>
      </w:r>
      <w:proofErr w:type="spellStart"/>
      <w:r w:rsidRPr="00316BFD">
        <w:rPr>
          <w:rFonts w:ascii="Times New Roman" w:hAnsi="Times New Roman"/>
          <w:sz w:val="28"/>
          <w:szCs w:val="28"/>
        </w:rPr>
        <w:t>Прокопьевская</w:t>
      </w:r>
      <w:proofErr w:type="spellEnd"/>
      <w:r w:rsidRPr="00316BFD">
        <w:rPr>
          <w:rFonts w:ascii="Times New Roman" w:hAnsi="Times New Roman"/>
          <w:sz w:val="28"/>
          <w:szCs w:val="28"/>
        </w:rPr>
        <w:t>, 12.</w:t>
      </w:r>
    </w:p>
    <w:p w:rsidR="005B08BD" w:rsidRPr="00316BFD" w:rsidRDefault="005B08BD" w:rsidP="005B08BD">
      <w:pPr>
        <w:tabs>
          <w:tab w:val="left" w:pos="7088"/>
        </w:tabs>
        <w:ind w:right="-1" w:hanging="540"/>
        <w:jc w:val="both"/>
        <w:rPr>
          <w:rFonts w:ascii="Times New Roman" w:hAnsi="Times New Roman"/>
          <w:b/>
          <w:sz w:val="28"/>
          <w:szCs w:val="28"/>
        </w:rPr>
      </w:pPr>
      <w:r w:rsidRPr="00316BFD">
        <w:rPr>
          <w:rFonts w:ascii="Times New Roman" w:hAnsi="Times New Roman"/>
          <w:b/>
          <w:sz w:val="28"/>
          <w:szCs w:val="28"/>
        </w:rPr>
        <w:t xml:space="preserve">        4. При проведении экспертизы использовались следующие нормативные документы:</w:t>
      </w:r>
      <w:r w:rsidRPr="00316BFD">
        <w:rPr>
          <w:rFonts w:ascii="Times New Roman" w:hAnsi="Times New Roman"/>
          <w:sz w:val="28"/>
          <w:szCs w:val="28"/>
        </w:rPr>
        <w:t xml:space="preserve"> СанПиН 2.4.1.3147-13 «Санитарно-эпидемиологические требования к дошкольным группам, размещённым в жилых помещениях жилищного фонда»;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5B08BD" w:rsidRPr="00316BFD" w:rsidRDefault="005B08BD" w:rsidP="005B08BD">
      <w:pPr>
        <w:tabs>
          <w:tab w:val="left" w:pos="7088"/>
        </w:tabs>
        <w:ind w:right="-1" w:hanging="540"/>
        <w:jc w:val="both"/>
        <w:rPr>
          <w:rFonts w:ascii="Times New Roman" w:hAnsi="Times New Roman"/>
          <w:b/>
          <w:sz w:val="28"/>
          <w:szCs w:val="28"/>
        </w:rPr>
      </w:pPr>
      <w:r w:rsidRPr="00316BFD">
        <w:rPr>
          <w:rFonts w:ascii="Times New Roman" w:hAnsi="Times New Roman"/>
          <w:b/>
          <w:sz w:val="28"/>
          <w:szCs w:val="28"/>
        </w:rPr>
        <w:t xml:space="preserve">                      </w:t>
      </w:r>
      <w:r w:rsidRPr="00316BFD">
        <w:rPr>
          <w:rFonts w:ascii="Times New Roman" w:hAnsi="Times New Roman"/>
          <w:b/>
          <w:bCs/>
          <w:sz w:val="28"/>
          <w:szCs w:val="28"/>
        </w:rPr>
        <w:t xml:space="preserve">5. В ходе проведения экспертизы установлено: </w:t>
      </w:r>
      <w:r w:rsidRPr="00316BFD">
        <w:rPr>
          <w:rFonts w:ascii="Times New Roman" w:hAnsi="Times New Roman"/>
          <w:bCs/>
          <w:sz w:val="28"/>
          <w:szCs w:val="28"/>
        </w:rPr>
        <w:t xml:space="preserve"> В здании  жилого  двухэтажного дома общей площадью 504 </w:t>
      </w:r>
      <w:proofErr w:type="spellStart"/>
      <w:r w:rsidRPr="00316BFD">
        <w:rPr>
          <w:rFonts w:ascii="Times New Roman" w:hAnsi="Times New Roman"/>
          <w:bCs/>
          <w:sz w:val="28"/>
          <w:szCs w:val="28"/>
        </w:rPr>
        <w:t>кв.м</w:t>
      </w:r>
      <w:proofErr w:type="spellEnd"/>
      <w:r w:rsidRPr="00316BFD">
        <w:rPr>
          <w:rFonts w:ascii="Times New Roman" w:hAnsi="Times New Roman"/>
          <w:bCs/>
          <w:sz w:val="28"/>
          <w:szCs w:val="28"/>
        </w:rPr>
        <w:t>. (</w:t>
      </w:r>
      <w:r w:rsidRPr="00316BFD">
        <w:rPr>
          <w:rFonts w:ascii="Times New Roman" w:hAnsi="Times New Roman"/>
          <w:sz w:val="28"/>
          <w:szCs w:val="28"/>
        </w:rPr>
        <w:t xml:space="preserve">находящегося  в собственности Сергеевой Е.Ю.),  </w:t>
      </w:r>
      <w:r w:rsidRPr="00316BFD">
        <w:rPr>
          <w:rFonts w:ascii="Times New Roman" w:hAnsi="Times New Roman"/>
          <w:bCs/>
          <w:sz w:val="28"/>
          <w:szCs w:val="28"/>
        </w:rPr>
        <w:t>по  адресу:</w:t>
      </w:r>
      <w:r w:rsidRPr="00316BFD">
        <w:rPr>
          <w:rFonts w:ascii="Times New Roman" w:hAnsi="Times New Roman"/>
          <w:sz w:val="28"/>
          <w:szCs w:val="28"/>
        </w:rPr>
        <w:t xml:space="preserve"> НСО, г. Новосибирск, ДНТ «Солнечная поляна», ул. </w:t>
      </w:r>
      <w:proofErr w:type="spellStart"/>
      <w:r w:rsidRPr="00316BFD">
        <w:rPr>
          <w:rFonts w:ascii="Times New Roman" w:hAnsi="Times New Roman"/>
          <w:sz w:val="28"/>
          <w:szCs w:val="28"/>
        </w:rPr>
        <w:t>Прокопьевская</w:t>
      </w:r>
      <w:proofErr w:type="spellEnd"/>
      <w:r w:rsidRPr="00316BFD">
        <w:rPr>
          <w:rFonts w:ascii="Times New Roman" w:hAnsi="Times New Roman"/>
          <w:sz w:val="28"/>
          <w:szCs w:val="28"/>
        </w:rPr>
        <w:t>, 12</w:t>
      </w:r>
      <w:r w:rsidRPr="00316BFD">
        <w:rPr>
          <w:rFonts w:ascii="Times New Roman" w:hAnsi="Times New Roman"/>
          <w:b/>
          <w:sz w:val="28"/>
          <w:szCs w:val="28"/>
        </w:rPr>
        <w:t xml:space="preserve">, </w:t>
      </w:r>
      <w:r w:rsidRPr="00316BFD">
        <w:rPr>
          <w:rFonts w:ascii="Times New Roman" w:hAnsi="Times New Roman"/>
          <w:sz w:val="28"/>
          <w:szCs w:val="28"/>
        </w:rPr>
        <w:t xml:space="preserve">  предусмотрено размещение 2-х  групп для детей дошкольного возраста  на основании  договора аренды жилого  помещения № 1 от 01.05.2015года ИП Боровой Ю.В.</w:t>
      </w:r>
    </w:p>
    <w:p w:rsidR="005B08BD" w:rsidRPr="00316BFD" w:rsidRDefault="005B08BD" w:rsidP="005B08BD">
      <w:pPr>
        <w:pStyle w:val="31"/>
        <w:ind w:firstLine="567"/>
        <w:rPr>
          <w:rFonts w:ascii="Times New Roman" w:hAnsi="Times New Roman"/>
          <w:sz w:val="28"/>
          <w:szCs w:val="28"/>
        </w:rPr>
      </w:pPr>
      <w:r w:rsidRPr="00316BFD">
        <w:rPr>
          <w:rFonts w:ascii="Times New Roman" w:hAnsi="Times New Roman"/>
          <w:sz w:val="28"/>
          <w:szCs w:val="28"/>
        </w:rPr>
        <w:t xml:space="preserve"> В кирпичном здании  системы горячего, холодного водоснабжения, канализации, отопления подключены к городским  централизованным сетям, </w:t>
      </w:r>
      <w:r w:rsidRPr="00316BFD">
        <w:rPr>
          <w:rFonts w:ascii="Times New Roman" w:hAnsi="Times New Roman"/>
          <w:sz w:val="28"/>
          <w:szCs w:val="28"/>
        </w:rPr>
        <w:lastRenderedPageBreak/>
        <w:t xml:space="preserve">находятся в рабочем состоянии. Вода из разводящей сети (холодная и горячая) по исследованным микробиологическим и </w:t>
      </w:r>
      <w:proofErr w:type="spellStart"/>
      <w:r w:rsidRPr="00316BFD">
        <w:rPr>
          <w:rFonts w:ascii="Times New Roman" w:hAnsi="Times New Roman"/>
          <w:sz w:val="28"/>
          <w:szCs w:val="28"/>
        </w:rPr>
        <w:t>санитарно</w:t>
      </w:r>
      <w:proofErr w:type="spellEnd"/>
      <w:r w:rsidRPr="00316BFD">
        <w:rPr>
          <w:rFonts w:ascii="Times New Roman" w:hAnsi="Times New Roman"/>
          <w:sz w:val="28"/>
          <w:szCs w:val="28"/>
        </w:rPr>
        <w:t xml:space="preserve"> – химическим показателям соответствует СанПиН 2.1.4.1074 – 01 </w:t>
      </w:r>
      <w:proofErr w:type="spellStart"/>
      <w:r w:rsidRPr="00316BFD">
        <w:rPr>
          <w:rFonts w:ascii="Times New Roman" w:hAnsi="Times New Roman"/>
          <w:sz w:val="28"/>
          <w:szCs w:val="28"/>
        </w:rPr>
        <w:t>п.п</w:t>
      </w:r>
      <w:proofErr w:type="spellEnd"/>
      <w:r w:rsidRPr="00316BFD">
        <w:rPr>
          <w:rFonts w:ascii="Times New Roman" w:hAnsi="Times New Roman"/>
          <w:sz w:val="28"/>
          <w:szCs w:val="28"/>
        </w:rPr>
        <w:t>. 3.3.,3.4., 3.5 (протоколы №№ 3156, 3157 от 16.03.2016 года, выданные  АИЛЦ ФБУЗ «Центр гигиены и эпидемиологии  в Новосибирской области»).</w:t>
      </w:r>
    </w:p>
    <w:p w:rsidR="005B08BD" w:rsidRPr="00316BFD" w:rsidRDefault="005B08BD" w:rsidP="005B08BD">
      <w:pPr>
        <w:pStyle w:val="31"/>
        <w:tabs>
          <w:tab w:val="left" w:pos="1560"/>
        </w:tabs>
        <w:ind w:firstLine="567"/>
        <w:rPr>
          <w:rFonts w:ascii="Times New Roman" w:hAnsi="Times New Roman"/>
          <w:sz w:val="28"/>
          <w:szCs w:val="28"/>
        </w:rPr>
      </w:pPr>
      <w:r w:rsidRPr="00316BFD">
        <w:rPr>
          <w:rFonts w:ascii="Times New Roman" w:hAnsi="Times New Roman"/>
          <w:sz w:val="28"/>
          <w:szCs w:val="28"/>
        </w:rPr>
        <w:t xml:space="preserve">Здание имеет обособленный земельный участок площадью 1017кв.м,  по периметру ограждён забором. Имеется наружное электрическое освещение. Оборудованы две детские игровые площадки - для  дошкольного возраста и детей раннего возраста,  оснащенные песочницей, малыми игровыми   формами,  выносными теневыми навесами. Оборудована общая физкультурная площадка, установлен  детский спортивный комплекс.   Контейнер для  бытовых отходов размещён в зоне хозяйственной территории.  Вывоз осуществляется по договору  с ООО «СК Изобилие» от 11.01.2016года. Въезды и входы на территорию, проезды, дорожки к хозяйственной постройке,  к контейнерной площадке заасфальтированы. </w:t>
      </w:r>
    </w:p>
    <w:p w:rsidR="005B08BD" w:rsidRPr="00316BFD" w:rsidRDefault="005B08BD" w:rsidP="005B08BD">
      <w:pPr>
        <w:pStyle w:val="31"/>
        <w:tabs>
          <w:tab w:val="left" w:pos="1560"/>
        </w:tabs>
        <w:ind w:firstLine="567"/>
        <w:rPr>
          <w:rFonts w:ascii="Times New Roman" w:hAnsi="Times New Roman"/>
          <w:sz w:val="28"/>
          <w:szCs w:val="28"/>
        </w:rPr>
      </w:pPr>
      <w:r w:rsidRPr="00316BFD">
        <w:rPr>
          <w:rFonts w:ascii="Times New Roman" w:hAnsi="Times New Roman"/>
          <w:sz w:val="28"/>
          <w:szCs w:val="28"/>
        </w:rPr>
        <w:t xml:space="preserve"> Предусмотрена работа 2-х групп с 12-часовым пребыванием со списочным составом  до 16 детей в каждой  (группа для детей раннего возраста, расположена на первом этаже  и  группа  для детей с 3 до 7 лет - на втором этаже).  Проводится набор детей в учреждение. </w:t>
      </w:r>
    </w:p>
    <w:p w:rsidR="005B08BD" w:rsidRPr="00316BFD" w:rsidRDefault="005B08BD" w:rsidP="005B08BD">
      <w:pPr>
        <w:pStyle w:val="aa"/>
        <w:ind w:firstLine="567"/>
        <w:rPr>
          <w:sz w:val="28"/>
          <w:szCs w:val="28"/>
        </w:rPr>
      </w:pPr>
      <w:r w:rsidRPr="00316BFD">
        <w:rPr>
          <w:sz w:val="28"/>
          <w:szCs w:val="28"/>
        </w:rPr>
        <w:t xml:space="preserve">Групповые ячейки   имеют следующий состав помещений: </w:t>
      </w:r>
    </w:p>
    <w:p w:rsidR="005B08BD" w:rsidRPr="00316BFD" w:rsidRDefault="005B08BD" w:rsidP="005B08BD">
      <w:pPr>
        <w:pStyle w:val="aa"/>
        <w:ind w:firstLine="567"/>
        <w:rPr>
          <w:sz w:val="28"/>
          <w:szCs w:val="28"/>
          <w:u w:val="single"/>
        </w:rPr>
      </w:pPr>
      <w:r w:rsidRPr="00316BFD">
        <w:rPr>
          <w:sz w:val="28"/>
          <w:szCs w:val="28"/>
        </w:rPr>
        <w:t xml:space="preserve">- раздевальные (приемные) по  36,7 кв. м., оборудованы индивидуальными шкафами для верхней одежды и обуви, скамейками, сушильными шкафами; </w:t>
      </w:r>
    </w:p>
    <w:p w:rsidR="005B08BD" w:rsidRPr="00316BFD" w:rsidRDefault="005B08BD" w:rsidP="005B08BD">
      <w:pPr>
        <w:ind w:firstLine="567"/>
        <w:jc w:val="both"/>
        <w:rPr>
          <w:rFonts w:ascii="Times New Roman" w:hAnsi="Times New Roman"/>
          <w:sz w:val="28"/>
          <w:szCs w:val="28"/>
        </w:rPr>
      </w:pPr>
      <w:r w:rsidRPr="00316BFD">
        <w:rPr>
          <w:rFonts w:ascii="Times New Roman" w:hAnsi="Times New Roman"/>
          <w:sz w:val="28"/>
          <w:szCs w:val="28"/>
        </w:rPr>
        <w:t xml:space="preserve">- групповые (игровые) – 71,7 и 78,2 </w:t>
      </w:r>
      <w:proofErr w:type="spellStart"/>
      <w:r w:rsidRPr="00316BFD">
        <w:rPr>
          <w:rFonts w:ascii="Times New Roman" w:hAnsi="Times New Roman"/>
          <w:sz w:val="28"/>
          <w:szCs w:val="28"/>
        </w:rPr>
        <w:t>кв.м</w:t>
      </w:r>
      <w:proofErr w:type="spellEnd"/>
      <w:r w:rsidRPr="00316BFD">
        <w:rPr>
          <w:rFonts w:ascii="Times New Roman" w:hAnsi="Times New Roman"/>
          <w:sz w:val="28"/>
          <w:szCs w:val="28"/>
        </w:rPr>
        <w:t xml:space="preserve">., оборудованы детской мебелью – столами, регулируемыми по высоте и стульями групп №№  0, 1, 2, 3, 4, что соответствует санитарным требованиям.  На площади групповых выделены места для сна детей,  где установлены трансформируемые выдвижные  одно- трехуровневые кровати в соответствии с ростом детей, со  свободными проходами между кроватями, кроватями и наружными стенами,  кроватями и отопительными приборами,  что соответствуют гигиеническим требованиям;  </w:t>
      </w:r>
    </w:p>
    <w:p w:rsidR="005B08BD" w:rsidRPr="00316BFD" w:rsidRDefault="005B08BD" w:rsidP="005B08BD">
      <w:pPr>
        <w:pStyle w:val="a8"/>
        <w:ind w:firstLine="567"/>
        <w:rPr>
          <w:sz w:val="28"/>
          <w:szCs w:val="28"/>
        </w:rPr>
      </w:pPr>
      <w:r w:rsidRPr="00316BFD">
        <w:rPr>
          <w:sz w:val="28"/>
          <w:szCs w:val="28"/>
        </w:rPr>
        <w:t xml:space="preserve">- буфетная – 24,0 </w:t>
      </w:r>
      <w:proofErr w:type="spellStart"/>
      <w:r w:rsidRPr="00316BFD">
        <w:rPr>
          <w:sz w:val="28"/>
          <w:szCs w:val="28"/>
        </w:rPr>
        <w:t>кв.м</w:t>
      </w:r>
      <w:proofErr w:type="spellEnd"/>
      <w:r w:rsidRPr="00316BFD">
        <w:rPr>
          <w:sz w:val="28"/>
          <w:szCs w:val="28"/>
        </w:rPr>
        <w:t xml:space="preserve">.  общая для обеих групп,  расположена на 2-м этаже, установлены двухсекционные моечные ванны для каждой группы с подводкой холодной и горячей воды через смесители с душевой насадкой, сушилки, шкафы для посуды.  Посуда доставляется в групповую на тележке.           </w:t>
      </w:r>
      <w:proofErr w:type="spellStart"/>
      <w:r w:rsidRPr="00316BFD">
        <w:rPr>
          <w:sz w:val="28"/>
          <w:szCs w:val="28"/>
        </w:rPr>
        <w:t>Порционирование</w:t>
      </w:r>
      <w:proofErr w:type="spellEnd"/>
      <w:r w:rsidRPr="00316BFD">
        <w:rPr>
          <w:sz w:val="28"/>
          <w:szCs w:val="28"/>
        </w:rPr>
        <w:t xml:space="preserve"> блюд в столовую посуду осуществляется в групповых на специально выделенном месте,  что соответствует п. 3.21. СанПиН 2.4.1.3147-13; </w:t>
      </w:r>
    </w:p>
    <w:p w:rsidR="005B08BD" w:rsidRPr="00316BFD" w:rsidRDefault="005B08BD" w:rsidP="005B08BD">
      <w:pPr>
        <w:pStyle w:val="a8"/>
        <w:ind w:firstLine="567"/>
        <w:rPr>
          <w:sz w:val="28"/>
          <w:szCs w:val="28"/>
        </w:rPr>
      </w:pPr>
      <w:r w:rsidRPr="00316BFD">
        <w:rPr>
          <w:sz w:val="28"/>
          <w:szCs w:val="28"/>
        </w:rPr>
        <w:t xml:space="preserve">- туалетные комнаты с умывальными зонами – 10,8 - 12,6 кв. м., где  установлены по 2 раковины, 2 унитаза, душевой поддон. Количество и высота установок санитарных приборов, шкафов, вешалок для полотенец соответствует санитарным требованиям;  в туалетной  для детей  раннего возраста установлены 2  умывальные раковины, душевой поддон,  стеллаж с ячейками для хранения индивидуальных горшков, слив для обработки горшков, хозяйственный шкаф. </w:t>
      </w:r>
    </w:p>
    <w:p w:rsidR="005B08BD" w:rsidRPr="00316BFD" w:rsidRDefault="005B08BD" w:rsidP="005B08BD">
      <w:pPr>
        <w:pStyle w:val="a8"/>
        <w:ind w:firstLine="567"/>
        <w:rPr>
          <w:sz w:val="28"/>
          <w:szCs w:val="28"/>
        </w:rPr>
      </w:pPr>
      <w:r w:rsidRPr="00316BFD">
        <w:rPr>
          <w:sz w:val="28"/>
          <w:szCs w:val="28"/>
        </w:rPr>
        <w:lastRenderedPageBreak/>
        <w:t xml:space="preserve"> В состав дополнительных помещений  для занятий входит  зал для музыкальных и  физкультурных  занятий  - 49,7 </w:t>
      </w:r>
      <w:proofErr w:type="spellStart"/>
      <w:r w:rsidRPr="00316BFD">
        <w:rPr>
          <w:sz w:val="28"/>
          <w:szCs w:val="28"/>
        </w:rPr>
        <w:t>кв.м</w:t>
      </w:r>
      <w:proofErr w:type="spellEnd"/>
      <w:r w:rsidRPr="00316BFD">
        <w:rPr>
          <w:sz w:val="28"/>
          <w:szCs w:val="28"/>
        </w:rPr>
        <w:t xml:space="preserve">., где  установлено необходимое для работы оборудование: фортепьяно, детские стульчики, мягкие модули, тренажёры – </w:t>
      </w:r>
      <w:proofErr w:type="spellStart"/>
      <w:r w:rsidRPr="00316BFD">
        <w:rPr>
          <w:sz w:val="28"/>
          <w:szCs w:val="28"/>
        </w:rPr>
        <w:t>беговелы</w:t>
      </w:r>
      <w:proofErr w:type="spellEnd"/>
      <w:r w:rsidRPr="00316BFD">
        <w:rPr>
          <w:sz w:val="28"/>
          <w:szCs w:val="28"/>
        </w:rPr>
        <w:t>,   мячи, обручи и прочее. Имеются защитные ограждения на светильниках, окнах, приборах отопления.</w:t>
      </w:r>
    </w:p>
    <w:p w:rsidR="005B08BD" w:rsidRPr="00316BFD" w:rsidRDefault="005B08BD" w:rsidP="005B08BD">
      <w:pPr>
        <w:pStyle w:val="22"/>
        <w:ind w:left="0" w:firstLine="567"/>
        <w:rPr>
          <w:sz w:val="28"/>
          <w:szCs w:val="28"/>
        </w:rPr>
      </w:pPr>
      <w:r w:rsidRPr="00316BFD">
        <w:rPr>
          <w:sz w:val="28"/>
          <w:szCs w:val="28"/>
        </w:rPr>
        <w:t xml:space="preserve"> Из сопутствующих помещений имеется пищеблок.</w:t>
      </w:r>
    </w:p>
    <w:p w:rsidR="005B08BD" w:rsidRPr="00316BFD" w:rsidRDefault="005B08BD" w:rsidP="005B08BD">
      <w:pPr>
        <w:pStyle w:val="22"/>
        <w:tabs>
          <w:tab w:val="left" w:pos="-426"/>
          <w:tab w:val="left" w:pos="8647"/>
          <w:tab w:val="left" w:pos="8789"/>
          <w:tab w:val="left" w:pos="9072"/>
        </w:tabs>
        <w:ind w:left="0" w:firstLine="567"/>
        <w:rPr>
          <w:sz w:val="28"/>
          <w:szCs w:val="28"/>
        </w:rPr>
      </w:pPr>
      <w:r w:rsidRPr="00316BFD">
        <w:rPr>
          <w:sz w:val="28"/>
          <w:szCs w:val="28"/>
        </w:rPr>
        <w:t xml:space="preserve"> Приготовление пищи для детей  осуществляется в помещении кухни – 50,4кв.м., где установлено оборудование и  разделочный инвентарь:   электропечь  4-х конфорочная с духовым шкафом,  электронные весы,  мясорубки для сырых и варёных продуктов,  2 моечные ванны для мытья кухонной посуды,  раковина для мытья рук, стеллаж, 2 производственные ванны, производственные столы  для сырой, варёной  и готовой продукции (3), доски разделочные, ножи, холодильник с низкотемпературным и  среднетемпературным режимом работы, что соответствует п. 3.1. СанПиН 2.4.1.3147-13; </w:t>
      </w:r>
    </w:p>
    <w:p w:rsidR="005B08BD" w:rsidRPr="00316BFD" w:rsidRDefault="005B08BD" w:rsidP="005B08BD">
      <w:pPr>
        <w:pStyle w:val="22"/>
        <w:tabs>
          <w:tab w:val="left" w:pos="-426"/>
          <w:tab w:val="left" w:pos="8647"/>
          <w:tab w:val="left" w:pos="8789"/>
          <w:tab w:val="left" w:pos="9072"/>
        </w:tabs>
        <w:ind w:left="0" w:firstLine="567"/>
        <w:rPr>
          <w:sz w:val="28"/>
          <w:szCs w:val="28"/>
        </w:rPr>
      </w:pPr>
      <w:r w:rsidRPr="00316BFD">
        <w:rPr>
          <w:sz w:val="28"/>
          <w:szCs w:val="28"/>
        </w:rPr>
        <w:t xml:space="preserve">- кладовая для продуктов – 2 </w:t>
      </w:r>
      <w:proofErr w:type="spellStart"/>
      <w:r w:rsidRPr="00316BFD">
        <w:rPr>
          <w:sz w:val="28"/>
          <w:szCs w:val="28"/>
        </w:rPr>
        <w:t>кв.м</w:t>
      </w:r>
      <w:proofErr w:type="spellEnd"/>
      <w:r w:rsidRPr="00316BFD">
        <w:rPr>
          <w:sz w:val="28"/>
          <w:szCs w:val="28"/>
        </w:rPr>
        <w:t>.,  установлен стеллаж для сухих  продуктов;</w:t>
      </w:r>
    </w:p>
    <w:p w:rsidR="005B08BD" w:rsidRPr="00316BFD" w:rsidRDefault="005B08BD" w:rsidP="005B08BD">
      <w:pPr>
        <w:pStyle w:val="aa"/>
        <w:ind w:firstLine="567"/>
        <w:rPr>
          <w:sz w:val="28"/>
          <w:szCs w:val="28"/>
        </w:rPr>
      </w:pPr>
      <w:r w:rsidRPr="00316BFD">
        <w:rPr>
          <w:sz w:val="28"/>
          <w:szCs w:val="28"/>
        </w:rPr>
        <w:t xml:space="preserve">  Планировочные решения помещений пищеблока предусматривают поточность технологического процесса. </w:t>
      </w:r>
    </w:p>
    <w:p w:rsidR="005B08BD" w:rsidRPr="00316BFD" w:rsidRDefault="005B08BD" w:rsidP="005B08BD">
      <w:pPr>
        <w:pStyle w:val="aa"/>
        <w:tabs>
          <w:tab w:val="left" w:pos="-426"/>
          <w:tab w:val="left" w:pos="8505"/>
          <w:tab w:val="left" w:pos="8647"/>
          <w:tab w:val="left" w:pos="8789"/>
        </w:tabs>
        <w:ind w:firstLine="567"/>
        <w:rPr>
          <w:sz w:val="28"/>
          <w:szCs w:val="28"/>
        </w:rPr>
      </w:pPr>
      <w:r w:rsidRPr="00316BFD">
        <w:rPr>
          <w:sz w:val="28"/>
          <w:szCs w:val="28"/>
        </w:rPr>
        <w:t xml:space="preserve">Всё технологическое и холодильное оборудование исправно. Холодильное оборудование обеспечено контрольным термометром. </w:t>
      </w:r>
    </w:p>
    <w:p w:rsidR="005B08BD" w:rsidRPr="00316BFD" w:rsidRDefault="005B08BD" w:rsidP="005B08BD">
      <w:pPr>
        <w:pStyle w:val="aa"/>
        <w:ind w:firstLine="567"/>
        <w:rPr>
          <w:sz w:val="28"/>
          <w:szCs w:val="28"/>
        </w:rPr>
      </w:pPr>
      <w:r w:rsidRPr="00316BFD">
        <w:rPr>
          <w:sz w:val="28"/>
          <w:szCs w:val="28"/>
        </w:rPr>
        <w:t>Внутренняя отделка помещений пищеблока соответствует санитарно- гигиеническим требованиям: стены   и пол облицованы керамической плиткой, потолок окрашен влагостойкой краской.</w:t>
      </w:r>
    </w:p>
    <w:p w:rsidR="005B08BD" w:rsidRPr="00316BFD" w:rsidRDefault="005B08BD" w:rsidP="005B08BD">
      <w:pPr>
        <w:pStyle w:val="aa"/>
        <w:tabs>
          <w:tab w:val="num" w:pos="-426"/>
        </w:tabs>
        <w:ind w:firstLine="567"/>
        <w:rPr>
          <w:iCs/>
          <w:sz w:val="28"/>
          <w:szCs w:val="28"/>
        </w:rPr>
      </w:pPr>
      <w:r w:rsidRPr="00316BFD">
        <w:rPr>
          <w:sz w:val="28"/>
          <w:szCs w:val="28"/>
        </w:rPr>
        <w:t xml:space="preserve"> Медицинский кабинет не предусмотрен. В кабинете заведующей дошкольной  образовательной организации  оборудовано место для временной изоляции  заболевших детей,  разделённое  трансформируемой перегородкой.  </w:t>
      </w:r>
    </w:p>
    <w:p w:rsidR="005B08BD" w:rsidRPr="00316BFD" w:rsidRDefault="005B08BD" w:rsidP="005B08BD">
      <w:pPr>
        <w:pStyle w:val="aa"/>
        <w:ind w:firstLine="567"/>
        <w:rPr>
          <w:sz w:val="28"/>
          <w:szCs w:val="28"/>
        </w:rPr>
      </w:pPr>
      <w:r w:rsidRPr="00316BFD">
        <w:rPr>
          <w:sz w:val="28"/>
          <w:szCs w:val="28"/>
        </w:rPr>
        <w:t xml:space="preserve"> </w:t>
      </w:r>
      <w:proofErr w:type="spellStart"/>
      <w:r w:rsidRPr="00316BFD">
        <w:rPr>
          <w:sz w:val="28"/>
          <w:szCs w:val="28"/>
        </w:rPr>
        <w:t>Постирочная</w:t>
      </w:r>
      <w:proofErr w:type="spellEnd"/>
      <w:r w:rsidRPr="00316BFD">
        <w:rPr>
          <w:sz w:val="28"/>
          <w:szCs w:val="28"/>
        </w:rPr>
        <w:t xml:space="preserve">  отсутствует. Стирка белья и санитарной одежды проводится в централизованной прачечной  по договору 025/15 от 02.02.2016года с  ООО «Нева-Проект». В дошкольной организации  на втором этаже в рекреации   установлен шкаф для хранения чистого белья. </w:t>
      </w:r>
    </w:p>
    <w:p w:rsidR="005B08BD" w:rsidRPr="00316BFD" w:rsidRDefault="005B08BD" w:rsidP="005B08BD">
      <w:pPr>
        <w:pStyle w:val="aa"/>
        <w:ind w:firstLine="567"/>
        <w:rPr>
          <w:sz w:val="28"/>
          <w:szCs w:val="28"/>
        </w:rPr>
      </w:pPr>
      <w:r w:rsidRPr="00316BFD">
        <w:rPr>
          <w:sz w:val="28"/>
          <w:szCs w:val="28"/>
        </w:rPr>
        <w:t xml:space="preserve"> Имеются 3 комплекта  постельного белья и полотенец, 2 комплекта  </w:t>
      </w:r>
      <w:proofErr w:type="spellStart"/>
      <w:r w:rsidRPr="00316BFD">
        <w:rPr>
          <w:sz w:val="28"/>
          <w:szCs w:val="28"/>
        </w:rPr>
        <w:t>наматрасников</w:t>
      </w:r>
      <w:proofErr w:type="spellEnd"/>
      <w:r w:rsidRPr="00316BFD">
        <w:rPr>
          <w:sz w:val="28"/>
          <w:szCs w:val="28"/>
        </w:rPr>
        <w:t>,  что соответствует санитарным нормам.</w:t>
      </w:r>
    </w:p>
    <w:p w:rsidR="005B08BD" w:rsidRPr="00316BFD" w:rsidRDefault="005B08BD" w:rsidP="005B08BD">
      <w:pPr>
        <w:pStyle w:val="aa"/>
        <w:ind w:firstLine="567"/>
        <w:rPr>
          <w:sz w:val="28"/>
          <w:szCs w:val="28"/>
        </w:rPr>
      </w:pPr>
      <w:r w:rsidRPr="00316BFD">
        <w:rPr>
          <w:sz w:val="28"/>
          <w:szCs w:val="28"/>
        </w:rPr>
        <w:t xml:space="preserve"> Дополнительное образование детей детского сада  предусмотрено осуществлять  по </w:t>
      </w:r>
      <w:proofErr w:type="spellStart"/>
      <w:r w:rsidRPr="00316BFD">
        <w:rPr>
          <w:sz w:val="28"/>
          <w:szCs w:val="28"/>
        </w:rPr>
        <w:t>физкультурно</w:t>
      </w:r>
      <w:proofErr w:type="spellEnd"/>
      <w:r w:rsidRPr="00316BFD">
        <w:rPr>
          <w:sz w:val="28"/>
          <w:szCs w:val="28"/>
        </w:rPr>
        <w:t xml:space="preserve"> – спортивной направленности:  занятия по футболу, езда на велосипедах.</w:t>
      </w:r>
    </w:p>
    <w:p w:rsidR="005B08BD" w:rsidRPr="00316BFD" w:rsidRDefault="005B08BD" w:rsidP="005B08BD">
      <w:pPr>
        <w:pStyle w:val="aa"/>
        <w:ind w:firstLine="567"/>
        <w:rPr>
          <w:sz w:val="28"/>
          <w:szCs w:val="28"/>
        </w:rPr>
      </w:pPr>
      <w:r w:rsidRPr="00316BFD">
        <w:rPr>
          <w:sz w:val="28"/>
          <w:szCs w:val="28"/>
        </w:rPr>
        <w:t xml:space="preserve">Организуются занятия   одной группы – до  10 человек  для   детей  3 - 7 лет. Режим занятий  по расписанию после 16 часов,  2 раза в неделю  по  одному занятию по 30 минут, что соответствует СанПиН 2.4.4.3172-14, приложение № 3. </w:t>
      </w:r>
    </w:p>
    <w:p w:rsidR="005B08BD" w:rsidRPr="00316BFD" w:rsidRDefault="005B08BD" w:rsidP="005B08BD">
      <w:pPr>
        <w:pStyle w:val="aa"/>
        <w:ind w:firstLine="567"/>
        <w:rPr>
          <w:sz w:val="28"/>
          <w:szCs w:val="28"/>
        </w:rPr>
      </w:pPr>
      <w:r w:rsidRPr="00316BFD">
        <w:rPr>
          <w:sz w:val="28"/>
          <w:szCs w:val="28"/>
        </w:rPr>
        <w:t xml:space="preserve"> Занятий по дополнительному образованию  проводятся в  музыкально – спортивном зале.</w:t>
      </w:r>
    </w:p>
    <w:p w:rsidR="005B08BD" w:rsidRPr="00316BFD" w:rsidRDefault="005B08BD" w:rsidP="005B08BD">
      <w:pPr>
        <w:pStyle w:val="aa"/>
        <w:rPr>
          <w:sz w:val="28"/>
          <w:szCs w:val="28"/>
        </w:rPr>
      </w:pPr>
      <w:r w:rsidRPr="00316BFD">
        <w:rPr>
          <w:sz w:val="28"/>
          <w:szCs w:val="28"/>
        </w:rPr>
        <w:t xml:space="preserve">         Внутренняя отделка помещений в дошкольной организации выполнена из материалов, обеспечивающих влажную уборку и дезинфекцию: в групповых, музыкально – спортивном зале  полы покрыты линолеумом,  потолки и стены окрашены влагостойкой краской;   в туалетах -  керамическая  плитка.  </w:t>
      </w:r>
    </w:p>
    <w:p w:rsidR="005B08BD" w:rsidRPr="00316BFD" w:rsidRDefault="005B08BD" w:rsidP="005B08BD">
      <w:pPr>
        <w:pStyle w:val="31"/>
        <w:rPr>
          <w:rFonts w:ascii="Times New Roman" w:hAnsi="Times New Roman"/>
          <w:sz w:val="28"/>
          <w:szCs w:val="28"/>
        </w:rPr>
      </w:pPr>
      <w:r w:rsidRPr="00316BFD">
        <w:rPr>
          <w:rFonts w:ascii="Times New Roman" w:hAnsi="Times New Roman"/>
          <w:sz w:val="28"/>
          <w:szCs w:val="28"/>
        </w:rPr>
        <w:lastRenderedPageBreak/>
        <w:t xml:space="preserve">         Во всех основных помещениях учреждения имеется естественное освещение, оборудованы солнцезащитные устройства – жалюзи, что соответствуют </w:t>
      </w:r>
      <w:proofErr w:type="spellStart"/>
      <w:r w:rsidRPr="00316BFD">
        <w:rPr>
          <w:rFonts w:ascii="Times New Roman" w:hAnsi="Times New Roman"/>
          <w:sz w:val="28"/>
          <w:szCs w:val="28"/>
        </w:rPr>
        <w:t>санитарно</w:t>
      </w:r>
      <w:proofErr w:type="spellEnd"/>
      <w:r w:rsidRPr="00316BFD">
        <w:rPr>
          <w:rFonts w:ascii="Times New Roman" w:hAnsi="Times New Roman"/>
          <w:sz w:val="28"/>
          <w:szCs w:val="28"/>
        </w:rPr>
        <w:t xml:space="preserve"> – гигиеническим требованиям. Искусственное освещение представлено люминесцентными лампами с защитной арматурой, все световые точки исправны. Уровни искусственной освещённости  соответствуют СанПиН 2.2.1/2.1.1.1278-03 «Гигиенические требования к естественному, искусственному и совмещённому освещению жилых и общественных зданий» (протокол измерений № 3043 от 10.03.2016 года, выданный   АИЛЦ ФБУЗ «Центр гигиены и эпидемиологии в Новосибирской области»).</w:t>
      </w:r>
    </w:p>
    <w:p w:rsidR="005B08BD" w:rsidRPr="00316BFD" w:rsidRDefault="005B08BD" w:rsidP="005B08BD">
      <w:pPr>
        <w:pStyle w:val="aa"/>
        <w:rPr>
          <w:sz w:val="28"/>
          <w:szCs w:val="28"/>
        </w:rPr>
      </w:pPr>
      <w:r w:rsidRPr="00316BFD">
        <w:rPr>
          <w:sz w:val="28"/>
          <w:szCs w:val="28"/>
        </w:rPr>
        <w:t xml:space="preserve">    Вентиляция в групповых, музыкально – спортивном зале  естественная,  канальная. Проветривание помещений осуществляется через откидные рамы пластиковых окон, оснащенных рычажными приборами. Микроклимат в помещениях соответствует гигиеническим нормативам (протокол  измерения параметров микроклимата № 3041 от 10.03.2016года, выданный АИЛЦ ФБУЗ «Центр гигиены и эпидемиологии в Новосибирской области»). </w:t>
      </w:r>
    </w:p>
    <w:p w:rsidR="005B08BD" w:rsidRPr="00316BFD" w:rsidRDefault="005B08BD" w:rsidP="005B08BD">
      <w:pPr>
        <w:pStyle w:val="23"/>
        <w:ind w:firstLine="567"/>
        <w:rPr>
          <w:szCs w:val="28"/>
        </w:rPr>
      </w:pPr>
      <w:r w:rsidRPr="00316BFD">
        <w:rPr>
          <w:szCs w:val="28"/>
        </w:rPr>
        <w:t>Питьевой режим предусмотрен  бутилированной  водой,  в групповой  выделено место для соблюдения питьевого режима.</w:t>
      </w:r>
    </w:p>
    <w:p w:rsidR="005B08BD" w:rsidRPr="00316BFD" w:rsidRDefault="005B08BD" w:rsidP="005B08BD">
      <w:pPr>
        <w:pStyle w:val="23"/>
        <w:ind w:firstLine="567"/>
        <w:rPr>
          <w:szCs w:val="28"/>
        </w:rPr>
      </w:pPr>
      <w:r w:rsidRPr="00316BFD">
        <w:rPr>
          <w:szCs w:val="28"/>
        </w:rPr>
        <w:t xml:space="preserve">В состав </w:t>
      </w:r>
      <w:proofErr w:type="spellStart"/>
      <w:r w:rsidRPr="00316BFD">
        <w:rPr>
          <w:szCs w:val="28"/>
        </w:rPr>
        <w:t>служебно</w:t>
      </w:r>
      <w:proofErr w:type="spellEnd"/>
      <w:r w:rsidRPr="00316BFD">
        <w:rPr>
          <w:szCs w:val="28"/>
        </w:rPr>
        <w:t xml:space="preserve"> - бытовых помещений детского сада входит кабинет  заведующей,   туалет для персонала.</w:t>
      </w:r>
    </w:p>
    <w:p w:rsidR="005B08BD" w:rsidRPr="00316BFD" w:rsidRDefault="005B08BD" w:rsidP="005B08BD">
      <w:pPr>
        <w:pStyle w:val="23"/>
        <w:ind w:firstLine="567"/>
        <w:rPr>
          <w:szCs w:val="28"/>
        </w:rPr>
      </w:pPr>
      <w:r w:rsidRPr="00316BFD">
        <w:rPr>
          <w:szCs w:val="28"/>
        </w:rPr>
        <w:t>Представлен договор № ДР/ДС 160056  от 01.02.2016 с НПО «</w:t>
      </w:r>
      <w:proofErr w:type="spellStart"/>
      <w:r w:rsidRPr="00316BFD">
        <w:rPr>
          <w:szCs w:val="28"/>
        </w:rPr>
        <w:t>ДезМед</w:t>
      </w:r>
      <w:proofErr w:type="spellEnd"/>
      <w:r w:rsidRPr="00316BFD">
        <w:rPr>
          <w:szCs w:val="28"/>
        </w:rPr>
        <w:t xml:space="preserve">» на оказание услуг по дератизации и дезинсекции. </w:t>
      </w:r>
    </w:p>
    <w:p w:rsidR="005B08BD" w:rsidRPr="00316BFD" w:rsidRDefault="005B08BD" w:rsidP="005B08BD">
      <w:pPr>
        <w:pStyle w:val="23"/>
        <w:ind w:firstLine="567"/>
        <w:rPr>
          <w:szCs w:val="28"/>
        </w:rPr>
      </w:pPr>
      <w:r w:rsidRPr="00316BFD">
        <w:rPr>
          <w:szCs w:val="28"/>
        </w:rPr>
        <w:t xml:space="preserve"> В штатном расписании  7 сотрудников, в том числе один педагог по дополнительному образованию, ведётся набор сотрудников.  </w:t>
      </w:r>
    </w:p>
    <w:p w:rsidR="005B08BD" w:rsidRPr="00316BFD" w:rsidRDefault="005B08BD" w:rsidP="005B08BD">
      <w:pPr>
        <w:pStyle w:val="23"/>
        <w:ind w:firstLine="567"/>
        <w:rPr>
          <w:szCs w:val="28"/>
        </w:rPr>
      </w:pPr>
    </w:p>
    <w:p w:rsidR="005B08BD" w:rsidRDefault="005B08BD" w:rsidP="005B08BD">
      <w:pPr>
        <w:tabs>
          <w:tab w:val="left" w:pos="7088"/>
        </w:tabs>
        <w:ind w:right="-1"/>
        <w:jc w:val="both"/>
        <w:rPr>
          <w:rFonts w:ascii="Times New Roman" w:hAnsi="Times New Roman"/>
          <w:sz w:val="28"/>
          <w:szCs w:val="28"/>
        </w:rPr>
      </w:pPr>
      <w:r w:rsidRPr="00316BFD">
        <w:rPr>
          <w:rFonts w:ascii="Times New Roman" w:hAnsi="Times New Roman"/>
          <w:sz w:val="28"/>
          <w:szCs w:val="28"/>
        </w:rPr>
        <w:t xml:space="preserve">        </w:t>
      </w:r>
      <w:r w:rsidRPr="00316BFD">
        <w:rPr>
          <w:rFonts w:ascii="Times New Roman" w:hAnsi="Times New Roman"/>
          <w:b/>
          <w:bCs/>
          <w:sz w:val="28"/>
          <w:szCs w:val="28"/>
        </w:rPr>
        <w:t>Вывод</w:t>
      </w:r>
      <w:r w:rsidRPr="00316BFD">
        <w:rPr>
          <w:rFonts w:ascii="Times New Roman" w:hAnsi="Times New Roman"/>
          <w:b/>
          <w:sz w:val="28"/>
          <w:szCs w:val="28"/>
        </w:rPr>
        <w:t xml:space="preserve">:   </w:t>
      </w:r>
      <w:r w:rsidRPr="00316BFD">
        <w:rPr>
          <w:rFonts w:ascii="Times New Roman" w:hAnsi="Times New Roman"/>
          <w:sz w:val="28"/>
          <w:szCs w:val="28"/>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основная и дополнительная,  уровень образования – дошкольное.  ИП  Боровая Ю.В. по адресу: НСО, г. Новосибирск, ДНТ «Солнечная поляна»,  ул. </w:t>
      </w:r>
      <w:proofErr w:type="spellStart"/>
      <w:r w:rsidRPr="00316BFD">
        <w:rPr>
          <w:rFonts w:ascii="Times New Roman" w:hAnsi="Times New Roman"/>
          <w:sz w:val="28"/>
          <w:szCs w:val="28"/>
        </w:rPr>
        <w:t>Прокопьевская</w:t>
      </w:r>
      <w:proofErr w:type="spellEnd"/>
      <w:r w:rsidRPr="00316BFD">
        <w:rPr>
          <w:rFonts w:ascii="Times New Roman" w:hAnsi="Times New Roman"/>
          <w:sz w:val="28"/>
          <w:szCs w:val="28"/>
        </w:rPr>
        <w:t xml:space="preserve">, 12,   </w:t>
      </w:r>
      <w:r w:rsidRPr="00316BFD">
        <w:rPr>
          <w:rFonts w:ascii="Times New Roman" w:hAnsi="Times New Roman"/>
          <w:b/>
          <w:bCs/>
          <w:sz w:val="28"/>
          <w:szCs w:val="28"/>
        </w:rPr>
        <w:t>соответствуют</w:t>
      </w:r>
      <w:r w:rsidRPr="00316BFD">
        <w:rPr>
          <w:rFonts w:ascii="Times New Roman" w:hAnsi="Times New Roman"/>
          <w:sz w:val="28"/>
          <w:szCs w:val="28"/>
        </w:rPr>
        <w:t xml:space="preserve">  СанПиН 2.4.1.3147-13 «Санитарно-эпидемиологические требования к дошкольным группам, размещённым в жилых помещениях жилищного фонда»;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5B08BD" w:rsidRPr="001E7C2A" w:rsidRDefault="005B08BD" w:rsidP="005B08BD">
      <w:pPr>
        <w:spacing w:line="240" w:lineRule="auto"/>
        <w:ind w:hanging="540"/>
        <w:jc w:val="center"/>
        <w:rPr>
          <w:rFonts w:ascii="Arial" w:hAnsi="Arial" w:cs="Arial"/>
          <w:color w:val="000000"/>
        </w:rPr>
      </w:pPr>
      <w:r>
        <w:rPr>
          <w:rFonts w:ascii="Arial" w:hAnsi="Arial" w:cs="Arial"/>
          <w:noProof/>
          <w:color w:val="1A3DC1"/>
        </w:rPr>
        <w:drawing>
          <wp:inline distT="0" distB="0" distL="0" distR="0">
            <wp:extent cx="695325" cy="695325"/>
            <wp:effectExtent l="19050" t="0" r="9525" b="0"/>
            <wp:docPr id="4" name="Рисунок 1">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22" tgtFrame="_blank"/>
                    </pic:cNvPr>
                    <pic:cNvPicPr>
                      <a:picLocks noChangeAspect="1" noChangeArrowheads="1"/>
                    </pic:cNvPicPr>
                  </pic:nvPicPr>
                  <pic:blipFill>
                    <a:blip r:embed="rId23"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5B08BD" w:rsidRPr="001E7C2A" w:rsidRDefault="005B08BD" w:rsidP="005B08BD">
      <w:pPr>
        <w:spacing w:line="240" w:lineRule="auto"/>
        <w:ind w:hanging="540"/>
        <w:jc w:val="center"/>
      </w:pPr>
    </w:p>
    <w:p w:rsidR="005B08BD" w:rsidRPr="001E7C2A" w:rsidRDefault="005B08BD" w:rsidP="005B08BD">
      <w:pPr>
        <w:spacing w:after="0" w:line="240" w:lineRule="auto"/>
        <w:ind w:hanging="540"/>
        <w:jc w:val="center"/>
      </w:pPr>
      <w:r w:rsidRPr="001E7C2A">
        <w:t>ФЕДЕРАЛЬНАЯ СЛУЖБА ПО НАДЗОРУ В СФЕРЕ  ЗАЩИТЫ ПРАВ  ПОТРЕБИТЕЛЕЙ  И  БЛАГОПОЛУЧИЯ  ЧЕЛОВЕКА</w:t>
      </w:r>
    </w:p>
    <w:p w:rsidR="005B08BD" w:rsidRPr="001E7C2A" w:rsidRDefault="005B08BD" w:rsidP="005B08BD">
      <w:pPr>
        <w:spacing w:after="0" w:line="240" w:lineRule="auto"/>
        <w:jc w:val="center"/>
        <w:rPr>
          <w:b/>
          <w:bCs/>
        </w:rPr>
      </w:pPr>
      <w:r w:rsidRPr="001E7C2A">
        <w:rPr>
          <w:b/>
          <w:bCs/>
        </w:rPr>
        <w:t>Федеральное бюджетное  учреждение здравоохранения</w:t>
      </w:r>
    </w:p>
    <w:p w:rsidR="005B08BD" w:rsidRPr="001E7C2A" w:rsidRDefault="005B08BD" w:rsidP="005B08BD">
      <w:pPr>
        <w:spacing w:after="0" w:line="240" w:lineRule="auto"/>
        <w:jc w:val="center"/>
        <w:rPr>
          <w:b/>
          <w:bCs/>
        </w:rPr>
      </w:pPr>
      <w:r w:rsidRPr="001E7C2A">
        <w:rPr>
          <w:b/>
          <w:bCs/>
        </w:rPr>
        <w:t>«Центр гигиены и эпидемиологии в Новосибирской области»</w:t>
      </w:r>
    </w:p>
    <w:p w:rsidR="005B08BD" w:rsidRPr="001E7C2A" w:rsidRDefault="005B08BD" w:rsidP="005B08BD">
      <w:pPr>
        <w:spacing w:after="0" w:line="240" w:lineRule="auto"/>
        <w:jc w:val="center"/>
      </w:pPr>
    </w:p>
    <w:p w:rsidR="005B08BD" w:rsidRPr="001E7C2A" w:rsidRDefault="005B08BD" w:rsidP="005B08BD">
      <w:pPr>
        <w:spacing w:after="0" w:line="240" w:lineRule="auto"/>
        <w:jc w:val="center"/>
      </w:pPr>
      <w:r w:rsidRPr="001E7C2A">
        <w:lastRenderedPageBreak/>
        <w:t>(ФБУЗ «Центр гигиены и эпидемиологии  в Новосибирской области»)</w:t>
      </w:r>
    </w:p>
    <w:p w:rsidR="005B08BD" w:rsidRPr="001E7C2A" w:rsidRDefault="005B08BD" w:rsidP="005B08BD">
      <w:pPr>
        <w:tabs>
          <w:tab w:val="left" w:pos="5675"/>
        </w:tabs>
        <w:spacing w:after="0" w:line="240" w:lineRule="auto"/>
        <w:jc w:val="center"/>
      </w:pPr>
    </w:p>
    <w:p w:rsidR="005B08BD" w:rsidRPr="001E7C2A" w:rsidRDefault="005B08BD" w:rsidP="005B08BD">
      <w:pPr>
        <w:tabs>
          <w:tab w:val="left" w:pos="5675"/>
        </w:tabs>
        <w:spacing w:after="0" w:line="240" w:lineRule="auto"/>
        <w:jc w:val="center"/>
      </w:pPr>
      <w:r w:rsidRPr="001E7C2A">
        <w:t xml:space="preserve">ул. Фрунзе, д. </w:t>
      </w:r>
      <w:smartTag w:uri="urn:schemas-microsoft-com:office:smarttags" w:element="metricconverter">
        <w:smartTagPr>
          <w:attr w:name="ProductID" w:val="84, г"/>
        </w:smartTagPr>
        <w:r w:rsidRPr="001E7C2A">
          <w:t>84, г</w:t>
        </w:r>
      </w:smartTag>
      <w:r w:rsidRPr="001E7C2A">
        <w:t>. Новосибирск , 630099</w:t>
      </w:r>
    </w:p>
    <w:p w:rsidR="005B08BD" w:rsidRPr="001E7C2A" w:rsidRDefault="005B08BD" w:rsidP="005B08BD">
      <w:pPr>
        <w:spacing w:after="0" w:line="240" w:lineRule="auto"/>
        <w:ind w:hanging="540"/>
        <w:jc w:val="center"/>
      </w:pPr>
      <w:r w:rsidRPr="001E7C2A">
        <w:t xml:space="preserve">тел/факс 224-58-38 </w:t>
      </w:r>
      <w:r w:rsidRPr="001E7C2A">
        <w:rPr>
          <w:lang w:val="en-US"/>
        </w:rPr>
        <w:t>E</w:t>
      </w:r>
      <w:r w:rsidRPr="001E7C2A">
        <w:t>-</w:t>
      </w:r>
      <w:r w:rsidRPr="001E7C2A">
        <w:rPr>
          <w:lang w:val="en-US"/>
        </w:rPr>
        <w:t>mail</w:t>
      </w:r>
      <w:r w:rsidRPr="001E7C2A">
        <w:t xml:space="preserve">: </w:t>
      </w:r>
      <w:r w:rsidRPr="001E7C2A">
        <w:rPr>
          <w:rStyle w:val="af5"/>
        </w:rPr>
        <w:t>cgnso</w:t>
      </w:r>
      <w:hyperlink r:id="rId25" w:history="1">
        <w:r w:rsidRPr="001E7C2A">
          <w:rPr>
            <w:rStyle w:val="af5"/>
          </w:rPr>
          <w:t>@cn.ru</w:t>
        </w:r>
      </w:hyperlink>
      <w:r w:rsidRPr="001E7C2A">
        <w:t xml:space="preserve"> ОКПО 76681824 ОГРН 1055406020845  ИНН/КПП  5406305556/540601001</w:t>
      </w:r>
    </w:p>
    <w:p w:rsidR="005B08BD" w:rsidRPr="00EF560F" w:rsidRDefault="005B08BD" w:rsidP="005B08BD">
      <w:pPr>
        <w:spacing w:after="0" w:line="240" w:lineRule="auto"/>
        <w:jc w:val="center"/>
        <w:rPr>
          <w:rFonts w:ascii="Arial" w:hAnsi="Arial" w:cs="Arial"/>
          <w:sz w:val="28"/>
          <w:szCs w:val="28"/>
        </w:rPr>
      </w:pPr>
      <w:r w:rsidRPr="00EF560F">
        <w:rPr>
          <w:rFonts w:ascii="Arial" w:hAnsi="Arial" w:cs="Arial"/>
          <w:sz w:val="28"/>
          <w:szCs w:val="28"/>
        </w:rPr>
        <w:t>Акт  №      от</w:t>
      </w:r>
    </w:p>
    <w:p w:rsidR="005B08BD" w:rsidRDefault="005B08BD" w:rsidP="005B08BD">
      <w:pPr>
        <w:spacing w:after="0" w:line="240" w:lineRule="auto"/>
        <w:jc w:val="center"/>
        <w:rPr>
          <w:rFonts w:ascii="Arial" w:hAnsi="Arial" w:cs="Arial"/>
          <w:sz w:val="28"/>
          <w:szCs w:val="28"/>
        </w:rPr>
      </w:pPr>
      <w:r w:rsidRPr="00EF560F">
        <w:rPr>
          <w:rFonts w:ascii="Arial" w:hAnsi="Arial" w:cs="Arial"/>
          <w:sz w:val="28"/>
          <w:szCs w:val="28"/>
        </w:rPr>
        <w:t xml:space="preserve">санитарно-эпидемиологического обследования </w:t>
      </w:r>
    </w:p>
    <w:p w:rsidR="005B08BD" w:rsidRDefault="005B08BD" w:rsidP="005B08BD">
      <w:pPr>
        <w:spacing w:after="0" w:line="240" w:lineRule="auto"/>
        <w:jc w:val="center"/>
        <w:rPr>
          <w:rFonts w:ascii="Arial" w:hAnsi="Arial" w:cs="Arial"/>
          <w:sz w:val="28"/>
          <w:szCs w:val="28"/>
        </w:rPr>
      </w:pPr>
    </w:p>
    <w:p w:rsidR="005B08BD" w:rsidRDefault="005B08BD" w:rsidP="005B08BD">
      <w:pPr>
        <w:spacing w:line="240" w:lineRule="auto"/>
        <w:jc w:val="center"/>
        <w:rPr>
          <w:rFonts w:ascii="Arial" w:hAnsi="Arial" w:cs="Arial"/>
        </w:rPr>
      </w:pPr>
    </w:p>
    <w:p w:rsidR="005B08BD" w:rsidRDefault="005B08BD" w:rsidP="005B08BD">
      <w:pPr>
        <w:jc w:val="both"/>
        <w:rPr>
          <w:rFonts w:ascii="Arial" w:hAnsi="Arial" w:cs="Arial"/>
          <w:b/>
        </w:rPr>
      </w:pPr>
      <w:r w:rsidRPr="00AB5FA7">
        <w:rPr>
          <w:rFonts w:ascii="Arial" w:hAnsi="Arial" w:cs="Arial"/>
          <w:b/>
        </w:rPr>
        <w:t>- наименование объекта инспекции:</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основание проведения обследования (наименование документа, №, дата)</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Pr="00AB5FA7" w:rsidRDefault="005B08BD" w:rsidP="005B08BD">
      <w:pPr>
        <w:jc w:val="both"/>
        <w:rPr>
          <w:rFonts w:ascii="Arial" w:hAnsi="Arial" w:cs="Arial"/>
          <w:b/>
        </w:rPr>
      </w:pPr>
    </w:p>
    <w:p w:rsidR="005B08BD" w:rsidRPr="00AB5FA7"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цель обследования (задание):</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составлен: (ФИО, должность):</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присутствовали:</w:t>
      </w:r>
    </w:p>
    <w:p w:rsidR="005B08BD" w:rsidRDefault="005B08BD" w:rsidP="005B08BD">
      <w:pPr>
        <w:jc w:val="both"/>
        <w:rPr>
          <w:rFonts w:ascii="Arial" w:hAnsi="Arial" w:cs="Arial"/>
          <w:b/>
        </w:rPr>
      </w:pPr>
    </w:p>
    <w:p w:rsidR="005B08BD" w:rsidRPr="00AB5FA7" w:rsidRDefault="005B08BD" w:rsidP="005B08BD">
      <w:pPr>
        <w:jc w:val="both"/>
        <w:rPr>
          <w:rFonts w:ascii="Arial" w:hAnsi="Arial" w:cs="Arial"/>
          <w:b/>
        </w:rPr>
      </w:pPr>
    </w:p>
    <w:p w:rsidR="005B08BD" w:rsidRPr="00AB5FA7"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установлено (характеристика объекта, выявленные нарушения санитарных правил с указанием пунктов)</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Pr="00AB5FA7" w:rsidRDefault="005B08BD" w:rsidP="005B08BD">
      <w:pPr>
        <w:jc w:val="both"/>
        <w:rPr>
          <w:rFonts w:ascii="Arial" w:hAnsi="Arial" w:cs="Arial"/>
          <w:b/>
        </w:rPr>
      </w:pPr>
    </w:p>
    <w:p w:rsidR="005B08BD" w:rsidRPr="00AB5FA7" w:rsidRDefault="005B08BD" w:rsidP="005B08BD">
      <w:pPr>
        <w:rPr>
          <w:rFonts w:ascii="Arial" w:hAnsi="Arial" w:cs="Arial"/>
          <w:b/>
        </w:rPr>
      </w:pPr>
    </w:p>
    <w:p w:rsidR="005B08BD" w:rsidRPr="00AB5FA7" w:rsidRDefault="005B08BD" w:rsidP="005B08BD">
      <w:pPr>
        <w:rPr>
          <w:rFonts w:ascii="Arial" w:hAnsi="Arial" w:cs="Arial"/>
          <w:b/>
        </w:rPr>
      </w:pPr>
      <w:r w:rsidRPr="00AB5FA7">
        <w:rPr>
          <w:rFonts w:ascii="Arial" w:hAnsi="Arial" w:cs="Arial"/>
          <w:b/>
        </w:rPr>
        <w:t>Подписи:</w:t>
      </w:r>
    </w:p>
    <w:p w:rsidR="005B08BD" w:rsidRPr="00AB5FA7" w:rsidRDefault="005B08BD" w:rsidP="005B08BD">
      <w:pPr>
        <w:rPr>
          <w:rFonts w:ascii="Arial" w:hAnsi="Arial" w:cs="Arial"/>
          <w:b/>
        </w:rPr>
      </w:pPr>
    </w:p>
    <w:p w:rsidR="005B08BD" w:rsidRPr="00AB5FA7" w:rsidRDefault="005B08BD" w:rsidP="005B08BD">
      <w:pPr>
        <w:rPr>
          <w:rFonts w:ascii="Arial" w:hAnsi="Arial" w:cs="Arial"/>
          <w:b/>
        </w:rPr>
      </w:pPr>
    </w:p>
    <w:p w:rsidR="005B08BD" w:rsidRPr="00AB5FA7" w:rsidRDefault="005B08BD" w:rsidP="005B08BD">
      <w:pPr>
        <w:rPr>
          <w:rFonts w:ascii="Arial" w:hAnsi="Arial" w:cs="Arial"/>
          <w:b/>
        </w:rPr>
      </w:pPr>
      <w:r w:rsidRPr="00AB5FA7">
        <w:rPr>
          <w:rFonts w:ascii="Arial" w:hAnsi="Arial" w:cs="Arial"/>
          <w:b/>
        </w:rPr>
        <w:t>Акт составлен (число экземпляров):</w:t>
      </w:r>
    </w:p>
    <w:p w:rsidR="005B08BD" w:rsidRPr="00AB5FA7" w:rsidRDefault="005B08BD" w:rsidP="005B08BD">
      <w:pPr>
        <w:rPr>
          <w:rFonts w:ascii="Arial" w:hAnsi="Arial" w:cs="Arial"/>
          <w:b/>
        </w:rPr>
      </w:pPr>
    </w:p>
    <w:p w:rsidR="005B08BD" w:rsidRPr="00AB5FA7" w:rsidRDefault="005B08BD" w:rsidP="005B08BD">
      <w:pPr>
        <w:rPr>
          <w:rFonts w:ascii="Arial" w:hAnsi="Arial" w:cs="Arial"/>
          <w:b/>
        </w:rPr>
      </w:pPr>
    </w:p>
    <w:p w:rsidR="005B08BD" w:rsidRPr="00AB5FA7" w:rsidRDefault="005B08BD" w:rsidP="005B08BD">
      <w:pPr>
        <w:rPr>
          <w:rFonts w:ascii="Arial" w:hAnsi="Arial" w:cs="Arial"/>
          <w:b/>
        </w:rPr>
      </w:pPr>
      <w:r w:rsidRPr="00AB5FA7">
        <w:rPr>
          <w:rFonts w:ascii="Arial" w:hAnsi="Arial" w:cs="Arial"/>
          <w:b/>
        </w:rPr>
        <w:t>Подпись специалиста, проводившего обследование</w:t>
      </w:r>
    </w:p>
    <w:p w:rsidR="005B08BD" w:rsidRPr="00F40C0D" w:rsidRDefault="005B08BD" w:rsidP="005B08BD">
      <w:pPr>
        <w:ind w:right="46"/>
        <w:jc w:val="both"/>
        <w:rPr>
          <w:rFonts w:ascii="Times New Roman" w:hAnsi="Times New Roman"/>
          <w:b/>
          <w:color w:val="000000"/>
          <w:sz w:val="28"/>
          <w:szCs w:val="28"/>
        </w:rPr>
      </w:pPr>
      <w:r w:rsidRPr="007506B8">
        <w:rPr>
          <w:rFonts w:ascii="Times New Roman" w:hAnsi="Times New Roman"/>
          <w:b/>
          <w:color w:val="000000"/>
          <w:sz w:val="28"/>
          <w:szCs w:val="28"/>
        </w:rPr>
        <w:br w:type="page"/>
      </w:r>
      <w:r w:rsidRPr="00F40C0D">
        <w:rPr>
          <w:rFonts w:ascii="Times New Roman" w:hAnsi="Times New Roman"/>
          <w:b/>
          <w:color w:val="000000"/>
          <w:sz w:val="28"/>
          <w:szCs w:val="28"/>
        </w:rPr>
        <w:lastRenderedPageBreak/>
        <w:br w:type="page"/>
      </w:r>
      <w:r w:rsidRPr="00F40C0D">
        <w:rPr>
          <w:rFonts w:ascii="Times New Roman" w:hAnsi="Times New Roman"/>
          <w:b/>
          <w:color w:val="000000"/>
          <w:sz w:val="28"/>
          <w:szCs w:val="28"/>
        </w:rPr>
        <w:lastRenderedPageBreak/>
        <w:t>ЗАДАЧА № 7</w:t>
      </w:r>
    </w:p>
    <w:p w:rsidR="005B08BD" w:rsidRPr="00F40C0D" w:rsidRDefault="005B08BD" w:rsidP="005B08BD">
      <w:pPr>
        <w:spacing w:after="0" w:line="240" w:lineRule="auto"/>
        <w:jc w:val="center"/>
        <w:rPr>
          <w:rFonts w:ascii="Times New Roman" w:hAnsi="Times New Roman"/>
          <w:i/>
          <w:sz w:val="28"/>
          <w:szCs w:val="28"/>
        </w:rPr>
      </w:pPr>
      <w:r w:rsidRPr="00F40C0D">
        <w:rPr>
          <w:rFonts w:ascii="Times New Roman" w:hAnsi="Times New Roman"/>
          <w:i/>
          <w:sz w:val="28"/>
          <w:szCs w:val="28"/>
        </w:rPr>
        <w:t>Результаты экспертизы игрушек из детского дошкольного учреждения</w:t>
      </w:r>
    </w:p>
    <w:p w:rsidR="005B08BD" w:rsidRPr="00F40C0D" w:rsidRDefault="005B08BD" w:rsidP="005B08BD">
      <w:pPr>
        <w:shd w:val="clear" w:color="auto" w:fill="FFFFFF"/>
        <w:spacing w:after="0" w:line="240" w:lineRule="auto"/>
        <w:ind w:right="86" w:firstLine="490"/>
        <w:jc w:val="both"/>
        <w:rPr>
          <w:rFonts w:ascii="Times New Roman" w:hAnsi="Times New Roman"/>
          <w:sz w:val="28"/>
          <w:szCs w:val="28"/>
        </w:rPr>
      </w:pPr>
      <w:r w:rsidRPr="00F40C0D">
        <w:rPr>
          <w:rFonts w:ascii="Times New Roman" w:hAnsi="Times New Roman"/>
          <w:sz w:val="28"/>
          <w:szCs w:val="28"/>
        </w:rPr>
        <w:t>Для исследования взяты игрушки – набор «Маленькая хозяйка» и  механическая «лошадка»</w:t>
      </w:r>
    </w:p>
    <w:p w:rsidR="005B08BD" w:rsidRPr="00F40C0D" w:rsidRDefault="005B08BD" w:rsidP="005B08BD">
      <w:pPr>
        <w:shd w:val="clear" w:color="auto" w:fill="FFFFFF"/>
        <w:spacing w:after="0" w:line="240" w:lineRule="auto"/>
        <w:ind w:right="86" w:firstLine="490"/>
        <w:jc w:val="both"/>
        <w:rPr>
          <w:rFonts w:ascii="Times New Roman" w:hAnsi="Times New Roman"/>
          <w:sz w:val="28"/>
          <w:szCs w:val="28"/>
        </w:rPr>
      </w:pPr>
      <w:r w:rsidRPr="00F40C0D">
        <w:rPr>
          <w:rFonts w:ascii="Times New Roman" w:hAnsi="Times New Roman"/>
          <w:sz w:val="28"/>
          <w:szCs w:val="28"/>
        </w:rPr>
        <w:t>Результаты исследования (испытательный центр ФГУЗ Центр гигиены и эпидемиологии»):</w:t>
      </w:r>
    </w:p>
    <w:p w:rsidR="005B08BD" w:rsidRPr="00F40C0D" w:rsidRDefault="005B08BD" w:rsidP="005B08BD">
      <w:pPr>
        <w:shd w:val="clear" w:color="auto" w:fill="FFFFFF"/>
        <w:spacing w:after="0" w:line="240" w:lineRule="auto"/>
        <w:ind w:right="86" w:firstLine="490"/>
        <w:jc w:val="both"/>
        <w:rPr>
          <w:rFonts w:ascii="Times New Roman" w:hAnsi="Times New Roman"/>
          <w:sz w:val="28"/>
          <w:szCs w:val="28"/>
        </w:rPr>
      </w:pPr>
      <w:proofErr w:type="spellStart"/>
      <w:r w:rsidRPr="00F40C0D">
        <w:rPr>
          <w:rFonts w:ascii="Times New Roman" w:hAnsi="Times New Roman"/>
          <w:sz w:val="28"/>
          <w:szCs w:val="28"/>
        </w:rPr>
        <w:t>А.«Маленькая</w:t>
      </w:r>
      <w:proofErr w:type="spellEnd"/>
      <w:r w:rsidRPr="00F40C0D">
        <w:rPr>
          <w:rFonts w:ascii="Times New Roman" w:hAnsi="Times New Roman"/>
          <w:sz w:val="28"/>
          <w:szCs w:val="28"/>
        </w:rPr>
        <w:t xml:space="preserve"> хозяйка» для детей дошкольного  возраста.</w:t>
      </w:r>
    </w:p>
    <w:p w:rsidR="005B08BD" w:rsidRPr="00F40C0D" w:rsidRDefault="005B08BD" w:rsidP="005B08BD">
      <w:pPr>
        <w:shd w:val="clear" w:color="auto" w:fill="FFFFFF"/>
        <w:spacing w:after="0" w:line="240" w:lineRule="auto"/>
        <w:ind w:right="86" w:firstLine="490"/>
        <w:jc w:val="both"/>
        <w:rPr>
          <w:rFonts w:ascii="Times New Roman" w:hAnsi="Times New Roman"/>
          <w:sz w:val="28"/>
          <w:szCs w:val="28"/>
        </w:rPr>
      </w:pPr>
      <w:r w:rsidRPr="00F40C0D">
        <w:rPr>
          <w:rFonts w:ascii="Times New Roman" w:hAnsi="Times New Roman"/>
          <w:sz w:val="28"/>
          <w:szCs w:val="28"/>
        </w:rPr>
        <w:t>Набор представлен необходимыми для</w:t>
      </w:r>
      <w:r w:rsidRPr="00F40C0D">
        <w:rPr>
          <w:rFonts w:ascii="Times New Roman" w:hAnsi="Times New Roman"/>
          <w:color w:val="000000"/>
          <w:sz w:val="28"/>
          <w:szCs w:val="28"/>
        </w:rPr>
        <w:t xml:space="preserve"> стирки приспособлениями: тазик, стиральная доска, вешалка, прищепки. Сырье для изготовления игрушек - полистирол марки ПСМ-111, ТУ-6-05-1871-79; используемые краси</w:t>
      </w:r>
      <w:r w:rsidRPr="00F40C0D">
        <w:rPr>
          <w:rFonts w:ascii="Times New Roman" w:hAnsi="Times New Roman"/>
          <w:color w:val="000000"/>
          <w:sz w:val="28"/>
          <w:szCs w:val="28"/>
        </w:rPr>
        <w:softHyphen/>
        <w:t xml:space="preserve">тели - пигмент голубой фталоцианиновый, двуокись свинца, стабилизатор - </w:t>
      </w:r>
      <w:proofErr w:type="spellStart"/>
      <w:r w:rsidRPr="00F40C0D">
        <w:rPr>
          <w:rFonts w:ascii="Times New Roman" w:hAnsi="Times New Roman"/>
          <w:color w:val="000000"/>
          <w:sz w:val="28"/>
          <w:szCs w:val="28"/>
        </w:rPr>
        <w:t>диоктилфталат</w:t>
      </w:r>
      <w:proofErr w:type="spellEnd"/>
      <w:r w:rsidRPr="00F40C0D">
        <w:rPr>
          <w:rFonts w:ascii="Times New Roman" w:hAnsi="Times New Roman"/>
          <w:color w:val="000000"/>
          <w:sz w:val="28"/>
          <w:szCs w:val="28"/>
        </w:rPr>
        <w:t xml:space="preserve"> (ГОСТ 8728-77).</w:t>
      </w:r>
    </w:p>
    <w:p w:rsidR="005B08BD" w:rsidRPr="00F40C0D" w:rsidRDefault="005B08BD" w:rsidP="005B08BD">
      <w:pPr>
        <w:shd w:val="clear" w:color="auto" w:fill="FFFFFF"/>
        <w:spacing w:after="0" w:line="240" w:lineRule="auto"/>
        <w:ind w:right="91" w:firstLine="490"/>
        <w:jc w:val="both"/>
        <w:rPr>
          <w:rFonts w:ascii="Times New Roman" w:hAnsi="Times New Roman"/>
          <w:sz w:val="28"/>
          <w:szCs w:val="28"/>
        </w:rPr>
      </w:pPr>
      <w:r w:rsidRPr="00F40C0D">
        <w:rPr>
          <w:rFonts w:ascii="Times New Roman" w:hAnsi="Times New Roman"/>
          <w:bCs/>
          <w:color w:val="000000"/>
          <w:sz w:val="28"/>
          <w:szCs w:val="28"/>
        </w:rPr>
        <w:t>Протокол исследований, проведенных в лаборатории:</w:t>
      </w:r>
    </w:p>
    <w:p w:rsidR="005B08BD" w:rsidRPr="00F40C0D" w:rsidRDefault="005B08BD" w:rsidP="005B08BD">
      <w:pPr>
        <w:shd w:val="clear" w:color="auto" w:fill="FFFFFF"/>
        <w:spacing w:after="0" w:line="240" w:lineRule="auto"/>
        <w:ind w:firstLine="490"/>
        <w:jc w:val="both"/>
        <w:rPr>
          <w:rFonts w:ascii="Times New Roman" w:hAnsi="Times New Roman"/>
          <w:sz w:val="28"/>
          <w:szCs w:val="28"/>
        </w:rPr>
      </w:pPr>
      <w:r w:rsidRPr="00F40C0D">
        <w:rPr>
          <w:rFonts w:ascii="Times New Roman" w:hAnsi="Times New Roman"/>
          <w:sz w:val="28"/>
          <w:szCs w:val="28"/>
        </w:rPr>
        <w:t xml:space="preserve">1. </w:t>
      </w:r>
      <w:r w:rsidRPr="00F40C0D">
        <w:rPr>
          <w:rFonts w:ascii="Times New Roman" w:hAnsi="Times New Roman"/>
          <w:i/>
          <w:sz w:val="28"/>
          <w:szCs w:val="28"/>
        </w:rPr>
        <w:t>Органолептическое исследование</w:t>
      </w:r>
      <w:r w:rsidRPr="00F40C0D">
        <w:rPr>
          <w:rFonts w:ascii="Times New Roman" w:hAnsi="Times New Roman"/>
          <w:sz w:val="28"/>
          <w:szCs w:val="28"/>
        </w:rPr>
        <w:t xml:space="preserve">: </w:t>
      </w:r>
    </w:p>
    <w:p w:rsidR="005B08BD" w:rsidRPr="00F40C0D" w:rsidRDefault="005B08BD" w:rsidP="005B08BD">
      <w:pPr>
        <w:shd w:val="clear" w:color="auto" w:fill="FFFFFF"/>
        <w:spacing w:after="0" w:line="240" w:lineRule="auto"/>
        <w:ind w:right="91" w:firstLine="490"/>
        <w:jc w:val="both"/>
        <w:rPr>
          <w:rFonts w:ascii="Times New Roman" w:hAnsi="Times New Roman"/>
          <w:sz w:val="28"/>
          <w:szCs w:val="28"/>
        </w:rPr>
      </w:pPr>
      <w:r w:rsidRPr="00F40C0D">
        <w:rPr>
          <w:rFonts w:ascii="Times New Roman" w:hAnsi="Times New Roman"/>
          <w:color w:val="000000"/>
          <w:sz w:val="28"/>
          <w:szCs w:val="28"/>
        </w:rPr>
        <w:t>Поверхность сухая, гладкая, без дефектов, запах - специфический ароматический, интенсивностью 2 балла.</w:t>
      </w:r>
    </w:p>
    <w:p w:rsidR="005B08BD" w:rsidRPr="00F40C0D" w:rsidRDefault="005B08BD" w:rsidP="005B08BD">
      <w:pPr>
        <w:shd w:val="clear" w:color="auto" w:fill="FFFFFF"/>
        <w:tabs>
          <w:tab w:val="left" w:pos="710"/>
        </w:tabs>
        <w:spacing w:after="0" w:line="240" w:lineRule="auto"/>
        <w:ind w:firstLine="490"/>
        <w:jc w:val="both"/>
        <w:rPr>
          <w:rFonts w:ascii="Times New Roman" w:hAnsi="Times New Roman"/>
          <w:sz w:val="28"/>
          <w:szCs w:val="28"/>
        </w:rPr>
      </w:pPr>
      <w:r w:rsidRPr="00F40C0D">
        <w:rPr>
          <w:rFonts w:ascii="Times New Roman" w:hAnsi="Times New Roman"/>
          <w:sz w:val="28"/>
          <w:szCs w:val="28"/>
        </w:rPr>
        <w:t>2</w:t>
      </w:r>
      <w:r w:rsidRPr="00F40C0D">
        <w:rPr>
          <w:rFonts w:ascii="Times New Roman" w:hAnsi="Times New Roman"/>
          <w:i/>
          <w:sz w:val="28"/>
          <w:szCs w:val="28"/>
        </w:rPr>
        <w:t>. Содержание тяжелых металлов в образцах:</w:t>
      </w:r>
    </w:p>
    <w:tbl>
      <w:tblPr>
        <w:tblW w:w="0" w:type="auto"/>
        <w:tblInd w:w="40" w:type="dxa"/>
        <w:tblLayout w:type="fixed"/>
        <w:tblCellMar>
          <w:left w:w="40" w:type="dxa"/>
          <w:right w:w="40" w:type="dxa"/>
        </w:tblCellMar>
        <w:tblLook w:val="0000" w:firstRow="0" w:lastRow="0" w:firstColumn="0" w:lastColumn="0" w:noHBand="0" w:noVBand="0"/>
      </w:tblPr>
      <w:tblGrid>
        <w:gridCol w:w="2268"/>
        <w:gridCol w:w="3119"/>
        <w:gridCol w:w="3685"/>
      </w:tblGrid>
      <w:tr w:rsidR="005B08BD" w:rsidRPr="00F40C0D" w:rsidTr="00271B3D">
        <w:trPr>
          <w:trHeight w:hRule="exact" w:val="418"/>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ind w:left="72"/>
              <w:jc w:val="both"/>
              <w:rPr>
                <w:rFonts w:ascii="Times New Roman" w:hAnsi="Times New Roman"/>
                <w:sz w:val="28"/>
                <w:szCs w:val="28"/>
              </w:rPr>
            </w:pPr>
            <w:r w:rsidRPr="00F40C0D">
              <w:rPr>
                <w:rFonts w:ascii="Times New Roman" w:hAnsi="Times New Roman"/>
                <w:sz w:val="28"/>
                <w:szCs w:val="28"/>
              </w:rPr>
              <w:t>Показатель</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both"/>
              <w:rPr>
                <w:rFonts w:ascii="Times New Roman" w:hAnsi="Times New Roman"/>
                <w:sz w:val="28"/>
                <w:szCs w:val="28"/>
              </w:rPr>
            </w:pPr>
            <w:r w:rsidRPr="00F40C0D">
              <w:rPr>
                <w:rFonts w:ascii="Times New Roman" w:hAnsi="Times New Roman"/>
                <w:bCs/>
                <w:sz w:val="28"/>
                <w:szCs w:val="28"/>
              </w:rPr>
              <w:t>Обнаруженная концентрация</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both"/>
              <w:rPr>
                <w:rFonts w:ascii="Times New Roman" w:hAnsi="Times New Roman"/>
                <w:sz w:val="28"/>
                <w:szCs w:val="28"/>
              </w:rPr>
            </w:pPr>
            <w:r w:rsidRPr="00F40C0D">
              <w:rPr>
                <w:rFonts w:ascii="Times New Roman" w:hAnsi="Times New Roman"/>
                <w:bCs/>
                <w:sz w:val="28"/>
                <w:szCs w:val="28"/>
              </w:rPr>
              <w:t>Единицы измерения</w:t>
            </w:r>
          </w:p>
        </w:tc>
      </w:tr>
      <w:tr w:rsidR="005B08BD" w:rsidRPr="00F40C0D" w:rsidTr="00271B3D">
        <w:trPr>
          <w:trHeight w:hRule="exact" w:val="517"/>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both"/>
              <w:rPr>
                <w:rFonts w:ascii="Times New Roman" w:hAnsi="Times New Roman"/>
                <w:sz w:val="28"/>
                <w:szCs w:val="28"/>
              </w:rPr>
            </w:pPr>
            <w:r w:rsidRPr="00F40C0D">
              <w:rPr>
                <w:rFonts w:ascii="Times New Roman" w:hAnsi="Times New Roman"/>
                <w:sz w:val="28"/>
                <w:szCs w:val="28"/>
              </w:rPr>
              <w:t>Кадмий</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bCs/>
                <w:sz w:val="28"/>
                <w:szCs w:val="28"/>
              </w:rPr>
              <w:t>0</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мг/кг</w:t>
            </w:r>
          </w:p>
        </w:tc>
      </w:tr>
      <w:tr w:rsidR="005B08BD" w:rsidRPr="00F40C0D" w:rsidTr="00271B3D">
        <w:trPr>
          <w:trHeight w:hRule="exact" w:val="520"/>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both"/>
              <w:rPr>
                <w:rFonts w:ascii="Times New Roman" w:hAnsi="Times New Roman"/>
                <w:sz w:val="28"/>
                <w:szCs w:val="28"/>
              </w:rPr>
            </w:pPr>
            <w:r w:rsidRPr="00F40C0D">
              <w:rPr>
                <w:rFonts w:ascii="Times New Roman" w:hAnsi="Times New Roman"/>
                <w:sz w:val="28"/>
                <w:szCs w:val="28"/>
              </w:rPr>
              <w:t>Свинец</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bCs/>
                <w:sz w:val="28"/>
                <w:szCs w:val="28"/>
              </w:rPr>
              <w:t>3,2</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мг/кг</w:t>
            </w:r>
          </w:p>
        </w:tc>
      </w:tr>
      <w:tr w:rsidR="005B08BD" w:rsidRPr="00F40C0D" w:rsidTr="00271B3D">
        <w:trPr>
          <w:trHeight w:hRule="exact" w:val="524"/>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both"/>
              <w:rPr>
                <w:rFonts w:ascii="Times New Roman" w:hAnsi="Times New Roman"/>
                <w:sz w:val="28"/>
                <w:szCs w:val="28"/>
              </w:rPr>
            </w:pPr>
            <w:r w:rsidRPr="00F40C0D">
              <w:rPr>
                <w:rFonts w:ascii="Times New Roman" w:hAnsi="Times New Roman"/>
                <w:sz w:val="28"/>
                <w:szCs w:val="28"/>
              </w:rPr>
              <w:t>Барий</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260</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мг/кг</w:t>
            </w:r>
          </w:p>
        </w:tc>
      </w:tr>
    </w:tbl>
    <w:p w:rsidR="005B08BD" w:rsidRPr="00F40C0D" w:rsidRDefault="005B08BD" w:rsidP="005B08BD">
      <w:pPr>
        <w:shd w:val="clear" w:color="auto" w:fill="FFFFFF"/>
        <w:spacing w:after="0" w:line="240" w:lineRule="auto"/>
        <w:ind w:left="86" w:firstLine="427"/>
        <w:jc w:val="both"/>
        <w:rPr>
          <w:rFonts w:ascii="Times New Roman" w:hAnsi="Times New Roman"/>
          <w:sz w:val="28"/>
          <w:szCs w:val="28"/>
        </w:rPr>
      </w:pPr>
    </w:p>
    <w:p w:rsidR="005B08BD" w:rsidRPr="00F40C0D" w:rsidRDefault="005B08BD" w:rsidP="005B08BD">
      <w:pPr>
        <w:shd w:val="clear" w:color="auto" w:fill="FFFFFF"/>
        <w:spacing w:after="0" w:line="240" w:lineRule="auto"/>
        <w:ind w:left="86" w:firstLine="427"/>
        <w:jc w:val="both"/>
        <w:rPr>
          <w:rFonts w:ascii="Times New Roman" w:hAnsi="Times New Roman"/>
          <w:i/>
          <w:sz w:val="28"/>
          <w:szCs w:val="28"/>
        </w:rPr>
      </w:pPr>
      <w:r w:rsidRPr="00F40C0D">
        <w:rPr>
          <w:rFonts w:ascii="Times New Roman" w:hAnsi="Times New Roman"/>
          <w:sz w:val="28"/>
          <w:szCs w:val="28"/>
        </w:rPr>
        <w:t xml:space="preserve">3. </w:t>
      </w:r>
      <w:r w:rsidRPr="00F40C0D">
        <w:rPr>
          <w:rFonts w:ascii="Times New Roman" w:hAnsi="Times New Roman"/>
          <w:i/>
          <w:sz w:val="28"/>
          <w:szCs w:val="28"/>
        </w:rPr>
        <w:t>Содержание летучих химических веществ, выделяющихся из игрушек в воздушную среду:</w:t>
      </w:r>
    </w:p>
    <w:tbl>
      <w:tblPr>
        <w:tblW w:w="9214" w:type="dxa"/>
        <w:tblInd w:w="40" w:type="dxa"/>
        <w:tblLayout w:type="fixed"/>
        <w:tblCellMar>
          <w:left w:w="40" w:type="dxa"/>
          <w:right w:w="40" w:type="dxa"/>
        </w:tblCellMar>
        <w:tblLook w:val="0000" w:firstRow="0" w:lastRow="0" w:firstColumn="0" w:lastColumn="0" w:noHBand="0" w:noVBand="0"/>
      </w:tblPr>
      <w:tblGrid>
        <w:gridCol w:w="4069"/>
        <w:gridCol w:w="2552"/>
        <w:gridCol w:w="2593"/>
      </w:tblGrid>
      <w:tr w:rsidR="005B08BD" w:rsidRPr="00F40C0D" w:rsidTr="00271B3D">
        <w:trPr>
          <w:trHeight w:hRule="exact" w:val="382"/>
        </w:trPr>
        <w:tc>
          <w:tcPr>
            <w:tcW w:w="4069" w:type="dxa"/>
            <w:vMerge w:val="restart"/>
            <w:tcBorders>
              <w:top w:val="single" w:sz="6" w:space="0" w:color="auto"/>
              <w:left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ind w:left="768"/>
              <w:jc w:val="both"/>
              <w:rPr>
                <w:rFonts w:ascii="Times New Roman" w:hAnsi="Times New Roman"/>
                <w:sz w:val="28"/>
                <w:szCs w:val="28"/>
              </w:rPr>
            </w:pPr>
            <w:r w:rsidRPr="00F40C0D">
              <w:rPr>
                <w:rFonts w:ascii="Times New Roman" w:hAnsi="Times New Roman"/>
                <w:sz w:val="28"/>
                <w:szCs w:val="28"/>
              </w:rPr>
              <w:t>Показатель</w:t>
            </w:r>
          </w:p>
        </w:tc>
        <w:tc>
          <w:tcPr>
            <w:tcW w:w="5145" w:type="dxa"/>
            <w:gridSpan w:val="2"/>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ind w:left="331"/>
              <w:jc w:val="both"/>
              <w:rPr>
                <w:rFonts w:ascii="Times New Roman" w:hAnsi="Times New Roman"/>
                <w:sz w:val="28"/>
                <w:szCs w:val="28"/>
              </w:rPr>
            </w:pPr>
            <w:r w:rsidRPr="00F40C0D">
              <w:rPr>
                <w:rFonts w:ascii="Times New Roman" w:hAnsi="Times New Roman"/>
                <w:sz w:val="28"/>
                <w:szCs w:val="28"/>
              </w:rPr>
              <w:t>Обнаруженные концентрации (мг/м</w:t>
            </w:r>
            <w:r w:rsidRPr="00F40C0D">
              <w:rPr>
                <w:rFonts w:ascii="Times New Roman" w:hAnsi="Times New Roman"/>
                <w:sz w:val="28"/>
                <w:szCs w:val="28"/>
                <w:vertAlign w:val="superscript"/>
              </w:rPr>
              <w:t>3</w:t>
            </w:r>
            <w:r w:rsidRPr="00F40C0D">
              <w:rPr>
                <w:rFonts w:ascii="Times New Roman" w:hAnsi="Times New Roman"/>
                <w:sz w:val="28"/>
                <w:szCs w:val="28"/>
              </w:rPr>
              <w:t>)</w:t>
            </w:r>
          </w:p>
        </w:tc>
      </w:tr>
      <w:tr w:rsidR="005B08BD" w:rsidRPr="00F40C0D" w:rsidTr="00271B3D">
        <w:trPr>
          <w:trHeight w:hRule="exact" w:val="343"/>
        </w:trPr>
        <w:tc>
          <w:tcPr>
            <w:tcW w:w="4069" w:type="dxa"/>
            <w:vMerge/>
            <w:tcBorders>
              <w:left w:val="single" w:sz="6" w:space="0" w:color="auto"/>
              <w:bottom w:val="single" w:sz="6" w:space="0" w:color="auto"/>
              <w:right w:val="single" w:sz="6" w:space="0" w:color="auto"/>
            </w:tcBorders>
            <w:shd w:val="clear" w:color="auto" w:fill="FFFFFF"/>
          </w:tcPr>
          <w:p w:rsidR="005B08BD" w:rsidRPr="00F40C0D" w:rsidRDefault="005B08BD" w:rsidP="00271B3D">
            <w:pPr>
              <w:spacing w:after="0" w:line="240" w:lineRule="auto"/>
              <w:jc w:val="both"/>
              <w:rPr>
                <w:rFonts w:ascii="Times New Roman" w:hAnsi="Times New Roman"/>
                <w:sz w:val="28"/>
                <w:szCs w:val="28"/>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Температура 20°С</w:t>
            </w:r>
          </w:p>
        </w:tc>
        <w:tc>
          <w:tcPr>
            <w:tcW w:w="2593"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bCs/>
                <w:sz w:val="28"/>
                <w:szCs w:val="28"/>
              </w:rPr>
              <w:t>Температура 37°С</w:t>
            </w:r>
          </w:p>
        </w:tc>
      </w:tr>
      <w:tr w:rsidR="005B08BD" w:rsidRPr="00F40C0D" w:rsidTr="00271B3D">
        <w:trPr>
          <w:trHeight w:hRule="exact" w:val="1375"/>
        </w:trPr>
        <w:tc>
          <w:tcPr>
            <w:tcW w:w="4069" w:type="dxa"/>
            <w:tcBorders>
              <w:top w:val="single" w:sz="6" w:space="0" w:color="auto"/>
              <w:left w:val="single" w:sz="6" w:space="0" w:color="auto"/>
              <w:bottom w:val="single" w:sz="6" w:space="0" w:color="auto"/>
              <w:right w:val="single" w:sz="6" w:space="0" w:color="auto"/>
            </w:tcBorders>
            <w:shd w:val="clear" w:color="auto" w:fill="FFFFFF"/>
          </w:tcPr>
          <w:p w:rsidR="005B08BD" w:rsidRPr="00F40C0D" w:rsidRDefault="005B08BD" w:rsidP="00271B3D">
            <w:pPr>
              <w:shd w:val="clear" w:color="auto" w:fill="FFFFFF"/>
              <w:spacing w:after="0" w:line="240" w:lineRule="auto"/>
              <w:ind w:right="442"/>
              <w:jc w:val="both"/>
              <w:rPr>
                <w:rFonts w:ascii="Times New Roman" w:hAnsi="Times New Roman"/>
                <w:sz w:val="28"/>
                <w:szCs w:val="28"/>
              </w:rPr>
            </w:pPr>
            <w:r w:rsidRPr="00F40C0D">
              <w:rPr>
                <w:rFonts w:ascii="Times New Roman" w:hAnsi="Times New Roman"/>
                <w:sz w:val="28"/>
                <w:szCs w:val="28"/>
              </w:rPr>
              <w:t>Предельные углеводороды (С12-С</w:t>
            </w:r>
            <w:r w:rsidRPr="00F40C0D">
              <w:rPr>
                <w:rFonts w:ascii="Times New Roman" w:hAnsi="Times New Roman"/>
                <w:bCs/>
                <w:sz w:val="28"/>
                <w:szCs w:val="28"/>
              </w:rPr>
              <w:t>1</w:t>
            </w:r>
            <w:r w:rsidRPr="00F40C0D">
              <w:rPr>
                <w:rFonts w:ascii="Times New Roman" w:hAnsi="Times New Roman"/>
                <w:sz w:val="28"/>
                <w:szCs w:val="28"/>
              </w:rPr>
              <w:t>9 в пересчете на С)</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0,7</w:t>
            </w:r>
          </w:p>
        </w:tc>
        <w:tc>
          <w:tcPr>
            <w:tcW w:w="2593" w:type="dxa"/>
            <w:tcBorders>
              <w:top w:val="single" w:sz="6" w:space="0" w:color="auto"/>
              <w:left w:val="single" w:sz="6" w:space="0" w:color="auto"/>
              <w:bottom w:val="single" w:sz="6" w:space="0" w:color="auto"/>
              <w:right w:val="single" w:sz="6" w:space="0" w:color="auto"/>
            </w:tcBorders>
            <w:shd w:val="clear" w:color="auto" w:fill="FFFFFF"/>
            <w:vAlign w:val="center"/>
          </w:tcPr>
          <w:p w:rsidR="005B08BD" w:rsidRPr="00F40C0D" w:rsidRDefault="005B08BD" w:rsidP="00271B3D">
            <w:pPr>
              <w:shd w:val="clear" w:color="auto" w:fill="FFFFFF"/>
              <w:spacing w:after="0" w:line="240" w:lineRule="auto"/>
              <w:jc w:val="center"/>
              <w:rPr>
                <w:rFonts w:ascii="Times New Roman" w:hAnsi="Times New Roman"/>
                <w:sz w:val="28"/>
                <w:szCs w:val="28"/>
              </w:rPr>
            </w:pPr>
            <w:r w:rsidRPr="00F40C0D">
              <w:rPr>
                <w:rFonts w:ascii="Times New Roman" w:hAnsi="Times New Roman"/>
                <w:bCs/>
                <w:sz w:val="28"/>
                <w:szCs w:val="28"/>
              </w:rPr>
              <w:t>2,2</w:t>
            </w:r>
          </w:p>
        </w:tc>
      </w:tr>
    </w:tbl>
    <w:p w:rsidR="005B08BD" w:rsidRPr="00F40C0D" w:rsidRDefault="005B08BD" w:rsidP="005B08BD">
      <w:pPr>
        <w:shd w:val="clear" w:color="auto" w:fill="FFFFFF"/>
        <w:spacing w:after="0" w:line="240" w:lineRule="auto"/>
        <w:ind w:left="14" w:right="10" w:firstLine="553"/>
        <w:jc w:val="both"/>
        <w:rPr>
          <w:rFonts w:ascii="Times New Roman" w:hAnsi="Times New Roman"/>
          <w:b/>
          <w:bCs/>
          <w:sz w:val="28"/>
          <w:szCs w:val="28"/>
        </w:rPr>
      </w:pPr>
    </w:p>
    <w:p w:rsidR="005B08BD" w:rsidRPr="00F40C0D" w:rsidRDefault="005B08BD" w:rsidP="005B08BD">
      <w:pPr>
        <w:shd w:val="clear" w:color="auto" w:fill="FFFFFF"/>
        <w:spacing w:after="0" w:line="240" w:lineRule="auto"/>
        <w:ind w:left="14" w:right="10" w:firstLine="553"/>
        <w:jc w:val="both"/>
        <w:rPr>
          <w:rFonts w:ascii="Times New Roman" w:hAnsi="Times New Roman"/>
          <w:b/>
          <w:bCs/>
          <w:sz w:val="28"/>
          <w:szCs w:val="28"/>
        </w:rPr>
      </w:pPr>
    </w:p>
    <w:p w:rsidR="005B08BD" w:rsidRPr="00F40C0D" w:rsidRDefault="005B08BD" w:rsidP="005B08BD">
      <w:pPr>
        <w:spacing w:after="0" w:line="240" w:lineRule="auto"/>
        <w:jc w:val="both"/>
        <w:rPr>
          <w:rFonts w:ascii="Times New Roman" w:hAnsi="Times New Roman"/>
          <w:sz w:val="28"/>
          <w:szCs w:val="28"/>
        </w:rPr>
      </w:pPr>
      <w:r w:rsidRPr="00F40C0D">
        <w:rPr>
          <w:rFonts w:ascii="Times New Roman" w:hAnsi="Times New Roman"/>
          <w:sz w:val="28"/>
          <w:szCs w:val="28"/>
        </w:rPr>
        <w:t>Б.  Игрушка механическая «лошадка» состоит из пластмассового корпуса, обшитого искусственным мехом. В корпус вмонтирован заводной  механизм и закреплен шнур ботинка. Игрушка предназначена для детей от 3-х  до 6-ти лет.</w:t>
      </w:r>
    </w:p>
    <w:p w:rsidR="005B08BD" w:rsidRPr="00F40C0D" w:rsidRDefault="005B08BD" w:rsidP="005B08BD">
      <w:pPr>
        <w:spacing w:after="0" w:line="240" w:lineRule="auto"/>
        <w:jc w:val="both"/>
        <w:rPr>
          <w:rFonts w:ascii="Times New Roman" w:hAnsi="Times New Roman"/>
          <w:sz w:val="28"/>
          <w:szCs w:val="28"/>
        </w:rPr>
      </w:pPr>
      <w:r w:rsidRPr="00F40C0D">
        <w:rPr>
          <w:rFonts w:ascii="Times New Roman" w:hAnsi="Times New Roman"/>
          <w:sz w:val="28"/>
          <w:szCs w:val="28"/>
        </w:rPr>
        <w:t xml:space="preserve">При заводе ключом игрушка совершает круговые движения и вращает  хвостом, имитируя игру с ботинком. Уровень звука составляет 60 </w:t>
      </w:r>
      <w:proofErr w:type="spellStart"/>
      <w:r w:rsidRPr="00F40C0D">
        <w:rPr>
          <w:rFonts w:ascii="Times New Roman" w:hAnsi="Times New Roman"/>
          <w:sz w:val="28"/>
          <w:szCs w:val="28"/>
        </w:rPr>
        <w:t>дБА</w:t>
      </w:r>
      <w:proofErr w:type="spellEnd"/>
      <w:r w:rsidRPr="00F40C0D">
        <w:rPr>
          <w:rFonts w:ascii="Times New Roman" w:hAnsi="Times New Roman"/>
          <w:sz w:val="28"/>
          <w:szCs w:val="28"/>
        </w:rPr>
        <w:t>, габаритные размеры: длина 140 мм, ширина 60 мм, высота 115 мм. Интенсивность  запаха – 2 балла. При химическом исследовании – солей тяжелых металлов,  мышьяка, бария не обнаружено.</w:t>
      </w:r>
    </w:p>
    <w:p w:rsidR="005B08BD" w:rsidRPr="00F40C0D" w:rsidRDefault="005B08BD" w:rsidP="005B08BD">
      <w:pPr>
        <w:spacing w:after="0" w:line="240" w:lineRule="auto"/>
        <w:rPr>
          <w:rFonts w:ascii="Times New Roman" w:hAnsi="Times New Roman"/>
          <w:sz w:val="28"/>
          <w:szCs w:val="28"/>
        </w:rPr>
      </w:pPr>
    </w:p>
    <w:p w:rsidR="005B08BD" w:rsidRPr="00F40C0D" w:rsidRDefault="005B08BD" w:rsidP="005B08BD">
      <w:pPr>
        <w:pStyle w:val="Style33"/>
        <w:widowControl/>
        <w:outlineLvl w:val="0"/>
        <w:rPr>
          <w:rStyle w:val="FontStyle49"/>
          <w:i/>
          <w:sz w:val="28"/>
          <w:szCs w:val="28"/>
        </w:rPr>
      </w:pPr>
      <w:r w:rsidRPr="00F40C0D">
        <w:rPr>
          <w:rStyle w:val="FontStyle49"/>
          <w:i/>
          <w:sz w:val="28"/>
          <w:szCs w:val="28"/>
        </w:rPr>
        <w:t>Задание</w:t>
      </w:r>
    </w:p>
    <w:p w:rsidR="005B08BD" w:rsidRDefault="005B08BD" w:rsidP="005B08BD">
      <w:pPr>
        <w:pStyle w:val="a7"/>
        <w:numPr>
          <w:ilvl w:val="0"/>
          <w:numId w:val="54"/>
        </w:numPr>
        <w:spacing w:after="0" w:line="240" w:lineRule="auto"/>
        <w:jc w:val="both"/>
        <w:rPr>
          <w:rFonts w:ascii="Times New Roman" w:hAnsi="Times New Roman"/>
          <w:sz w:val="28"/>
          <w:szCs w:val="28"/>
        </w:rPr>
      </w:pPr>
      <w:r w:rsidRPr="00F40C0D">
        <w:rPr>
          <w:rFonts w:ascii="Times New Roman" w:hAnsi="Times New Roman"/>
          <w:sz w:val="28"/>
          <w:szCs w:val="28"/>
        </w:rPr>
        <w:lastRenderedPageBreak/>
        <w:t>На основании соответствующих нормативных документов оцените возможность использования игрушек</w:t>
      </w:r>
    </w:p>
    <w:p w:rsidR="005B08BD" w:rsidRDefault="005B08BD" w:rsidP="005B08BD">
      <w:pPr>
        <w:pStyle w:val="Style9"/>
        <w:widowControl/>
        <w:ind w:left="720" w:right="91"/>
        <w:jc w:val="both"/>
        <w:outlineLvl w:val="0"/>
        <w:rPr>
          <w:rStyle w:val="FontStyle45"/>
          <w:sz w:val="28"/>
          <w:szCs w:val="28"/>
        </w:rPr>
      </w:pPr>
      <w:r>
        <w:rPr>
          <w:rStyle w:val="FontStyle45"/>
          <w:sz w:val="28"/>
          <w:szCs w:val="28"/>
        </w:rPr>
        <w:t>Отработка практических навыков по организации отбора проб для проведения лабораторно-инструментальных исследований.</w:t>
      </w:r>
    </w:p>
    <w:p w:rsidR="005B08BD" w:rsidRDefault="005B08BD" w:rsidP="005B08BD">
      <w:pPr>
        <w:pStyle w:val="Style9"/>
        <w:widowControl/>
        <w:ind w:left="720" w:right="91"/>
        <w:jc w:val="both"/>
        <w:outlineLvl w:val="0"/>
        <w:rPr>
          <w:rStyle w:val="FontStyle45"/>
          <w:sz w:val="28"/>
          <w:szCs w:val="28"/>
        </w:rPr>
      </w:pPr>
    </w:p>
    <w:p w:rsidR="005B08BD" w:rsidRDefault="005B08BD" w:rsidP="005B08BD">
      <w:pPr>
        <w:pStyle w:val="Style9"/>
        <w:widowControl/>
        <w:ind w:left="720" w:right="91"/>
        <w:jc w:val="both"/>
        <w:outlineLvl w:val="0"/>
        <w:rPr>
          <w:rStyle w:val="FontStyle45"/>
          <w:sz w:val="28"/>
          <w:szCs w:val="28"/>
        </w:rPr>
      </w:pPr>
      <w:r>
        <w:t>На основании  предложенной программы лабораторного контроля в детском учреждении, заполните  акт приема проб в лабораторию.</w:t>
      </w:r>
      <w:r>
        <w:rPr>
          <w:rStyle w:val="FontStyle45"/>
          <w:sz w:val="28"/>
          <w:szCs w:val="28"/>
        </w:rPr>
        <w:t xml:space="preserve"> </w:t>
      </w:r>
      <w:r w:rsidRPr="00B24999">
        <w:rPr>
          <w:rStyle w:val="FontStyle45"/>
          <w:b w:val="0"/>
          <w:sz w:val="28"/>
          <w:szCs w:val="28"/>
        </w:rPr>
        <w:t>Поясните последовательность действий врача по гигиене детей и подростков по организации отбора проб</w:t>
      </w:r>
      <w:r>
        <w:rPr>
          <w:rStyle w:val="FontStyle45"/>
          <w:sz w:val="28"/>
          <w:szCs w:val="28"/>
        </w:rPr>
        <w:t>.</w:t>
      </w:r>
    </w:p>
    <w:p w:rsidR="005B08BD" w:rsidRDefault="005B08BD" w:rsidP="005B08BD">
      <w:pPr>
        <w:pStyle w:val="Style9"/>
        <w:widowControl/>
        <w:ind w:left="720" w:right="91"/>
        <w:jc w:val="both"/>
        <w:outlineLvl w:val="0"/>
        <w:rPr>
          <w:rStyle w:val="FontStyle45"/>
          <w:sz w:val="28"/>
          <w:szCs w:val="28"/>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B08BD" w:rsidRPr="00B24999" w:rsidTr="00271B3D">
        <w:trPr>
          <w:gridBefore w:val="1"/>
          <w:wBefore w:w="34" w:type="dxa"/>
          <w:cantSplit/>
        </w:trPr>
        <w:tc>
          <w:tcPr>
            <w:tcW w:w="10068" w:type="dxa"/>
            <w:gridSpan w:val="20"/>
          </w:tcPr>
          <w:p w:rsidR="005B08BD" w:rsidRPr="00B24999" w:rsidRDefault="005B08BD" w:rsidP="00271B3D">
            <w:pPr>
              <w:rPr>
                <w:rFonts w:ascii="Arial" w:hAnsi="Arial" w:cs="Arial"/>
                <w:b/>
                <w:sz w:val="24"/>
                <w:szCs w:val="24"/>
              </w:rPr>
            </w:pPr>
            <w:r w:rsidRPr="00B24999">
              <w:rPr>
                <w:rFonts w:ascii="Arial" w:hAnsi="Arial" w:cs="Arial"/>
                <w:b/>
                <w:sz w:val="24"/>
                <w:szCs w:val="24"/>
              </w:rPr>
              <w:t>Сведения о Заказчике</w:t>
            </w:r>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sz w:val="24"/>
                <w:szCs w:val="24"/>
              </w:rPr>
            </w:pPr>
            <w:r w:rsidRPr="00B24999">
              <w:rPr>
                <w:rFonts w:ascii="Arial" w:hAnsi="Arial" w:cs="Arial"/>
                <w:sz w:val="24"/>
                <w:szCs w:val="24"/>
              </w:rPr>
              <w:t>Наименование заказчика</w:t>
            </w:r>
            <w:r w:rsidRPr="00B24999">
              <w:rPr>
                <w:rFonts w:ascii="Arial" w:hAnsi="Arial" w:cs="Arial"/>
                <w:b/>
                <w:sz w:val="24"/>
                <w:szCs w:val="24"/>
              </w:rPr>
              <w:t xml:space="preserve"> </w:t>
            </w:r>
            <w:r w:rsidRPr="00B24999">
              <w:rPr>
                <w:rFonts w:ascii="Arial" w:hAnsi="Arial" w:cs="Arial"/>
                <w:sz w:val="24"/>
                <w:szCs w:val="24"/>
              </w:rPr>
              <w:t xml:space="preserve">  (юридическое лицо, индивидуальный предприниматель</w:t>
            </w:r>
            <w:r w:rsidRPr="00B24999">
              <w:rPr>
                <w:rFonts w:ascii="Arial" w:hAnsi="Arial" w:cs="Arial"/>
                <w:b/>
                <w:sz w:val="24"/>
                <w:szCs w:val="24"/>
              </w:rPr>
              <w:t xml:space="preserve">, </w:t>
            </w:r>
            <w:r w:rsidRPr="00B24999">
              <w:rPr>
                <w:rFonts w:ascii="Arial" w:hAnsi="Arial" w:cs="Arial"/>
                <w:sz w:val="24"/>
                <w:szCs w:val="24"/>
              </w:rPr>
              <w:t xml:space="preserve"> физическое лицо)</w:t>
            </w:r>
          </w:p>
        </w:tc>
        <w:tc>
          <w:tcPr>
            <w:tcW w:w="6000" w:type="dxa"/>
            <w:gridSpan w:val="12"/>
          </w:tcPr>
          <w:p w:rsidR="005B08BD" w:rsidRPr="00B24999" w:rsidRDefault="005B08BD" w:rsidP="00271B3D">
            <w:pPr>
              <w:rPr>
                <w:sz w:val="24"/>
                <w:szCs w:val="24"/>
              </w:rPr>
            </w:pPr>
            <w:r w:rsidRPr="00B24999">
              <w:rPr>
                <w:sz w:val="24"/>
                <w:szCs w:val="24"/>
              </w:rPr>
              <w:t>Главное управление образования мэрии г. Новосибирска</w:t>
            </w:r>
          </w:p>
        </w:tc>
      </w:tr>
      <w:tr w:rsidR="005B08BD" w:rsidRPr="00B24999" w:rsidTr="00271B3D">
        <w:trPr>
          <w:gridBefore w:val="1"/>
          <w:wBefore w:w="34" w:type="dxa"/>
          <w:cantSplit/>
        </w:trPr>
        <w:tc>
          <w:tcPr>
            <w:tcW w:w="4068" w:type="dxa"/>
            <w:gridSpan w:val="8"/>
          </w:tcPr>
          <w:p w:rsidR="005B08BD" w:rsidRPr="00B24999" w:rsidRDefault="005B08BD" w:rsidP="00271B3D">
            <w:pPr>
              <w:spacing w:after="120"/>
              <w:rPr>
                <w:rFonts w:ascii="Arial" w:hAnsi="Arial" w:cs="Arial"/>
                <w:sz w:val="24"/>
                <w:szCs w:val="24"/>
              </w:rPr>
            </w:pPr>
            <w:r w:rsidRPr="00B24999">
              <w:rPr>
                <w:rFonts w:ascii="Arial" w:hAnsi="Arial" w:cs="Arial"/>
                <w:sz w:val="24"/>
                <w:szCs w:val="24"/>
              </w:rPr>
              <w:t>Адрес заказчика</w:t>
            </w:r>
          </w:p>
        </w:tc>
        <w:tc>
          <w:tcPr>
            <w:tcW w:w="6000" w:type="dxa"/>
            <w:gridSpan w:val="12"/>
          </w:tcPr>
          <w:p w:rsidR="005B08BD" w:rsidRPr="00B24999" w:rsidRDefault="005B08BD" w:rsidP="00271B3D">
            <w:pPr>
              <w:rPr>
                <w:sz w:val="24"/>
                <w:szCs w:val="24"/>
              </w:rPr>
            </w:pPr>
            <w:r w:rsidRPr="00B24999">
              <w:rPr>
                <w:sz w:val="24"/>
                <w:szCs w:val="24"/>
              </w:rPr>
              <w:t>НСО, г. Новосибирск, Красный проспект,34</w:t>
            </w:r>
          </w:p>
        </w:tc>
      </w:tr>
      <w:tr w:rsidR="005B08BD" w:rsidRPr="00B24999" w:rsidTr="00271B3D">
        <w:trPr>
          <w:gridBefore w:val="1"/>
          <w:wBefore w:w="34" w:type="dxa"/>
          <w:cantSplit/>
        </w:trPr>
        <w:tc>
          <w:tcPr>
            <w:tcW w:w="4068" w:type="dxa"/>
            <w:gridSpan w:val="8"/>
          </w:tcPr>
          <w:p w:rsidR="005B08BD" w:rsidRPr="00B24999" w:rsidRDefault="005B08BD" w:rsidP="00271B3D">
            <w:pPr>
              <w:pStyle w:val="1"/>
              <w:spacing w:after="120"/>
              <w:rPr>
                <w:b/>
                <w:sz w:val="24"/>
                <w:szCs w:val="24"/>
              </w:rPr>
            </w:pPr>
            <w:r w:rsidRPr="00B24999">
              <w:rPr>
                <w:b/>
                <w:sz w:val="24"/>
                <w:szCs w:val="24"/>
              </w:rPr>
              <w:t>Цель исследований</w:t>
            </w:r>
          </w:p>
        </w:tc>
        <w:tc>
          <w:tcPr>
            <w:tcW w:w="6000" w:type="dxa"/>
            <w:gridSpan w:val="12"/>
          </w:tcPr>
          <w:p w:rsidR="005B08BD" w:rsidRPr="00B24999" w:rsidRDefault="005B08BD" w:rsidP="00271B3D">
            <w:pPr>
              <w:rPr>
                <w:sz w:val="24"/>
                <w:szCs w:val="24"/>
              </w:rPr>
            </w:pPr>
            <w:r w:rsidRPr="00B24999">
              <w:rPr>
                <w:sz w:val="24"/>
                <w:szCs w:val="24"/>
              </w:rPr>
              <w:t>Производственный контроль</w:t>
            </w:r>
          </w:p>
        </w:tc>
      </w:tr>
      <w:tr w:rsidR="005B08BD" w:rsidRPr="00B24999" w:rsidTr="00271B3D">
        <w:trPr>
          <w:gridBefore w:val="1"/>
          <w:wBefore w:w="34" w:type="dxa"/>
          <w:cantSplit/>
        </w:trPr>
        <w:tc>
          <w:tcPr>
            <w:tcW w:w="4068" w:type="dxa"/>
            <w:gridSpan w:val="8"/>
          </w:tcPr>
          <w:p w:rsidR="005B08BD" w:rsidRPr="00B24999" w:rsidRDefault="005B08BD" w:rsidP="00271B3D">
            <w:pPr>
              <w:pStyle w:val="1"/>
              <w:rPr>
                <w:sz w:val="24"/>
                <w:szCs w:val="24"/>
              </w:rPr>
            </w:pPr>
            <w:r w:rsidRPr="00B24999">
              <w:rPr>
                <w:b/>
                <w:bCs/>
                <w:sz w:val="24"/>
                <w:szCs w:val="24"/>
              </w:rPr>
              <w:t>Основание</w:t>
            </w:r>
            <w:r w:rsidRPr="00B24999">
              <w:rPr>
                <w:sz w:val="24"/>
                <w:szCs w:val="24"/>
              </w:rPr>
              <w:t xml:space="preserve"> </w:t>
            </w:r>
            <w:r w:rsidRPr="00B24999">
              <w:rPr>
                <w:b/>
                <w:sz w:val="24"/>
                <w:szCs w:val="24"/>
              </w:rPr>
              <w:t>(наименование, номер документа: определение, предписание, письмо, договор и др.)</w:t>
            </w:r>
          </w:p>
        </w:tc>
        <w:tc>
          <w:tcPr>
            <w:tcW w:w="6000" w:type="dxa"/>
            <w:gridSpan w:val="12"/>
          </w:tcPr>
          <w:p w:rsidR="005B08BD" w:rsidRPr="00B24999" w:rsidRDefault="005B08BD" w:rsidP="00271B3D">
            <w:pPr>
              <w:rPr>
                <w:sz w:val="24"/>
                <w:szCs w:val="24"/>
              </w:rPr>
            </w:pPr>
            <w:r w:rsidRPr="00B24999">
              <w:rPr>
                <w:sz w:val="24"/>
                <w:szCs w:val="24"/>
              </w:rPr>
              <w:t xml:space="preserve">Письмо </w:t>
            </w:r>
            <w:proofErr w:type="spellStart"/>
            <w:r w:rsidRPr="00B24999">
              <w:rPr>
                <w:sz w:val="24"/>
                <w:szCs w:val="24"/>
              </w:rPr>
              <w:t>вх</w:t>
            </w:r>
            <w:proofErr w:type="spellEnd"/>
            <w:r w:rsidRPr="00B24999">
              <w:rPr>
                <w:sz w:val="24"/>
                <w:szCs w:val="24"/>
              </w:rPr>
              <w:t>. № 4838 от 24.04.2015г.</w:t>
            </w:r>
          </w:p>
        </w:tc>
      </w:tr>
      <w:tr w:rsidR="005B08BD" w:rsidRPr="00B24999" w:rsidTr="00271B3D">
        <w:trPr>
          <w:gridBefore w:val="1"/>
          <w:wBefore w:w="34" w:type="dxa"/>
          <w:cantSplit/>
        </w:trPr>
        <w:tc>
          <w:tcPr>
            <w:tcW w:w="10068" w:type="dxa"/>
            <w:gridSpan w:val="20"/>
          </w:tcPr>
          <w:p w:rsidR="005B08BD" w:rsidRPr="00B24999" w:rsidRDefault="005B08BD" w:rsidP="00271B3D">
            <w:pPr>
              <w:rPr>
                <w:rFonts w:ascii="Arial" w:hAnsi="Arial" w:cs="Arial"/>
                <w:sz w:val="24"/>
                <w:szCs w:val="24"/>
              </w:rPr>
            </w:pPr>
            <w:r w:rsidRPr="00B24999">
              <w:rPr>
                <w:rFonts w:ascii="Arial" w:hAnsi="Arial" w:cs="Arial"/>
                <w:b/>
                <w:sz w:val="24"/>
                <w:szCs w:val="24"/>
              </w:rPr>
              <w:t xml:space="preserve">Сведения об объекте надзора   </w:t>
            </w:r>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sz w:val="24"/>
                <w:szCs w:val="24"/>
              </w:rPr>
            </w:pPr>
            <w:r w:rsidRPr="00B24999">
              <w:rPr>
                <w:rFonts w:ascii="Arial" w:hAnsi="Arial" w:cs="Arial"/>
                <w:sz w:val="24"/>
                <w:szCs w:val="24"/>
              </w:rPr>
              <w:t>Наименование объекта надзора</w:t>
            </w:r>
          </w:p>
          <w:p w:rsidR="005B08BD" w:rsidRPr="00B24999" w:rsidRDefault="005B08BD" w:rsidP="00271B3D">
            <w:pPr>
              <w:rPr>
                <w:rFonts w:ascii="Arial" w:hAnsi="Arial" w:cs="Arial"/>
                <w:sz w:val="24"/>
                <w:szCs w:val="24"/>
              </w:rPr>
            </w:pPr>
          </w:p>
        </w:tc>
        <w:tc>
          <w:tcPr>
            <w:tcW w:w="6000" w:type="dxa"/>
            <w:gridSpan w:val="12"/>
          </w:tcPr>
          <w:p w:rsidR="005B08BD" w:rsidRPr="00B24999" w:rsidRDefault="005B08BD" w:rsidP="00271B3D">
            <w:pPr>
              <w:rPr>
                <w:rFonts w:ascii="Arial" w:hAnsi="Arial" w:cs="Arial"/>
                <w:sz w:val="24"/>
                <w:szCs w:val="24"/>
              </w:rPr>
            </w:pPr>
            <w:r w:rsidRPr="00B24999">
              <w:rPr>
                <w:rFonts w:ascii="Arial" w:hAnsi="Arial" w:cs="Arial"/>
                <w:sz w:val="24"/>
                <w:szCs w:val="24"/>
              </w:rPr>
              <w:t>Столовая образовательного учреждения</w:t>
            </w:r>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sz w:val="24"/>
                <w:szCs w:val="24"/>
              </w:rPr>
            </w:pPr>
            <w:r w:rsidRPr="00B24999">
              <w:rPr>
                <w:rFonts w:ascii="Arial" w:hAnsi="Arial" w:cs="Arial"/>
                <w:sz w:val="24"/>
                <w:szCs w:val="24"/>
              </w:rPr>
              <w:t>Адрес объекта надзора</w:t>
            </w:r>
          </w:p>
          <w:p w:rsidR="005B08BD" w:rsidRPr="00B24999" w:rsidRDefault="005B08BD" w:rsidP="00271B3D">
            <w:pPr>
              <w:rPr>
                <w:rFonts w:ascii="Arial" w:hAnsi="Arial" w:cs="Arial"/>
                <w:sz w:val="24"/>
                <w:szCs w:val="24"/>
              </w:rPr>
            </w:pPr>
          </w:p>
        </w:tc>
        <w:tc>
          <w:tcPr>
            <w:tcW w:w="6000" w:type="dxa"/>
            <w:gridSpan w:val="12"/>
          </w:tcPr>
          <w:p w:rsidR="005B08BD" w:rsidRPr="00B24999" w:rsidRDefault="005B08BD" w:rsidP="00271B3D">
            <w:pPr>
              <w:rPr>
                <w:rFonts w:ascii="Arial" w:hAnsi="Arial" w:cs="Arial"/>
                <w:sz w:val="24"/>
                <w:szCs w:val="24"/>
              </w:rPr>
            </w:pPr>
            <w:proofErr w:type="spellStart"/>
            <w:r w:rsidRPr="00B24999">
              <w:rPr>
                <w:rFonts w:ascii="Arial" w:hAnsi="Arial" w:cs="Arial"/>
                <w:sz w:val="24"/>
                <w:szCs w:val="24"/>
              </w:rPr>
              <w:t>Г.Новосибирск</w:t>
            </w:r>
            <w:proofErr w:type="spellEnd"/>
          </w:p>
        </w:tc>
      </w:tr>
      <w:tr w:rsidR="005B08BD" w:rsidRPr="00B24999" w:rsidTr="00271B3D">
        <w:trPr>
          <w:gridBefore w:val="1"/>
          <w:wBefore w:w="34" w:type="dxa"/>
          <w:cantSplit/>
        </w:trPr>
        <w:tc>
          <w:tcPr>
            <w:tcW w:w="4068" w:type="dxa"/>
            <w:gridSpan w:val="8"/>
          </w:tcPr>
          <w:p w:rsidR="005B08BD" w:rsidRPr="00B24999" w:rsidRDefault="005B08BD" w:rsidP="00271B3D">
            <w:pPr>
              <w:rPr>
                <w:rFonts w:ascii="Arial" w:hAnsi="Arial" w:cs="Arial"/>
                <w:b/>
                <w:sz w:val="24"/>
                <w:szCs w:val="24"/>
              </w:rPr>
            </w:pPr>
            <w:r w:rsidRPr="00B24999">
              <w:rPr>
                <w:rFonts w:ascii="Arial" w:hAnsi="Arial" w:cs="Arial"/>
                <w:b/>
                <w:bCs/>
                <w:sz w:val="24"/>
                <w:szCs w:val="24"/>
              </w:rPr>
              <w:t>Сведения о месте изъятия (отбора) проб, образцов, материала, проведения измерений</w:t>
            </w:r>
          </w:p>
        </w:tc>
        <w:tc>
          <w:tcPr>
            <w:tcW w:w="6000" w:type="dxa"/>
            <w:gridSpan w:val="12"/>
          </w:tcPr>
          <w:p w:rsidR="005B08BD" w:rsidRPr="00B24999" w:rsidRDefault="005B08BD" w:rsidP="00271B3D">
            <w:pPr>
              <w:rPr>
                <w:sz w:val="24"/>
                <w:szCs w:val="24"/>
              </w:rPr>
            </w:pPr>
          </w:p>
        </w:tc>
      </w:tr>
      <w:tr w:rsidR="005B08BD" w:rsidRPr="00B24999" w:rsidTr="00271B3D">
        <w:trPr>
          <w:gridBefore w:val="1"/>
          <w:wBefore w:w="34" w:type="dxa"/>
          <w:cantSplit/>
        </w:trPr>
        <w:tc>
          <w:tcPr>
            <w:tcW w:w="2088" w:type="dxa"/>
            <w:gridSpan w:val="2"/>
          </w:tcPr>
          <w:p w:rsidR="005B08BD" w:rsidRPr="00B24999" w:rsidRDefault="005B08BD" w:rsidP="00271B3D">
            <w:pPr>
              <w:spacing w:after="120"/>
              <w:rPr>
                <w:rFonts w:ascii="Arial" w:hAnsi="Arial" w:cs="Arial"/>
                <w:sz w:val="24"/>
                <w:szCs w:val="24"/>
              </w:rPr>
            </w:pPr>
            <w:r w:rsidRPr="00B24999">
              <w:rPr>
                <w:rFonts w:ascii="Arial" w:hAnsi="Arial" w:cs="Arial"/>
                <w:sz w:val="24"/>
                <w:szCs w:val="24"/>
              </w:rPr>
              <w:t>Адрес</w:t>
            </w:r>
          </w:p>
        </w:tc>
        <w:tc>
          <w:tcPr>
            <w:tcW w:w="7980" w:type="dxa"/>
            <w:gridSpan w:val="18"/>
          </w:tcPr>
          <w:p w:rsidR="005B08BD" w:rsidRPr="00B24999" w:rsidRDefault="005B08BD" w:rsidP="00271B3D">
            <w:pPr>
              <w:rPr>
                <w:rFonts w:ascii="Arial" w:hAnsi="Arial" w:cs="Arial"/>
                <w:sz w:val="24"/>
                <w:szCs w:val="24"/>
              </w:rPr>
            </w:pPr>
          </w:p>
        </w:tc>
      </w:tr>
      <w:tr w:rsidR="005B08BD" w:rsidRPr="00B24999" w:rsidTr="00271B3D">
        <w:trPr>
          <w:gridBefore w:val="1"/>
          <w:wBefore w:w="34" w:type="dxa"/>
          <w:cantSplit/>
        </w:trPr>
        <w:tc>
          <w:tcPr>
            <w:tcW w:w="3348" w:type="dxa"/>
            <w:gridSpan w:val="5"/>
          </w:tcPr>
          <w:p w:rsidR="005B08BD" w:rsidRPr="00B24999" w:rsidRDefault="005B08BD" w:rsidP="00271B3D">
            <w:pPr>
              <w:rPr>
                <w:rFonts w:ascii="Arial" w:hAnsi="Arial" w:cs="Arial"/>
                <w:sz w:val="24"/>
                <w:szCs w:val="24"/>
              </w:rPr>
            </w:pPr>
            <w:r w:rsidRPr="00B24999">
              <w:rPr>
                <w:rFonts w:ascii="Arial" w:hAnsi="Arial" w:cs="Arial"/>
                <w:sz w:val="24"/>
                <w:szCs w:val="24"/>
              </w:rPr>
              <w:t>Описание конкретного места отбора (цех, участок, кабинет, квартира, инструмент и т.д.</w:t>
            </w:r>
          </w:p>
        </w:tc>
        <w:tc>
          <w:tcPr>
            <w:tcW w:w="6720" w:type="dxa"/>
            <w:gridSpan w:val="15"/>
          </w:tcPr>
          <w:p w:rsidR="005B08BD" w:rsidRPr="00B24999" w:rsidRDefault="005B08BD" w:rsidP="00271B3D">
            <w:pPr>
              <w:rPr>
                <w:b/>
                <w:sz w:val="24"/>
                <w:szCs w:val="24"/>
              </w:rPr>
            </w:pPr>
          </w:p>
        </w:tc>
      </w:tr>
      <w:tr w:rsidR="005B08BD" w:rsidRPr="00B24999" w:rsidTr="00271B3D">
        <w:trPr>
          <w:gridBefore w:val="1"/>
          <w:wBefore w:w="34" w:type="dxa"/>
          <w:cantSplit/>
        </w:trPr>
        <w:tc>
          <w:tcPr>
            <w:tcW w:w="10068" w:type="dxa"/>
            <w:gridSpan w:val="20"/>
          </w:tcPr>
          <w:p w:rsidR="005B08BD" w:rsidRPr="00B24999" w:rsidRDefault="005B08BD" w:rsidP="00271B3D">
            <w:pPr>
              <w:rPr>
                <w:rFonts w:ascii="Arial" w:hAnsi="Arial" w:cs="Arial"/>
                <w:sz w:val="24"/>
                <w:szCs w:val="24"/>
              </w:rPr>
            </w:pPr>
            <w:r w:rsidRPr="00B24999">
              <w:rPr>
                <w:rFonts w:ascii="Arial" w:hAnsi="Arial" w:cs="Arial"/>
                <w:b/>
                <w:sz w:val="24"/>
                <w:szCs w:val="24"/>
              </w:rPr>
              <w:t>Сведения о пробе (образце)</w:t>
            </w:r>
          </w:p>
        </w:tc>
      </w:tr>
      <w:tr w:rsidR="005B08BD" w:rsidRPr="00B24999" w:rsidTr="00271B3D">
        <w:trPr>
          <w:gridBefore w:val="1"/>
          <w:wBefore w:w="34" w:type="dxa"/>
          <w:cantSplit/>
          <w:trHeight w:val="1000"/>
        </w:trPr>
        <w:tc>
          <w:tcPr>
            <w:tcW w:w="828" w:type="dxa"/>
          </w:tcPr>
          <w:p w:rsidR="005B08BD" w:rsidRPr="00B24999" w:rsidRDefault="005B08BD" w:rsidP="00271B3D">
            <w:pPr>
              <w:rPr>
                <w:rFonts w:ascii="Arial" w:hAnsi="Arial" w:cs="Arial"/>
                <w:sz w:val="24"/>
                <w:szCs w:val="24"/>
              </w:rPr>
            </w:pPr>
            <w:r w:rsidRPr="00B24999">
              <w:rPr>
                <w:rFonts w:ascii="Arial" w:hAnsi="Arial" w:cs="Arial"/>
                <w:sz w:val="24"/>
                <w:szCs w:val="24"/>
              </w:rPr>
              <w:lastRenderedPageBreak/>
              <w:t>Порядковый номер</w:t>
            </w:r>
          </w:p>
          <w:p w:rsidR="005B08BD" w:rsidRPr="00B24999" w:rsidRDefault="005B08BD" w:rsidP="00271B3D">
            <w:pPr>
              <w:rPr>
                <w:rFonts w:ascii="Arial" w:hAnsi="Arial" w:cs="Arial"/>
                <w:sz w:val="24"/>
                <w:szCs w:val="24"/>
              </w:rPr>
            </w:pPr>
            <w:r w:rsidRPr="00B24999">
              <w:rPr>
                <w:rFonts w:ascii="Arial" w:hAnsi="Arial" w:cs="Arial"/>
                <w:sz w:val="24"/>
                <w:szCs w:val="24"/>
              </w:rPr>
              <w:t>пробы</w:t>
            </w:r>
          </w:p>
        </w:tc>
        <w:tc>
          <w:tcPr>
            <w:tcW w:w="2640" w:type="dxa"/>
            <w:gridSpan w:val="5"/>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Наименование пробы, </w:t>
            </w:r>
          </w:p>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образца, материала, </w:t>
            </w:r>
          </w:p>
          <w:p w:rsidR="005B08BD" w:rsidRPr="00B24999" w:rsidRDefault="005B08BD" w:rsidP="00271B3D">
            <w:pPr>
              <w:rPr>
                <w:rFonts w:ascii="Arial" w:hAnsi="Arial" w:cs="Arial"/>
                <w:bCs/>
                <w:sz w:val="24"/>
                <w:szCs w:val="24"/>
              </w:rPr>
            </w:pPr>
            <w:r w:rsidRPr="00B24999">
              <w:rPr>
                <w:rFonts w:ascii="Arial" w:hAnsi="Arial" w:cs="Arial"/>
                <w:bCs/>
                <w:sz w:val="24"/>
                <w:szCs w:val="24"/>
              </w:rPr>
              <w:t>измеряемый фактор</w:t>
            </w:r>
          </w:p>
        </w:tc>
        <w:tc>
          <w:tcPr>
            <w:tcW w:w="1800" w:type="dxa"/>
            <w:gridSpan w:val="3"/>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Количество </w:t>
            </w:r>
          </w:p>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(объем) проб/образцов, </w:t>
            </w:r>
          </w:p>
          <w:p w:rsidR="005B08BD" w:rsidRPr="00B24999" w:rsidRDefault="005B08BD" w:rsidP="00271B3D">
            <w:pPr>
              <w:rPr>
                <w:rFonts w:ascii="Arial" w:hAnsi="Arial" w:cs="Arial"/>
                <w:bCs/>
                <w:sz w:val="24"/>
                <w:szCs w:val="24"/>
              </w:rPr>
            </w:pPr>
            <w:r w:rsidRPr="00B24999">
              <w:rPr>
                <w:rFonts w:ascii="Arial" w:hAnsi="Arial" w:cs="Arial"/>
                <w:bCs/>
                <w:sz w:val="24"/>
                <w:szCs w:val="24"/>
              </w:rPr>
              <w:t>рабочих мест</w:t>
            </w:r>
          </w:p>
        </w:tc>
        <w:tc>
          <w:tcPr>
            <w:tcW w:w="1975" w:type="dxa"/>
            <w:gridSpan w:val="6"/>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Контролируемые </w:t>
            </w:r>
          </w:p>
          <w:p w:rsidR="005B08BD" w:rsidRPr="00B24999" w:rsidRDefault="005B08BD" w:rsidP="00271B3D">
            <w:pPr>
              <w:rPr>
                <w:rFonts w:ascii="Arial" w:hAnsi="Arial" w:cs="Arial"/>
                <w:bCs/>
                <w:sz w:val="24"/>
                <w:szCs w:val="24"/>
              </w:rPr>
            </w:pPr>
            <w:r w:rsidRPr="00B24999">
              <w:rPr>
                <w:rFonts w:ascii="Arial" w:hAnsi="Arial" w:cs="Arial"/>
                <w:bCs/>
                <w:sz w:val="24"/>
                <w:szCs w:val="24"/>
              </w:rPr>
              <w:t>показатели</w:t>
            </w:r>
          </w:p>
        </w:tc>
        <w:tc>
          <w:tcPr>
            <w:tcW w:w="1265" w:type="dxa"/>
            <w:gridSpan w:val="3"/>
          </w:tcPr>
          <w:p w:rsidR="005B08BD" w:rsidRPr="00B24999" w:rsidRDefault="005B08BD" w:rsidP="00271B3D">
            <w:pPr>
              <w:rPr>
                <w:rFonts w:ascii="Arial" w:hAnsi="Arial" w:cs="Arial"/>
                <w:bCs/>
                <w:sz w:val="24"/>
                <w:szCs w:val="24"/>
              </w:rPr>
            </w:pPr>
            <w:r w:rsidRPr="00B24999">
              <w:rPr>
                <w:rFonts w:ascii="Arial" w:hAnsi="Arial" w:cs="Arial"/>
                <w:bCs/>
                <w:sz w:val="24"/>
                <w:szCs w:val="24"/>
              </w:rPr>
              <w:t>НД регламентирующий показатель</w:t>
            </w:r>
          </w:p>
        </w:tc>
        <w:tc>
          <w:tcPr>
            <w:tcW w:w="1560" w:type="dxa"/>
            <w:gridSpan w:val="2"/>
          </w:tcPr>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Метод </w:t>
            </w:r>
          </w:p>
          <w:p w:rsidR="005B08BD" w:rsidRPr="00B24999" w:rsidRDefault="005B08BD" w:rsidP="00271B3D">
            <w:pPr>
              <w:rPr>
                <w:rFonts w:ascii="Arial" w:hAnsi="Arial" w:cs="Arial"/>
                <w:bCs/>
                <w:sz w:val="24"/>
                <w:szCs w:val="24"/>
              </w:rPr>
            </w:pPr>
            <w:r w:rsidRPr="00B24999">
              <w:rPr>
                <w:rFonts w:ascii="Arial" w:hAnsi="Arial" w:cs="Arial"/>
                <w:bCs/>
                <w:sz w:val="24"/>
                <w:szCs w:val="24"/>
              </w:rPr>
              <w:t xml:space="preserve">исследований </w:t>
            </w:r>
          </w:p>
          <w:p w:rsidR="005B08BD" w:rsidRPr="00B24999" w:rsidRDefault="005B08BD" w:rsidP="00271B3D">
            <w:pPr>
              <w:pStyle w:val="a5"/>
              <w:tabs>
                <w:tab w:val="clear" w:pos="4677"/>
                <w:tab w:val="clear" w:pos="9355"/>
              </w:tabs>
              <w:rPr>
                <w:rFonts w:ascii="Arial" w:hAnsi="Arial" w:cs="Arial"/>
                <w:bCs/>
              </w:rPr>
            </w:pPr>
            <w:r w:rsidRPr="00B24999">
              <w:rPr>
                <w:rFonts w:ascii="Arial" w:hAnsi="Arial" w:cs="Arial"/>
                <w:bCs/>
              </w:rPr>
              <w:t>по пункту Прейскуранта</w:t>
            </w:r>
          </w:p>
        </w:tc>
      </w:tr>
      <w:tr w:rsidR="005B08BD" w:rsidRPr="00B24999" w:rsidTr="00271B3D">
        <w:trPr>
          <w:gridBefore w:val="1"/>
          <w:wBefore w:w="34" w:type="dxa"/>
          <w:cantSplit/>
        </w:trPr>
        <w:tc>
          <w:tcPr>
            <w:tcW w:w="828" w:type="dxa"/>
          </w:tcPr>
          <w:p w:rsidR="005B08BD" w:rsidRPr="00B24999" w:rsidRDefault="005B08BD" w:rsidP="00271B3D">
            <w:pPr>
              <w:jc w:val="center"/>
              <w:rPr>
                <w:rFonts w:ascii="Arial" w:hAnsi="Arial" w:cs="Arial"/>
                <w:sz w:val="24"/>
                <w:szCs w:val="24"/>
              </w:rPr>
            </w:pPr>
            <w:r w:rsidRPr="00B24999">
              <w:rPr>
                <w:rFonts w:ascii="Arial" w:hAnsi="Arial" w:cs="Arial"/>
                <w:sz w:val="24"/>
                <w:szCs w:val="24"/>
              </w:rPr>
              <w:t>1</w:t>
            </w:r>
          </w:p>
        </w:tc>
        <w:tc>
          <w:tcPr>
            <w:tcW w:w="2640" w:type="dxa"/>
            <w:gridSpan w:val="5"/>
          </w:tcPr>
          <w:p w:rsidR="005B08BD" w:rsidRPr="00B24999" w:rsidRDefault="005B08BD" w:rsidP="00271B3D">
            <w:pPr>
              <w:jc w:val="center"/>
              <w:rPr>
                <w:rFonts w:ascii="Arial" w:hAnsi="Arial" w:cs="Arial"/>
                <w:sz w:val="24"/>
                <w:szCs w:val="24"/>
              </w:rPr>
            </w:pPr>
            <w:r w:rsidRPr="00B24999">
              <w:rPr>
                <w:rFonts w:ascii="Arial" w:hAnsi="Arial" w:cs="Arial"/>
                <w:sz w:val="24"/>
                <w:szCs w:val="24"/>
              </w:rPr>
              <w:t>2</w:t>
            </w:r>
          </w:p>
        </w:tc>
        <w:tc>
          <w:tcPr>
            <w:tcW w:w="1800" w:type="dxa"/>
            <w:gridSpan w:val="3"/>
          </w:tcPr>
          <w:p w:rsidR="005B08BD" w:rsidRPr="00B24999" w:rsidRDefault="005B08BD" w:rsidP="00271B3D">
            <w:pPr>
              <w:jc w:val="center"/>
              <w:rPr>
                <w:rFonts w:ascii="Arial" w:hAnsi="Arial" w:cs="Arial"/>
                <w:sz w:val="24"/>
                <w:szCs w:val="24"/>
              </w:rPr>
            </w:pPr>
            <w:r w:rsidRPr="00B24999">
              <w:rPr>
                <w:rFonts w:ascii="Arial" w:hAnsi="Arial" w:cs="Arial"/>
                <w:sz w:val="24"/>
                <w:szCs w:val="24"/>
              </w:rPr>
              <w:t>3</w:t>
            </w:r>
          </w:p>
        </w:tc>
        <w:tc>
          <w:tcPr>
            <w:tcW w:w="1975" w:type="dxa"/>
            <w:gridSpan w:val="6"/>
          </w:tcPr>
          <w:p w:rsidR="005B08BD" w:rsidRPr="00B24999" w:rsidRDefault="005B08BD" w:rsidP="00271B3D">
            <w:pPr>
              <w:jc w:val="center"/>
              <w:rPr>
                <w:rFonts w:ascii="Arial" w:hAnsi="Arial" w:cs="Arial"/>
                <w:sz w:val="24"/>
                <w:szCs w:val="24"/>
              </w:rPr>
            </w:pPr>
            <w:r w:rsidRPr="00B24999">
              <w:rPr>
                <w:rFonts w:ascii="Arial" w:hAnsi="Arial" w:cs="Arial"/>
                <w:sz w:val="24"/>
                <w:szCs w:val="24"/>
              </w:rPr>
              <w:t>4</w:t>
            </w:r>
          </w:p>
        </w:tc>
        <w:tc>
          <w:tcPr>
            <w:tcW w:w="1265" w:type="dxa"/>
            <w:gridSpan w:val="3"/>
          </w:tcPr>
          <w:p w:rsidR="005B08BD" w:rsidRPr="00B24999" w:rsidRDefault="005B08BD" w:rsidP="00271B3D">
            <w:pPr>
              <w:jc w:val="center"/>
              <w:rPr>
                <w:rFonts w:ascii="Arial" w:hAnsi="Arial" w:cs="Arial"/>
                <w:sz w:val="24"/>
                <w:szCs w:val="24"/>
              </w:rPr>
            </w:pPr>
            <w:r w:rsidRPr="00B24999">
              <w:rPr>
                <w:rFonts w:ascii="Arial" w:hAnsi="Arial" w:cs="Arial"/>
                <w:sz w:val="24"/>
                <w:szCs w:val="24"/>
              </w:rPr>
              <w:t>5</w:t>
            </w:r>
          </w:p>
        </w:tc>
        <w:tc>
          <w:tcPr>
            <w:tcW w:w="1560" w:type="dxa"/>
            <w:gridSpan w:val="2"/>
          </w:tcPr>
          <w:p w:rsidR="005B08BD" w:rsidRPr="00B24999" w:rsidRDefault="005B08BD" w:rsidP="00271B3D">
            <w:pPr>
              <w:jc w:val="center"/>
              <w:rPr>
                <w:rFonts w:ascii="Arial" w:hAnsi="Arial" w:cs="Arial"/>
                <w:sz w:val="24"/>
                <w:szCs w:val="24"/>
              </w:rPr>
            </w:pPr>
            <w:r w:rsidRPr="00B24999">
              <w:rPr>
                <w:rFonts w:ascii="Arial" w:hAnsi="Arial" w:cs="Arial"/>
                <w:sz w:val="24"/>
                <w:szCs w:val="24"/>
              </w:rPr>
              <w:t>6</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1.</w:t>
            </w:r>
          </w:p>
        </w:tc>
        <w:tc>
          <w:tcPr>
            <w:tcW w:w="2640" w:type="dxa"/>
            <w:gridSpan w:val="5"/>
          </w:tcPr>
          <w:p w:rsidR="005B08BD" w:rsidRPr="00B24999" w:rsidRDefault="005B08BD" w:rsidP="00271B3D">
            <w:pPr>
              <w:rPr>
                <w:b/>
                <w:bCs/>
                <w:sz w:val="24"/>
                <w:szCs w:val="24"/>
              </w:rPr>
            </w:pPr>
            <w:r w:rsidRPr="00B24999">
              <w:rPr>
                <w:b/>
                <w:bCs/>
                <w:sz w:val="24"/>
                <w:szCs w:val="24"/>
              </w:rPr>
              <w:t>Готовые блюда</w:t>
            </w:r>
          </w:p>
        </w:tc>
        <w:tc>
          <w:tcPr>
            <w:tcW w:w="1800" w:type="dxa"/>
            <w:gridSpan w:val="3"/>
          </w:tcPr>
          <w:p w:rsidR="005B08BD" w:rsidRPr="00B24999" w:rsidRDefault="005B08BD" w:rsidP="00271B3D">
            <w:pPr>
              <w:jc w:val="center"/>
              <w:rPr>
                <w:b/>
                <w:sz w:val="24"/>
                <w:szCs w:val="24"/>
              </w:rPr>
            </w:pPr>
            <w:r w:rsidRPr="00B24999">
              <w:rPr>
                <w:b/>
                <w:sz w:val="24"/>
                <w:szCs w:val="24"/>
              </w:rPr>
              <w:t>3</w:t>
            </w:r>
          </w:p>
        </w:tc>
        <w:tc>
          <w:tcPr>
            <w:tcW w:w="1975" w:type="dxa"/>
            <w:gridSpan w:val="6"/>
          </w:tcPr>
          <w:p w:rsidR="005B08BD" w:rsidRPr="00B24999" w:rsidRDefault="005B08BD" w:rsidP="00271B3D">
            <w:pPr>
              <w:jc w:val="center"/>
              <w:rPr>
                <w:sz w:val="24"/>
                <w:szCs w:val="24"/>
              </w:rPr>
            </w:pPr>
            <w:proofErr w:type="spellStart"/>
            <w:r w:rsidRPr="00B24999">
              <w:rPr>
                <w:sz w:val="24"/>
                <w:szCs w:val="24"/>
              </w:rPr>
              <w:t>КМАФАнМ</w:t>
            </w:r>
            <w:proofErr w:type="spellEnd"/>
          </w:p>
          <w:p w:rsidR="005B08BD" w:rsidRPr="00B24999" w:rsidRDefault="005B08BD" w:rsidP="00271B3D">
            <w:pPr>
              <w:jc w:val="center"/>
              <w:rPr>
                <w:sz w:val="24"/>
                <w:szCs w:val="24"/>
              </w:rPr>
            </w:pPr>
            <w:r w:rsidRPr="00B24999">
              <w:rPr>
                <w:sz w:val="24"/>
                <w:szCs w:val="24"/>
              </w:rPr>
              <w:t>БГКП</w:t>
            </w:r>
          </w:p>
          <w:p w:rsidR="005B08BD" w:rsidRPr="00B24999" w:rsidRDefault="005B08BD" w:rsidP="00271B3D">
            <w:pPr>
              <w:jc w:val="center"/>
              <w:rPr>
                <w:sz w:val="24"/>
                <w:szCs w:val="24"/>
              </w:rPr>
            </w:pPr>
          </w:p>
        </w:tc>
        <w:tc>
          <w:tcPr>
            <w:tcW w:w="1265" w:type="dxa"/>
            <w:gridSpan w:val="3"/>
          </w:tcPr>
          <w:p w:rsidR="005B08BD" w:rsidRPr="00B24999" w:rsidRDefault="005B08BD" w:rsidP="00271B3D">
            <w:pPr>
              <w:jc w:val="center"/>
              <w:rPr>
                <w:sz w:val="24"/>
                <w:szCs w:val="24"/>
              </w:rPr>
            </w:pPr>
            <w:r w:rsidRPr="00B24999">
              <w:rPr>
                <w:sz w:val="24"/>
                <w:szCs w:val="24"/>
              </w:rPr>
              <w:t>ТР ТС 021/2011</w:t>
            </w:r>
          </w:p>
        </w:tc>
        <w:tc>
          <w:tcPr>
            <w:tcW w:w="1560" w:type="dxa"/>
            <w:gridSpan w:val="2"/>
          </w:tcPr>
          <w:p w:rsidR="005B08BD" w:rsidRPr="00B24999" w:rsidRDefault="005B08BD" w:rsidP="00271B3D">
            <w:pPr>
              <w:jc w:val="both"/>
              <w:rPr>
                <w:sz w:val="24"/>
                <w:szCs w:val="24"/>
              </w:rPr>
            </w:pPr>
            <w:proofErr w:type="spellStart"/>
            <w:r w:rsidRPr="00B24999">
              <w:rPr>
                <w:sz w:val="24"/>
                <w:szCs w:val="24"/>
              </w:rPr>
              <w:t>П.п</w:t>
            </w:r>
            <w:proofErr w:type="spellEnd"/>
            <w:r w:rsidRPr="00B24999">
              <w:rPr>
                <w:sz w:val="24"/>
                <w:szCs w:val="24"/>
              </w:rPr>
              <w:t>. 1.2.188,1.2.189,1.2.190,</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2.</w:t>
            </w:r>
          </w:p>
        </w:tc>
        <w:tc>
          <w:tcPr>
            <w:tcW w:w="2640" w:type="dxa"/>
            <w:gridSpan w:val="5"/>
          </w:tcPr>
          <w:p w:rsidR="005B08BD" w:rsidRPr="00B24999" w:rsidRDefault="005B08BD" w:rsidP="00271B3D">
            <w:pPr>
              <w:rPr>
                <w:b/>
                <w:bCs/>
                <w:sz w:val="24"/>
                <w:szCs w:val="24"/>
              </w:rPr>
            </w:pPr>
            <w:r w:rsidRPr="00B24999">
              <w:rPr>
                <w:b/>
                <w:bCs/>
                <w:sz w:val="24"/>
                <w:szCs w:val="24"/>
              </w:rPr>
              <w:t>Рацион питания (обед)</w:t>
            </w:r>
          </w:p>
        </w:tc>
        <w:tc>
          <w:tcPr>
            <w:tcW w:w="1800" w:type="dxa"/>
            <w:gridSpan w:val="3"/>
          </w:tcPr>
          <w:p w:rsidR="005B08BD" w:rsidRPr="00B24999" w:rsidRDefault="005B08BD" w:rsidP="00271B3D">
            <w:pPr>
              <w:jc w:val="center"/>
              <w:rPr>
                <w:sz w:val="24"/>
                <w:szCs w:val="24"/>
              </w:rPr>
            </w:pPr>
            <w:r w:rsidRPr="00B24999">
              <w:rPr>
                <w:sz w:val="24"/>
                <w:szCs w:val="24"/>
              </w:rPr>
              <w:t>4 пробы</w:t>
            </w:r>
          </w:p>
        </w:tc>
        <w:tc>
          <w:tcPr>
            <w:tcW w:w="1975" w:type="dxa"/>
            <w:gridSpan w:val="6"/>
          </w:tcPr>
          <w:p w:rsidR="005B08BD" w:rsidRPr="00B24999" w:rsidRDefault="005B08BD" w:rsidP="00271B3D">
            <w:pPr>
              <w:jc w:val="center"/>
              <w:rPr>
                <w:sz w:val="24"/>
                <w:szCs w:val="24"/>
              </w:rPr>
            </w:pPr>
            <w:r w:rsidRPr="00B24999">
              <w:rPr>
                <w:sz w:val="24"/>
                <w:szCs w:val="24"/>
              </w:rPr>
              <w:t>калорийность</w:t>
            </w:r>
          </w:p>
        </w:tc>
        <w:tc>
          <w:tcPr>
            <w:tcW w:w="1265" w:type="dxa"/>
            <w:gridSpan w:val="3"/>
          </w:tcPr>
          <w:p w:rsidR="005B08BD" w:rsidRPr="00B24999" w:rsidRDefault="005B08BD" w:rsidP="00271B3D">
            <w:pPr>
              <w:jc w:val="center"/>
              <w:rPr>
                <w:sz w:val="24"/>
                <w:szCs w:val="24"/>
              </w:rPr>
            </w:pPr>
            <w:r w:rsidRPr="00B24999">
              <w:rPr>
                <w:sz w:val="24"/>
                <w:szCs w:val="24"/>
              </w:rPr>
              <w:t>СанПиН 2.4.5.2409-08</w:t>
            </w:r>
          </w:p>
        </w:tc>
        <w:tc>
          <w:tcPr>
            <w:tcW w:w="1560" w:type="dxa"/>
            <w:gridSpan w:val="2"/>
          </w:tcPr>
          <w:p w:rsidR="005B08BD" w:rsidRPr="00B24999" w:rsidRDefault="005B08BD" w:rsidP="00271B3D">
            <w:pPr>
              <w:jc w:val="both"/>
              <w:rPr>
                <w:sz w:val="24"/>
                <w:szCs w:val="24"/>
              </w:rPr>
            </w:pPr>
            <w:r w:rsidRPr="00B24999">
              <w:rPr>
                <w:sz w:val="24"/>
                <w:szCs w:val="24"/>
              </w:rPr>
              <w:t>П.1.1.39.</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 xml:space="preserve">3. </w:t>
            </w:r>
          </w:p>
        </w:tc>
        <w:tc>
          <w:tcPr>
            <w:tcW w:w="2640" w:type="dxa"/>
            <w:gridSpan w:val="5"/>
          </w:tcPr>
          <w:p w:rsidR="005B08BD" w:rsidRPr="00B24999" w:rsidRDefault="005B08BD" w:rsidP="00271B3D">
            <w:pPr>
              <w:jc w:val="both"/>
              <w:rPr>
                <w:b/>
                <w:bCs/>
                <w:sz w:val="24"/>
                <w:szCs w:val="24"/>
              </w:rPr>
            </w:pPr>
            <w:r w:rsidRPr="00B24999">
              <w:rPr>
                <w:b/>
                <w:bCs/>
                <w:sz w:val="24"/>
                <w:szCs w:val="24"/>
              </w:rPr>
              <w:t xml:space="preserve">Содержание витамина С </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r w:rsidRPr="00B24999">
              <w:rPr>
                <w:sz w:val="24"/>
                <w:szCs w:val="24"/>
              </w:rPr>
              <w:t>Витамин С</w:t>
            </w:r>
          </w:p>
        </w:tc>
        <w:tc>
          <w:tcPr>
            <w:tcW w:w="1265" w:type="dxa"/>
            <w:gridSpan w:val="3"/>
          </w:tcPr>
          <w:p w:rsidR="005B08BD" w:rsidRPr="00B24999" w:rsidRDefault="005B08BD" w:rsidP="00271B3D">
            <w:pPr>
              <w:jc w:val="center"/>
              <w:rPr>
                <w:sz w:val="24"/>
                <w:szCs w:val="24"/>
              </w:rPr>
            </w:pPr>
            <w:r w:rsidRPr="00B24999">
              <w:rPr>
                <w:sz w:val="24"/>
                <w:szCs w:val="24"/>
              </w:rPr>
              <w:t>СанПиН 2.4.5.2409-08</w:t>
            </w:r>
          </w:p>
        </w:tc>
        <w:tc>
          <w:tcPr>
            <w:tcW w:w="1560" w:type="dxa"/>
            <w:gridSpan w:val="2"/>
          </w:tcPr>
          <w:p w:rsidR="005B08BD" w:rsidRPr="00B24999" w:rsidRDefault="005B08BD" w:rsidP="00271B3D">
            <w:pPr>
              <w:jc w:val="both"/>
              <w:rPr>
                <w:sz w:val="24"/>
                <w:szCs w:val="24"/>
              </w:rPr>
            </w:pPr>
            <w:r w:rsidRPr="00B24999">
              <w:rPr>
                <w:sz w:val="24"/>
                <w:szCs w:val="24"/>
              </w:rPr>
              <w:t>П.1.1.64</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4.</w:t>
            </w:r>
          </w:p>
        </w:tc>
        <w:tc>
          <w:tcPr>
            <w:tcW w:w="2640" w:type="dxa"/>
            <w:gridSpan w:val="5"/>
          </w:tcPr>
          <w:p w:rsidR="005B08BD" w:rsidRPr="00B24999" w:rsidRDefault="005B08BD" w:rsidP="00271B3D">
            <w:pPr>
              <w:rPr>
                <w:b/>
                <w:bCs/>
                <w:sz w:val="24"/>
                <w:szCs w:val="24"/>
              </w:rPr>
            </w:pPr>
            <w:r w:rsidRPr="00B24999">
              <w:rPr>
                <w:b/>
                <w:bCs/>
                <w:sz w:val="24"/>
                <w:szCs w:val="24"/>
              </w:rPr>
              <w:t>Смывы</w:t>
            </w:r>
          </w:p>
        </w:tc>
        <w:tc>
          <w:tcPr>
            <w:tcW w:w="1800" w:type="dxa"/>
            <w:gridSpan w:val="3"/>
          </w:tcPr>
          <w:p w:rsidR="005B08BD" w:rsidRPr="00B24999" w:rsidRDefault="005B08BD" w:rsidP="00271B3D">
            <w:pPr>
              <w:jc w:val="center"/>
              <w:rPr>
                <w:sz w:val="24"/>
                <w:szCs w:val="24"/>
              </w:rPr>
            </w:pPr>
            <w:r w:rsidRPr="00B24999">
              <w:rPr>
                <w:sz w:val="24"/>
                <w:szCs w:val="24"/>
              </w:rPr>
              <w:t>10</w:t>
            </w:r>
          </w:p>
        </w:tc>
        <w:tc>
          <w:tcPr>
            <w:tcW w:w="1975" w:type="dxa"/>
            <w:gridSpan w:val="6"/>
          </w:tcPr>
          <w:p w:rsidR="005B08BD" w:rsidRPr="00B24999" w:rsidRDefault="005B08BD" w:rsidP="00271B3D">
            <w:pPr>
              <w:jc w:val="center"/>
              <w:rPr>
                <w:sz w:val="24"/>
                <w:szCs w:val="24"/>
              </w:rPr>
            </w:pPr>
            <w:r w:rsidRPr="00B24999">
              <w:rPr>
                <w:sz w:val="24"/>
                <w:szCs w:val="24"/>
              </w:rPr>
              <w:t>БГКП</w:t>
            </w:r>
          </w:p>
        </w:tc>
        <w:tc>
          <w:tcPr>
            <w:tcW w:w="1265" w:type="dxa"/>
            <w:gridSpan w:val="3"/>
          </w:tcPr>
          <w:p w:rsidR="005B08BD" w:rsidRPr="00B24999" w:rsidRDefault="005B08BD" w:rsidP="00271B3D">
            <w:pPr>
              <w:jc w:val="both"/>
              <w:rPr>
                <w:sz w:val="24"/>
                <w:szCs w:val="24"/>
              </w:rPr>
            </w:pPr>
            <w:r w:rsidRPr="00B24999">
              <w:rPr>
                <w:sz w:val="24"/>
                <w:szCs w:val="24"/>
              </w:rPr>
              <w:t>СП 3.1/3.2.1379-03</w:t>
            </w:r>
          </w:p>
        </w:tc>
        <w:tc>
          <w:tcPr>
            <w:tcW w:w="1560" w:type="dxa"/>
            <w:gridSpan w:val="2"/>
          </w:tcPr>
          <w:p w:rsidR="005B08BD" w:rsidRPr="00B24999" w:rsidRDefault="005B08BD" w:rsidP="00271B3D">
            <w:pPr>
              <w:jc w:val="both"/>
              <w:rPr>
                <w:sz w:val="24"/>
                <w:szCs w:val="24"/>
              </w:rPr>
            </w:pPr>
            <w:r w:rsidRPr="00B24999">
              <w:rPr>
                <w:sz w:val="24"/>
                <w:szCs w:val="24"/>
              </w:rPr>
              <w:t>П.1.2.61.</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5.</w:t>
            </w:r>
          </w:p>
        </w:tc>
        <w:tc>
          <w:tcPr>
            <w:tcW w:w="2640" w:type="dxa"/>
            <w:gridSpan w:val="5"/>
          </w:tcPr>
          <w:p w:rsidR="005B08BD" w:rsidRPr="00B24999" w:rsidRDefault="005B08BD" w:rsidP="00271B3D">
            <w:pPr>
              <w:rPr>
                <w:b/>
                <w:bCs/>
                <w:sz w:val="24"/>
                <w:szCs w:val="24"/>
              </w:rPr>
            </w:pPr>
            <w:r w:rsidRPr="00B24999">
              <w:rPr>
                <w:b/>
                <w:bCs/>
                <w:sz w:val="24"/>
                <w:szCs w:val="24"/>
              </w:rPr>
              <w:t>Смывы</w:t>
            </w:r>
          </w:p>
        </w:tc>
        <w:tc>
          <w:tcPr>
            <w:tcW w:w="1800" w:type="dxa"/>
            <w:gridSpan w:val="3"/>
          </w:tcPr>
          <w:p w:rsidR="005B08BD" w:rsidRPr="00B24999" w:rsidRDefault="005B08BD" w:rsidP="00271B3D">
            <w:pPr>
              <w:jc w:val="center"/>
              <w:rPr>
                <w:sz w:val="24"/>
                <w:szCs w:val="24"/>
              </w:rPr>
            </w:pPr>
            <w:r w:rsidRPr="00B24999">
              <w:rPr>
                <w:sz w:val="24"/>
                <w:szCs w:val="24"/>
              </w:rPr>
              <w:t>10</w:t>
            </w:r>
          </w:p>
        </w:tc>
        <w:tc>
          <w:tcPr>
            <w:tcW w:w="1975" w:type="dxa"/>
            <w:gridSpan w:val="6"/>
          </w:tcPr>
          <w:p w:rsidR="005B08BD" w:rsidRPr="00B24999" w:rsidRDefault="005B08BD" w:rsidP="00271B3D">
            <w:pPr>
              <w:jc w:val="center"/>
              <w:rPr>
                <w:sz w:val="24"/>
                <w:szCs w:val="24"/>
              </w:rPr>
            </w:pPr>
            <w:r w:rsidRPr="00B24999">
              <w:rPr>
                <w:sz w:val="24"/>
                <w:szCs w:val="24"/>
              </w:rPr>
              <w:t>Яйца гельминтов и цисты патогенных простейших</w:t>
            </w:r>
          </w:p>
        </w:tc>
        <w:tc>
          <w:tcPr>
            <w:tcW w:w="1265" w:type="dxa"/>
            <w:gridSpan w:val="3"/>
          </w:tcPr>
          <w:p w:rsidR="005B08BD" w:rsidRPr="00B24999" w:rsidRDefault="005B08BD" w:rsidP="00271B3D">
            <w:pPr>
              <w:jc w:val="both"/>
              <w:rPr>
                <w:sz w:val="24"/>
                <w:szCs w:val="24"/>
              </w:rPr>
            </w:pPr>
            <w:r w:rsidRPr="00B24999">
              <w:rPr>
                <w:sz w:val="24"/>
                <w:szCs w:val="24"/>
              </w:rPr>
              <w:t>СанПиН 3.2.3215-14</w:t>
            </w:r>
          </w:p>
        </w:tc>
        <w:tc>
          <w:tcPr>
            <w:tcW w:w="1560" w:type="dxa"/>
            <w:gridSpan w:val="2"/>
          </w:tcPr>
          <w:p w:rsidR="005B08BD" w:rsidRPr="00B24999" w:rsidRDefault="005B08BD" w:rsidP="00271B3D">
            <w:pPr>
              <w:jc w:val="both"/>
              <w:rPr>
                <w:sz w:val="24"/>
                <w:szCs w:val="24"/>
              </w:rPr>
            </w:pPr>
            <w:r w:rsidRPr="00B24999">
              <w:rPr>
                <w:sz w:val="24"/>
                <w:szCs w:val="24"/>
              </w:rPr>
              <w:t>П.1.3.20</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6.</w:t>
            </w:r>
          </w:p>
        </w:tc>
        <w:tc>
          <w:tcPr>
            <w:tcW w:w="2640" w:type="dxa"/>
            <w:gridSpan w:val="5"/>
          </w:tcPr>
          <w:p w:rsidR="005B08BD" w:rsidRPr="00B24999" w:rsidRDefault="005B08BD" w:rsidP="00271B3D">
            <w:pPr>
              <w:rPr>
                <w:b/>
                <w:bCs/>
                <w:sz w:val="24"/>
                <w:szCs w:val="24"/>
              </w:rPr>
            </w:pPr>
            <w:r w:rsidRPr="00B24999">
              <w:rPr>
                <w:b/>
                <w:bCs/>
                <w:sz w:val="24"/>
                <w:szCs w:val="24"/>
              </w:rPr>
              <w:t>Смывы</w:t>
            </w:r>
          </w:p>
        </w:tc>
        <w:tc>
          <w:tcPr>
            <w:tcW w:w="1800" w:type="dxa"/>
            <w:gridSpan w:val="3"/>
          </w:tcPr>
          <w:p w:rsidR="005B08BD" w:rsidRPr="00B24999" w:rsidRDefault="005B08BD" w:rsidP="00271B3D">
            <w:pPr>
              <w:jc w:val="center"/>
              <w:rPr>
                <w:sz w:val="24"/>
                <w:szCs w:val="24"/>
              </w:rPr>
            </w:pPr>
            <w:r w:rsidRPr="00B24999">
              <w:rPr>
                <w:sz w:val="24"/>
                <w:szCs w:val="24"/>
              </w:rPr>
              <w:t>10</w:t>
            </w:r>
          </w:p>
        </w:tc>
        <w:tc>
          <w:tcPr>
            <w:tcW w:w="1975" w:type="dxa"/>
            <w:gridSpan w:val="6"/>
          </w:tcPr>
          <w:p w:rsidR="005B08BD" w:rsidRPr="00B24999" w:rsidRDefault="005B08BD" w:rsidP="00271B3D">
            <w:pPr>
              <w:jc w:val="center"/>
              <w:rPr>
                <w:sz w:val="24"/>
                <w:szCs w:val="24"/>
              </w:rPr>
            </w:pPr>
            <w:proofErr w:type="spellStart"/>
            <w:r w:rsidRPr="00B24999">
              <w:rPr>
                <w:sz w:val="24"/>
                <w:szCs w:val="24"/>
              </w:rPr>
              <w:t>иерсинии</w:t>
            </w:r>
            <w:proofErr w:type="spellEnd"/>
          </w:p>
        </w:tc>
        <w:tc>
          <w:tcPr>
            <w:tcW w:w="1265" w:type="dxa"/>
            <w:gridSpan w:val="3"/>
          </w:tcPr>
          <w:p w:rsidR="005B08BD" w:rsidRPr="00B24999" w:rsidRDefault="005B08BD" w:rsidP="00271B3D">
            <w:pPr>
              <w:jc w:val="both"/>
              <w:rPr>
                <w:sz w:val="24"/>
                <w:szCs w:val="24"/>
              </w:rPr>
            </w:pPr>
            <w:r w:rsidRPr="00B24999">
              <w:rPr>
                <w:sz w:val="24"/>
                <w:szCs w:val="24"/>
              </w:rPr>
              <w:t>СП 3.1.7.2615-10</w:t>
            </w:r>
          </w:p>
        </w:tc>
        <w:tc>
          <w:tcPr>
            <w:tcW w:w="1560" w:type="dxa"/>
            <w:gridSpan w:val="2"/>
          </w:tcPr>
          <w:p w:rsidR="005B08BD" w:rsidRPr="00B24999" w:rsidRDefault="005B08BD" w:rsidP="00271B3D">
            <w:pPr>
              <w:jc w:val="both"/>
              <w:rPr>
                <w:sz w:val="24"/>
                <w:szCs w:val="24"/>
              </w:rPr>
            </w:pPr>
            <w:r w:rsidRPr="00B24999">
              <w:rPr>
                <w:sz w:val="24"/>
                <w:szCs w:val="24"/>
              </w:rPr>
              <w:t>П.1.2.64.</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7.</w:t>
            </w:r>
          </w:p>
        </w:tc>
        <w:tc>
          <w:tcPr>
            <w:tcW w:w="2640" w:type="dxa"/>
            <w:gridSpan w:val="5"/>
          </w:tcPr>
          <w:p w:rsidR="005B08BD" w:rsidRPr="00B24999" w:rsidRDefault="005B08BD" w:rsidP="00271B3D">
            <w:pPr>
              <w:rPr>
                <w:b/>
                <w:bCs/>
                <w:sz w:val="24"/>
                <w:szCs w:val="24"/>
              </w:rPr>
            </w:pPr>
            <w:r w:rsidRPr="00B24999">
              <w:rPr>
                <w:b/>
                <w:bCs/>
                <w:sz w:val="24"/>
                <w:szCs w:val="24"/>
              </w:rPr>
              <w:t>Вода холодная питьевая</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r w:rsidRPr="00B24999">
              <w:rPr>
                <w:sz w:val="24"/>
                <w:szCs w:val="24"/>
              </w:rPr>
              <w:t>ОМЧ, ОКБ, ТКБ,</w:t>
            </w:r>
          </w:p>
          <w:p w:rsidR="005B08BD" w:rsidRPr="00B24999" w:rsidRDefault="005B08BD" w:rsidP="00271B3D">
            <w:pPr>
              <w:jc w:val="center"/>
              <w:rPr>
                <w:sz w:val="24"/>
                <w:szCs w:val="24"/>
              </w:rPr>
            </w:pPr>
          </w:p>
        </w:tc>
        <w:tc>
          <w:tcPr>
            <w:tcW w:w="1265" w:type="dxa"/>
            <w:gridSpan w:val="3"/>
          </w:tcPr>
          <w:p w:rsidR="005B08BD" w:rsidRPr="00B24999" w:rsidRDefault="005B08BD" w:rsidP="00271B3D">
            <w:pPr>
              <w:rPr>
                <w:sz w:val="24"/>
                <w:szCs w:val="24"/>
              </w:rPr>
            </w:pPr>
            <w:r w:rsidRPr="00B24999">
              <w:rPr>
                <w:sz w:val="24"/>
                <w:szCs w:val="24"/>
              </w:rPr>
              <w:t xml:space="preserve">СанПиН </w:t>
            </w:r>
          </w:p>
          <w:p w:rsidR="005B08BD" w:rsidRPr="00B24999" w:rsidRDefault="005B08BD" w:rsidP="00271B3D">
            <w:pPr>
              <w:jc w:val="both"/>
              <w:rPr>
                <w:sz w:val="24"/>
                <w:szCs w:val="24"/>
              </w:rPr>
            </w:pPr>
            <w:r w:rsidRPr="00B24999">
              <w:rPr>
                <w:sz w:val="24"/>
                <w:szCs w:val="24"/>
              </w:rPr>
              <w:t>2.1.4.1074-01</w:t>
            </w:r>
          </w:p>
        </w:tc>
        <w:tc>
          <w:tcPr>
            <w:tcW w:w="1560" w:type="dxa"/>
            <w:gridSpan w:val="2"/>
          </w:tcPr>
          <w:p w:rsidR="005B08BD" w:rsidRPr="00B24999" w:rsidRDefault="005B08BD" w:rsidP="00271B3D">
            <w:pPr>
              <w:jc w:val="both"/>
              <w:rPr>
                <w:sz w:val="24"/>
                <w:szCs w:val="24"/>
              </w:rPr>
            </w:pPr>
            <w:proofErr w:type="spellStart"/>
            <w:r w:rsidRPr="00B24999">
              <w:rPr>
                <w:sz w:val="24"/>
                <w:szCs w:val="24"/>
              </w:rPr>
              <w:t>П.п</w:t>
            </w:r>
            <w:proofErr w:type="spellEnd"/>
            <w:r w:rsidRPr="00B24999">
              <w:rPr>
                <w:sz w:val="24"/>
                <w:szCs w:val="24"/>
              </w:rPr>
              <w:t>. 1.2.34.,1.2.35.</w:t>
            </w:r>
          </w:p>
          <w:p w:rsidR="005B08BD" w:rsidRPr="00B24999" w:rsidRDefault="005B08BD" w:rsidP="00271B3D">
            <w:pPr>
              <w:jc w:val="both"/>
              <w:rPr>
                <w:sz w:val="24"/>
                <w:szCs w:val="24"/>
              </w:rPr>
            </w:pP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8.</w:t>
            </w:r>
          </w:p>
        </w:tc>
        <w:tc>
          <w:tcPr>
            <w:tcW w:w="2640" w:type="dxa"/>
            <w:gridSpan w:val="5"/>
          </w:tcPr>
          <w:p w:rsidR="005B08BD" w:rsidRPr="00B24999" w:rsidRDefault="005B08BD" w:rsidP="00271B3D">
            <w:pPr>
              <w:rPr>
                <w:b/>
                <w:bCs/>
                <w:sz w:val="24"/>
                <w:szCs w:val="24"/>
              </w:rPr>
            </w:pPr>
            <w:r w:rsidRPr="00B24999">
              <w:rPr>
                <w:b/>
                <w:bCs/>
                <w:sz w:val="24"/>
                <w:szCs w:val="24"/>
              </w:rPr>
              <w:t>Вода холодная питьевая</w:t>
            </w:r>
          </w:p>
        </w:tc>
        <w:tc>
          <w:tcPr>
            <w:tcW w:w="1800" w:type="dxa"/>
            <w:gridSpan w:val="3"/>
          </w:tcPr>
          <w:p w:rsidR="005B08BD" w:rsidRPr="00B24999" w:rsidRDefault="005B08BD" w:rsidP="00271B3D">
            <w:pPr>
              <w:jc w:val="center"/>
              <w:rPr>
                <w:sz w:val="24"/>
                <w:szCs w:val="24"/>
              </w:rPr>
            </w:pPr>
            <w:r w:rsidRPr="00B24999">
              <w:rPr>
                <w:sz w:val="24"/>
                <w:szCs w:val="24"/>
              </w:rPr>
              <w:t>1</w:t>
            </w:r>
          </w:p>
        </w:tc>
        <w:tc>
          <w:tcPr>
            <w:tcW w:w="1975" w:type="dxa"/>
            <w:gridSpan w:val="6"/>
          </w:tcPr>
          <w:p w:rsidR="005B08BD" w:rsidRPr="00B24999" w:rsidRDefault="005B08BD" w:rsidP="00271B3D">
            <w:pPr>
              <w:jc w:val="center"/>
              <w:rPr>
                <w:sz w:val="24"/>
                <w:szCs w:val="24"/>
              </w:rPr>
            </w:pPr>
            <w:r w:rsidRPr="00B24999">
              <w:rPr>
                <w:sz w:val="24"/>
                <w:szCs w:val="24"/>
              </w:rPr>
              <w:t>Запах, цветность, мутность</w:t>
            </w:r>
          </w:p>
        </w:tc>
        <w:tc>
          <w:tcPr>
            <w:tcW w:w="1265" w:type="dxa"/>
            <w:gridSpan w:val="3"/>
          </w:tcPr>
          <w:p w:rsidR="005B08BD" w:rsidRPr="00B24999" w:rsidRDefault="005B08BD" w:rsidP="00271B3D">
            <w:pPr>
              <w:rPr>
                <w:sz w:val="24"/>
                <w:szCs w:val="24"/>
              </w:rPr>
            </w:pPr>
            <w:r w:rsidRPr="00B24999">
              <w:rPr>
                <w:sz w:val="24"/>
                <w:szCs w:val="24"/>
              </w:rPr>
              <w:t xml:space="preserve">СанПиН </w:t>
            </w:r>
          </w:p>
          <w:p w:rsidR="005B08BD" w:rsidRPr="00B24999" w:rsidRDefault="005B08BD" w:rsidP="00271B3D">
            <w:pPr>
              <w:jc w:val="both"/>
              <w:rPr>
                <w:sz w:val="24"/>
                <w:szCs w:val="24"/>
              </w:rPr>
            </w:pPr>
            <w:r w:rsidRPr="00B24999">
              <w:rPr>
                <w:sz w:val="24"/>
                <w:szCs w:val="24"/>
              </w:rPr>
              <w:t>2.1.4.1074-01</w:t>
            </w:r>
          </w:p>
        </w:tc>
        <w:tc>
          <w:tcPr>
            <w:tcW w:w="1560" w:type="dxa"/>
            <w:gridSpan w:val="2"/>
          </w:tcPr>
          <w:p w:rsidR="005B08BD" w:rsidRPr="00B24999" w:rsidRDefault="005B08BD" w:rsidP="00271B3D">
            <w:pPr>
              <w:jc w:val="both"/>
              <w:rPr>
                <w:sz w:val="24"/>
                <w:szCs w:val="24"/>
              </w:rPr>
            </w:pPr>
            <w:r w:rsidRPr="00B24999">
              <w:rPr>
                <w:sz w:val="24"/>
                <w:szCs w:val="24"/>
              </w:rPr>
              <w:t>1.1.128, 1.1.133.,1.1.134.</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lastRenderedPageBreak/>
              <w:t>8.</w:t>
            </w:r>
          </w:p>
        </w:tc>
        <w:tc>
          <w:tcPr>
            <w:tcW w:w="2640" w:type="dxa"/>
            <w:gridSpan w:val="5"/>
          </w:tcPr>
          <w:p w:rsidR="005B08BD" w:rsidRPr="00B24999" w:rsidRDefault="005B08BD" w:rsidP="00271B3D">
            <w:pPr>
              <w:jc w:val="both"/>
              <w:rPr>
                <w:b/>
                <w:bCs/>
                <w:sz w:val="24"/>
                <w:szCs w:val="24"/>
              </w:rPr>
            </w:pPr>
            <w:r w:rsidRPr="00B24999">
              <w:rPr>
                <w:b/>
                <w:bCs/>
                <w:sz w:val="24"/>
                <w:szCs w:val="24"/>
              </w:rPr>
              <w:t>Обследование объекта с отбором проб</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p>
        </w:tc>
        <w:tc>
          <w:tcPr>
            <w:tcW w:w="1265" w:type="dxa"/>
            <w:gridSpan w:val="3"/>
          </w:tcPr>
          <w:p w:rsidR="005B08BD" w:rsidRPr="00B24999" w:rsidRDefault="005B08BD" w:rsidP="00271B3D">
            <w:pPr>
              <w:jc w:val="both"/>
              <w:rPr>
                <w:sz w:val="24"/>
                <w:szCs w:val="24"/>
              </w:rPr>
            </w:pPr>
            <w:r w:rsidRPr="00B24999">
              <w:rPr>
                <w:sz w:val="24"/>
                <w:szCs w:val="24"/>
              </w:rPr>
              <w:t>СанПиН 2.4.5.2409-08</w:t>
            </w:r>
          </w:p>
        </w:tc>
        <w:tc>
          <w:tcPr>
            <w:tcW w:w="1560" w:type="dxa"/>
            <w:gridSpan w:val="2"/>
          </w:tcPr>
          <w:p w:rsidR="005B08BD" w:rsidRPr="00B24999" w:rsidRDefault="005B08BD" w:rsidP="00271B3D">
            <w:pPr>
              <w:jc w:val="both"/>
              <w:rPr>
                <w:sz w:val="24"/>
                <w:szCs w:val="24"/>
              </w:rPr>
            </w:pPr>
            <w:r w:rsidRPr="00B24999">
              <w:rPr>
                <w:sz w:val="24"/>
                <w:szCs w:val="24"/>
              </w:rPr>
              <w:t>П. 2.1.47</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9.</w:t>
            </w:r>
          </w:p>
        </w:tc>
        <w:tc>
          <w:tcPr>
            <w:tcW w:w="2640" w:type="dxa"/>
            <w:gridSpan w:val="5"/>
          </w:tcPr>
          <w:p w:rsidR="005B08BD" w:rsidRPr="00B24999" w:rsidRDefault="005B08BD" w:rsidP="00271B3D">
            <w:pPr>
              <w:jc w:val="both"/>
              <w:rPr>
                <w:b/>
                <w:bCs/>
                <w:sz w:val="24"/>
                <w:szCs w:val="24"/>
              </w:rPr>
            </w:pPr>
            <w:r w:rsidRPr="00B24999">
              <w:rPr>
                <w:b/>
                <w:bCs/>
                <w:sz w:val="24"/>
                <w:szCs w:val="24"/>
              </w:rPr>
              <w:t>подготовка программы</w:t>
            </w:r>
          </w:p>
        </w:tc>
        <w:tc>
          <w:tcPr>
            <w:tcW w:w="1800" w:type="dxa"/>
            <w:gridSpan w:val="3"/>
          </w:tcPr>
          <w:p w:rsidR="005B08BD" w:rsidRPr="00B24999" w:rsidRDefault="005B08BD" w:rsidP="00271B3D">
            <w:pPr>
              <w:jc w:val="center"/>
              <w:rPr>
                <w:sz w:val="24"/>
                <w:szCs w:val="24"/>
              </w:rPr>
            </w:pPr>
            <w:r w:rsidRPr="00B24999">
              <w:rPr>
                <w:sz w:val="24"/>
                <w:szCs w:val="24"/>
              </w:rPr>
              <w:t>1</w:t>
            </w:r>
          </w:p>
        </w:tc>
        <w:tc>
          <w:tcPr>
            <w:tcW w:w="1975" w:type="dxa"/>
            <w:gridSpan w:val="6"/>
          </w:tcPr>
          <w:p w:rsidR="005B08BD" w:rsidRPr="00B24999" w:rsidRDefault="005B08BD" w:rsidP="00271B3D">
            <w:pPr>
              <w:jc w:val="center"/>
              <w:rPr>
                <w:sz w:val="24"/>
                <w:szCs w:val="24"/>
              </w:rPr>
            </w:pPr>
          </w:p>
        </w:tc>
        <w:tc>
          <w:tcPr>
            <w:tcW w:w="1265" w:type="dxa"/>
            <w:gridSpan w:val="3"/>
          </w:tcPr>
          <w:p w:rsidR="005B08BD" w:rsidRPr="00B24999" w:rsidRDefault="005B08BD" w:rsidP="00271B3D">
            <w:pPr>
              <w:jc w:val="both"/>
              <w:rPr>
                <w:sz w:val="24"/>
                <w:szCs w:val="24"/>
              </w:rPr>
            </w:pPr>
          </w:p>
        </w:tc>
        <w:tc>
          <w:tcPr>
            <w:tcW w:w="1560" w:type="dxa"/>
            <w:gridSpan w:val="2"/>
          </w:tcPr>
          <w:p w:rsidR="005B08BD" w:rsidRPr="00B24999" w:rsidRDefault="005B08BD" w:rsidP="00271B3D">
            <w:pPr>
              <w:jc w:val="both"/>
              <w:rPr>
                <w:sz w:val="24"/>
                <w:szCs w:val="24"/>
              </w:rPr>
            </w:pPr>
            <w:r w:rsidRPr="00B24999">
              <w:rPr>
                <w:sz w:val="24"/>
                <w:szCs w:val="24"/>
              </w:rPr>
              <w:t>П.2.1.49</w:t>
            </w:r>
          </w:p>
        </w:tc>
      </w:tr>
      <w:tr w:rsidR="005B08BD" w:rsidRPr="00B24999" w:rsidTr="00271B3D">
        <w:trPr>
          <w:gridBefore w:val="1"/>
          <w:wBefore w:w="34" w:type="dxa"/>
          <w:cantSplit/>
        </w:trPr>
        <w:tc>
          <w:tcPr>
            <w:tcW w:w="828" w:type="dxa"/>
          </w:tcPr>
          <w:p w:rsidR="005B08BD" w:rsidRPr="00B24999" w:rsidRDefault="005B08BD" w:rsidP="00271B3D">
            <w:pPr>
              <w:rPr>
                <w:sz w:val="24"/>
                <w:szCs w:val="24"/>
              </w:rPr>
            </w:pPr>
            <w:r w:rsidRPr="00B24999">
              <w:rPr>
                <w:sz w:val="24"/>
                <w:szCs w:val="24"/>
              </w:rPr>
              <w:t xml:space="preserve">10 </w:t>
            </w:r>
          </w:p>
        </w:tc>
        <w:tc>
          <w:tcPr>
            <w:tcW w:w="2640" w:type="dxa"/>
            <w:gridSpan w:val="5"/>
          </w:tcPr>
          <w:p w:rsidR="005B08BD" w:rsidRPr="00B24999" w:rsidRDefault="005B08BD" w:rsidP="00271B3D">
            <w:pPr>
              <w:jc w:val="both"/>
              <w:rPr>
                <w:b/>
                <w:bCs/>
                <w:sz w:val="24"/>
                <w:szCs w:val="24"/>
              </w:rPr>
            </w:pPr>
            <w:r w:rsidRPr="00B24999">
              <w:rPr>
                <w:b/>
                <w:bCs/>
                <w:sz w:val="24"/>
                <w:szCs w:val="24"/>
              </w:rPr>
              <w:t>Подготовка экспертного заключения</w:t>
            </w:r>
          </w:p>
        </w:tc>
        <w:tc>
          <w:tcPr>
            <w:tcW w:w="1800" w:type="dxa"/>
            <w:gridSpan w:val="3"/>
          </w:tcPr>
          <w:p w:rsidR="005B08BD" w:rsidRPr="00B24999" w:rsidRDefault="005B08BD" w:rsidP="00271B3D">
            <w:pPr>
              <w:jc w:val="center"/>
              <w:rPr>
                <w:sz w:val="24"/>
                <w:szCs w:val="24"/>
              </w:rPr>
            </w:pPr>
            <w:r w:rsidRPr="00B24999">
              <w:rPr>
                <w:sz w:val="24"/>
                <w:szCs w:val="24"/>
              </w:rPr>
              <w:t>2</w:t>
            </w:r>
          </w:p>
        </w:tc>
        <w:tc>
          <w:tcPr>
            <w:tcW w:w="1975" w:type="dxa"/>
            <w:gridSpan w:val="6"/>
          </w:tcPr>
          <w:p w:rsidR="005B08BD" w:rsidRPr="00B24999" w:rsidRDefault="005B08BD" w:rsidP="00271B3D">
            <w:pPr>
              <w:jc w:val="center"/>
              <w:rPr>
                <w:sz w:val="24"/>
                <w:szCs w:val="24"/>
              </w:rPr>
            </w:pPr>
          </w:p>
        </w:tc>
        <w:tc>
          <w:tcPr>
            <w:tcW w:w="1265" w:type="dxa"/>
            <w:gridSpan w:val="3"/>
          </w:tcPr>
          <w:p w:rsidR="005B08BD" w:rsidRPr="00B24999" w:rsidRDefault="005B08BD" w:rsidP="00271B3D">
            <w:pPr>
              <w:jc w:val="both"/>
              <w:rPr>
                <w:sz w:val="24"/>
                <w:szCs w:val="24"/>
              </w:rPr>
            </w:pPr>
          </w:p>
        </w:tc>
        <w:tc>
          <w:tcPr>
            <w:tcW w:w="1560" w:type="dxa"/>
            <w:gridSpan w:val="2"/>
          </w:tcPr>
          <w:p w:rsidR="005B08BD" w:rsidRPr="00B24999" w:rsidRDefault="005B08BD" w:rsidP="00271B3D">
            <w:pPr>
              <w:jc w:val="both"/>
              <w:rPr>
                <w:sz w:val="24"/>
                <w:szCs w:val="24"/>
              </w:rPr>
            </w:pPr>
            <w:r w:rsidRPr="00B24999">
              <w:rPr>
                <w:sz w:val="24"/>
                <w:szCs w:val="24"/>
              </w:rPr>
              <w:t>П.2.1.50</w:t>
            </w:r>
          </w:p>
        </w:tc>
      </w:tr>
      <w:tr w:rsidR="005B08BD" w:rsidRPr="00B24999" w:rsidTr="00271B3D">
        <w:tblPrEx>
          <w:tblLook w:val="01E0" w:firstRow="1" w:lastRow="1" w:firstColumn="1" w:lastColumn="1" w:noHBand="0" w:noVBand="0"/>
        </w:tblPrEx>
        <w:trPr>
          <w:gridBefore w:val="1"/>
          <w:wBefore w:w="34" w:type="dxa"/>
          <w:cantSplit/>
          <w:trHeight w:val="257"/>
        </w:trPr>
        <w:tc>
          <w:tcPr>
            <w:tcW w:w="5628" w:type="dxa"/>
            <w:gridSpan w:val="10"/>
          </w:tcPr>
          <w:p w:rsidR="005B08BD" w:rsidRPr="00B24999" w:rsidRDefault="005B08BD" w:rsidP="00271B3D">
            <w:pPr>
              <w:pStyle w:val="7"/>
            </w:pPr>
            <w:r w:rsidRPr="00B24999">
              <w:t>Решение о возможности заключить договор</w:t>
            </w:r>
          </w:p>
        </w:tc>
        <w:tc>
          <w:tcPr>
            <w:tcW w:w="4440" w:type="dxa"/>
            <w:gridSpan w:val="10"/>
          </w:tcPr>
          <w:p w:rsidR="005B08BD" w:rsidRPr="00B24999" w:rsidRDefault="005B08BD" w:rsidP="00271B3D">
            <w:pPr>
              <w:rPr>
                <w:rFonts w:ascii="Arial" w:hAnsi="Arial" w:cs="Arial"/>
                <w:sz w:val="24"/>
                <w:szCs w:val="24"/>
              </w:rPr>
            </w:pPr>
            <w:r w:rsidRPr="00B24999">
              <w:rPr>
                <w:rFonts w:ascii="Arial" w:hAnsi="Arial" w:cs="Arial"/>
                <w:sz w:val="24"/>
                <w:szCs w:val="24"/>
              </w:rPr>
              <w:t xml:space="preserve">Отметка о выборе решения </w:t>
            </w:r>
            <w:r w:rsidRPr="00B24999">
              <w:rPr>
                <w:rFonts w:ascii="Arial" w:hAnsi="Arial" w:cs="Arial"/>
                <w:b/>
                <w:bCs/>
                <w:sz w:val="24"/>
                <w:szCs w:val="24"/>
              </w:rPr>
              <w:t>(поставить галочку)</w:t>
            </w:r>
          </w:p>
        </w:tc>
      </w:tr>
      <w:tr w:rsidR="005B08BD" w:rsidRPr="00B24999" w:rsidTr="00271B3D">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B08BD" w:rsidRPr="00B24999" w:rsidRDefault="005B08BD" w:rsidP="00271B3D">
            <w:pPr>
              <w:rPr>
                <w:rFonts w:ascii="Arial" w:hAnsi="Arial" w:cs="Arial"/>
                <w:sz w:val="24"/>
                <w:szCs w:val="24"/>
              </w:rPr>
            </w:pPr>
            <w:r w:rsidRPr="00B24999">
              <w:rPr>
                <w:rFonts w:ascii="Arial" w:hAnsi="Arial" w:cs="Arial"/>
                <w:sz w:val="24"/>
                <w:szCs w:val="24"/>
              </w:rPr>
              <w:t>В плане надзорных мероприятий данного объекта нет.</w:t>
            </w:r>
          </w:p>
          <w:p w:rsidR="005B08BD" w:rsidRPr="00B24999" w:rsidRDefault="005B08BD" w:rsidP="00271B3D">
            <w:pPr>
              <w:rPr>
                <w:rFonts w:ascii="Arial" w:hAnsi="Arial" w:cs="Arial"/>
                <w:sz w:val="24"/>
                <w:szCs w:val="24"/>
              </w:rPr>
            </w:pPr>
            <w:r w:rsidRPr="00B24999">
              <w:rPr>
                <w:rFonts w:ascii="Arial" w:hAnsi="Arial" w:cs="Arial"/>
                <w:sz w:val="24"/>
                <w:szCs w:val="24"/>
              </w:rPr>
              <w:t xml:space="preserve"> Можно заключить договор. </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B08BD" w:rsidRPr="00B24999" w:rsidRDefault="005B08BD" w:rsidP="00271B3D">
            <w:pPr>
              <w:rPr>
                <w:rFonts w:ascii="Arial" w:hAnsi="Arial" w:cs="Arial"/>
                <w:sz w:val="24"/>
                <w:szCs w:val="24"/>
              </w:rPr>
            </w:pPr>
            <w:r w:rsidRPr="00B24999">
              <w:rPr>
                <w:rFonts w:ascii="Arial" w:hAnsi="Arial" w:cs="Arial"/>
                <w:sz w:val="24"/>
                <w:szCs w:val="24"/>
              </w:rPr>
              <w:t xml:space="preserve">В плане надзорных мероприятий есть: </w:t>
            </w:r>
          </w:p>
          <w:p w:rsidR="005B08BD" w:rsidRPr="00B24999" w:rsidRDefault="005B08BD" w:rsidP="00271B3D">
            <w:pPr>
              <w:rPr>
                <w:rFonts w:ascii="Arial" w:hAnsi="Arial" w:cs="Arial"/>
                <w:sz w:val="24"/>
                <w:szCs w:val="24"/>
              </w:rPr>
            </w:pPr>
            <w:r w:rsidRPr="00B24999">
              <w:rPr>
                <w:rFonts w:ascii="Arial" w:hAnsi="Arial" w:cs="Arial"/>
                <w:sz w:val="24"/>
                <w:szCs w:val="24"/>
              </w:rPr>
              <w:t xml:space="preserve">  Указать дату проведения контрольных мероприятий</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B08BD" w:rsidRPr="00B24999" w:rsidRDefault="005B08BD" w:rsidP="00271B3D">
            <w:pPr>
              <w:rPr>
                <w:rFonts w:ascii="Arial" w:hAnsi="Arial" w:cs="Arial"/>
                <w:sz w:val="24"/>
                <w:szCs w:val="24"/>
              </w:rPr>
            </w:pPr>
            <w:r w:rsidRPr="00B24999">
              <w:rPr>
                <w:rFonts w:ascii="Arial" w:hAnsi="Arial" w:cs="Arial"/>
                <w:sz w:val="24"/>
                <w:szCs w:val="24"/>
              </w:rPr>
              <w:t>Договор заключать нельзя</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B08BD" w:rsidRPr="00B24999" w:rsidRDefault="005B08BD" w:rsidP="00271B3D">
            <w:pPr>
              <w:rPr>
                <w:rFonts w:ascii="Arial" w:hAnsi="Arial" w:cs="Arial"/>
                <w:sz w:val="24"/>
                <w:szCs w:val="24"/>
              </w:rPr>
            </w:pPr>
            <w:r w:rsidRPr="00B24999">
              <w:rPr>
                <w:rFonts w:ascii="Arial" w:hAnsi="Arial" w:cs="Arial"/>
                <w:sz w:val="24"/>
                <w:szCs w:val="24"/>
              </w:rPr>
              <w:t>Договор заключить можно</w:t>
            </w:r>
          </w:p>
        </w:tc>
        <w:tc>
          <w:tcPr>
            <w:tcW w:w="4440" w:type="dxa"/>
            <w:gridSpan w:val="10"/>
          </w:tcPr>
          <w:p w:rsidR="005B08BD" w:rsidRPr="00B24999" w:rsidRDefault="005B08BD" w:rsidP="00271B3D">
            <w:pPr>
              <w:rPr>
                <w:rFonts w:ascii="Arial" w:hAnsi="Arial" w:cs="Arial"/>
                <w:b/>
                <w:sz w:val="24"/>
                <w:szCs w:val="24"/>
              </w:rPr>
            </w:pPr>
          </w:p>
        </w:tc>
      </w:tr>
      <w:tr w:rsidR="005B08BD" w:rsidRPr="00B24999" w:rsidTr="00271B3D">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B08BD" w:rsidRPr="00B24999" w:rsidRDefault="005B08BD" w:rsidP="00271B3D">
            <w:pPr>
              <w:rPr>
                <w:rFonts w:ascii="Arial" w:hAnsi="Arial" w:cs="Arial"/>
                <w:b/>
                <w:sz w:val="24"/>
                <w:szCs w:val="24"/>
              </w:rPr>
            </w:pPr>
            <w:r w:rsidRPr="00B24999">
              <w:rPr>
                <w:rFonts w:ascii="Arial" w:hAnsi="Arial" w:cs="Arial"/>
                <w:b/>
                <w:sz w:val="24"/>
                <w:szCs w:val="24"/>
              </w:rPr>
              <w:t>Должность, ФИО лица, ответственного за исполнение договора</w:t>
            </w:r>
          </w:p>
        </w:tc>
        <w:tc>
          <w:tcPr>
            <w:tcW w:w="3960" w:type="dxa"/>
            <w:gridSpan w:val="8"/>
          </w:tcPr>
          <w:p w:rsidR="005B08BD" w:rsidRPr="00B24999" w:rsidRDefault="005B08BD" w:rsidP="00271B3D">
            <w:pPr>
              <w:rPr>
                <w:rFonts w:ascii="Arial" w:hAnsi="Arial" w:cs="Arial"/>
                <w:b/>
                <w:sz w:val="24"/>
                <w:szCs w:val="24"/>
              </w:rPr>
            </w:pPr>
            <w:r w:rsidRPr="00B24999">
              <w:rPr>
                <w:rFonts w:ascii="Arial" w:hAnsi="Arial" w:cs="Arial"/>
                <w:b/>
                <w:sz w:val="24"/>
                <w:szCs w:val="24"/>
              </w:rPr>
              <w:t>Баринова И.М.</w:t>
            </w:r>
          </w:p>
        </w:tc>
      </w:tr>
      <w:tr w:rsidR="005B08BD" w:rsidRPr="00B24999" w:rsidTr="00271B3D">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B08BD" w:rsidRPr="00B24999" w:rsidRDefault="005B08BD" w:rsidP="00271B3D">
            <w:pPr>
              <w:rPr>
                <w:rFonts w:ascii="Arial" w:hAnsi="Arial" w:cs="Arial"/>
                <w:b/>
                <w:sz w:val="24"/>
                <w:szCs w:val="24"/>
              </w:rPr>
            </w:pPr>
            <w:r w:rsidRPr="00B24999">
              <w:rPr>
                <w:rFonts w:ascii="Arial" w:hAnsi="Arial" w:cs="Arial"/>
                <w:b/>
                <w:sz w:val="24"/>
                <w:szCs w:val="24"/>
              </w:rPr>
              <w:t>Срок действия договора</w:t>
            </w:r>
          </w:p>
        </w:tc>
        <w:tc>
          <w:tcPr>
            <w:tcW w:w="3960" w:type="dxa"/>
            <w:gridSpan w:val="8"/>
          </w:tcPr>
          <w:p w:rsidR="005B08BD" w:rsidRPr="00B24999" w:rsidRDefault="005B08BD" w:rsidP="00271B3D">
            <w:pPr>
              <w:rPr>
                <w:rFonts w:ascii="Arial" w:hAnsi="Arial" w:cs="Arial"/>
                <w:b/>
                <w:sz w:val="24"/>
                <w:szCs w:val="24"/>
              </w:rPr>
            </w:pPr>
            <w:r w:rsidRPr="00B24999">
              <w:rPr>
                <w:rFonts w:ascii="Arial" w:hAnsi="Arial" w:cs="Arial"/>
                <w:b/>
                <w:sz w:val="24"/>
                <w:szCs w:val="24"/>
              </w:rPr>
              <w:t>15.12.2015г.</w:t>
            </w:r>
          </w:p>
        </w:tc>
      </w:tr>
      <w:tr w:rsidR="005B08BD" w:rsidRPr="00B24999" w:rsidTr="00271B3D">
        <w:tblPrEx>
          <w:tblLook w:val="01E0" w:firstRow="1" w:lastRow="1" w:firstColumn="1" w:lastColumn="1" w:noHBand="0" w:noVBand="0"/>
        </w:tblPrEx>
        <w:trPr>
          <w:gridBefore w:val="1"/>
          <w:wBefore w:w="34" w:type="dxa"/>
          <w:cantSplit/>
          <w:trHeight w:val="234"/>
        </w:trPr>
        <w:tc>
          <w:tcPr>
            <w:tcW w:w="10068" w:type="dxa"/>
            <w:gridSpan w:val="20"/>
          </w:tcPr>
          <w:p w:rsidR="005B08BD" w:rsidRPr="00B24999" w:rsidRDefault="005B08BD" w:rsidP="00271B3D">
            <w:pPr>
              <w:rPr>
                <w:rFonts w:ascii="Arial" w:hAnsi="Arial" w:cs="Arial"/>
                <w:sz w:val="24"/>
                <w:szCs w:val="24"/>
              </w:rPr>
            </w:pPr>
            <w:r w:rsidRPr="00B24999">
              <w:rPr>
                <w:rFonts w:ascii="Arial" w:hAnsi="Arial" w:cs="Arial"/>
                <w:b/>
                <w:sz w:val="24"/>
                <w:szCs w:val="24"/>
              </w:rPr>
              <w:t xml:space="preserve">Обследование  с отбором проб </w:t>
            </w:r>
          </w:p>
        </w:tc>
      </w:tr>
      <w:tr w:rsidR="005B08BD" w:rsidRPr="00B24999" w:rsidTr="00271B3D">
        <w:tblPrEx>
          <w:tblLook w:val="01E0" w:firstRow="1" w:lastRow="1" w:firstColumn="1" w:lastColumn="1" w:noHBand="0" w:noVBand="0"/>
        </w:tblPrEx>
        <w:trPr>
          <w:gridBefore w:val="1"/>
          <w:wBefore w:w="34" w:type="dxa"/>
          <w:cantSplit/>
          <w:trHeight w:val="229"/>
        </w:trPr>
        <w:tc>
          <w:tcPr>
            <w:tcW w:w="3588" w:type="dxa"/>
            <w:gridSpan w:val="7"/>
          </w:tcPr>
          <w:p w:rsidR="005B08BD" w:rsidRPr="00B24999" w:rsidRDefault="005B08BD" w:rsidP="00271B3D">
            <w:pPr>
              <w:rPr>
                <w:rFonts w:ascii="Arial" w:hAnsi="Arial" w:cs="Arial"/>
                <w:b/>
                <w:sz w:val="24"/>
                <w:szCs w:val="24"/>
              </w:rPr>
            </w:pPr>
            <w:r w:rsidRPr="00B24999">
              <w:rPr>
                <w:rFonts w:ascii="Arial" w:hAnsi="Arial" w:cs="Arial"/>
                <w:b/>
                <w:sz w:val="24"/>
                <w:szCs w:val="24"/>
              </w:rPr>
              <w:t xml:space="preserve">Отбор проб  </w:t>
            </w:r>
            <w:r w:rsidRPr="00B24999">
              <w:rPr>
                <w:rFonts w:ascii="Arial" w:hAnsi="Arial" w:cs="Arial"/>
                <w:sz w:val="24"/>
                <w:szCs w:val="24"/>
              </w:rPr>
              <w:t xml:space="preserve"> (ненужное зачеркнуть)</w:t>
            </w:r>
          </w:p>
        </w:tc>
        <w:tc>
          <w:tcPr>
            <w:tcW w:w="3240" w:type="dxa"/>
            <w:gridSpan w:val="7"/>
          </w:tcPr>
          <w:p w:rsidR="005B08BD" w:rsidRPr="00B24999" w:rsidRDefault="005B08BD" w:rsidP="00271B3D">
            <w:pPr>
              <w:rPr>
                <w:rFonts w:ascii="Arial" w:hAnsi="Arial" w:cs="Arial"/>
                <w:b/>
                <w:bCs/>
                <w:sz w:val="24"/>
                <w:szCs w:val="24"/>
              </w:rPr>
            </w:pPr>
            <w:r w:rsidRPr="00B24999">
              <w:rPr>
                <w:rFonts w:ascii="Arial" w:hAnsi="Arial" w:cs="Arial"/>
                <w:b/>
                <w:bCs/>
                <w:sz w:val="24"/>
                <w:szCs w:val="24"/>
              </w:rPr>
              <w:t>Заказчиком</w:t>
            </w:r>
          </w:p>
        </w:tc>
        <w:tc>
          <w:tcPr>
            <w:tcW w:w="3240" w:type="dxa"/>
            <w:gridSpan w:val="6"/>
          </w:tcPr>
          <w:p w:rsidR="005B08BD" w:rsidRPr="00B24999" w:rsidRDefault="005B08BD" w:rsidP="00271B3D">
            <w:pPr>
              <w:rPr>
                <w:rFonts w:ascii="Arial" w:hAnsi="Arial" w:cs="Arial"/>
                <w:b/>
                <w:bCs/>
                <w:sz w:val="24"/>
                <w:szCs w:val="24"/>
              </w:rPr>
            </w:pPr>
            <w:r w:rsidRPr="00B24999">
              <w:rPr>
                <w:rFonts w:ascii="Arial" w:hAnsi="Arial" w:cs="Arial"/>
                <w:b/>
                <w:bCs/>
                <w:sz w:val="24"/>
                <w:szCs w:val="24"/>
              </w:rPr>
              <w:t>Исполнителем</w:t>
            </w:r>
          </w:p>
        </w:tc>
      </w:tr>
      <w:tr w:rsidR="005B08BD" w:rsidRPr="00B24999" w:rsidTr="00271B3D">
        <w:tblPrEx>
          <w:tblLook w:val="01E0" w:firstRow="1" w:lastRow="1" w:firstColumn="1" w:lastColumn="1" w:noHBand="0" w:noVBand="0"/>
        </w:tblPrEx>
        <w:trPr>
          <w:gridBefore w:val="1"/>
          <w:wBefore w:w="34" w:type="dxa"/>
          <w:cantSplit/>
          <w:trHeight w:val="485"/>
        </w:trPr>
        <w:tc>
          <w:tcPr>
            <w:tcW w:w="5268" w:type="dxa"/>
            <w:gridSpan w:val="9"/>
          </w:tcPr>
          <w:p w:rsidR="005B08BD" w:rsidRPr="00B24999" w:rsidRDefault="005B08BD" w:rsidP="00271B3D">
            <w:pPr>
              <w:rPr>
                <w:rFonts w:ascii="Arial" w:hAnsi="Arial" w:cs="Arial"/>
                <w:b/>
                <w:sz w:val="24"/>
                <w:szCs w:val="24"/>
              </w:rPr>
            </w:pPr>
            <w:r w:rsidRPr="00B24999">
              <w:rPr>
                <w:rFonts w:ascii="Arial" w:hAnsi="Arial" w:cs="Arial"/>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B08BD" w:rsidRPr="00B24999" w:rsidRDefault="005B08BD" w:rsidP="00271B3D">
            <w:pPr>
              <w:rPr>
                <w:rFonts w:ascii="Arial" w:hAnsi="Arial" w:cs="Arial"/>
                <w:sz w:val="24"/>
                <w:szCs w:val="24"/>
              </w:rPr>
            </w:pPr>
            <w:r w:rsidRPr="00B24999">
              <w:rPr>
                <w:rFonts w:ascii="Arial" w:hAnsi="Arial" w:cs="Arial"/>
                <w:sz w:val="24"/>
                <w:szCs w:val="24"/>
              </w:rPr>
              <w:t>Требуется/не требуется  (ненужное зачеркнуть)</w:t>
            </w: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B24999" w:rsidRDefault="005B08BD" w:rsidP="00271B3D">
            <w:pPr>
              <w:pStyle w:val="a3"/>
              <w:tabs>
                <w:tab w:val="clear" w:pos="4677"/>
                <w:tab w:val="clear" w:pos="9355"/>
              </w:tabs>
              <w:rPr>
                <w:rFonts w:ascii="Arial" w:hAnsi="Arial" w:cs="Arial"/>
                <w:bCs/>
                <w:sz w:val="24"/>
                <w:szCs w:val="24"/>
              </w:rPr>
            </w:pPr>
            <w:r w:rsidRPr="00B24999">
              <w:rPr>
                <w:rFonts w:ascii="Arial" w:hAnsi="Arial" w:cs="Arial"/>
                <w:sz w:val="24"/>
                <w:szCs w:val="24"/>
              </w:rPr>
              <w:t>Программу составил</w:t>
            </w:r>
            <w:r w:rsidRPr="00B24999">
              <w:rPr>
                <w:rFonts w:ascii="Arial" w:hAnsi="Arial" w:cs="Arial"/>
                <w:bCs/>
                <w:sz w:val="24"/>
                <w:szCs w:val="24"/>
              </w:rPr>
              <w:t>:</w:t>
            </w:r>
          </w:p>
        </w:tc>
        <w:tc>
          <w:tcPr>
            <w:tcW w:w="236" w:type="dxa"/>
          </w:tcPr>
          <w:p w:rsidR="005B08BD" w:rsidRPr="00B24999" w:rsidRDefault="005B08BD" w:rsidP="00271B3D">
            <w:pPr>
              <w:jc w:val="both"/>
              <w:rPr>
                <w:b/>
                <w:sz w:val="24"/>
                <w:szCs w:val="24"/>
              </w:rPr>
            </w:pPr>
          </w:p>
        </w:tc>
        <w:tc>
          <w:tcPr>
            <w:tcW w:w="3372" w:type="dxa"/>
            <w:gridSpan w:val="7"/>
            <w:tcBorders>
              <w:bottom w:val="single" w:sz="4" w:space="0" w:color="auto"/>
            </w:tcBorders>
          </w:tcPr>
          <w:p w:rsidR="005B08BD" w:rsidRPr="00B24999" w:rsidRDefault="005B08BD" w:rsidP="00271B3D">
            <w:pPr>
              <w:pStyle w:val="a5"/>
              <w:tabs>
                <w:tab w:val="clear" w:pos="4677"/>
                <w:tab w:val="clear" w:pos="9355"/>
              </w:tabs>
              <w:rPr>
                <w:rFonts w:ascii="Arial" w:hAnsi="Arial" w:cs="Arial"/>
                <w:bCs/>
              </w:rPr>
            </w:pPr>
            <w:r w:rsidRPr="00B24999">
              <w:rPr>
                <w:rFonts w:ascii="Arial" w:hAnsi="Arial" w:cs="Arial"/>
                <w:bCs/>
              </w:rPr>
              <w:t>Баринова И.М.</w:t>
            </w:r>
          </w:p>
        </w:tc>
        <w:tc>
          <w:tcPr>
            <w:tcW w:w="480" w:type="dxa"/>
            <w:gridSpan w:val="2"/>
          </w:tcPr>
          <w:p w:rsidR="005B08BD" w:rsidRPr="00B24999" w:rsidRDefault="005B08BD" w:rsidP="00271B3D">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B08BD" w:rsidRPr="00B24999" w:rsidRDefault="005B08BD" w:rsidP="00271B3D">
            <w:pPr>
              <w:pStyle w:val="afa"/>
              <w:rPr>
                <w:b w:val="0"/>
                <w:sz w:val="24"/>
                <w:szCs w:val="24"/>
              </w:rPr>
            </w:pPr>
          </w:p>
        </w:tc>
        <w:tc>
          <w:tcPr>
            <w:tcW w:w="240" w:type="dxa"/>
          </w:tcPr>
          <w:p w:rsidR="005B08BD" w:rsidRPr="00B24999" w:rsidRDefault="005B08BD" w:rsidP="00271B3D">
            <w:pPr>
              <w:jc w:val="both"/>
              <w:rPr>
                <w:b/>
                <w:sz w:val="24"/>
                <w:szCs w:val="24"/>
              </w:rPr>
            </w:pPr>
          </w:p>
        </w:tc>
        <w:tc>
          <w:tcPr>
            <w:tcW w:w="1860" w:type="dxa"/>
            <w:gridSpan w:val="2"/>
            <w:tcBorders>
              <w:bottom w:val="single" w:sz="6" w:space="0" w:color="auto"/>
            </w:tcBorders>
          </w:tcPr>
          <w:p w:rsidR="005B08BD" w:rsidRPr="00B24999" w:rsidRDefault="005B08BD" w:rsidP="00271B3D">
            <w:pPr>
              <w:jc w:val="both"/>
              <w:rPr>
                <w:rFonts w:ascii="Arial" w:hAnsi="Arial" w:cs="Arial"/>
                <w:bCs/>
                <w:sz w:val="24"/>
                <w:szCs w:val="24"/>
              </w:rPr>
            </w:pP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B24999" w:rsidRDefault="005B08BD" w:rsidP="00271B3D">
            <w:pPr>
              <w:pStyle w:val="afa"/>
              <w:suppressLineNumbers w:val="0"/>
              <w:rPr>
                <w:rFonts w:ascii="Arial" w:hAnsi="Arial" w:cs="Arial"/>
                <w:bCs w:val="0"/>
                <w:sz w:val="24"/>
                <w:szCs w:val="24"/>
                <w:vertAlign w:val="superscript"/>
              </w:rPr>
            </w:pPr>
          </w:p>
        </w:tc>
        <w:tc>
          <w:tcPr>
            <w:tcW w:w="236" w:type="dxa"/>
          </w:tcPr>
          <w:p w:rsidR="005B08BD" w:rsidRPr="00B24999" w:rsidRDefault="005B08BD" w:rsidP="00271B3D">
            <w:pPr>
              <w:jc w:val="both"/>
              <w:rPr>
                <w:b/>
                <w:sz w:val="24"/>
                <w:szCs w:val="24"/>
              </w:rPr>
            </w:pPr>
          </w:p>
        </w:tc>
        <w:tc>
          <w:tcPr>
            <w:tcW w:w="3372" w:type="dxa"/>
            <w:gridSpan w:val="7"/>
            <w:tcBorders>
              <w:top w:val="single" w:sz="4" w:space="0" w:color="auto"/>
            </w:tcBorders>
          </w:tcPr>
          <w:p w:rsidR="005B08BD" w:rsidRPr="00B24999" w:rsidRDefault="005B08BD" w:rsidP="00271B3D">
            <w:pPr>
              <w:jc w:val="center"/>
              <w:rPr>
                <w:rFonts w:ascii="Arial" w:hAnsi="Arial" w:cs="Arial"/>
                <w:sz w:val="24"/>
                <w:szCs w:val="24"/>
              </w:rPr>
            </w:pPr>
            <w:r w:rsidRPr="00B24999">
              <w:rPr>
                <w:rFonts w:ascii="Arial" w:hAnsi="Arial" w:cs="Arial"/>
                <w:sz w:val="24"/>
                <w:szCs w:val="24"/>
              </w:rPr>
              <w:t>должность, ФИО врача (эксперта)</w:t>
            </w:r>
          </w:p>
        </w:tc>
        <w:tc>
          <w:tcPr>
            <w:tcW w:w="480" w:type="dxa"/>
            <w:gridSpan w:val="2"/>
          </w:tcPr>
          <w:p w:rsidR="005B08BD" w:rsidRPr="00B24999" w:rsidRDefault="005B08BD" w:rsidP="00271B3D">
            <w:pPr>
              <w:jc w:val="center"/>
              <w:rPr>
                <w:rFonts w:ascii="Arial" w:hAnsi="Arial" w:cs="Arial"/>
                <w:sz w:val="24"/>
                <w:szCs w:val="24"/>
              </w:rPr>
            </w:pPr>
          </w:p>
        </w:tc>
        <w:tc>
          <w:tcPr>
            <w:tcW w:w="1680" w:type="dxa"/>
            <w:gridSpan w:val="3"/>
            <w:tcBorders>
              <w:top w:val="single" w:sz="4" w:space="0" w:color="auto"/>
            </w:tcBorders>
          </w:tcPr>
          <w:p w:rsidR="005B08BD" w:rsidRPr="00B24999" w:rsidRDefault="005B08BD" w:rsidP="00271B3D">
            <w:pPr>
              <w:jc w:val="center"/>
              <w:rPr>
                <w:rFonts w:ascii="Arial" w:hAnsi="Arial" w:cs="Arial"/>
                <w:sz w:val="24"/>
                <w:szCs w:val="24"/>
              </w:rPr>
            </w:pPr>
            <w:r w:rsidRPr="00B24999">
              <w:rPr>
                <w:rFonts w:ascii="Arial" w:hAnsi="Arial" w:cs="Arial"/>
                <w:sz w:val="24"/>
                <w:szCs w:val="24"/>
              </w:rPr>
              <w:t>подпись</w:t>
            </w:r>
          </w:p>
        </w:tc>
        <w:tc>
          <w:tcPr>
            <w:tcW w:w="240" w:type="dxa"/>
          </w:tcPr>
          <w:p w:rsidR="005B08BD" w:rsidRPr="00B24999" w:rsidRDefault="005B08BD" w:rsidP="00271B3D">
            <w:pPr>
              <w:jc w:val="center"/>
              <w:rPr>
                <w:rFonts w:ascii="Arial" w:hAnsi="Arial" w:cs="Arial"/>
                <w:bCs/>
                <w:sz w:val="24"/>
                <w:szCs w:val="24"/>
              </w:rPr>
            </w:pPr>
          </w:p>
        </w:tc>
        <w:tc>
          <w:tcPr>
            <w:tcW w:w="1860" w:type="dxa"/>
            <w:gridSpan w:val="2"/>
          </w:tcPr>
          <w:p w:rsidR="005B08BD" w:rsidRPr="00B24999" w:rsidRDefault="005B08BD" w:rsidP="00271B3D">
            <w:pPr>
              <w:jc w:val="center"/>
              <w:rPr>
                <w:rFonts w:ascii="Arial" w:hAnsi="Arial" w:cs="Arial"/>
                <w:sz w:val="24"/>
                <w:szCs w:val="24"/>
              </w:rPr>
            </w:pPr>
            <w:r w:rsidRPr="00B24999">
              <w:rPr>
                <w:rFonts w:ascii="Arial" w:hAnsi="Arial" w:cs="Arial"/>
                <w:sz w:val="24"/>
                <w:szCs w:val="24"/>
              </w:rPr>
              <w:t>дата</w:t>
            </w: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B08BD" w:rsidRPr="00B24999" w:rsidRDefault="005B08BD" w:rsidP="00271B3D">
            <w:pPr>
              <w:pStyle w:val="a3"/>
              <w:tabs>
                <w:tab w:val="clear" w:pos="4677"/>
                <w:tab w:val="clear" w:pos="9355"/>
              </w:tabs>
              <w:rPr>
                <w:rFonts w:ascii="Arial" w:hAnsi="Arial" w:cs="Arial"/>
                <w:bCs/>
                <w:sz w:val="24"/>
                <w:szCs w:val="24"/>
              </w:rPr>
            </w:pPr>
            <w:proofErr w:type="spellStart"/>
            <w:r w:rsidRPr="00B24999">
              <w:rPr>
                <w:rFonts w:ascii="Arial" w:hAnsi="Arial" w:cs="Arial"/>
                <w:bCs/>
                <w:sz w:val="24"/>
                <w:szCs w:val="24"/>
              </w:rPr>
              <w:t>Зав.подразделением</w:t>
            </w:r>
            <w:proofErr w:type="spellEnd"/>
            <w:r w:rsidRPr="00B24999">
              <w:rPr>
                <w:rFonts w:ascii="Arial" w:hAnsi="Arial" w:cs="Arial"/>
                <w:bCs/>
                <w:sz w:val="24"/>
                <w:szCs w:val="24"/>
              </w:rPr>
              <w:t>:</w:t>
            </w:r>
          </w:p>
        </w:tc>
        <w:tc>
          <w:tcPr>
            <w:tcW w:w="236" w:type="dxa"/>
          </w:tcPr>
          <w:p w:rsidR="005B08BD" w:rsidRPr="00B24999" w:rsidRDefault="005B08BD" w:rsidP="00271B3D">
            <w:pPr>
              <w:jc w:val="both"/>
              <w:rPr>
                <w:b/>
                <w:sz w:val="24"/>
                <w:szCs w:val="24"/>
              </w:rPr>
            </w:pPr>
          </w:p>
        </w:tc>
        <w:tc>
          <w:tcPr>
            <w:tcW w:w="3372" w:type="dxa"/>
            <w:gridSpan w:val="7"/>
            <w:tcBorders>
              <w:bottom w:val="single" w:sz="4" w:space="0" w:color="auto"/>
            </w:tcBorders>
          </w:tcPr>
          <w:p w:rsidR="005B08BD" w:rsidRPr="00B24999" w:rsidRDefault="005B08BD" w:rsidP="00271B3D">
            <w:pPr>
              <w:jc w:val="center"/>
              <w:rPr>
                <w:rFonts w:ascii="Arial" w:hAnsi="Arial" w:cs="Arial"/>
                <w:bCs/>
                <w:sz w:val="24"/>
                <w:szCs w:val="24"/>
              </w:rPr>
            </w:pPr>
            <w:r w:rsidRPr="00B24999">
              <w:rPr>
                <w:rFonts w:ascii="Arial" w:hAnsi="Arial" w:cs="Arial"/>
                <w:bCs/>
                <w:sz w:val="24"/>
                <w:szCs w:val="24"/>
              </w:rPr>
              <w:t>Баринова И.М.</w:t>
            </w:r>
          </w:p>
        </w:tc>
        <w:tc>
          <w:tcPr>
            <w:tcW w:w="480" w:type="dxa"/>
            <w:gridSpan w:val="2"/>
          </w:tcPr>
          <w:p w:rsidR="005B08BD" w:rsidRPr="00B24999" w:rsidRDefault="005B08BD" w:rsidP="00271B3D">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B08BD" w:rsidRPr="00B24999" w:rsidRDefault="005B08BD" w:rsidP="00271B3D">
            <w:pPr>
              <w:pStyle w:val="afa"/>
              <w:rPr>
                <w:b w:val="0"/>
                <w:sz w:val="24"/>
                <w:szCs w:val="24"/>
              </w:rPr>
            </w:pPr>
          </w:p>
        </w:tc>
        <w:tc>
          <w:tcPr>
            <w:tcW w:w="240" w:type="dxa"/>
          </w:tcPr>
          <w:p w:rsidR="005B08BD" w:rsidRPr="00B24999" w:rsidRDefault="005B08BD" w:rsidP="00271B3D">
            <w:pPr>
              <w:jc w:val="both"/>
              <w:rPr>
                <w:b/>
                <w:sz w:val="24"/>
                <w:szCs w:val="24"/>
              </w:rPr>
            </w:pPr>
          </w:p>
        </w:tc>
        <w:tc>
          <w:tcPr>
            <w:tcW w:w="1860" w:type="dxa"/>
            <w:gridSpan w:val="2"/>
            <w:tcBorders>
              <w:bottom w:val="single" w:sz="6" w:space="0" w:color="auto"/>
            </w:tcBorders>
          </w:tcPr>
          <w:p w:rsidR="005B08BD" w:rsidRPr="00B24999" w:rsidRDefault="005B08BD" w:rsidP="00271B3D">
            <w:pPr>
              <w:jc w:val="both"/>
              <w:rPr>
                <w:rFonts w:ascii="Arial" w:hAnsi="Arial" w:cs="Arial"/>
                <w:bCs/>
                <w:sz w:val="24"/>
                <w:szCs w:val="24"/>
              </w:rPr>
            </w:pPr>
          </w:p>
        </w:tc>
      </w:tr>
      <w:tr w:rsidR="005B08BD" w:rsidRPr="00B24999" w:rsidTr="00271B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B08BD" w:rsidRPr="00B24999" w:rsidRDefault="005B08BD" w:rsidP="00271B3D">
            <w:pPr>
              <w:pStyle w:val="afa"/>
              <w:suppressLineNumbers w:val="0"/>
              <w:rPr>
                <w:rFonts w:ascii="Arial" w:hAnsi="Arial" w:cs="Arial"/>
                <w:bCs w:val="0"/>
                <w:sz w:val="24"/>
                <w:szCs w:val="24"/>
                <w:vertAlign w:val="superscript"/>
              </w:rPr>
            </w:pPr>
          </w:p>
        </w:tc>
        <w:tc>
          <w:tcPr>
            <w:tcW w:w="236" w:type="dxa"/>
          </w:tcPr>
          <w:p w:rsidR="005B08BD" w:rsidRPr="00B24999" w:rsidRDefault="005B08BD" w:rsidP="00271B3D">
            <w:pPr>
              <w:jc w:val="both"/>
              <w:rPr>
                <w:b/>
                <w:sz w:val="24"/>
                <w:szCs w:val="24"/>
              </w:rPr>
            </w:pPr>
          </w:p>
        </w:tc>
        <w:tc>
          <w:tcPr>
            <w:tcW w:w="3372" w:type="dxa"/>
            <w:gridSpan w:val="7"/>
            <w:tcBorders>
              <w:top w:val="single" w:sz="4" w:space="0" w:color="auto"/>
            </w:tcBorders>
          </w:tcPr>
          <w:p w:rsidR="005B08BD" w:rsidRPr="00B24999" w:rsidRDefault="005B08BD" w:rsidP="00271B3D">
            <w:pPr>
              <w:pStyle w:val="afa"/>
              <w:suppressLineNumbers w:val="0"/>
              <w:rPr>
                <w:rFonts w:ascii="Arial" w:hAnsi="Arial" w:cs="Arial"/>
                <w:b w:val="0"/>
                <w:sz w:val="24"/>
                <w:szCs w:val="24"/>
              </w:rPr>
            </w:pPr>
            <w:r w:rsidRPr="00B24999">
              <w:rPr>
                <w:rFonts w:ascii="Arial" w:hAnsi="Arial" w:cs="Arial"/>
                <w:b w:val="0"/>
                <w:sz w:val="24"/>
                <w:szCs w:val="24"/>
              </w:rPr>
              <w:t>ФИО</w:t>
            </w:r>
          </w:p>
        </w:tc>
        <w:tc>
          <w:tcPr>
            <w:tcW w:w="480" w:type="dxa"/>
            <w:gridSpan w:val="2"/>
          </w:tcPr>
          <w:p w:rsidR="005B08BD" w:rsidRPr="00B24999" w:rsidRDefault="005B08BD" w:rsidP="00271B3D">
            <w:pPr>
              <w:pStyle w:val="afa"/>
              <w:rPr>
                <w:rFonts w:ascii="Arial" w:hAnsi="Arial" w:cs="Arial"/>
                <w:b w:val="0"/>
                <w:sz w:val="24"/>
                <w:szCs w:val="24"/>
                <w:vertAlign w:val="superscript"/>
              </w:rPr>
            </w:pPr>
          </w:p>
        </w:tc>
        <w:tc>
          <w:tcPr>
            <w:tcW w:w="1680" w:type="dxa"/>
            <w:gridSpan w:val="3"/>
            <w:tcBorders>
              <w:top w:val="single" w:sz="4" w:space="0" w:color="auto"/>
            </w:tcBorders>
          </w:tcPr>
          <w:p w:rsidR="005B08BD" w:rsidRPr="00B24999" w:rsidRDefault="005B08BD" w:rsidP="00271B3D">
            <w:pPr>
              <w:pStyle w:val="afa"/>
              <w:rPr>
                <w:rFonts w:ascii="Arial" w:hAnsi="Arial" w:cs="Arial"/>
                <w:b w:val="0"/>
                <w:sz w:val="24"/>
                <w:szCs w:val="24"/>
              </w:rPr>
            </w:pPr>
            <w:r w:rsidRPr="00B24999">
              <w:rPr>
                <w:rFonts w:ascii="Arial" w:hAnsi="Arial" w:cs="Arial"/>
                <w:b w:val="0"/>
                <w:sz w:val="24"/>
                <w:szCs w:val="24"/>
              </w:rPr>
              <w:t>подпись</w:t>
            </w:r>
          </w:p>
        </w:tc>
        <w:tc>
          <w:tcPr>
            <w:tcW w:w="240" w:type="dxa"/>
          </w:tcPr>
          <w:p w:rsidR="005B08BD" w:rsidRPr="00B24999" w:rsidRDefault="005B08BD" w:rsidP="00271B3D">
            <w:pPr>
              <w:jc w:val="both"/>
              <w:rPr>
                <w:bCs/>
                <w:sz w:val="24"/>
                <w:szCs w:val="24"/>
              </w:rPr>
            </w:pPr>
          </w:p>
        </w:tc>
        <w:tc>
          <w:tcPr>
            <w:tcW w:w="1860" w:type="dxa"/>
            <w:gridSpan w:val="2"/>
          </w:tcPr>
          <w:p w:rsidR="005B08BD" w:rsidRPr="00B24999" w:rsidRDefault="005B08BD" w:rsidP="00271B3D">
            <w:pPr>
              <w:pStyle w:val="afa"/>
              <w:suppressLineNumbers w:val="0"/>
              <w:rPr>
                <w:rFonts w:ascii="Arial" w:hAnsi="Arial" w:cs="Arial"/>
                <w:b w:val="0"/>
                <w:sz w:val="24"/>
                <w:szCs w:val="24"/>
              </w:rPr>
            </w:pPr>
            <w:r w:rsidRPr="00B24999">
              <w:rPr>
                <w:rFonts w:ascii="Arial" w:hAnsi="Arial" w:cs="Arial"/>
                <w:b w:val="0"/>
                <w:sz w:val="24"/>
                <w:szCs w:val="24"/>
              </w:rPr>
              <w:t>дата</w:t>
            </w:r>
          </w:p>
        </w:tc>
      </w:tr>
    </w:tbl>
    <w:p w:rsidR="005B08BD" w:rsidRDefault="005B08BD" w:rsidP="005B08BD">
      <w:pPr>
        <w:numPr>
          <w:ilvl w:val="0"/>
          <w:numId w:val="54"/>
        </w:num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84"/>
        <w:gridCol w:w="2678"/>
      </w:tblGrid>
      <w:tr w:rsidR="005B08BD" w:rsidTr="00271B3D">
        <w:trPr>
          <w:trHeight w:val="238"/>
        </w:trPr>
        <w:tc>
          <w:tcPr>
            <w:tcW w:w="11748" w:type="dxa"/>
          </w:tcPr>
          <w:p w:rsidR="005B08BD" w:rsidRDefault="005B08BD" w:rsidP="00271B3D">
            <w:pPr>
              <w:jc w:val="center"/>
              <w:rPr>
                <w:rFonts w:ascii="Arial" w:hAnsi="Arial" w:cs="Arial"/>
                <w:b/>
                <w:sz w:val="24"/>
                <w:szCs w:val="24"/>
              </w:rPr>
            </w:pPr>
            <w:r>
              <w:rPr>
                <w:rFonts w:ascii="Arial" w:hAnsi="Arial" w:cs="Arial"/>
                <w:b/>
                <w:sz w:val="24"/>
                <w:szCs w:val="24"/>
              </w:rPr>
              <w:lastRenderedPageBreak/>
              <w:t>ФГУЗ «Центр гигиены и эпидемиологии в Новосибирской области»</w:t>
            </w:r>
          </w:p>
        </w:tc>
        <w:tc>
          <w:tcPr>
            <w:tcW w:w="3360" w:type="dxa"/>
          </w:tcPr>
          <w:p w:rsidR="005B08BD" w:rsidRDefault="005B08BD" w:rsidP="00271B3D">
            <w:pPr>
              <w:rPr>
                <w:rFonts w:ascii="Arial" w:hAnsi="Arial" w:cs="Arial"/>
              </w:rPr>
            </w:pPr>
            <w:r>
              <w:rPr>
                <w:rFonts w:ascii="Arial" w:hAnsi="Arial" w:cs="Arial"/>
              </w:rPr>
              <w:t>Код формы: ПП.7.03</w:t>
            </w:r>
          </w:p>
        </w:tc>
      </w:tr>
      <w:tr w:rsidR="005B08BD" w:rsidTr="00271B3D">
        <w:trPr>
          <w:cantSplit/>
          <w:trHeight w:val="135"/>
        </w:trPr>
        <w:tc>
          <w:tcPr>
            <w:tcW w:w="11748" w:type="dxa"/>
            <w:vMerge w:val="restart"/>
          </w:tcPr>
          <w:p w:rsidR="005B08BD" w:rsidRDefault="005B08BD" w:rsidP="00271B3D">
            <w:pPr>
              <w:jc w:val="center"/>
              <w:rPr>
                <w:rFonts w:ascii="Arial" w:hAnsi="Arial" w:cs="Arial"/>
                <w:b/>
                <w:sz w:val="24"/>
                <w:szCs w:val="24"/>
              </w:rPr>
            </w:pPr>
            <w:r>
              <w:rPr>
                <w:rFonts w:ascii="Arial" w:hAnsi="Arial" w:cs="Arial"/>
                <w:b/>
                <w:sz w:val="24"/>
                <w:szCs w:val="24"/>
              </w:rPr>
              <w:t>АКТ ПРИЁМА – ПЕРЕДАЧИ  ОБРАЗЦОВ (ПРОБ)</w:t>
            </w:r>
          </w:p>
        </w:tc>
        <w:tc>
          <w:tcPr>
            <w:tcW w:w="3360" w:type="dxa"/>
          </w:tcPr>
          <w:p w:rsidR="005B08BD" w:rsidRDefault="005B08BD" w:rsidP="00271B3D">
            <w:pPr>
              <w:rPr>
                <w:rFonts w:ascii="Arial" w:hAnsi="Arial" w:cs="Arial"/>
              </w:rPr>
            </w:pPr>
            <w:r>
              <w:rPr>
                <w:rFonts w:ascii="Arial" w:hAnsi="Arial" w:cs="Arial"/>
              </w:rPr>
              <w:t>Действителен с: 15.12.2010</w:t>
            </w:r>
          </w:p>
        </w:tc>
      </w:tr>
      <w:tr w:rsidR="005B08BD" w:rsidTr="00271B3D">
        <w:trPr>
          <w:cantSplit/>
          <w:trHeight w:val="135"/>
        </w:trPr>
        <w:tc>
          <w:tcPr>
            <w:tcW w:w="11748" w:type="dxa"/>
            <w:vMerge/>
          </w:tcPr>
          <w:p w:rsidR="005B08BD" w:rsidRDefault="005B08BD" w:rsidP="00271B3D">
            <w:pPr>
              <w:jc w:val="center"/>
              <w:rPr>
                <w:rFonts w:ascii="Arial" w:hAnsi="Arial" w:cs="Arial"/>
                <w:b/>
                <w:sz w:val="24"/>
                <w:szCs w:val="24"/>
              </w:rPr>
            </w:pPr>
          </w:p>
        </w:tc>
        <w:tc>
          <w:tcPr>
            <w:tcW w:w="3360" w:type="dxa"/>
          </w:tcPr>
          <w:p w:rsidR="005B08BD" w:rsidRDefault="005B08BD" w:rsidP="00271B3D">
            <w:pPr>
              <w:rPr>
                <w:rFonts w:ascii="Arial" w:hAnsi="Arial" w:cs="Arial"/>
              </w:rPr>
            </w:pPr>
            <w:proofErr w:type="spellStart"/>
            <w:r>
              <w:rPr>
                <w:rFonts w:ascii="Arial" w:hAnsi="Arial" w:cs="Arial"/>
              </w:rPr>
              <w:t>Стр</w:t>
            </w:r>
            <w:proofErr w:type="spellEnd"/>
            <w:r>
              <w:rPr>
                <w:rFonts w:ascii="Arial" w:hAnsi="Arial" w:cs="Arial"/>
              </w:rPr>
              <w:t xml:space="preserve"> 1 из 1</w:t>
            </w:r>
          </w:p>
        </w:tc>
      </w:tr>
    </w:tbl>
    <w:p w:rsidR="005B08BD" w:rsidRDefault="005B08BD" w:rsidP="005B08BD">
      <w:pPr>
        <w:numPr>
          <w:ilvl w:val="0"/>
          <w:numId w:val="54"/>
        </w:num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4"/>
        <w:gridCol w:w="3708"/>
        <w:gridCol w:w="6270"/>
      </w:tblGrid>
      <w:tr w:rsidR="005B08BD" w:rsidTr="00271B3D">
        <w:tc>
          <w:tcPr>
            <w:tcW w:w="621" w:type="dxa"/>
            <w:gridSpan w:val="2"/>
          </w:tcPr>
          <w:p w:rsidR="005B08BD" w:rsidRDefault="005B08BD" w:rsidP="00271B3D">
            <w:pPr>
              <w:rPr>
                <w:rFonts w:ascii="Arial" w:hAnsi="Arial" w:cs="Arial"/>
              </w:rPr>
            </w:pPr>
            <w:r>
              <w:rPr>
                <w:rFonts w:ascii="Arial" w:hAnsi="Arial" w:cs="Arial"/>
              </w:rPr>
              <w:t>1</w:t>
            </w:r>
          </w:p>
        </w:tc>
        <w:tc>
          <w:tcPr>
            <w:tcW w:w="4647" w:type="dxa"/>
          </w:tcPr>
          <w:p w:rsidR="005B08BD" w:rsidRDefault="005B08BD" w:rsidP="00271B3D">
            <w:pPr>
              <w:rPr>
                <w:rFonts w:ascii="Arial" w:hAnsi="Arial" w:cs="Arial"/>
              </w:rPr>
            </w:pPr>
            <w:r>
              <w:rPr>
                <w:rFonts w:ascii="Arial" w:hAnsi="Arial" w:cs="Arial"/>
              </w:rPr>
              <w:t xml:space="preserve">Дата, время  доставки образца (пробы) </w:t>
            </w:r>
          </w:p>
        </w:tc>
        <w:tc>
          <w:tcPr>
            <w:tcW w:w="9840" w:type="dxa"/>
          </w:tcPr>
          <w:p w:rsidR="005B08BD" w:rsidRDefault="005B08BD" w:rsidP="00271B3D">
            <w:pPr>
              <w:rPr>
                <w:rFonts w:ascii="Arial" w:hAnsi="Arial" w:cs="Arial"/>
              </w:rPr>
            </w:pPr>
          </w:p>
        </w:tc>
      </w:tr>
      <w:tr w:rsidR="005B08BD" w:rsidTr="00271B3D">
        <w:tc>
          <w:tcPr>
            <w:tcW w:w="621" w:type="dxa"/>
            <w:gridSpan w:val="2"/>
          </w:tcPr>
          <w:p w:rsidR="005B08BD" w:rsidRDefault="005B08BD" w:rsidP="00271B3D">
            <w:pPr>
              <w:rPr>
                <w:rFonts w:ascii="Arial" w:hAnsi="Arial" w:cs="Arial"/>
              </w:rPr>
            </w:pPr>
            <w:r>
              <w:rPr>
                <w:rFonts w:ascii="Arial" w:hAnsi="Arial" w:cs="Arial"/>
              </w:rPr>
              <w:t>2.1</w:t>
            </w:r>
          </w:p>
        </w:tc>
        <w:tc>
          <w:tcPr>
            <w:tcW w:w="14487" w:type="dxa"/>
            <w:gridSpan w:val="2"/>
          </w:tcPr>
          <w:p w:rsidR="005B08BD" w:rsidRDefault="005B08BD" w:rsidP="00271B3D">
            <w:pPr>
              <w:rPr>
                <w:rFonts w:ascii="Arial" w:hAnsi="Arial" w:cs="Arial"/>
              </w:rPr>
            </w:pPr>
            <w:r>
              <w:rPr>
                <w:rFonts w:ascii="Arial" w:hAnsi="Arial" w:cs="Arial"/>
                <w:b/>
                <w:i/>
              </w:rPr>
              <w:t>Заполняется</w:t>
            </w:r>
            <w:r>
              <w:rPr>
                <w:rFonts w:ascii="Arial" w:hAnsi="Arial" w:cs="Arial"/>
                <w:b/>
                <w:i/>
                <w:color w:val="0000FF"/>
              </w:rPr>
              <w:t xml:space="preserve">, </w:t>
            </w:r>
            <w:r>
              <w:rPr>
                <w:rFonts w:ascii="Arial" w:hAnsi="Arial" w:cs="Arial"/>
                <w:b/>
                <w:i/>
              </w:rPr>
              <w:t>при доставке пробы частным лицом</w:t>
            </w:r>
          </w:p>
        </w:tc>
      </w:tr>
      <w:tr w:rsidR="005B08BD" w:rsidTr="00271B3D">
        <w:trPr>
          <w:cantSplit/>
          <w:trHeight w:val="279"/>
        </w:trPr>
        <w:tc>
          <w:tcPr>
            <w:tcW w:w="621" w:type="dxa"/>
            <w:gridSpan w:val="2"/>
            <w:vMerge w:val="restart"/>
          </w:tcPr>
          <w:p w:rsidR="005B08BD" w:rsidRDefault="005B08BD" w:rsidP="00271B3D">
            <w:pPr>
              <w:rPr>
                <w:rFonts w:ascii="Arial" w:hAnsi="Arial" w:cs="Arial"/>
              </w:rPr>
            </w:pPr>
          </w:p>
        </w:tc>
        <w:tc>
          <w:tcPr>
            <w:tcW w:w="4647" w:type="dxa"/>
            <w:vMerge w:val="restart"/>
          </w:tcPr>
          <w:p w:rsidR="005B08BD" w:rsidRDefault="005B08BD" w:rsidP="00271B3D">
            <w:pPr>
              <w:rPr>
                <w:rFonts w:ascii="Arial" w:hAnsi="Arial" w:cs="Arial"/>
              </w:rPr>
            </w:pPr>
            <w:r>
              <w:rPr>
                <w:rFonts w:ascii="Arial" w:hAnsi="Arial" w:cs="Arial"/>
              </w:rPr>
              <w:t>Ф.И.О, паспортные данные лица, доставившего пробу</w:t>
            </w:r>
          </w:p>
        </w:tc>
        <w:tc>
          <w:tcPr>
            <w:tcW w:w="9840" w:type="dxa"/>
          </w:tcPr>
          <w:p w:rsidR="005B08BD" w:rsidRPr="00871E64" w:rsidRDefault="005B08BD" w:rsidP="00271B3D">
            <w:pPr>
              <w:rPr>
                <w:rFonts w:ascii="Arial" w:hAnsi="Arial" w:cs="Arial"/>
                <w:sz w:val="28"/>
                <w:szCs w:val="28"/>
              </w:rPr>
            </w:pPr>
          </w:p>
        </w:tc>
      </w:tr>
      <w:tr w:rsidR="005B08BD" w:rsidTr="00271B3D">
        <w:trPr>
          <w:cantSplit/>
          <w:trHeight w:val="158"/>
        </w:trPr>
        <w:tc>
          <w:tcPr>
            <w:tcW w:w="621" w:type="dxa"/>
            <w:gridSpan w:val="2"/>
            <w:vMerge/>
          </w:tcPr>
          <w:p w:rsidR="005B08BD" w:rsidRDefault="005B08BD" w:rsidP="00271B3D">
            <w:pPr>
              <w:rPr>
                <w:rFonts w:ascii="Arial" w:hAnsi="Arial" w:cs="Arial"/>
              </w:rPr>
            </w:pPr>
          </w:p>
        </w:tc>
        <w:tc>
          <w:tcPr>
            <w:tcW w:w="4647" w:type="dxa"/>
            <w:vMerge/>
          </w:tcPr>
          <w:p w:rsidR="005B08BD" w:rsidRDefault="005B08BD" w:rsidP="00271B3D">
            <w:pPr>
              <w:rPr>
                <w:rFonts w:ascii="Arial" w:hAnsi="Arial" w:cs="Arial"/>
              </w:rPr>
            </w:pPr>
          </w:p>
        </w:tc>
        <w:tc>
          <w:tcPr>
            <w:tcW w:w="9840" w:type="dxa"/>
          </w:tcPr>
          <w:p w:rsidR="005B08BD" w:rsidRPr="00871E64" w:rsidRDefault="005B08BD" w:rsidP="00271B3D">
            <w:pPr>
              <w:rPr>
                <w:rFonts w:ascii="Arial" w:hAnsi="Arial" w:cs="Arial"/>
                <w:sz w:val="28"/>
                <w:szCs w:val="28"/>
              </w:rPr>
            </w:pPr>
          </w:p>
        </w:tc>
      </w:tr>
      <w:tr w:rsidR="005B08BD" w:rsidTr="00271B3D">
        <w:tc>
          <w:tcPr>
            <w:tcW w:w="621" w:type="dxa"/>
            <w:gridSpan w:val="2"/>
          </w:tcPr>
          <w:p w:rsidR="005B08BD" w:rsidRDefault="005B08BD" w:rsidP="00271B3D">
            <w:pPr>
              <w:rPr>
                <w:rFonts w:ascii="Arial" w:hAnsi="Arial" w:cs="Arial"/>
              </w:rPr>
            </w:pPr>
            <w:r>
              <w:rPr>
                <w:rFonts w:ascii="Arial" w:hAnsi="Arial" w:cs="Arial"/>
              </w:rPr>
              <w:t>2.2</w:t>
            </w:r>
          </w:p>
        </w:tc>
        <w:tc>
          <w:tcPr>
            <w:tcW w:w="14487" w:type="dxa"/>
            <w:gridSpan w:val="2"/>
          </w:tcPr>
          <w:p w:rsidR="005B08BD" w:rsidRDefault="005B08BD" w:rsidP="00271B3D">
            <w:pPr>
              <w:rPr>
                <w:rFonts w:ascii="Arial" w:hAnsi="Arial" w:cs="Arial"/>
              </w:rPr>
            </w:pPr>
            <w:r>
              <w:rPr>
                <w:rFonts w:ascii="Arial" w:hAnsi="Arial" w:cs="Arial"/>
                <w:b/>
                <w:i/>
              </w:rPr>
              <w:t>Заполняется, при доставке пробы представителем организации</w:t>
            </w:r>
          </w:p>
        </w:tc>
      </w:tr>
      <w:tr w:rsidR="005B08BD" w:rsidTr="00271B3D">
        <w:trPr>
          <w:cantSplit/>
          <w:trHeight w:val="140"/>
        </w:trPr>
        <w:tc>
          <w:tcPr>
            <w:tcW w:w="621" w:type="dxa"/>
            <w:gridSpan w:val="2"/>
            <w:vMerge w:val="restart"/>
          </w:tcPr>
          <w:p w:rsidR="005B08BD" w:rsidRDefault="005B08BD" w:rsidP="00271B3D">
            <w:pPr>
              <w:rPr>
                <w:rFonts w:ascii="Arial" w:hAnsi="Arial" w:cs="Arial"/>
              </w:rPr>
            </w:pPr>
          </w:p>
        </w:tc>
        <w:tc>
          <w:tcPr>
            <w:tcW w:w="4647" w:type="dxa"/>
            <w:vMerge w:val="restart"/>
          </w:tcPr>
          <w:p w:rsidR="005B08BD" w:rsidRDefault="005B08BD" w:rsidP="00271B3D">
            <w:pPr>
              <w:rPr>
                <w:rFonts w:ascii="Arial" w:hAnsi="Arial" w:cs="Arial"/>
              </w:rPr>
            </w:pPr>
            <w:r>
              <w:rPr>
                <w:rFonts w:ascii="Arial" w:hAnsi="Arial" w:cs="Arial"/>
              </w:rPr>
              <w:t>ФИО, должность, название организации, адрес</w:t>
            </w:r>
          </w:p>
        </w:tc>
        <w:tc>
          <w:tcPr>
            <w:tcW w:w="9840" w:type="dxa"/>
          </w:tcPr>
          <w:p w:rsidR="005B08BD" w:rsidRPr="00871E64" w:rsidRDefault="005B08BD" w:rsidP="00271B3D">
            <w:pPr>
              <w:rPr>
                <w:rFonts w:ascii="Arial" w:hAnsi="Arial" w:cs="Arial"/>
                <w:sz w:val="28"/>
                <w:szCs w:val="28"/>
              </w:rPr>
            </w:pPr>
          </w:p>
        </w:tc>
      </w:tr>
      <w:tr w:rsidR="005B08BD" w:rsidTr="00271B3D">
        <w:trPr>
          <w:cantSplit/>
          <w:trHeight w:val="137"/>
        </w:trPr>
        <w:tc>
          <w:tcPr>
            <w:tcW w:w="621" w:type="dxa"/>
            <w:gridSpan w:val="2"/>
            <w:vMerge/>
          </w:tcPr>
          <w:p w:rsidR="005B08BD" w:rsidRDefault="005B08BD" w:rsidP="00271B3D">
            <w:pPr>
              <w:rPr>
                <w:rFonts w:ascii="Arial" w:hAnsi="Arial" w:cs="Arial"/>
              </w:rPr>
            </w:pPr>
          </w:p>
        </w:tc>
        <w:tc>
          <w:tcPr>
            <w:tcW w:w="4647" w:type="dxa"/>
            <w:vMerge/>
          </w:tcPr>
          <w:p w:rsidR="005B08BD" w:rsidRDefault="005B08BD" w:rsidP="00271B3D">
            <w:pPr>
              <w:rPr>
                <w:rFonts w:ascii="Arial" w:hAnsi="Arial" w:cs="Arial"/>
              </w:rPr>
            </w:pPr>
          </w:p>
        </w:tc>
        <w:tc>
          <w:tcPr>
            <w:tcW w:w="9840" w:type="dxa"/>
          </w:tcPr>
          <w:p w:rsidR="005B08BD" w:rsidRPr="00871E64" w:rsidRDefault="005B08BD" w:rsidP="00271B3D">
            <w:pPr>
              <w:rPr>
                <w:rFonts w:ascii="Arial" w:hAnsi="Arial" w:cs="Arial"/>
                <w:sz w:val="28"/>
                <w:szCs w:val="28"/>
              </w:rPr>
            </w:pPr>
          </w:p>
        </w:tc>
      </w:tr>
      <w:tr w:rsidR="005B08BD" w:rsidTr="00271B3D">
        <w:tc>
          <w:tcPr>
            <w:tcW w:w="621" w:type="dxa"/>
            <w:gridSpan w:val="2"/>
          </w:tcPr>
          <w:p w:rsidR="005B08BD" w:rsidRDefault="005B08BD" w:rsidP="00271B3D">
            <w:pPr>
              <w:rPr>
                <w:rFonts w:ascii="Arial" w:hAnsi="Arial" w:cs="Arial"/>
              </w:rPr>
            </w:pPr>
          </w:p>
        </w:tc>
        <w:tc>
          <w:tcPr>
            <w:tcW w:w="4647" w:type="dxa"/>
          </w:tcPr>
          <w:p w:rsidR="005B08BD" w:rsidRDefault="005B08BD" w:rsidP="00271B3D">
            <w:pPr>
              <w:rPr>
                <w:rFonts w:ascii="Arial" w:hAnsi="Arial" w:cs="Arial"/>
              </w:rPr>
            </w:pPr>
            <w:r>
              <w:rPr>
                <w:rFonts w:ascii="Arial" w:hAnsi="Arial" w:cs="Arial"/>
              </w:rPr>
              <w:t xml:space="preserve">Основание (наименование, номер документа) </w:t>
            </w:r>
          </w:p>
        </w:tc>
        <w:tc>
          <w:tcPr>
            <w:tcW w:w="9840" w:type="dxa"/>
          </w:tcPr>
          <w:p w:rsidR="005B08BD" w:rsidRPr="00871E64" w:rsidRDefault="005B08BD" w:rsidP="00271B3D">
            <w:pPr>
              <w:rPr>
                <w:rFonts w:ascii="Arial" w:hAnsi="Arial" w:cs="Arial"/>
                <w:sz w:val="28"/>
                <w:szCs w:val="28"/>
              </w:rPr>
            </w:pPr>
          </w:p>
        </w:tc>
      </w:tr>
      <w:tr w:rsidR="005B08BD" w:rsidTr="00271B3D">
        <w:tc>
          <w:tcPr>
            <w:tcW w:w="621" w:type="dxa"/>
            <w:gridSpan w:val="2"/>
          </w:tcPr>
          <w:p w:rsidR="005B08BD" w:rsidRDefault="005B08BD" w:rsidP="00271B3D">
            <w:pPr>
              <w:rPr>
                <w:rFonts w:ascii="Arial" w:hAnsi="Arial" w:cs="Arial"/>
              </w:rPr>
            </w:pPr>
            <w:r>
              <w:rPr>
                <w:rFonts w:ascii="Arial" w:hAnsi="Arial" w:cs="Arial"/>
              </w:rPr>
              <w:t>3</w:t>
            </w:r>
          </w:p>
        </w:tc>
        <w:tc>
          <w:tcPr>
            <w:tcW w:w="4647" w:type="dxa"/>
          </w:tcPr>
          <w:p w:rsidR="005B08BD" w:rsidRDefault="005B08BD" w:rsidP="00271B3D">
            <w:pPr>
              <w:rPr>
                <w:rFonts w:ascii="Arial" w:hAnsi="Arial" w:cs="Arial"/>
                <w:b/>
              </w:rPr>
            </w:pPr>
            <w:r>
              <w:rPr>
                <w:rFonts w:ascii="Arial" w:hAnsi="Arial" w:cs="Arial"/>
                <w:b/>
              </w:rPr>
              <w:t>Сведения о пробе:</w:t>
            </w:r>
          </w:p>
        </w:tc>
        <w:tc>
          <w:tcPr>
            <w:tcW w:w="9840" w:type="dxa"/>
          </w:tcPr>
          <w:p w:rsidR="005B08BD" w:rsidRPr="00871E64" w:rsidRDefault="005B08BD" w:rsidP="00271B3D">
            <w:pPr>
              <w:rPr>
                <w:rFonts w:ascii="Arial" w:hAnsi="Arial" w:cs="Arial"/>
                <w:sz w:val="28"/>
                <w:szCs w:val="28"/>
              </w:rPr>
            </w:pPr>
          </w:p>
        </w:tc>
      </w:tr>
      <w:tr w:rsidR="005B08BD" w:rsidTr="00271B3D">
        <w:tc>
          <w:tcPr>
            <w:tcW w:w="621" w:type="dxa"/>
            <w:gridSpan w:val="2"/>
          </w:tcPr>
          <w:p w:rsidR="005B08BD" w:rsidRDefault="005B08BD" w:rsidP="00271B3D">
            <w:pPr>
              <w:rPr>
                <w:rFonts w:ascii="Arial" w:hAnsi="Arial" w:cs="Arial"/>
              </w:rPr>
            </w:pPr>
          </w:p>
        </w:tc>
        <w:tc>
          <w:tcPr>
            <w:tcW w:w="4647" w:type="dxa"/>
          </w:tcPr>
          <w:p w:rsidR="005B08BD" w:rsidRDefault="005B08BD" w:rsidP="00271B3D">
            <w:pPr>
              <w:rPr>
                <w:rFonts w:ascii="Arial" w:hAnsi="Arial" w:cs="Arial"/>
              </w:rPr>
            </w:pPr>
            <w:r>
              <w:rPr>
                <w:rFonts w:ascii="Arial" w:hAnsi="Arial" w:cs="Arial"/>
              </w:rPr>
              <w:t>наименование</w:t>
            </w:r>
          </w:p>
        </w:tc>
        <w:tc>
          <w:tcPr>
            <w:tcW w:w="9840" w:type="dxa"/>
          </w:tcPr>
          <w:p w:rsidR="005B08BD" w:rsidRPr="00871E64" w:rsidRDefault="005B08BD" w:rsidP="00271B3D">
            <w:pPr>
              <w:rPr>
                <w:rFonts w:ascii="Arial" w:hAnsi="Arial" w:cs="Arial"/>
                <w:sz w:val="28"/>
                <w:szCs w:val="28"/>
              </w:rPr>
            </w:pPr>
          </w:p>
        </w:tc>
      </w:tr>
      <w:tr w:rsidR="005B08BD" w:rsidTr="00271B3D">
        <w:tc>
          <w:tcPr>
            <w:tcW w:w="621" w:type="dxa"/>
            <w:gridSpan w:val="2"/>
          </w:tcPr>
          <w:p w:rsidR="005B08BD" w:rsidRDefault="005B08BD" w:rsidP="00271B3D">
            <w:pPr>
              <w:rPr>
                <w:rFonts w:ascii="Arial" w:hAnsi="Arial" w:cs="Arial"/>
              </w:rPr>
            </w:pPr>
          </w:p>
        </w:tc>
        <w:tc>
          <w:tcPr>
            <w:tcW w:w="4647" w:type="dxa"/>
          </w:tcPr>
          <w:p w:rsidR="005B08BD" w:rsidRDefault="005B08BD" w:rsidP="00271B3D">
            <w:pPr>
              <w:rPr>
                <w:rFonts w:ascii="Arial" w:hAnsi="Arial" w:cs="Arial"/>
              </w:rPr>
            </w:pPr>
            <w:r>
              <w:rPr>
                <w:rFonts w:ascii="Arial" w:hAnsi="Arial" w:cs="Arial"/>
              </w:rPr>
              <w:t>объём, количество</w:t>
            </w:r>
          </w:p>
        </w:tc>
        <w:tc>
          <w:tcPr>
            <w:tcW w:w="9840" w:type="dxa"/>
          </w:tcPr>
          <w:p w:rsidR="005B08BD" w:rsidRPr="00871E64" w:rsidRDefault="005B08BD" w:rsidP="00271B3D">
            <w:pPr>
              <w:rPr>
                <w:rFonts w:ascii="Arial" w:hAnsi="Arial" w:cs="Arial"/>
                <w:sz w:val="28"/>
                <w:szCs w:val="28"/>
              </w:rPr>
            </w:pPr>
          </w:p>
        </w:tc>
      </w:tr>
      <w:tr w:rsidR="005B08BD" w:rsidTr="00271B3D">
        <w:tc>
          <w:tcPr>
            <w:tcW w:w="621" w:type="dxa"/>
            <w:gridSpan w:val="2"/>
          </w:tcPr>
          <w:p w:rsidR="005B08BD" w:rsidRDefault="005B08BD" w:rsidP="00271B3D">
            <w:pPr>
              <w:rPr>
                <w:rFonts w:ascii="Arial" w:hAnsi="Arial" w:cs="Arial"/>
              </w:rPr>
            </w:pPr>
          </w:p>
        </w:tc>
        <w:tc>
          <w:tcPr>
            <w:tcW w:w="4647" w:type="dxa"/>
          </w:tcPr>
          <w:p w:rsidR="005B08BD" w:rsidRDefault="005B08BD" w:rsidP="00271B3D">
            <w:pPr>
              <w:rPr>
                <w:rFonts w:ascii="Arial" w:hAnsi="Arial" w:cs="Arial"/>
              </w:rPr>
            </w:pPr>
            <w:r>
              <w:rPr>
                <w:rFonts w:ascii="Arial" w:hAnsi="Arial" w:cs="Arial"/>
              </w:rPr>
              <w:t>описание упаковки</w:t>
            </w:r>
          </w:p>
        </w:tc>
        <w:tc>
          <w:tcPr>
            <w:tcW w:w="9840" w:type="dxa"/>
          </w:tcPr>
          <w:p w:rsidR="005B08BD" w:rsidRPr="00871E64" w:rsidRDefault="005B08BD" w:rsidP="00271B3D">
            <w:pPr>
              <w:pStyle w:val="a5"/>
              <w:tabs>
                <w:tab w:val="clear" w:pos="4677"/>
                <w:tab w:val="clear" w:pos="9355"/>
              </w:tabs>
              <w:rPr>
                <w:rFonts w:ascii="Arial" w:hAnsi="Arial" w:cs="Arial"/>
                <w:sz w:val="28"/>
                <w:szCs w:val="28"/>
              </w:rPr>
            </w:pPr>
          </w:p>
        </w:tc>
      </w:tr>
      <w:tr w:rsidR="005B08BD" w:rsidTr="00271B3D">
        <w:trPr>
          <w:trHeight w:val="69"/>
        </w:trPr>
        <w:tc>
          <w:tcPr>
            <w:tcW w:w="621" w:type="dxa"/>
            <w:gridSpan w:val="2"/>
          </w:tcPr>
          <w:p w:rsidR="005B08BD" w:rsidRDefault="005B08BD" w:rsidP="00271B3D">
            <w:pPr>
              <w:rPr>
                <w:rFonts w:ascii="Arial" w:hAnsi="Arial" w:cs="Arial"/>
              </w:rPr>
            </w:pPr>
          </w:p>
        </w:tc>
        <w:tc>
          <w:tcPr>
            <w:tcW w:w="4647" w:type="dxa"/>
          </w:tcPr>
          <w:p w:rsidR="005B08BD" w:rsidRDefault="005B08BD" w:rsidP="00271B3D">
            <w:pPr>
              <w:rPr>
                <w:rFonts w:ascii="Arial" w:hAnsi="Arial" w:cs="Arial"/>
              </w:rPr>
            </w:pPr>
            <w:r>
              <w:rPr>
                <w:rFonts w:ascii="Arial" w:hAnsi="Arial" w:cs="Arial"/>
              </w:rPr>
              <w:t>дата выработки (изготовления)</w:t>
            </w:r>
          </w:p>
        </w:tc>
        <w:tc>
          <w:tcPr>
            <w:tcW w:w="9840" w:type="dxa"/>
          </w:tcPr>
          <w:p w:rsidR="005B08BD" w:rsidRPr="00871E64" w:rsidRDefault="005B08BD" w:rsidP="00271B3D">
            <w:pPr>
              <w:rPr>
                <w:rFonts w:ascii="Arial" w:hAnsi="Arial" w:cs="Arial"/>
                <w:sz w:val="28"/>
                <w:szCs w:val="28"/>
              </w:rPr>
            </w:pPr>
          </w:p>
        </w:tc>
      </w:tr>
      <w:tr w:rsidR="005B08BD" w:rsidTr="00271B3D">
        <w:trPr>
          <w:trHeight w:val="69"/>
        </w:trPr>
        <w:tc>
          <w:tcPr>
            <w:tcW w:w="621" w:type="dxa"/>
            <w:gridSpan w:val="2"/>
          </w:tcPr>
          <w:p w:rsidR="005B08BD" w:rsidRDefault="005B08BD" w:rsidP="00271B3D">
            <w:pPr>
              <w:rPr>
                <w:rFonts w:ascii="Arial" w:hAnsi="Arial" w:cs="Arial"/>
              </w:rPr>
            </w:pPr>
            <w:r>
              <w:rPr>
                <w:rFonts w:ascii="Arial" w:hAnsi="Arial" w:cs="Arial"/>
              </w:rPr>
              <w:t>4</w:t>
            </w:r>
          </w:p>
        </w:tc>
        <w:tc>
          <w:tcPr>
            <w:tcW w:w="4647" w:type="dxa"/>
          </w:tcPr>
          <w:p w:rsidR="005B08BD" w:rsidRDefault="005B08BD" w:rsidP="00271B3D">
            <w:pPr>
              <w:rPr>
                <w:rFonts w:ascii="Arial" w:hAnsi="Arial" w:cs="Arial"/>
              </w:rPr>
            </w:pPr>
            <w:r>
              <w:rPr>
                <w:rFonts w:ascii="Arial" w:hAnsi="Arial" w:cs="Arial"/>
              </w:rPr>
              <w:t>Сведения об изготовителе</w:t>
            </w:r>
          </w:p>
        </w:tc>
        <w:tc>
          <w:tcPr>
            <w:tcW w:w="9840" w:type="dxa"/>
          </w:tcPr>
          <w:p w:rsidR="005B08BD" w:rsidRPr="00871E64" w:rsidRDefault="005B08BD" w:rsidP="00271B3D">
            <w:pPr>
              <w:rPr>
                <w:rFonts w:ascii="Arial" w:hAnsi="Arial" w:cs="Arial"/>
                <w:sz w:val="28"/>
                <w:szCs w:val="28"/>
              </w:rPr>
            </w:pPr>
          </w:p>
        </w:tc>
      </w:tr>
      <w:tr w:rsidR="005B08BD" w:rsidTr="00271B3D">
        <w:trPr>
          <w:trHeight w:val="69"/>
        </w:trPr>
        <w:tc>
          <w:tcPr>
            <w:tcW w:w="621" w:type="dxa"/>
            <w:gridSpan w:val="2"/>
          </w:tcPr>
          <w:p w:rsidR="005B08BD" w:rsidRDefault="005B08BD" w:rsidP="00271B3D">
            <w:pPr>
              <w:rPr>
                <w:rFonts w:ascii="Arial" w:hAnsi="Arial" w:cs="Arial"/>
              </w:rPr>
            </w:pPr>
            <w:r>
              <w:rPr>
                <w:rFonts w:ascii="Arial" w:hAnsi="Arial" w:cs="Arial"/>
              </w:rPr>
              <w:t>5</w:t>
            </w:r>
          </w:p>
        </w:tc>
        <w:tc>
          <w:tcPr>
            <w:tcW w:w="4647" w:type="dxa"/>
          </w:tcPr>
          <w:p w:rsidR="005B08BD" w:rsidRDefault="005B08BD" w:rsidP="00271B3D">
            <w:pPr>
              <w:rPr>
                <w:rFonts w:ascii="Arial" w:hAnsi="Arial" w:cs="Arial"/>
              </w:rPr>
            </w:pPr>
            <w:r>
              <w:rPr>
                <w:rFonts w:ascii="Arial" w:hAnsi="Arial" w:cs="Arial"/>
              </w:rPr>
              <w:t>Сведения о месте отбора пробы</w:t>
            </w:r>
          </w:p>
        </w:tc>
        <w:tc>
          <w:tcPr>
            <w:tcW w:w="9840" w:type="dxa"/>
          </w:tcPr>
          <w:p w:rsidR="005B08BD" w:rsidRPr="00871E64" w:rsidRDefault="005B08BD" w:rsidP="00271B3D">
            <w:pPr>
              <w:rPr>
                <w:rFonts w:ascii="Arial" w:hAnsi="Arial" w:cs="Arial"/>
                <w:sz w:val="28"/>
                <w:szCs w:val="28"/>
              </w:rPr>
            </w:pPr>
          </w:p>
        </w:tc>
      </w:tr>
      <w:tr w:rsidR="005B08BD" w:rsidTr="00271B3D">
        <w:trPr>
          <w:cantSplit/>
          <w:trHeight w:val="154"/>
        </w:trPr>
        <w:tc>
          <w:tcPr>
            <w:tcW w:w="621" w:type="dxa"/>
            <w:gridSpan w:val="2"/>
          </w:tcPr>
          <w:p w:rsidR="005B08BD" w:rsidRDefault="005B08BD" w:rsidP="00271B3D">
            <w:pPr>
              <w:rPr>
                <w:rFonts w:ascii="Arial" w:hAnsi="Arial" w:cs="Arial"/>
              </w:rPr>
            </w:pPr>
            <w:r>
              <w:rPr>
                <w:rFonts w:ascii="Arial" w:hAnsi="Arial" w:cs="Arial"/>
              </w:rPr>
              <w:t>6</w:t>
            </w:r>
          </w:p>
        </w:tc>
        <w:tc>
          <w:tcPr>
            <w:tcW w:w="4647" w:type="dxa"/>
          </w:tcPr>
          <w:p w:rsidR="005B08BD" w:rsidRDefault="005B08BD" w:rsidP="00271B3D">
            <w:pPr>
              <w:rPr>
                <w:rFonts w:ascii="Arial" w:hAnsi="Arial" w:cs="Arial"/>
              </w:rPr>
            </w:pPr>
            <w:r>
              <w:rPr>
                <w:rFonts w:ascii="Arial" w:hAnsi="Arial" w:cs="Arial"/>
              </w:rPr>
              <w:t>Сведения об условиях доставки</w:t>
            </w:r>
          </w:p>
        </w:tc>
        <w:tc>
          <w:tcPr>
            <w:tcW w:w="9840" w:type="dxa"/>
          </w:tcPr>
          <w:p w:rsidR="005B08BD" w:rsidRPr="00871E64" w:rsidRDefault="005B08BD" w:rsidP="00271B3D">
            <w:pPr>
              <w:rPr>
                <w:rFonts w:ascii="Arial" w:hAnsi="Arial" w:cs="Arial"/>
                <w:sz w:val="28"/>
                <w:szCs w:val="28"/>
              </w:rPr>
            </w:pPr>
          </w:p>
        </w:tc>
      </w:tr>
      <w:tr w:rsidR="005B08BD" w:rsidTr="00271B3D">
        <w:trPr>
          <w:cantSplit/>
          <w:trHeight w:val="275"/>
        </w:trPr>
        <w:tc>
          <w:tcPr>
            <w:tcW w:w="621" w:type="dxa"/>
            <w:gridSpan w:val="2"/>
            <w:vMerge w:val="restart"/>
          </w:tcPr>
          <w:p w:rsidR="005B08BD" w:rsidRDefault="005B08BD" w:rsidP="00271B3D">
            <w:pPr>
              <w:rPr>
                <w:rFonts w:ascii="Arial" w:hAnsi="Arial" w:cs="Arial"/>
              </w:rPr>
            </w:pPr>
            <w:r>
              <w:rPr>
                <w:rFonts w:ascii="Arial" w:hAnsi="Arial" w:cs="Arial"/>
              </w:rPr>
              <w:t>7</w:t>
            </w:r>
          </w:p>
        </w:tc>
        <w:tc>
          <w:tcPr>
            <w:tcW w:w="4647" w:type="dxa"/>
            <w:vMerge w:val="restart"/>
          </w:tcPr>
          <w:p w:rsidR="005B08BD" w:rsidRDefault="005B08BD" w:rsidP="00271B3D">
            <w:pPr>
              <w:rPr>
                <w:rFonts w:ascii="Arial" w:hAnsi="Arial" w:cs="Arial"/>
              </w:rPr>
            </w:pPr>
            <w:r>
              <w:rPr>
                <w:rFonts w:ascii="Arial" w:hAnsi="Arial" w:cs="Arial"/>
              </w:rPr>
              <w:t>Сведения о лицах, присутствовавших при отборе пробы</w:t>
            </w:r>
          </w:p>
        </w:tc>
        <w:tc>
          <w:tcPr>
            <w:tcW w:w="9840" w:type="dxa"/>
          </w:tcPr>
          <w:p w:rsidR="005B08BD" w:rsidRPr="00871E64" w:rsidRDefault="005B08BD" w:rsidP="00271B3D">
            <w:pPr>
              <w:rPr>
                <w:rFonts w:ascii="Arial" w:hAnsi="Arial" w:cs="Arial"/>
                <w:sz w:val="28"/>
                <w:szCs w:val="28"/>
              </w:rPr>
            </w:pPr>
          </w:p>
        </w:tc>
      </w:tr>
      <w:tr w:rsidR="005B08BD" w:rsidTr="00271B3D">
        <w:trPr>
          <w:cantSplit/>
          <w:trHeight w:val="64"/>
        </w:trPr>
        <w:tc>
          <w:tcPr>
            <w:tcW w:w="621" w:type="dxa"/>
            <w:gridSpan w:val="2"/>
            <w:vMerge/>
          </w:tcPr>
          <w:p w:rsidR="005B08BD" w:rsidRDefault="005B08BD" w:rsidP="00271B3D">
            <w:pPr>
              <w:rPr>
                <w:rFonts w:ascii="Arial" w:hAnsi="Arial" w:cs="Arial"/>
              </w:rPr>
            </w:pPr>
          </w:p>
        </w:tc>
        <w:tc>
          <w:tcPr>
            <w:tcW w:w="4647" w:type="dxa"/>
            <w:vMerge/>
          </w:tcPr>
          <w:p w:rsidR="005B08BD" w:rsidRDefault="005B08BD" w:rsidP="00271B3D">
            <w:pPr>
              <w:rPr>
                <w:rFonts w:ascii="Arial" w:hAnsi="Arial" w:cs="Arial"/>
              </w:rPr>
            </w:pPr>
          </w:p>
        </w:tc>
        <w:tc>
          <w:tcPr>
            <w:tcW w:w="9840" w:type="dxa"/>
          </w:tcPr>
          <w:p w:rsidR="005B08BD" w:rsidRPr="00871E64" w:rsidRDefault="005B08BD" w:rsidP="00271B3D">
            <w:pPr>
              <w:rPr>
                <w:rFonts w:ascii="Arial" w:hAnsi="Arial" w:cs="Arial"/>
                <w:sz w:val="28"/>
                <w:szCs w:val="28"/>
              </w:rPr>
            </w:pPr>
          </w:p>
        </w:tc>
      </w:tr>
      <w:tr w:rsidR="005B08BD" w:rsidTr="00271B3D">
        <w:trPr>
          <w:trHeight w:val="275"/>
        </w:trPr>
        <w:tc>
          <w:tcPr>
            <w:tcW w:w="621" w:type="dxa"/>
            <w:gridSpan w:val="2"/>
          </w:tcPr>
          <w:p w:rsidR="005B08BD" w:rsidRDefault="005B08BD" w:rsidP="00271B3D">
            <w:pPr>
              <w:rPr>
                <w:rFonts w:ascii="Arial" w:hAnsi="Arial" w:cs="Arial"/>
              </w:rPr>
            </w:pPr>
            <w:r>
              <w:rPr>
                <w:rFonts w:ascii="Arial" w:hAnsi="Arial" w:cs="Arial"/>
              </w:rPr>
              <w:t>8</w:t>
            </w:r>
          </w:p>
        </w:tc>
        <w:tc>
          <w:tcPr>
            <w:tcW w:w="4647" w:type="dxa"/>
          </w:tcPr>
          <w:p w:rsidR="005B08BD" w:rsidRDefault="005B08BD" w:rsidP="00271B3D">
            <w:pPr>
              <w:rPr>
                <w:rFonts w:ascii="Arial" w:hAnsi="Arial" w:cs="Arial"/>
              </w:rPr>
            </w:pPr>
            <w:r>
              <w:rPr>
                <w:rFonts w:ascii="Arial" w:hAnsi="Arial" w:cs="Arial"/>
              </w:rPr>
              <w:t>ФИО, (должность) лица, отобравшего пробу</w:t>
            </w:r>
          </w:p>
        </w:tc>
        <w:tc>
          <w:tcPr>
            <w:tcW w:w="9840" w:type="dxa"/>
          </w:tcPr>
          <w:p w:rsidR="005B08BD" w:rsidRPr="00871E64" w:rsidRDefault="005B08BD" w:rsidP="00271B3D">
            <w:pPr>
              <w:rPr>
                <w:rFonts w:ascii="Arial" w:hAnsi="Arial" w:cs="Arial"/>
                <w:sz w:val="28"/>
                <w:szCs w:val="28"/>
              </w:rPr>
            </w:pPr>
          </w:p>
        </w:tc>
      </w:tr>
      <w:tr w:rsidR="005B08BD" w:rsidTr="00271B3D">
        <w:trPr>
          <w:trHeight w:val="100"/>
        </w:trPr>
        <w:tc>
          <w:tcPr>
            <w:tcW w:w="588" w:type="dxa"/>
          </w:tcPr>
          <w:p w:rsidR="005B08BD" w:rsidRDefault="005B08BD" w:rsidP="00271B3D">
            <w:pPr>
              <w:rPr>
                <w:rFonts w:ascii="Arial" w:hAnsi="Arial" w:cs="Arial"/>
              </w:rPr>
            </w:pPr>
            <w:r>
              <w:rPr>
                <w:rFonts w:ascii="Arial" w:hAnsi="Arial" w:cs="Arial"/>
              </w:rPr>
              <w:t>9</w:t>
            </w:r>
          </w:p>
        </w:tc>
        <w:tc>
          <w:tcPr>
            <w:tcW w:w="4680" w:type="dxa"/>
            <w:gridSpan w:val="2"/>
          </w:tcPr>
          <w:p w:rsidR="005B08BD" w:rsidRDefault="005B08BD" w:rsidP="00271B3D">
            <w:pPr>
              <w:rPr>
                <w:rFonts w:ascii="Arial" w:hAnsi="Arial" w:cs="Arial"/>
              </w:rPr>
            </w:pPr>
            <w:r>
              <w:rPr>
                <w:rFonts w:ascii="Arial" w:hAnsi="Arial" w:cs="Arial"/>
              </w:rPr>
              <w:t>Дополнительные сведения</w:t>
            </w:r>
          </w:p>
        </w:tc>
        <w:tc>
          <w:tcPr>
            <w:tcW w:w="9840" w:type="dxa"/>
          </w:tcPr>
          <w:p w:rsidR="005B08BD" w:rsidRDefault="005B08BD" w:rsidP="00271B3D">
            <w:pPr>
              <w:rPr>
                <w:rFonts w:ascii="Arial" w:hAnsi="Arial" w:cs="Arial"/>
                <w:sz w:val="28"/>
                <w:szCs w:val="28"/>
              </w:rPr>
            </w:pPr>
          </w:p>
          <w:p w:rsidR="005B08BD" w:rsidRPr="00871E64" w:rsidRDefault="005B08BD" w:rsidP="00271B3D">
            <w:pPr>
              <w:rPr>
                <w:rFonts w:ascii="Arial" w:hAnsi="Arial" w:cs="Arial"/>
                <w:sz w:val="28"/>
                <w:szCs w:val="28"/>
              </w:rPr>
            </w:pPr>
          </w:p>
        </w:tc>
      </w:tr>
    </w:tbl>
    <w:p w:rsidR="005B08BD" w:rsidRDefault="005B08BD" w:rsidP="005B08BD">
      <w:pPr>
        <w:numPr>
          <w:ilvl w:val="0"/>
          <w:numId w:val="54"/>
        </w:numPr>
        <w:rPr>
          <w:rFonts w:ascii="Arial" w:hAnsi="Arial" w:cs="Arial"/>
          <w:sz w:val="12"/>
          <w:szCs w:val="16"/>
        </w:rPr>
      </w:pPr>
    </w:p>
    <w:p w:rsidR="005B08BD" w:rsidRDefault="005B08BD" w:rsidP="005B08BD">
      <w:pPr>
        <w:numPr>
          <w:ilvl w:val="0"/>
          <w:numId w:val="54"/>
        </w:numPr>
        <w:rPr>
          <w:rFonts w:ascii="Arial" w:hAnsi="Arial" w:cs="Arial"/>
          <w:sz w:val="12"/>
          <w:szCs w:val="16"/>
        </w:rPr>
      </w:pPr>
    </w:p>
    <w:p w:rsidR="005B08BD" w:rsidRDefault="005B08BD" w:rsidP="005B08BD">
      <w:pPr>
        <w:numPr>
          <w:ilvl w:val="0"/>
          <w:numId w:val="54"/>
        </w:numPr>
        <w:rPr>
          <w:b/>
        </w:rPr>
      </w:pPr>
      <w:r>
        <w:rPr>
          <w:b/>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2"/>
      </w:tblGrid>
      <w:tr w:rsidR="005B08BD" w:rsidTr="00271B3D">
        <w:tc>
          <w:tcPr>
            <w:tcW w:w="15108" w:type="dxa"/>
          </w:tcPr>
          <w:p w:rsidR="005B08BD" w:rsidRDefault="005B08BD" w:rsidP="00271B3D">
            <w:r>
              <w:t>Коды зарегистрированных проб</w:t>
            </w:r>
          </w:p>
        </w:tc>
      </w:tr>
      <w:tr w:rsidR="005B08BD" w:rsidTr="00271B3D">
        <w:tc>
          <w:tcPr>
            <w:tcW w:w="15108" w:type="dxa"/>
          </w:tcPr>
          <w:p w:rsidR="005B08BD" w:rsidRDefault="005B08BD" w:rsidP="00271B3D"/>
        </w:tc>
      </w:tr>
      <w:tr w:rsidR="005B08BD" w:rsidTr="00271B3D">
        <w:tc>
          <w:tcPr>
            <w:tcW w:w="15108" w:type="dxa"/>
          </w:tcPr>
          <w:p w:rsidR="005B08BD" w:rsidRDefault="005B08BD" w:rsidP="00271B3D"/>
        </w:tc>
      </w:tr>
    </w:tbl>
    <w:p w:rsidR="005B08BD" w:rsidRDefault="005B08BD" w:rsidP="005B08BD">
      <w:pPr>
        <w:numPr>
          <w:ilvl w:val="0"/>
          <w:numId w:val="54"/>
        </w:numPr>
        <w:rPr>
          <w:sz w:val="12"/>
        </w:rPr>
      </w:pPr>
    </w:p>
    <w:p w:rsidR="005B08BD" w:rsidRDefault="005B08BD" w:rsidP="005B08BD">
      <w:pPr>
        <w:numPr>
          <w:ilvl w:val="0"/>
          <w:numId w:val="54"/>
        </w:numPr>
        <w:rPr>
          <w:rFonts w:ascii="Arial" w:hAnsi="Arial" w:cs="Arial"/>
        </w:rPr>
      </w:pPr>
      <w:r>
        <w:rPr>
          <w:rFonts w:ascii="Arial" w:hAnsi="Arial" w:cs="Arial"/>
        </w:rPr>
        <w:t>ФИО, подпись лица, доставившего пробу  _______________</w:t>
      </w:r>
      <w:r>
        <w:rPr>
          <w:rFonts w:ascii="Arial" w:hAnsi="Arial" w:cs="Arial"/>
        </w:rPr>
        <w:tab/>
      </w:r>
      <w:r>
        <w:rPr>
          <w:rFonts w:ascii="Arial" w:hAnsi="Arial" w:cs="Arial"/>
        </w:rPr>
        <w:tab/>
        <w:t>__________________</w:t>
      </w:r>
    </w:p>
    <w:p w:rsidR="005B08BD" w:rsidRDefault="005B08BD" w:rsidP="005B08BD">
      <w:pPr>
        <w:numPr>
          <w:ilvl w:val="0"/>
          <w:numId w:val="54"/>
        </w:numPr>
        <w:rPr>
          <w:rFonts w:ascii="Arial" w:hAnsi="Arial" w:cs="Arial"/>
          <w:sz w:val="16"/>
          <w:szCs w:val="16"/>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sz w:val="16"/>
          <w:szCs w:val="16"/>
        </w:rPr>
        <w:t>ФИО</w:t>
      </w:r>
      <w:r>
        <w:rPr>
          <w:rFonts w:ascii="Arial" w:hAnsi="Arial" w:cs="Arial"/>
          <w:sz w:val="16"/>
          <w:szCs w:val="16"/>
        </w:rPr>
        <w:tab/>
      </w:r>
      <w:r>
        <w:rPr>
          <w:rFonts w:ascii="Arial" w:hAnsi="Arial" w:cs="Arial"/>
          <w:sz w:val="16"/>
          <w:szCs w:val="16"/>
        </w:rPr>
        <w:tab/>
        <w:t xml:space="preserve">                             подпись</w:t>
      </w:r>
    </w:p>
    <w:p w:rsidR="005B08BD" w:rsidRDefault="005B08BD" w:rsidP="005B08BD">
      <w:pPr>
        <w:numPr>
          <w:ilvl w:val="0"/>
          <w:numId w:val="54"/>
        </w:numPr>
        <w:rPr>
          <w:rFonts w:ascii="Arial" w:hAnsi="Arial" w:cs="Arial"/>
        </w:rPr>
      </w:pPr>
      <w:r>
        <w:rPr>
          <w:rFonts w:ascii="Arial" w:hAnsi="Arial" w:cs="Arial"/>
        </w:rPr>
        <w:t>ФИО, подпись лица, принявшего пробу   ________________</w:t>
      </w:r>
      <w:r>
        <w:rPr>
          <w:rFonts w:ascii="Arial" w:hAnsi="Arial" w:cs="Arial"/>
        </w:rPr>
        <w:tab/>
      </w:r>
      <w:r>
        <w:rPr>
          <w:rFonts w:ascii="Arial" w:hAnsi="Arial" w:cs="Arial"/>
        </w:rPr>
        <w:tab/>
        <w:t>__________________</w:t>
      </w:r>
    </w:p>
    <w:p w:rsidR="005B08BD" w:rsidRDefault="005B08BD" w:rsidP="005B08BD">
      <w:pPr>
        <w:numPr>
          <w:ilvl w:val="0"/>
          <w:numId w:val="54"/>
        </w:numPr>
        <w:rPr>
          <w:rFonts w:ascii="Arial" w:hAnsi="Arial" w:cs="Arial"/>
          <w:sz w:val="16"/>
          <w:szCs w:val="16"/>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sz w:val="16"/>
          <w:szCs w:val="16"/>
        </w:rPr>
        <w:t>ФИО</w:t>
      </w:r>
      <w:r>
        <w:rPr>
          <w:rFonts w:ascii="Arial" w:hAnsi="Arial" w:cs="Arial"/>
          <w:sz w:val="16"/>
          <w:szCs w:val="16"/>
        </w:rPr>
        <w:tab/>
      </w:r>
      <w:r>
        <w:rPr>
          <w:rFonts w:ascii="Arial" w:hAnsi="Arial" w:cs="Arial"/>
          <w:sz w:val="16"/>
          <w:szCs w:val="16"/>
        </w:rPr>
        <w:tab/>
      </w:r>
      <w:r>
        <w:rPr>
          <w:rFonts w:ascii="Arial" w:hAnsi="Arial" w:cs="Arial"/>
          <w:sz w:val="16"/>
          <w:szCs w:val="16"/>
        </w:rPr>
        <w:tab/>
        <w:t xml:space="preserve">             подпись</w:t>
      </w:r>
    </w:p>
    <w:p w:rsidR="005B08BD" w:rsidRPr="00F40C0D" w:rsidRDefault="005B08BD" w:rsidP="005B08BD">
      <w:pPr>
        <w:pStyle w:val="a7"/>
        <w:numPr>
          <w:ilvl w:val="0"/>
          <w:numId w:val="54"/>
        </w:numPr>
        <w:spacing w:after="0" w:line="240" w:lineRule="auto"/>
        <w:jc w:val="both"/>
        <w:rPr>
          <w:rFonts w:ascii="Times New Roman" w:hAnsi="Times New Roman"/>
          <w:sz w:val="28"/>
          <w:szCs w:val="28"/>
        </w:rPr>
      </w:pPr>
    </w:p>
    <w:p w:rsidR="005B08BD" w:rsidRPr="00F40C0D" w:rsidRDefault="005B08BD" w:rsidP="005B08BD">
      <w:pPr>
        <w:spacing w:after="0" w:line="360" w:lineRule="auto"/>
        <w:jc w:val="right"/>
        <w:rPr>
          <w:rFonts w:ascii="Times New Roman" w:hAnsi="Times New Roman"/>
          <w:b/>
          <w:color w:val="000000"/>
          <w:sz w:val="28"/>
          <w:szCs w:val="28"/>
        </w:rPr>
      </w:pPr>
      <w:r>
        <w:rPr>
          <w:rFonts w:ascii="Times New Roman" w:hAnsi="Times New Roman"/>
          <w:sz w:val="28"/>
          <w:szCs w:val="28"/>
        </w:rPr>
        <w:br w:type="page"/>
      </w:r>
      <w:r w:rsidRPr="00F40C0D">
        <w:rPr>
          <w:rFonts w:ascii="Times New Roman" w:hAnsi="Times New Roman"/>
          <w:b/>
          <w:color w:val="000000"/>
          <w:sz w:val="28"/>
          <w:szCs w:val="28"/>
        </w:rPr>
        <w:lastRenderedPageBreak/>
        <w:t>ЗАДАЧА №8</w:t>
      </w:r>
    </w:p>
    <w:p w:rsidR="005B08BD" w:rsidRPr="00F40C0D" w:rsidRDefault="005B08BD" w:rsidP="005B08BD">
      <w:pPr>
        <w:pStyle w:val="ae"/>
        <w:spacing w:before="0" w:beforeAutospacing="0" w:after="0" w:afterAutospacing="0" w:line="360" w:lineRule="auto"/>
        <w:jc w:val="center"/>
        <w:rPr>
          <w:b/>
          <w:color w:val="000000"/>
          <w:sz w:val="28"/>
          <w:szCs w:val="28"/>
        </w:rPr>
      </w:pPr>
      <w:r w:rsidRPr="00F40C0D">
        <w:rPr>
          <w:b/>
          <w:color w:val="000000"/>
          <w:sz w:val="28"/>
          <w:szCs w:val="28"/>
        </w:rPr>
        <w:t>Результаты  обследования кабинета информатики в общеобразовательной школе.</w:t>
      </w:r>
    </w:p>
    <w:p w:rsidR="005B08BD" w:rsidRPr="00F40C0D" w:rsidRDefault="005B08BD" w:rsidP="005B08BD">
      <w:pPr>
        <w:pStyle w:val="ae"/>
        <w:spacing w:before="0" w:beforeAutospacing="0" w:after="0" w:afterAutospacing="0" w:line="360" w:lineRule="auto"/>
        <w:jc w:val="center"/>
        <w:rPr>
          <w:b/>
          <w:color w:val="000000"/>
          <w:sz w:val="28"/>
          <w:szCs w:val="28"/>
        </w:rPr>
      </w:pPr>
    </w:p>
    <w:p w:rsidR="005B08BD" w:rsidRPr="00F40C0D" w:rsidRDefault="005B08BD" w:rsidP="005B08BD">
      <w:pPr>
        <w:pStyle w:val="ae"/>
        <w:spacing w:before="0" w:beforeAutospacing="0" w:after="0" w:afterAutospacing="0"/>
        <w:jc w:val="both"/>
        <w:rPr>
          <w:color w:val="000000"/>
          <w:sz w:val="28"/>
          <w:szCs w:val="28"/>
        </w:rPr>
      </w:pPr>
      <w:r w:rsidRPr="00F40C0D">
        <w:rPr>
          <w:color w:val="000000"/>
          <w:sz w:val="28"/>
          <w:szCs w:val="28"/>
        </w:rPr>
        <w:t xml:space="preserve">    В расписании уроки информатики включены с 7 по 11 класс:</w:t>
      </w:r>
    </w:p>
    <w:p w:rsidR="005B08BD" w:rsidRPr="00F40C0D" w:rsidRDefault="005B08BD" w:rsidP="005B08BD">
      <w:pPr>
        <w:pStyle w:val="ae"/>
        <w:numPr>
          <w:ilvl w:val="0"/>
          <w:numId w:val="67"/>
        </w:numPr>
        <w:spacing w:before="0" w:beforeAutospacing="0" w:after="0" w:afterAutospacing="0"/>
        <w:jc w:val="both"/>
        <w:rPr>
          <w:color w:val="000000"/>
          <w:sz w:val="28"/>
          <w:szCs w:val="28"/>
        </w:rPr>
      </w:pPr>
      <w:r w:rsidRPr="00F40C0D">
        <w:rPr>
          <w:color w:val="000000"/>
          <w:sz w:val="28"/>
          <w:szCs w:val="28"/>
        </w:rPr>
        <w:t xml:space="preserve">1 раз в неделю, 45 мин.  для 7-8 классов </w:t>
      </w:r>
    </w:p>
    <w:p w:rsidR="005B08BD" w:rsidRPr="00F40C0D" w:rsidRDefault="005B08BD" w:rsidP="005B08BD">
      <w:pPr>
        <w:pStyle w:val="ae"/>
        <w:numPr>
          <w:ilvl w:val="0"/>
          <w:numId w:val="67"/>
        </w:numPr>
        <w:spacing w:before="0" w:beforeAutospacing="0" w:after="0" w:afterAutospacing="0"/>
        <w:jc w:val="both"/>
        <w:rPr>
          <w:color w:val="000000"/>
          <w:sz w:val="28"/>
          <w:szCs w:val="28"/>
        </w:rPr>
      </w:pPr>
      <w:r w:rsidRPr="00F40C0D">
        <w:rPr>
          <w:color w:val="000000"/>
          <w:sz w:val="28"/>
          <w:szCs w:val="28"/>
        </w:rPr>
        <w:t xml:space="preserve">два урока  по 45 мин. для 9-11 классов. </w:t>
      </w:r>
    </w:p>
    <w:p w:rsidR="005B08BD" w:rsidRPr="00F40C0D" w:rsidRDefault="005B08BD" w:rsidP="005B08BD">
      <w:pPr>
        <w:pStyle w:val="ae"/>
        <w:spacing w:before="0" w:beforeAutospacing="0" w:after="0" w:afterAutospacing="0"/>
        <w:jc w:val="both"/>
        <w:rPr>
          <w:color w:val="000000"/>
          <w:sz w:val="28"/>
          <w:szCs w:val="28"/>
        </w:rPr>
      </w:pPr>
      <w:r w:rsidRPr="00F40C0D">
        <w:rPr>
          <w:color w:val="000000"/>
          <w:sz w:val="28"/>
          <w:szCs w:val="28"/>
        </w:rPr>
        <w:t>Уроки информатики в соответствии с учебным планом проводятся  в первой половине дня первым и четвертым уроком. Перемены между уроками-  продолжительность 10 мин</w:t>
      </w:r>
    </w:p>
    <w:p w:rsidR="005B08BD" w:rsidRPr="00F40C0D" w:rsidRDefault="005B08BD" w:rsidP="005B08BD">
      <w:pPr>
        <w:pStyle w:val="ae"/>
        <w:spacing w:before="0" w:beforeAutospacing="0" w:after="0" w:afterAutospacing="0"/>
        <w:jc w:val="both"/>
        <w:rPr>
          <w:color w:val="000000"/>
          <w:sz w:val="28"/>
          <w:szCs w:val="28"/>
        </w:rPr>
      </w:pPr>
    </w:p>
    <w:p w:rsidR="005B08BD" w:rsidRPr="00F40C0D" w:rsidRDefault="005B08BD" w:rsidP="005B08BD">
      <w:pPr>
        <w:pStyle w:val="ae"/>
        <w:spacing w:before="0" w:beforeAutospacing="0" w:after="0" w:afterAutospacing="0"/>
        <w:jc w:val="both"/>
        <w:rPr>
          <w:color w:val="000000"/>
          <w:sz w:val="28"/>
          <w:szCs w:val="28"/>
        </w:rPr>
      </w:pPr>
      <w:r w:rsidRPr="00F40C0D">
        <w:rPr>
          <w:i/>
          <w:color w:val="000000"/>
          <w:sz w:val="28"/>
          <w:szCs w:val="28"/>
        </w:rPr>
        <w:t>Размещение</w:t>
      </w:r>
      <w:r w:rsidRPr="00F40C0D">
        <w:rPr>
          <w:color w:val="000000"/>
          <w:sz w:val="28"/>
          <w:szCs w:val="28"/>
        </w:rPr>
        <w:t>. Учебный кабинет площадью 52 м</w:t>
      </w:r>
      <w:r w:rsidRPr="00F40C0D">
        <w:rPr>
          <w:color w:val="000000"/>
          <w:sz w:val="28"/>
          <w:szCs w:val="28"/>
          <w:vertAlign w:val="subscript"/>
        </w:rPr>
        <w:t>2</w:t>
      </w:r>
      <w:r w:rsidRPr="00F40C0D">
        <w:rPr>
          <w:color w:val="000000"/>
          <w:sz w:val="28"/>
          <w:szCs w:val="28"/>
        </w:rPr>
        <w:t xml:space="preserve"> расположен  на первом  этаже.,  высота помещения 3 м; наибольшее число одновременно занимающихся = 20 чел. </w:t>
      </w:r>
    </w:p>
    <w:p w:rsidR="005B08BD" w:rsidRPr="00F40C0D" w:rsidRDefault="005B08BD" w:rsidP="005B08BD">
      <w:pPr>
        <w:pStyle w:val="ae"/>
        <w:spacing w:before="0" w:beforeAutospacing="0" w:after="0" w:afterAutospacing="0"/>
        <w:jc w:val="both"/>
        <w:rPr>
          <w:color w:val="000000"/>
          <w:sz w:val="28"/>
          <w:szCs w:val="28"/>
        </w:rPr>
      </w:pPr>
      <w:r w:rsidRPr="00F40C0D">
        <w:rPr>
          <w:i/>
          <w:color w:val="000000"/>
          <w:sz w:val="28"/>
          <w:szCs w:val="28"/>
        </w:rPr>
        <w:t>Мебель.</w:t>
      </w:r>
      <w:r w:rsidRPr="00F40C0D">
        <w:rPr>
          <w:color w:val="000000"/>
          <w:sz w:val="28"/>
          <w:szCs w:val="28"/>
        </w:rPr>
        <w:t xml:space="preserve"> В средних и старших классах предусмотрена кабинетная система обучения, при этом  школьники 7-11 классов занимаются в одних и тех же компьютерных классах. Учебные места расположены в два ряда параллельно друг другу, расстояние между столами с ПЭВМ составляет 0,6-0,7 м, между боковыми поверхностями мониторов - 0,7-0,9 м. </w:t>
      </w:r>
    </w:p>
    <w:p w:rsidR="005B08BD" w:rsidRPr="00F40C0D" w:rsidRDefault="005B08BD" w:rsidP="005B08BD">
      <w:pPr>
        <w:pStyle w:val="ae"/>
        <w:spacing w:before="0" w:beforeAutospacing="0" w:after="0" w:afterAutospacing="0"/>
        <w:rPr>
          <w:i/>
          <w:color w:val="000000"/>
          <w:sz w:val="28"/>
          <w:szCs w:val="28"/>
        </w:rPr>
      </w:pPr>
    </w:p>
    <w:p w:rsidR="005B08BD" w:rsidRPr="00F40C0D" w:rsidRDefault="005B08BD" w:rsidP="005B08BD">
      <w:pPr>
        <w:pStyle w:val="ae"/>
        <w:spacing w:before="0" w:beforeAutospacing="0" w:after="0" w:afterAutospacing="0"/>
        <w:rPr>
          <w:color w:val="000000"/>
          <w:sz w:val="28"/>
          <w:szCs w:val="28"/>
        </w:rPr>
      </w:pPr>
      <w:r w:rsidRPr="00F40C0D">
        <w:rPr>
          <w:i/>
          <w:color w:val="000000"/>
          <w:sz w:val="28"/>
          <w:szCs w:val="28"/>
        </w:rPr>
        <w:t>Микроклиматические условия</w:t>
      </w:r>
      <w:r w:rsidRPr="00F40C0D">
        <w:rPr>
          <w:color w:val="000000"/>
          <w:sz w:val="28"/>
          <w:szCs w:val="28"/>
        </w:rPr>
        <w:t>:</w:t>
      </w:r>
    </w:p>
    <w:p w:rsidR="005B08BD" w:rsidRPr="00F40C0D" w:rsidRDefault="005B08BD" w:rsidP="005B08BD">
      <w:pPr>
        <w:pStyle w:val="ae"/>
        <w:spacing w:before="0" w:beforeAutospacing="0" w:after="0" w:afterAutospacing="0"/>
        <w:jc w:val="both"/>
        <w:rPr>
          <w:color w:val="000000"/>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7"/>
        <w:gridCol w:w="2651"/>
        <w:gridCol w:w="2764"/>
        <w:gridCol w:w="2630"/>
      </w:tblGrid>
      <w:tr w:rsidR="005B08BD" w:rsidRPr="00F40C0D" w:rsidTr="00271B3D">
        <w:trPr>
          <w:jc w:val="center"/>
        </w:trPr>
        <w:tc>
          <w:tcPr>
            <w:tcW w:w="3412" w:type="dxa"/>
            <w:vMerge w:val="restart"/>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Период года</w:t>
            </w:r>
          </w:p>
        </w:tc>
        <w:tc>
          <w:tcPr>
            <w:tcW w:w="10239" w:type="dxa"/>
            <w:gridSpan w:val="3"/>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Показатели</w:t>
            </w:r>
          </w:p>
        </w:tc>
      </w:tr>
      <w:tr w:rsidR="005B08BD" w:rsidRPr="00F40C0D" w:rsidTr="00271B3D">
        <w:trPr>
          <w:jc w:val="center"/>
        </w:trPr>
        <w:tc>
          <w:tcPr>
            <w:tcW w:w="3412" w:type="dxa"/>
            <w:vMerge/>
          </w:tcPr>
          <w:p w:rsidR="005B08BD" w:rsidRPr="00F40C0D" w:rsidRDefault="005B08BD" w:rsidP="00271B3D">
            <w:pPr>
              <w:pStyle w:val="ae"/>
              <w:spacing w:before="0" w:beforeAutospacing="0" w:after="0" w:afterAutospacing="0"/>
              <w:jc w:val="both"/>
              <w:rPr>
                <w:color w:val="000000"/>
                <w:sz w:val="28"/>
                <w:szCs w:val="28"/>
              </w:rPr>
            </w:pPr>
          </w:p>
        </w:tc>
        <w:tc>
          <w:tcPr>
            <w:tcW w:w="3413" w:type="dxa"/>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температура воздуха</w:t>
            </w:r>
          </w:p>
        </w:tc>
        <w:tc>
          <w:tcPr>
            <w:tcW w:w="3413" w:type="dxa"/>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относительная влажность</w:t>
            </w:r>
          </w:p>
        </w:tc>
        <w:tc>
          <w:tcPr>
            <w:tcW w:w="3413" w:type="dxa"/>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скорость движения воздуха</w:t>
            </w:r>
          </w:p>
        </w:tc>
      </w:tr>
      <w:tr w:rsidR="005B08BD" w:rsidRPr="00F40C0D" w:rsidTr="00271B3D">
        <w:trPr>
          <w:jc w:val="center"/>
        </w:trPr>
        <w:tc>
          <w:tcPr>
            <w:tcW w:w="3412" w:type="dxa"/>
          </w:tcPr>
          <w:p w:rsidR="005B08BD" w:rsidRPr="00F40C0D" w:rsidRDefault="005B08BD" w:rsidP="00271B3D">
            <w:pPr>
              <w:pStyle w:val="ae"/>
              <w:spacing w:before="0" w:beforeAutospacing="0" w:after="0" w:afterAutospacing="0"/>
              <w:jc w:val="both"/>
              <w:rPr>
                <w:color w:val="000000"/>
                <w:sz w:val="28"/>
                <w:szCs w:val="28"/>
              </w:rPr>
            </w:pPr>
            <w:r w:rsidRPr="00F40C0D">
              <w:rPr>
                <w:color w:val="000000"/>
                <w:sz w:val="28"/>
                <w:szCs w:val="28"/>
              </w:rPr>
              <w:t>холодный</w:t>
            </w:r>
          </w:p>
        </w:tc>
        <w:tc>
          <w:tcPr>
            <w:tcW w:w="3413" w:type="dxa"/>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от 14,3±1,5°С до 16,2±0,7°С;</w:t>
            </w:r>
          </w:p>
        </w:tc>
        <w:tc>
          <w:tcPr>
            <w:tcW w:w="3413" w:type="dxa"/>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от 57,5±0,9 до 68,3±1,5%,</w:t>
            </w:r>
          </w:p>
        </w:tc>
        <w:tc>
          <w:tcPr>
            <w:tcW w:w="3413" w:type="dxa"/>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0,15±0,001-0,2±0,01м/с.</w:t>
            </w:r>
          </w:p>
        </w:tc>
      </w:tr>
      <w:tr w:rsidR="005B08BD" w:rsidRPr="00F40C0D" w:rsidTr="00271B3D">
        <w:trPr>
          <w:jc w:val="center"/>
        </w:trPr>
        <w:tc>
          <w:tcPr>
            <w:tcW w:w="3412" w:type="dxa"/>
          </w:tcPr>
          <w:p w:rsidR="005B08BD" w:rsidRPr="00F40C0D" w:rsidRDefault="005B08BD" w:rsidP="00271B3D">
            <w:pPr>
              <w:pStyle w:val="ae"/>
              <w:spacing w:before="0" w:beforeAutospacing="0" w:after="0" w:afterAutospacing="0"/>
              <w:jc w:val="both"/>
              <w:rPr>
                <w:color w:val="000000"/>
                <w:sz w:val="28"/>
                <w:szCs w:val="28"/>
              </w:rPr>
            </w:pPr>
            <w:r w:rsidRPr="00F40C0D">
              <w:rPr>
                <w:color w:val="000000"/>
                <w:sz w:val="28"/>
                <w:szCs w:val="28"/>
              </w:rPr>
              <w:t>теплый</w:t>
            </w:r>
          </w:p>
        </w:tc>
        <w:tc>
          <w:tcPr>
            <w:tcW w:w="3413" w:type="dxa"/>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22,5±1,2°С и 37,5±0,9°С</w:t>
            </w:r>
          </w:p>
        </w:tc>
        <w:tc>
          <w:tcPr>
            <w:tcW w:w="3413" w:type="dxa"/>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31,2±2,5-66,6±0,9%</w:t>
            </w:r>
          </w:p>
        </w:tc>
        <w:tc>
          <w:tcPr>
            <w:tcW w:w="3413" w:type="dxa"/>
          </w:tcPr>
          <w:p w:rsidR="005B08BD" w:rsidRPr="00F40C0D" w:rsidRDefault="005B08BD" w:rsidP="00271B3D">
            <w:pPr>
              <w:pStyle w:val="ae"/>
              <w:spacing w:before="0" w:beforeAutospacing="0" w:after="0" w:afterAutospacing="0"/>
              <w:jc w:val="center"/>
              <w:rPr>
                <w:color w:val="000000"/>
                <w:sz w:val="28"/>
                <w:szCs w:val="28"/>
              </w:rPr>
            </w:pPr>
            <w:r w:rsidRPr="00F40C0D">
              <w:rPr>
                <w:color w:val="000000"/>
                <w:sz w:val="28"/>
                <w:szCs w:val="28"/>
              </w:rPr>
              <w:t>0,05-1,4 м/с.</w:t>
            </w:r>
          </w:p>
          <w:p w:rsidR="005B08BD" w:rsidRPr="00F40C0D" w:rsidRDefault="005B08BD" w:rsidP="00271B3D">
            <w:pPr>
              <w:pStyle w:val="ae"/>
              <w:spacing w:before="0" w:beforeAutospacing="0" w:after="0" w:afterAutospacing="0"/>
              <w:jc w:val="center"/>
              <w:rPr>
                <w:color w:val="000000"/>
                <w:sz w:val="28"/>
                <w:szCs w:val="28"/>
              </w:rPr>
            </w:pPr>
          </w:p>
        </w:tc>
      </w:tr>
    </w:tbl>
    <w:p w:rsidR="005B08BD" w:rsidRPr="00F40C0D" w:rsidRDefault="005B08BD" w:rsidP="005B08BD">
      <w:pPr>
        <w:pStyle w:val="ae"/>
        <w:spacing w:before="0" w:beforeAutospacing="0" w:after="0" w:afterAutospacing="0"/>
        <w:jc w:val="both"/>
        <w:rPr>
          <w:color w:val="000000"/>
          <w:sz w:val="28"/>
          <w:szCs w:val="28"/>
        </w:rPr>
      </w:pPr>
      <w:r w:rsidRPr="00F40C0D">
        <w:rPr>
          <w:i/>
          <w:color w:val="000000"/>
          <w:sz w:val="28"/>
          <w:szCs w:val="28"/>
        </w:rPr>
        <w:t>Освещенность.</w:t>
      </w:r>
      <w:r w:rsidRPr="00F40C0D">
        <w:rPr>
          <w:color w:val="000000"/>
          <w:sz w:val="28"/>
          <w:szCs w:val="28"/>
        </w:rPr>
        <w:t xml:space="preserve"> </w:t>
      </w:r>
    </w:p>
    <w:p w:rsidR="005B08BD" w:rsidRPr="00F40C0D" w:rsidRDefault="005B08BD" w:rsidP="005B08BD">
      <w:pPr>
        <w:pStyle w:val="ae"/>
        <w:spacing w:before="0" w:beforeAutospacing="0" w:after="0" w:afterAutospacing="0"/>
        <w:jc w:val="both"/>
        <w:rPr>
          <w:color w:val="000000"/>
          <w:sz w:val="28"/>
          <w:szCs w:val="28"/>
        </w:rPr>
      </w:pPr>
      <w:r w:rsidRPr="00F40C0D">
        <w:rPr>
          <w:color w:val="000000"/>
          <w:sz w:val="28"/>
          <w:szCs w:val="28"/>
        </w:rPr>
        <w:t xml:space="preserve">     Ориентация окон - юг.  Коэффициент естественного освещения (КЕО) равен 1,1%. Имеются  солнцезащитные приспособления (жалюзи и занавеси) на окнах.  Однако глаза учащихся, сидящих лицом к окну, особенно, в теплый период года, подвергаются слепящему действию солнечных лучей, в то время как экран монитора, наоборот, находится в тени.</w:t>
      </w:r>
    </w:p>
    <w:p w:rsidR="005B08BD" w:rsidRPr="00F40C0D" w:rsidRDefault="005B08BD" w:rsidP="005B08BD">
      <w:pPr>
        <w:pStyle w:val="ae"/>
        <w:spacing w:before="0" w:beforeAutospacing="0" w:after="0" w:afterAutospacing="0"/>
        <w:jc w:val="both"/>
        <w:rPr>
          <w:color w:val="000000"/>
          <w:sz w:val="28"/>
          <w:szCs w:val="28"/>
        </w:rPr>
      </w:pPr>
      <w:r w:rsidRPr="00F40C0D">
        <w:rPr>
          <w:color w:val="000000"/>
          <w:sz w:val="28"/>
          <w:szCs w:val="28"/>
        </w:rPr>
        <w:t xml:space="preserve">     Искусственное общее освещение представлено 4-6 светильниками с непрозрачными боковыми стеклами и </w:t>
      </w:r>
      <w:proofErr w:type="spellStart"/>
      <w:r w:rsidRPr="00F40C0D">
        <w:rPr>
          <w:color w:val="000000"/>
          <w:sz w:val="28"/>
          <w:szCs w:val="28"/>
        </w:rPr>
        <w:t>рассеивателем</w:t>
      </w:r>
      <w:proofErr w:type="spellEnd"/>
      <w:r w:rsidRPr="00F40C0D">
        <w:rPr>
          <w:color w:val="000000"/>
          <w:sz w:val="28"/>
          <w:szCs w:val="28"/>
        </w:rPr>
        <w:t xml:space="preserve"> из замутненного оргстекла, расположенными на потолке.  Каждый светильник содержит по 2 люминесцентных лампы типа HUAOJANG мощностью 36 Вт. Уровень освещенности 127,8 </w:t>
      </w:r>
      <w:proofErr w:type="spellStart"/>
      <w:r w:rsidRPr="00F40C0D">
        <w:rPr>
          <w:color w:val="000000"/>
          <w:sz w:val="28"/>
          <w:szCs w:val="28"/>
        </w:rPr>
        <w:t>лк</w:t>
      </w:r>
      <w:proofErr w:type="spellEnd"/>
      <w:r w:rsidRPr="00F40C0D">
        <w:rPr>
          <w:color w:val="000000"/>
          <w:sz w:val="28"/>
          <w:szCs w:val="28"/>
        </w:rPr>
        <w:t xml:space="preserve">. </w:t>
      </w:r>
    </w:p>
    <w:p w:rsidR="005B08BD" w:rsidRPr="00F40C0D" w:rsidRDefault="005B08BD" w:rsidP="005B08BD">
      <w:pPr>
        <w:pStyle w:val="ae"/>
        <w:spacing w:before="0" w:beforeAutospacing="0" w:after="0" w:afterAutospacing="0"/>
        <w:jc w:val="both"/>
        <w:rPr>
          <w:color w:val="000000"/>
          <w:sz w:val="28"/>
          <w:szCs w:val="28"/>
        </w:rPr>
      </w:pPr>
      <w:r w:rsidRPr="00F40C0D">
        <w:rPr>
          <w:color w:val="000000"/>
          <w:sz w:val="28"/>
          <w:szCs w:val="28"/>
        </w:rPr>
        <w:t>Расстояние от глаз школьника до экрана монитора составляло в среднем 45-60 см. Центр экрана монитора располагается несколько ниже направления линии взора школьника (примерно на 10-15 град.). Клавиатура располагается на уровне согнутых в локтях рук и слегка опущенных кистей.</w:t>
      </w:r>
    </w:p>
    <w:p w:rsidR="005B08BD" w:rsidRPr="00F40C0D" w:rsidRDefault="005B08BD" w:rsidP="005B08BD">
      <w:pPr>
        <w:pStyle w:val="ae"/>
        <w:spacing w:before="0" w:beforeAutospacing="0" w:after="0" w:afterAutospacing="0"/>
        <w:jc w:val="both"/>
        <w:rPr>
          <w:color w:val="000000"/>
          <w:sz w:val="28"/>
          <w:szCs w:val="28"/>
        </w:rPr>
      </w:pPr>
      <w:r w:rsidRPr="00F40C0D">
        <w:rPr>
          <w:color w:val="000000"/>
          <w:sz w:val="28"/>
          <w:szCs w:val="28"/>
        </w:rPr>
        <w:t xml:space="preserve">     Яркость экрана составляет 100-150 Кд/м,2 режим монитора графический 1024x768, включающий 65536 цветовых оттенков.</w:t>
      </w:r>
    </w:p>
    <w:p w:rsidR="005B08BD" w:rsidRPr="00F40C0D" w:rsidRDefault="005B08BD" w:rsidP="005B08BD">
      <w:pPr>
        <w:pStyle w:val="ae"/>
        <w:spacing w:before="0" w:beforeAutospacing="0" w:after="0" w:afterAutospacing="0"/>
        <w:jc w:val="both"/>
        <w:rPr>
          <w:color w:val="000000"/>
          <w:sz w:val="28"/>
          <w:szCs w:val="28"/>
        </w:rPr>
      </w:pPr>
      <w:r w:rsidRPr="00F40C0D">
        <w:rPr>
          <w:color w:val="000000"/>
          <w:sz w:val="28"/>
          <w:szCs w:val="28"/>
        </w:rPr>
        <w:lastRenderedPageBreak/>
        <w:t xml:space="preserve">. Освещенность на уровне глаз учащихся в среднем составляет 127,8 </w:t>
      </w:r>
      <w:proofErr w:type="spellStart"/>
      <w:r w:rsidRPr="00F40C0D">
        <w:rPr>
          <w:color w:val="000000"/>
          <w:sz w:val="28"/>
          <w:szCs w:val="28"/>
        </w:rPr>
        <w:t>лк</w:t>
      </w:r>
      <w:proofErr w:type="spellEnd"/>
      <w:r w:rsidRPr="00F40C0D">
        <w:rPr>
          <w:color w:val="000000"/>
          <w:sz w:val="28"/>
          <w:szCs w:val="28"/>
        </w:rPr>
        <w:t xml:space="preserve">, у экрана монитора 105,4лк, на уровне клавиатуры 160 </w:t>
      </w:r>
      <w:proofErr w:type="spellStart"/>
      <w:r w:rsidRPr="00F40C0D">
        <w:rPr>
          <w:color w:val="000000"/>
          <w:sz w:val="28"/>
          <w:szCs w:val="28"/>
        </w:rPr>
        <w:t>лк</w:t>
      </w:r>
      <w:proofErr w:type="spellEnd"/>
      <w:r w:rsidRPr="00F40C0D">
        <w:rPr>
          <w:color w:val="000000"/>
          <w:sz w:val="28"/>
          <w:szCs w:val="28"/>
        </w:rPr>
        <w:t xml:space="preserve">. Интенсивность освещения у экрана монитора для учащихся  второго ряда или сидящих спиной к окну составляет 70-180 </w:t>
      </w:r>
      <w:proofErr w:type="spellStart"/>
      <w:r w:rsidRPr="00F40C0D">
        <w:rPr>
          <w:color w:val="000000"/>
          <w:sz w:val="28"/>
          <w:szCs w:val="28"/>
        </w:rPr>
        <w:t>лк</w:t>
      </w:r>
      <w:proofErr w:type="spellEnd"/>
      <w:r w:rsidRPr="00F40C0D">
        <w:rPr>
          <w:color w:val="000000"/>
          <w:sz w:val="28"/>
          <w:szCs w:val="28"/>
        </w:rPr>
        <w:t xml:space="preserve">, а на уровне клавиатуры 150 </w:t>
      </w:r>
      <w:proofErr w:type="spellStart"/>
      <w:r w:rsidRPr="00F40C0D">
        <w:rPr>
          <w:color w:val="000000"/>
          <w:sz w:val="28"/>
          <w:szCs w:val="28"/>
        </w:rPr>
        <w:t>лк</w:t>
      </w:r>
      <w:proofErr w:type="spellEnd"/>
      <w:r w:rsidRPr="00F40C0D">
        <w:rPr>
          <w:color w:val="000000"/>
          <w:sz w:val="28"/>
          <w:szCs w:val="28"/>
        </w:rPr>
        <w:t xml:space="preserve"> (при норме 300 </w:t>
      </w:r>
      <w:proofErr w:type="spellStart"/>
      <w:r w:rsidRPr="00F40C0D">
        <w:rPr>
          <w:color w:val="000000"/>
          <w:sz w:val="28"/>
          <w:szCs w:val="28"/>
        </w:rPr>
        <w:t>лк</w:t>
      </w:r>
      <w:proofErr w:type="spellEnd"/>
      <w:r w:rsidRPr="00F40C0D">
        <w:rPr>
          <w:color w:val="000000"/>
          <w:sz w:val="28"/>
          <w:szCs w:val="28"/>
        </w:rPr>
        <w:t xml:space="preserve">). </w:t>
      </w:r>
    </w:p>
    <w:p w:rsidR="005B08BD" w:rsidRPr="00F40C0D" w:rsidRDefault="005B08BD" w:rsidP="005B08BD">
      <w:pPr>
        <w:pStyle w:val="ae"/>
        <w:spacing w:before="0" w:beforeAutospacing="0" w:after="0" w:afterAutospacing="0"/>
        <w:jc w:val="both"/>
        <w:rPr>
          <w:color w:val="000000"/>
          <w:sz w:val="28"/>
          <w:szCs w:val="28"/>
        </w:rPr>
      </w:pPr>
      <w:r w:rsidRPr="00F40C0D">
        <w:rPr>
          <w:color w:val="000000"/>
          <w:sz w:val="28"/>
          <w:szCs w:val="28"/>
        </w:rPr>
        <w:t xml:space="preserve">. Вертикальная освещенность на поверхности экрана мониторов в пределах 80-90 </w:t>
      </w:r>
      <w:proofErr w:type="spellStart"/>
      <w:r w:rsidRPr="00F40C0D">
        <w:rPr>
          <w:color w:val="000000"/>
          <w:sz w:val="28"/>
          <w:szCs w:val="28"/>
        </w:rPr>
        <w:t>лк</w:t>
      </w:r>
      <w:proofErr w:type="spellEnd"/>
      <w:r w:rsidRPr="00F40C0D">
        <w:rPr>
          <w:color w:val="000000"/>
          <w:sz w:val="28"/>
          <w:szCs w:val="28"/>
        </w:rPr>
        <w:t xml:space="preserve">; дрожание, мерцание, блики и </w:t>
      </w:r>
      <w:proofErr w:type="spellStart"/>
      <w:r w:rsidRPr="00F40C0D">
        <w:rPr>
          <w:color w:val="000000"/>
          <w:sz w:val="28"/>
          <w:szCs w:val="28"/>
        </w:rPr>
        <w:t>блесткость</w:t>
      </w:r>
      <w:proofErr w:type="spellEnd"/>
      <w:r w:rsidRPr="00F40C0D">
        <w:rPr>
          <w:color w:val="000000"/>
          <w:sz w:val="28"/>
          <w:szCs w:val="28"/>
        </w:rPr>
        <w:t xml:space="preserve"> отсутствуют. </w:t>
      </w:r>
    </w:p>
    <w:p w:rsidR="005B08BD" w:rsidRPr="00F40C0D" w:rsidRDefault="005B08BD" w:rsidP="005B08BD">
      <w:pPr>
        <w:pStyle w:val="ae"/>
        <w:spacing w:before="0" w:beforeAutospacing="0" w:after="0" w:afterAutospacing="0"/>
        <w:jc w:val="both"/>
        <w:rPr>
          <w:i/>
          <w:color w:val="000000"/>
          <w:sz w:val="28"/>
          <w:szCs w:val="28"/>
        </w:rPr>
      </w:pPr>
      <w:r w:rsidRPr="00F40C0D">
        <w:rPr>
          <w:color w:val="000000"/>
          <w:sz w:val="28"/>
          <w:szCs w:val="28"/>
        </w:rPr>
        <w:t xml:space="preserve">Выявлено незначительное превышение </w:t>
      </w:r>
      <w:r w:rsidRPr="00F40C0D">
        <w:rPr>
          <w:i/>
          <w:color w:val="000000"/>
          <w:sz w:val="28"/>
          <w:szCs w:val="28"/>
        </w:rPr>
        <w:t xml:space="preserve">электрических и магнитных полей мониторов. </w:t>
      </w:r>
    </w:p>
    <w:p w:rsidR="005B08BD" w:rsidRPr="00F40C0D" w:rsidRDefault="005B08BD" w:rsidP="005B08BD">
      <w:pPr>
        <w:pStyle w:val="ae"/>
        <w:spacing w:before="0" w:beforeAutospacing="0" w:after="0" w:afterAutospacing="0"/>
        <w:jc w:val="both"/>
        <w:rPr>
          <w:i/>
          <w:color w:val="000000"/>
          <w:sz w:val="28"/>
          <w:szCs w:val="28"/>
        </w:rPr>
      </w:pPr>
    </w:p>
    <w:p w:rsidR="005B08BD" w:rsidRPr="00F40C0D" w:rsidRDefault="005B08BD" w:rsidP="005B08BD">
      <w:pPr>
        <w:pStyle w:val="ae"/>
        <w:spacing w:before="0" w:beforeAutospacing="0" w:after="0" w:afterAutospacing="0"/>
        <w:jc w:val="both"/>
        <w:rPr>
          <w:i/>
          <w:color w:val="000000"/>
          <w:sz w:val="28"/>
          <w:szCs w:val="28"/>
        </w:rPr>
      </w:pPr>
      <w:r w:rsidRPr="00F40C0D">
        <w:rPr>
          <w:i/>
          <w:color w:val="000000"/>
          <w:sz w:val="28"/>
          <w:szCs w:val="28"/>
        </w:rPr>
        <w:t xml:space="preserve"> Исследование работоспособности:</w:t>
      </w:r>
    </w:p>
    <w:p w:rsidR="005B08BD" w:rsidRPr="00F40C0D" w:rsidRDefault="005B08BD" w:rsidP="005B08BD">
      <w:pPr>
        <w:pStyle w:val="ae"/>
        <w:spacing w:before="0" w:beforeAutospacing="0" w:after="0" w:afterAutospacing="0"/>
        <w:jc w:val="both"/>
        <w:rPr>
          <w:i/>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1"/>
        <w:gridCol w:w="2856"/>
        <w:gridCol w:w="2643"/>
        <w:gridCol w:w="2512"/>
      </w:tblGrid>
      <w:tr w:rsidR="005B08BD" w:rsidRPr="00F40C0D" w:rsidTr="00271B3D">
        <w:tc>
          <w:tcPr>
            <w:tcW w:w="3412" w:type="dxa"/>
            <w:vMerge w:val="restart"/>
          </w:tcPr>
          <w:p w:rsidR="005B08BD" w:rsidRPr="00F40C0D" w:rsidRDefault="005B08BD" w:rsidP="00271B3D">
            <w:pPr>
              <w:pStyle w:val="ae"/>
              <w:spacing w:before="0" w:beforeAutospacing="0" w:after="0" w:afterAutospacing="0"/>
              <w:jc w:val="both"/>
              <w:rPr>
                <w:i/>
                <w:color w:val="000000"/>
                <w:sz w:val="28"/>
                <w:szCs w:val="28"/>
              </w:rPr>
            </w:pPr>
            <w:r w:rsidRPr="00F40C0D">
              <w:rPr>
                <w:i/>
                <w:color w:val="000000"/>
                <w:sz w:val="28"/>
                <w:szCs w:val="28"/>
              </w:rPr>
              <w:t>Время измерения</w:t>
            </w:r>
          </w:p>
        </w:tc>
        <w:tc>
          <w:tcPr>
            <w:tcW w:w="10239" w:type="dxa"/>
            <w:gridSpan w:val="3"/>
          </w:tcPr>
          <w:p w:rsidR="005B08BD" w:rsidRPr="00F40C0D" w:rsidRDefault="005B08BD" w:rsidP="00271B3D">
            <w:pPr>
              <w:pStyle w:val="ae"/>
              <w:spacing w:before="0" w:beforeAutospacing="0" w:after="0" w:afterAutospacing="0"/>
              <w:jc w:val="both"/>
              <w:rPr>
                <w:i/>
                <w:color w:val="000000"/>
                <w:sz w:val="28"/>
                <w:szCs w:val="28"/>
              </w:rPr>
            </w:pPr>
            <w:r w:rsidRPr="00F40C0D">
              <w:rPr>
                <w:i/>
                <w:color w:val="000000"/>
                <w:sz w:val="28"/>
                <w:szCs w:val="28"/>
              </w:rPr>
              <w:t>Показатели и динамика их изменения в течение урока</w:t>
            </w:r>
          </w:p>
        </w:tc>
      </w:tr>
      <w:tr w:rsidR="005B08BD" w:rsidRPr="00F40C0D" w:rsidTr="00271B3D">
        <w:tc>
          <w:tcPr>
            <w:tcW w:w="3412" w:type="dxa"/>
            <w:vMerge/>
          </w:tcPr>
          <w:p w:rsidR="005B08BD" w:rsidRPr="00F40C0D" w:rsidRDefault="005B08BD" w:rsidP="00271B3D">
            <w:pPr>
              <w:pStyle w:val="ae"/>
              <w:spacing w:before="0" w:beforeAutospacing="0" w:after="0" w:afterAutospacing="0"/>
              <w:jc w:val="both"/>
              <w:rPr>
                <w:i/>
                <w:color w:val="000000"/>
                <w:sz w:val="28"/>
                <w:szCs w:val="28"/>
              </w:rPr>
            </w:pPr>
          </w:p>
        </w:tc>
        <w:tc>
          <w:tcPr>
            <w:tcW w:w="6826" w:type="dxa"/>
            <w:gridSpan w:val="2"/>
          </w:tcPr>
          <w:p w:rsidR="005B08BD" w:rsidRPr="00F40C0D" w:rsidRDefault="005B08BD" w:rsidP="00271B3D">
            <w:pPr>
              <w:pStyle w:val="ae"/>
              <w:spacing w:before="0" w:beforeAutospacing="0" w:after="0" w:afterAutospacing="0"/>
              <w:jc w:val="center"/>
              <w:rPr>
                <w:i/>
                <w:color w:val="000000"/>
                <w:sz w:val="28"/>
                <w:szCs w:val="28"/>
              </w:rPr>
            </w:pPr>
            <w:r w:rsidRPr="00F40C0D">
              <w:rPr>
                <w:color w:val="000000"/>
                <w:sz w:val="28"/>
                <w:szCs w:val="28"/>
              </w:rPr>
              <w:t>Корректурная таблица В.Я. Анфимова</w:t>
            </w:r>
          </w:p>
        </w:tc>
        <w:tc>
          <w:tcPr>
            <w:tcW w:w="3413" w:type="dxa"/>
            <w:vMerge w:val="restart"/>
          </w:tcPr>
          <w:p w:rsidR="005B08BD" w:rsidRPr="00F40C0D" w:rsidRDefault="005B08BD" w:rsidP="00271B3D">
            <w:pPr>
              <w:pStyle w:val="ae"/>
              <w:spacing w:before="0" w:beforeAutospacing="0" w:after="0" w:afterAutospacing="0"/>
              <w:jc w:val="center"/>
              <w:rPr>
                <w:i/>
                <w:color w:val="000000"/>
                <w:sz w:val="28"/>
                <w:szCs w:val="28"/>
              </w:rPr>
            </w:pPr>
            <w:r w:rsidRPr="00F40C0D">
              <w:rPr>
                <w:i/>
                <w:color w:val="000000"/>
                <w:sz w:val="28"/>
                <w:szCs w:val="28"/>
              </w:rPr>
              <w:t>КЧСМ</w:t>
            </w:r>
          </w:p>
        </w:tc>
      </w:tr>
      <w:tr w:rsidR="005B08BD" w:rsidRPr="00F40C0D" w:rsidTr="00271B3D">
        <w:tc>
          <w:tcPr>
            <w:tcW w:w="3412" w:type="dxa"/>
          </w:tcPr>
          <w:p w:rsidR="005B08BD" w:rsidRPr="00F40C0D" w:rsidRDefault="005B08BD" w:rsidP="00271B3D">
            <w:pPr>
              <w:pStyle w:val="ae"/>
              <w:spacing w:before="0" w:beforeAutospacing="0" w:after="0" w:afterAutospacing="0"/>
              <w:jc w:val="both"/>
              <w:rPr>
                <w:i/>
                <w:color w:val="000000"/>
                <w:sz w:val="28"/>
                <w:szCs w:val="28"/>
              </w:rPr>
            </w:pPr>
          </w:p>
        </w:tc>
        <w:tc>
          <w:tcPr>
            <w:tcW w:w="3413" w:type="dxa"/>
          </w:tcPr>
          <w:p w:rsidR="005B08BD" w:rsidRPr="00F40C0D" w:rsidRDefault="005B08BD" w:rsidP="00271B3D">
            <w:pPr>
              <w:pStyle w:val="ae"/>
              <w:spacing w:before="0" w:beforeAutospacing="0" w:after="0" w:afterAutospacing="0"/>
              <w:jc w:val="both"/>
              <w:rPr>
                <w:i/>
                <w:color w:val="000000"/>
                <w:sz w:val="28"/>
                <w:szCs w:val="28"/>
              </w:rPr>
            </w:pPr>
            <w:r w:rsidRPr="00F40C0D">
              <w:rPr>
                <w:i/>
                <w:color w:val="000000"/>
                <w:sz w:val="28"/>
                <w:szCs w:val="28"/>
              </w:rPr>
              <w:t>Число просмотренных знаков</w:t>
            </w:r>
          </w:p>
        </w:tc>
        <w:tc>
          <w:tcPr>
            <w:tcW w:w="3413" w:type="dxa"/>
          </w:tcPr>
          <w:p w:rsidR="005B08BD" w:rsidRPr="00F40C0D" w:rsidRDefault="005B08BD" w:rsidP="00271B3D">
            <w:pPr>
              <w:pStyle w:val="ae"/>
              <w:spacing w:before="0" w:beforeAutospacing="0" w:after="0" w:afterAutospacing="0"/>
              <w:jc w:val="both"/>
              <w:rPr>
                <w:i/>
                <w:color w:val="000000"/>
                <w:sz w:val="28"/>
                <w:szCs w:val="28"/>
              </w:rPr>
            </w:pPr>
            <w:r w:rsidRPr="00F40C0D">
              <w:rPr>
                <w:i/>
                <w:color w:val="000000"/>
                <w:sz w:val="28"/>
                <w:szCs w:val="28"/>
              </w:rPr>
              <w:t>Количество ошибок</w:t>
            </w:r>
          </w:p>
        </w:tc>
        <w:tc>
          <w:tcPr>
            <w:tcW w:w="3413" w:type="dxa"/>
            <w:vMerge/>
          </w:tcPr>
          <w:p w:rsidR="005B08BD" w:rsidRPr="00F40C0D" w:rsidRDefault="005B08BD" w:rsidP="00271B3D">
            <w:pPr>
              <w:pStyle w:val="ae"/>
              <w:spacing w:before="0" w:beforeAutospacing="0" w:after="0" w:afterAutospacing="0"/>
              <w:jc w:val="both"/>
              <w:rPr>
                <w:i/>
                <w:color w:val="000000"/>
                <w:sz w:val="28"/>
                <w:szCs w:val="28"/>
              </w:rPr>
            </w:pPr>
          </w:p>
        </w:tc>
      </w:tr>
      <w:tr w:rsidR="005B08BD" w:rsidRPr="00F40C0D" w:rsidTr="00271B3D">
        <w:tc>
          <w:tcPr>
            <w:tcW w:w="3412" w:type="dxa"/>
          </w:tcPr>
          <w:p w:rsidR="005B08BD" w:rsidRPr="00F40C0D" w:rsidRDefault="005B08BD" w:rsidP="00271B3D">
            <w:pPr>
              <w:pStyle w:val="ae"/>
              <w:spacing w:before="0" w:beforeAutospacing="0" w:after="0" w:afterAutospacing="0"/>
              <w:jc w:val="both"/>
              <w:rPr>
                <w:i/>
                <w:color w:val="000000"/>
                <w:sz w:val="28"/>
                <w:szCs w:val="28"/>
              </w:rPr>
            </w:pPr>
            <w:r w:rsidRPr="00F40C0D">
              <w:rPr>
                <w:i/>
                <w:color w:val="000000"/>
                <w:sz w:val="28"/>
                <w:szCs w:val="28"/>
              </w:rPr>
              <w:t>До урока</w:t>
            </w:r>
          </w:p>
        </w:tc>
        <w:tc>
          <w:tcPr>
            <w:tcW w:w="3413" w:type="dxa"/>
          </w:tcPr>
          <w:p w:rsidR="005B08BD" w:rsidRPr="00F40C0D" w:rsidRDefault="005B08BD" w:rsidP="00271B3D">
            <w:pPr>
              <w:pStyle w:val="ae"/>
              <w:spacing w:before="0" w:beforeAutospacing="0" w:after="0" w:afterAutospacing="0"/>
              <w:jc w:val="center"/>
              <w:rPr>
                <w:i/>
                <w:color w:val="000000"/>
                <w:sz w:val="28"/>
                <w:szCs w:val="28"/>
              </w:rPr>
            </w:pPr>
            <w:r w:rsidRPr="00F40C0D">
              <w:rPr>
                <w:color w:val="000000"/>
                <w:sz w:val="28"/>
                <w:szCs w:val="28"/>
              </w:rPr>
              <w:t>414,0±5,1</w:t>
            </w:r>
          </w:p>
        </w:tc>
        <w:tc>
          <w:tcPr>
            <w:tcW w:w="3413" w:type="dxa"/>
          </w:tcPr>
          <w:p w:rsidR="005B08BD" w:rsidRPr="00F40C0D" w:rsidRDefault="005B08BD" w:rsidP="00271B3D">
            <w:pPr>
              <w:pStyle w:val="ae"/>
              <w:spacing w:before="0" w:beforeAutospacing="0" w:after="0" w:afterAutospacing="0"/>
              <w:jc w:val="center"/>
              <w:rPr>
                <w:i/>
                <w:color w:val="000000"/>
                <w:sz w:val="28"/>
                <w:szCs w:val="28"/>
              </w:rPr>
            </w:pPr>
            <w:r w:rsidRPr="00F40C0D">
              <w:rPr>
                <w:color w:val="000000"/>
                <w:sz w:val="28"/>
                <w:szCs w:val="28"/>
              </w:rPr>
              <w:t>5,1±1,0</w:t>
            </w:r>
          </w:p>
        </w:tc>
        <w:tc>
          <w:tcPr>
            <w:tcW w:w="3413" w:type="dxa"/>
          </w:tcPr>
          <w:p w:rsidR="005B08BD" w:rsidRPr="00F40C0D" w:rsidRDefault="005B08BD" w:rsidP="00271B3D">
            <w:pPr>
              <w:pStyle w:val="ae"/>
              <w:spacing w:before="0" w:beforeAutospacing="0" w:after="0" w:afterAutospacing="0"/>
              <w:jc w:val="center"/>
              <w:rPr>
                <w:i/>
                <w:color w:val="000000"/>
                <w:sz w:val="28"/>
                <w:szCs w:val="28"/>
              </w:rPr>
            </w:pPr>
            <w:r w:rsidRPr="00F40C0D">
              <w:rPr>
                <w:color w:val="000000"/>
                <w:sz w:val="28"/>
                <w:szCs w:val="28"/>
              </w:rPr>
              <w:t>42,0±0,7 Гц</w:t>
            </w:r>
          </w:p>
        </w:tc>
      </w:tr>
      <w:tr w:rsidR="005B08BD" w:rsidRPr="00F40C0D" w:rsidTr="00271B3D">
        <w:tc>
          <w:tcPr>
            <w:tcW w:w="3412" w:type="dxa"/>
          </w:tcPr>
          <w:p w:rsidR="005B08BD" w:rsidRPr="00F40C0D" w:rsidRDefault="005B08BD" w:rsidP="00271B3D">
            <w:pPr>
              <w:pStyle w:val="ae"/>
              <w:spacing w:before="0" w:beforeAutospacing="0" w:after="0" w:afterAutospacing="0"/>
              <w:jc w:val="both"/>
              <w:rPr>
                <w:i/>
                <w:color w:val="000000"/>
                <w:sz w:val="28"/>
                <w:szCs w:val="28"/>
              </w:rPr>
            </w:pPr>
            <w:r w:rsidRPr="00F40C0D">
              <w:rPr>
                <w:i/>
                <w:color w:val="000000"/>
                <w:sz w:val="28"/>
                <w:szCs w:val="28"/>
              </w:rPr>
              <w:t>В конце урока</w:t>
            </w:r>
          </w:p>
        </w:tc>
        <w:tc>
          <w:tcPr>
            <w:tcW w:w="3413" w:type="dxa"/>
          </w:tcPr>
          <w:p w:rsidR="005B08BD" w:rsidRPr="00F40C0D" w:rsidRDefault="005B08BD" w:rsidP="00271B3D">
            <w:pPr>
              <w:pStyle w:val="ae"/>
              <w:spacing w:before="0" w:beforeAutospacing="0" w:after="0" w:afterAutospacing="0"/>
              <w:jc w:val="center"/>
              <w:rPr>
                <w:i/>
                <w:color w:val="000000"/>
                <w:sz w:val="28"/>
                <w:szCs w:val="28"/>
              </w:rPr>
            </w:pPr>
            <w:r w:rsidRPr="00F40C0D">
              <w:rPr>
                <w:color w:val="000000"/>
                <w:sz w:val="28"/>
                <w:szCs w:val="28"/>
              </w:rPr>
              <w:t xml:space="preserve">365,0±5,2 </w:t>
            </w:r>
            <w:proofErr w:type="spellStart"/>
            <w:r w:rsidRPr="00F40C0D">
              <w:rPr>
                <w:color w:val="000000"/>
                <w:sz w:val="28"/>
                <w:szCs w:val="28"/>
              </w:rPr>
              <w:t>ед</w:t>
            </w:r>
            <w:proofErr w:type="spellEnd"/>
          </w:p>
        </w:tc>
        <w:tc>
          <w:tcPr>
            <w:tcW w:w="3413" w:type="dxa"/>
          </w:tcPr>
          <w:p w:rsidR="005B08BD" w:rsidRPr="00F40C0D" w:rsidRDefault="005B08BD" w:rsidP="00271B3D">
            <w:pPr>
              <w:pStyle w:val="ae"/>
              <w:spacing w:before="0" w:beforeAutospacing="0" w:after="0" w:afterAutospacing="0"/>
              <w:jc w:val="center"/>
              <w:rPr>
                <w:i/>
                <w:color w:val="000000"/>
                <w:sz w:val="28"/>
                <w:szCs w:val="28"/>
              </w:rPr>
            </w:pPr>
            <w:r w:rsidRPr="00F40C0D">
              <w:rPr>
                <w:color w:val="000000"/>
                <w:sz w:val="28"/>
                <w:szCs w:val="28"/>
              </w:rPr>
              <w:t>6,9±0,2</w:t>
            </w:r>
          </w:p>
        </w:tc>
        <w:tc>
          <w:tcPr>
            <w:tcW w:w="3413" w:type="dxa"/>
          </w:tcPr>
          <w:p w:rsidR="005B08BD" w:rsidRPr="00F40C0D" w:rsidRDefault="005B08BD" w:rsidP="00271B3D">
            <w:pPr>
              <w:pStyle w:val="ae"/>
              <w:spacing w:before="0" w:beforeAutospacing="0" w:after="0" w:afterAutospacing="0"/>
              <w:jc w:val="center"/>
              <w:rPr>
                <w:i/>
                <w:color w:val="000000"/>
                <w:sz w:val="28"/>
                <w:szCs w:val="28"/>
              </w:rPr>
            </w:pPr>
            <w:r w:rsidRPr="00F40C0D">
              <w:rPr>
                <w:color w:val="000000"/>
                <w:sz w:val="28"/>
                <w:szCs w:val="28"/>
              </w:rPr>
              <w:t>39,0±0,24 Гц</w:t>
            </w:r>
          </w:p>
        </w:tc>
      </w:tr>
    </w:tbl>
    <w:p w:rsidR="005B08BD" w:rsidRPr="00F40C0D" w:rsidRDefault="005B08BD" w:rsidP="005B08BD">
      <w:pPr>
        <w:pStyle w:val="ae"/>
        <w:spacing w:before="0" w:beforeAutospacing="0" w:after="0" w:afterAutospacing="0"/>
        <w:jc w:val="both"/>
        <w:rPr>
          <w:color w:val="000000"/>
          <w:sz w:val="28"/>
          <w:szCs w:val="28"/>
        </w:rPr>
      </w:pPr>
      <w:r w:rsidRPr="00F40C0D">
        <w:rPr>
          <w:i/>
          <w:color w:val="000000"/>
          <w:sz w:val="28"/>
          <w:szCs w:val="28"/>
        </w:rPr>
        <w:t>Дополнительные данные</w:t>
      </w:r>
      <w:r w:rsidRPr="00F40C0D">
        <w:rPr>
          <w:color w:val="000000"/>
          <w:sz w:val="28"/>
          <w:szCs w:val="28"/>
        </w:rPr>
        <w:t>:</w:t>
      </w:r>
    </w:p>
    <w:p w:rsidR="005B08BD" w:rsidRPr="00F40C0D" w:rsidRDefault="005B08BD" w:rsidP="005B08BD">
      <w:pPr>
        <w:pStyle w:val="ae"/>
        <w:spacing w:before="0" w:beforeAutospacing="0" w:after="0" w:afterAutospacing="0"/>
        <w:jc w:val="both"/>
        <w:rPr>
          <w:b/>
          <w:color w:val="000000"/>
          <w:sz w:val="28"/>
          <w:szCs w:val="28"/>
        </w:rPr>
      </w:pPr>
      <w:r w:rsidRPr="00F40C0D">
        <w:rPr>
          <w:color w:val="000000"/>
          <w:sz w:val="28"/>
          <w:szCs w:val="28"/>
        </w:rPr>
        <w:t>Компьютерная поддержка других учебных предметов не предусмотрена. Школьники, наряду с уроком информатики, довольно часто посещают помещения для компьютерных игр или занимаются на домашнем компьютере компьютерными играми по 1-3 ч. в день. По усредненным данным хронометража школьники проводят за компьютером от 1 до 20 ч. в неделю, в среднем по 4,5 ч. в неделю</w:t>
      </w:r>
    </w:p>
    <w:p w:rsidR="005B08BD" w:rsidRPr="00F40C0D" w:rsidRDefault="005B08BD" w:rsidP="005B08BD">
      <w:pPr>
        <w:pStyle w:val="a7"/>
        <w:shd w:val="clear" w:color="auto" w:fill="FFFFFF"/>
        <w:spacing w:after="0" w:line="240" w:lineRule="auto"/>
        <w:jc w:val="center"/>
        <w:outlineLvl w:val="0"/>
        <w:rPr>
          <w:rFonts w:ascii="Times New Roman" w:hAnsi="Times New Roman"/>
          <w:b/>
          <w:i/>
          <w:color w:val="000000"/>
          <w:sz w:val="28"/>
          <w:szCs w:val="28"/>
        </w:rPr>
      </w:pPr>
      <w:r w:rsidRPr="00F40C0D">
        <w:rPr>
          <w:rFonts w:ascii="Times New Roman" w:hAnsi="Times New Roman"/>
          <w:b/>
          <w:i/>
          <w:color w:val="000000"/>
          <w:sz w:val="28"/>
          <w:szCs w:val="28"/>
        </w:rPr>
        <w:t>Задание</w:t>
      </w:r>
    </w:p>
    <w:p w:rsidR="005B08BD" w:rsidRPr="00F40C0D" w:rsidRDefault="005B08BD" w:rsidP="005B08BD">
      <w:pPr>
        <w:pStyle w:val="a7"/>
        <w:numPr>
          <w:ilvl w:val="0"/>
          <w:numId w:val="57"/>
        </w:numPr>
        <w:shd w:val="clear" w:color="auto" w:fill="FFFFFF"/>
        <w:spacing w:after="0" w:line="240" w:lineRule="auto"/>
        <w:jc w:val="both"/>
        <w:outlineLvl w:val="0"/>
        <w:rPr>
          <w:rFonts w:ascii="Times New Roman" w:hAnsi="Times New Roman"/>
          <w:color w:val="000000"/>
          <w:sz w:val="28"/>
          <w:szCs w:val="28"/>
        </w:rPr>
      </w:pPr>
      <w:r w:rsidRPr="00F40C0D">
        <w:rPr>
          <w:rFonts w:ascii="Times New Roman" w:hAnsi="Times New Roman"/>
          <w:color w:val="000000"/>
          <w:sz w:val="28"/>
          <w:szCs w:val="28"/>
        </w:rPr>
        <w:t xml:space="preserve">Оцените условия  обучения в компьютерном классе школы </w:t>
      </w:r>
    </w:p>
    <w:p w:rsidR="005B08BD" w:rsidRPr="00F40C0D" w:rsidRDefault="005B08BD" w:rsidP="005B08BD">
      <w:pPr>
        <w:pStyle w:val="a7"/>
        <w:numPr>
          <w:ilvl w:val="0"/>
          <w:numId w:val="57"/>
        </w:numPr>
        <w:shd w:val="clear" w:color="auto" w:fill="FFFFFF"/>
        <w:spacing w:after="0" w:line="240" w:lineRule="auto"/>
        <w:jc w:val="both"/>
        <w:outlineLvl w:val="0"/>
        <w:rPr>
          <w:rFonts w:ascii="Times New Roman" w:hAnsi="Times New Roman"/>
          <w:color w:val="000000"/>
          <w:sz w:val="28"/>
          <w:szCs w:val="28"/>
        </w:rPr>
      </w:pPr>
      <w:r w:rsidRPr="00F40C0D">
        <w:rPr>
          <w:rFonts w:ascii="Times New Roman" w:hAnsi="Times New Roman"/>
          <w:color w:val="000000"/>
          <w:sz w:val="28"/>
          <w:szCs w:val="28"/>
        </w:rPr>
        <w:t>Имеется ли связь между функциональным состоянием центральной нервной системы и зрительного анализатора и санитарно-гигиеническими условиями обучения.</w:t>
      </w:r>
    </w:p>
    <w:p w:rsidR="005B08BD" w:rsidRDefault="005B08BD" w:rsidP="005B08BD">
      <w:pPr>
        <w:pStyle w:val="a7"/>
        <w:numPr>
          <w:ilvl w:val="0"/>
          <w:numId w:val="57"/>
        </w:numPr>
        <w:shd w:val="clear" w:color="auto" w:fill="FFFFFF"/>
        <w:spacing w:after="0" w:line="240" w:lineRule="auto"/>
        <w:jc w:val="both"/>
        <w:outlineLvl w:val="0"/>
        <w:rPr>
          <w:rFonts w:ascii="Times New Roman" w:hAnsi="Times New Roman"/>
          <w:color w:val="000000"/>
          <w:sz w:val="28"/>
          <w:szCs w:val="28"/>
        </w:rPr>
      </w:pPr>
      <w:r w:rsidRPr="00F40C0D">
        <w:rPr>
          <w:rFonts w:ascii="Times New Roman" w:hAnsi="Times New Roman"/>
          <w:color w:val="000000"/>
          <w:sz w:val="28"/>
          <w:szCs w:val="28"/>
        </w:rPr>
        <w:t>Какие необходимы мероприятия</w:t>
      </w:r>
    </w:p>
    <w:p w:rsidR="005B08BD" w:rsidRDefault="005B08BD" w:rsidP="005B08BD">
      <w:pPr>
        <w:pStyle w:val="a7"/>
        <w:shd w:val="clear" w:color="auto" w:fill="FFFFFF"/>
        <w:spacing w:after="0" w:line="240" w:lineRule="auto"/>
        <w:jc w:val="both"/>
        <w:outlineLvl w:val="0"/>
        <w:rPr>
          <w:rFonts w:ascii="Times New Roman" w:hAnsi="Times New Roman"/>
          <w:color w:val="000000"/>
          <w:sz w:val="28"/>
          <w:szCs w:val="28"/>
        </w:rPr>
      </w:pPr>
    </w:p>
    <w:p w:rsidR="005B08BD" w:rsidRDefault="005B08BD" w:rsidP="005B08BD">
      <w:pPr>
        <w:pStyle w:val="a7"/>
        <w:shd w:val="clear" w:color="auto" w:fill="FFFFFF"/>
        <w:spacing w:after="0" w:line="240" w:lineRule="auto"/>
        <w:jc w:val="both"/>
        <w:outlineLvl w:val="0"/>
        <w:rPr>
          <w:rFonts w:ascii="Times New Roman" w:hAnsi="Times New Roman"/>
          <w:color w:val="000000"/>
          <w:sz w:val="28"/>
          <w:szCs w:val="28"/>
        </w:rPr>
      </w:pPr>
    </w:p>
    <w:p w:rsidR="005B08BD" w:rsidRPr="00B24999" w:rsidRDefault="005B08BD" w:rsidP="005B08BD">
      <w:pPr>
        <w:shd w:val="clear" w:color="auto" w:fill="FFFFFF"/>
        <w:spacing w:after="0" w:line="240" w:lineRule="auto"/>
        <w:jc w:val="both"/>
        <w:rPr>
          <w:rFonts w:ascii="Times New Roman" w:hAnsi="Times New Roman"/>
          <w:b/>
          <w:sz w:val="28"/>
          <w:szCs w:val="28"/>
        </w:rPr>
      </w:pPr>
      <w:r w:rsidRPr="00B24999">
        <w:rPr>
          <w:rFonts w:ascii="Times New Roman" w:hAnsi="Times New Roman"/>
          <w:b/>
          <w:color w:val="000000"/>
          <w:sz w:val="28"/>
          <w:szCs w:val="28"/>
        </w:rPr>
        <w:t>Отработка практических навыков обследования объекта по гигиене детей и подростков</w:t>
      </w:r>
    </w:p>
    <w:p w:rsidR="005B08BD" w:rsidRDefault="005B08BD" w:rsidP="005B08BD">
      <w:pPr>
        <w:pStyle w:val="13"/>
        <w:tabs>
          <w:tab w:val="left" w:pos="1418"/>
        </w:tabs>
        <w:ind w:left="-426" w:hanging="141"/>
        <w:jc w:val="both"/>
        <w:rPr>
          <w:color w:val="000000"/>
          <w:sz w:val="28"/>
          <w:szCs w:val="28"/>
        </w:rPr>
      </w:pPr>
      <w:r w:rsidRPr="007506B8">
        <w:rPr>
          <w:color w:val="000000"/>
          <w:sz w:val="28"/>
          <w:szCs w:val="28"/>
        </w:rPr>
        <w:t xml:space="preserve">На основании предоставленных данных по объекту детскому подростковому объекту </w:t>
      </w:r>
      <w:r>
        <w:rPr>
          <w:color w:val="000000"/>
          <w:sz w:val="28"/>
          <w:szCs w:val="28"/>
        </w:rPr>
        <w:t xml:space="preserve">определите тип объекта, </w:t>
      </w:r>
      <w:r w:rsidRPr="007506B8">
        <w:rPr>
          <w:color w:val="000000"/>
          <w:sz w:val="28"/>
          <w:szCs w:val="28"/>
        </w:rPr>
        <w:t>составьте акт санитарно-гигиенического объекта по установленной форме.</w:t>
      </w:r>
      <w:r>
        <w:rPr>
          <w:color w:val="000000"/>
          <w:sz w:val="28"/>
          <w:szCs w:val="28"/>
        </w:rPr>
        <w:t xml:space="preserve"> Перечислите нормативные документы, на соответствие которым проводилось обследование.</w:t>
      </w:r>
    </w:p>
    <w:p w:rsidR="005B08BD" w:rsidRDefault="005B08BD" w:rsidP="005B08BD">
      <w:pPr>
        <w:pStyle w:val="13"/>
        <w:tabs>
          <w:tab w:val="left" w:pos="1418"/>
        </w:tabs>
        <w:ind w:left="-426" w:hanging="141"/>
        <w:jc w:val="both"/>
        <w:rPr>
          <w:color w:val="000000"/>
          <w:sz w:val="28"/>
          <w:szCs w:val="28"/>
        </w:rPr>
      </w:pPr>
      <w:r>
        <w:rPr>
          <w:color w:val="000000"/>
          <w:sz w:val="28"/>
          <w:szCs w:val="28"/>
        </w:rPr>
        <w:t>Характеристика объекта</w:t>
      </w:r>
    </w:p>
    <w:p w:rsidR="005B08BD" w:rsidRDefault="005B08BD" w:rsidP="005B08BD">
      <w:pPr>
        <w:pStyle w:val="13"/>
        <w:jc w:val="both"/>
        <w:rPr>
          <w:sz w:val="28"/>
          <w:szCs w:val="28"/>
          <w:u w:val="single"/>
        </w:rPr>
      </w:pPr>
      <w:r>
        <w:rPr>
          <w:b/>
          <w:sz w:val="28"/>
          <w:szCs w:val="28"/>
        </w:rPr>
        <w:t>1. Наименование производства (вида деятельности, работ и услуг):</w:t>
      </w:r>
      <w:r>
        <w:rPr>
          <w:bCs/>
          <w:sz w:val="28"/>
        </w:rPr>
        <w:t xml:space="preserve">  Здания, строения, сооружения, помещения, оборудование и иное  имущество,  используемые для осуществления образовательной деятельности: </w:t>
      </w:r>
      <w:r w:rsidRPr="001930BF">
        <w:rPr>
          <w:bCs/>
          <w:sz w:val="28"/>
        </w:rPr>
        <w:t xml:space="preserve">вид образовательной программы – основная, уровень (ступень) образования -дошкольное </w:t>
      </w:r>
      <w:r>
        <w:rPr>
          <w:bCs/>
          <w:sz w:val="28"/>
        </w:rPr>
        <w:t xml:space="preserve">в </w:t>
      </w:r>
      <w:r>
        <w:rPr>
          <w:sz w:val="28"/>
          <w:szCs w:val="28"/>
        </w:rPr>
        <w:t xml:space="preserve">МКДОУ </w:t>
      </w:r>
      <w:r>
        <w:rPr>
          <w:sz w:val="28"/>
        </w:rPr>
        <w:t xml:space="preserve"> д/с 271 компенсирующего вида,</w:t>
      </w:r>
      <w:r>
        <w:rPr>
          <w:sz w:val="28"/>
          <w:szCs w:val="24"/>
        </w:rPr>
        <w:t xml:space="preserve"> 630083, НСО, г. Новосибирск, улица Обская, 96</w:t>
      </w:r>
      <w:r>
        <w:rPr>
          <w:sz w:val="28"/>
          <w:szCs w:val="28"/>
        </w:rPr>
        <w:t>.</w:t>
      </w:r>
    </w:p>
    <w:p w:rsidR="005B08BD" w:rsidRDefault="005B08BD" w:rsidP="005B08BD">
      <w:pPr>
        <w:pStyle w:val="13"/>
        <w:jc w:val="both"/>
        <w:rPr>
          <w:sz w:val="28"/>
          <w:szCs w:val="28"/>
        </w:rPr>
      </w:pPr>
      <w:r>
        <w:rPr>
          <w:b/>
          <w:sz w:val="28"/>
          <w:szCs w:val="28"/>
        </w:rPr>
        <w:lastRenderedPageBreak/>
        <w:t>2. Заказчик (наименование, юридический адрес):</w:t>
      </w:r>
      <w:r>
        <w:rPr>
          <w:szCs w:val="28"/>
        </w:rPr>
        <w:t xml:space="preserve"> </w:t>
      </w:r>
      <w:r>
        <w:rPr>
          <w:sz w:val="28"/>
          <w:szCs w:val="28"/>
        </w:rPr>
        <w:t>Муниципальное казенное дошкольное образовательное учреждение города Новосибирска «Детский сад № 271 компенсирующего вида», 630083, НСО, г. Новосибирск, улица Обская, 96. (сокращенное наименование учреждения МКДОУ д/с № 271 компенсирующего вида).</w:t>
      </w:r>
    </w:p>
    <w:p w:rsidR="005B08BD" w:rsidRDefault="005B08BD" w:rsidP="005B08BD">
      <w:pPr>
        <w:tabs>
          <w:tab w:val="left" w:pos="1134"/>
        </w:tabs>
        <w:jc w:val="both"/>
        <w:rPr>
          <w:sz w:val="28"/>
          <w:szCs w:val="28"/>
        </w:rPr>
      </w:pPr>
      <w:r>
        <w:rPr>
          <w:b/>
          <w:sz w:val="28"/>
          <w:szCs w:val="28"/>
        </w:rPr>
        <w:t>3. Перечень документов, представленных для проведения экспертизы</w:t>
      </w:r>
      <w:r>
        <w:rPr>
          <w:sz w:val="28"/>
          <w:szCs w:val="28"/>
        </w:rPr>
        <w:t xml:space="preserve">:  предписание управления </w:t>
      </w:r>
      <w:proofErr w:type="spellStart"/>
      <w:r>
        <w:rPr>
          <w:sz w:val="28"/>
          <w:szCs w:val="28"/>
        </w:rPr>
        <w:t>Роспотребнадзора</w:t>
      </w:r>
      <w:proofErr w:type="spellEnd"/>
      <w:r>
        <w:rPr>
          <w:sz w:val="28"/>
          <w:szCs w:val="28"/>
        </w:rPr>
        <w:t xml:space="preserve"> по НСО о проведении санитарно-эпидемиологической экспертизы № 01/1395 от 22.09.2014 года; копия акта государственной приемки  детского сада на 125 мест от 30 июня 1962 года, копия технической инвентаризации детского сада от 23 ноября 1972 года, копия кадастрового паспорта здания, копия экспертного заключения</w:t>
      </w:r>
      <w:r w:rsidRPr="00567E74">
        <w:rPr>
          <w:sz w:val="28"/>
          <w:szCs w:val="28"/>
        </w:rPr>
        <w:t xml:space="preserve"> ООО Проектно-строительная компания «Эверест»,</w:t>
      </w:r>
      <w:r>
        <w:rPr>
          <w:sz w:val="28"/>
          <w:szCs w:val="28"/>
        </w:rPr>
        <w:t xml:space="preserve"> копии актов проверки детского сада Управлением </w:t>
      </w:r>
      <w:proofErr w:type="spellStart"/>
      <w:r>
        <w:rPr>
          <w:sz w:val="28"/>
          <w:szCs w:val="28"/>
        </w:rPr>
        <w:t>Роспотребнадзора</w:t>
      </w:r>
      <w:proofErr w:type="spellEnd"/>
      <w:r>
        <w:rPr>
          <w:sz w:val="28"/>
          <w:szCs w:val="28"/>
        </w:rPr>
        <w:t xml:space="preserve"> по Новосибирской области от 08.09.2005г., 29.11.2010г., 02.02.2010г., 04.10.2011г., 05.10.2012г., 03.10.2013г., акт санитарно-эпидемиологического обследования  от  07.10.2014 года.</w:t>
      </w:r>
    </w:p>
    <w:p w:rsidR="005B08BD" w:rsidRDefault="005B08BD" w:rsidP="005B08BD">
      <w:pPr>
        <w:pStyle w:val="13"/>
        <w:jc w:val="both"/>
        <w:rPr>
          <w:sz w:val="28"/>
        </w:rPr>
      </w:pPr>
      <w:r>
        <w:rPr>
          <w:b/>
          <w:sz w:val="28"/>
        </w:rPr>
        <w:t>4.  При проведении экспертизы использовались следующие нормативные документы:</w:t>
      </w:r>
      <w:r>
        <w:rPr>
          <w:sz w:val="28"/>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w:t>
      </w:r>
      <w:r>
        <w:rPr>
          <w:szCs w:val="28"/>
        </w:rPr>
        <w:t xml:space="preserve">  </w:t>
      </w:r>
    </w:p>
    <w:p w:rsidR="005B08BD" w:rsidRDefault="005B08BD" w:rsidP="005B08BD">
      <w:pPr>
        <w:pStyle w:val="13"/>
        <w:jc w:val="both"/>
        <w:rPr>
          <w:sz w:val="28"/>
          <w:szCs w:val="28"/>
        </w:rPr>
      </w:pPr>
      <w:r w:rsidRPr="00FA7576">
        <w:rPr>
          <w:b/>
          <w:sz w:val="28"/>
          <w:szCs w:val="28"/>
        </w:rPr>
        <w:t>5.  В ходе проведения экспертизы установлено:</w:t>
      </w:r>
      <w:r>
        <w:rPr>
          <w:szCs w:val="28"/>
        </w:rPr>
        <w:t xml:space="preserve"> </w:t>
      </w:r>
      <w:r w:rsidRPr="0004351E">
        <w:rPr>
          <w:sz w:val="28"/>
          <w:szCs w:val="28"/>
        </w:rPr>
        <w:t>Санитарно-эпидемиологическая экспертиза</w:t>
      </w:r>
      <w:r>
        <w:rPr>
          <w:sz w:val="28"/>
          <w:szCs w:val="28"/>
        </w:rPr>
        <w:t xml:space="preserve"> детского сада проводится повторно. ФБУЗ «Центр гигиены и эпидемиологии в НСО» 05.11.2013года было выдано экспертное заключение № 6-1468/07-337 о несоответствии МКДОУ д/с № 271 компенсирующего вида </w:t>
      </w:r>
      <w:r>
        <w:rPr>
          <w:sz w:val="28"/>
        </w:rPr>
        <w:t xml:space="preserve">СанПиН 2.4.1.3049-13 «Санитарно-эпидемиологические требования к устройству, содержанию и организации режима работы дошкольных образовательных организаций» из-за отсутствия групповой изоляции -  общая раздевальная 4-х групп размещена в общем коридоре 1-го этажа.  </w:t>
      </w:r>
      <w:r>
        <w:rPr>
          <w:szCs w:val="28"/>
        </w:rPr>
        <w:t xml:space="preserve"> </w:t>
      </w:r>
    </w:p>
    <w:p w:rsidR="005B08BD" w:rsidRDefault="005B08BD" w:rsidP="005B08BD">
      <w:pPr>
        <w:pStyle w:val="a8"/>
        <w:ind w:right="-1"/>
        <w:jc w:val="both"/>
        <w:rPr>
          <w:sz w:val="28"/>
        </w:rPr>
      </w:pPr>
      <w:r>
        <w:rPr>
          <w:sz w:val="28"/>
          <w:szCs w:val="28"/>
        </w:rPr>
        <w:t xml:space="preserve">      Муниципальное казенное дошкольное образовательное учреждение города Новосибирска «Детский сад № 271 компенсирующего вида</w:t>
      </w:r>
      <w:r w:rsidRPr="00A87351">
        <w:rPr>
          <w:sz w:val="28"/>
          <w:szCs w:val="28"/>
        </w:rPr>
        <w:t>»</w:t>
      </w:r>
      <w:r>
        <w:t xml:space="preserve"> </w:t>
      </w:r>
      <w:r w:rsidRPr="00CE7F73">
        <w:rPr>
          <w:sz w:val="28"/>
          <w:szCs w:val="28"/>
        </w:rPr>
        <w:t xml:space="preserve">размещено </w:t>
      </w:r>
      <w:r>
        <w:rPr>
          <w:sz w:val="28"/>
          <w:szCs w:val="28"/>
        </w:rPr>
        <w:t>в 2-х этажном полностью благоустроенном здании, построенном в  1962 году по типовому проекту. Имеет</w:t>
      </w:r>
      <w:r w:rsidRPr="00CE7F73">
        <w:rPr>
          <w:sz w:val="28"/>
          <w:szCs w:val="28"/>
        </w:rPr>
        <w:t xml:space="preserve">  са</w:t>
      </w:r>
      <w:r>
        <w:rPr>
          <w:sz w:val="28"/>
          <w:szCs w:val="28"/>
        </w:rPr>
        <w:t>мостоятельный земельный участок</w:t>
      </w:r>
      <w:r w:rsidRPr="00CE7F73">
        <w:rPr>
          <w:sz w:val="28"/>
          <w:szCs w:val="28"/>
        </w:rPr>
        <w:t xml:space="preserve"> площадью </w:t>
      </w:r>
      <w:r w:rsidRPr="003D6CDF">
        <w:rPr>
          <w:sz w:val="28"/>
          <w:szCs w:val="28"/>
        </w:rPr>
        <w:t>2635,0</w:t>
      </w:r>
      <w:r>
        <w:rPr>
          <w:sz w:val="28"/>
          <w:szCs w:val="28"/>
        </w:rPr>
        <w:t xml:space="preserve"> </w:t>
      </w:r>
      <w:proofErr w:type="spellStart"/>
      <w:r>
        <w:rPr>
          <w:sz w:val="28"/>
          <w:szCs w:val="28"/>
        </w:rPr>
        <w:t>кв.</w:t>
      </w:r>
      <w:r w:rsidRPr="003D6CDF">
        <w:rPr>
          <w:sz w:val="28"/>
          <w:szCs w:val="28"/>
        </w:rPr>
        <w:t>м</w:t>
      </w:r>
      <w:proofErr w:type="spellEnd"/>
      <w:r w:rsidRPr="003D6CDF">
        <w:rPr>
          <w:sz w:val="28"/>
          <w:szCs w:val="28"/>
        </w:rPr>
        <w:t>.</w:t>
      </w:r>
      <w:r w:rsidRPr="00CE7F73">
        <w:rPr>
          <w:sz w:val="28"/>
          <w:szCs w:val="28"/>
        </w:rPr>
        <w:t xml:space="preserve"> Ограждение уч</w:t>
      </w:r>
      <w:r>
        <w:rPr>
          <w:sz w:val="28"/>
          <w:szCs w:val="28"/>
        </w:rPr>
        <w:t xml:space="preserve">астка металлическое,  </w:t>
      </w:r>
      <w:r w:rsidRPr="00CE7F73">
        <w:rPr>
          <w:sz w:val="28"/>
          <w:szCs w:val="28"/>
        </w:rPr>
        <w:t xml:space="preserve"> целостность ограждения не нарушена. </w:t>
      </w:r>
      <w:r>
        <w:rPr>
          <w:sz w:val="28"/>
          <w:szCs w:val="28"/>
        </w:rPr>
        <w:t xml:space="preserve"> Выполнено </w:t>
      </w:r>
      <w:r w:rsidRPr="00CE7F73">
        <w:rPr>
          <w:sz w:val="28"/>
          <w:szCs w:val="28"/>
        </w:rPr>
        <w:t>наружное электрическое освещение</w:t>
      </w:r>
      <w:r>
        <w:rPr>
          <w:sz w:val="28"/>
          <w:szCs w:val="28"/>
        </w:rPr>
        <w:t xml:space="preserve"> территории</w:t>
      </w:r>
      <w:r w:rsidRPr="00CE7F73">
        <w:rPr>
          <w:sz w:val="28"/>
          <w:szCs w:val="28"/>
        </w:rPr>
        <w:t xml:space="preserve">. Озеленение участка </w:t>
      </w:r>
      <w:r>
        <w:rPr>
          <w:sz w:val="28"/>
          <w:szCs w:val="28"/>
        </w:rPr>
        <w:t>составляет 50% от общей площади</w:t>
      </w:r>
      <w:r w:rsidRPr="00CE7F73">
        <w:rPr>
          <w:sz w:val="28"/>
          <w:szCs w:val="28"/>
        </w:rPr>
        <w:t>, что с</w:t>
      </w:r>
      <w:r>
        <w:rPr>
          <w:sz w:val="28"/>
          <w:szCs w:val="28"/>
        </w:rPr>
        <w:t>оответствует санитарным нормам</w:t>
      </w:r>
      <w:r w:rsidRPr="00CE7F73">
        <w:rPr>
          <w:sz w:val="28"/>
          <w:szCs w:val="28"/>
        </w:rPr>
        <w:t>. На земельном уч</w:t>
      </w:r>
      <w:r>
        <w:rPr>
          <w:sz w:val="28"/>
          <w:szCs w:val="28"/>
        </w:rPr>
        <w:t xml:space="preserve">астке выделены зоны: </w:t>
      </w:r>
      <w:r w:rsidRPr="00CE7F73">
        <w:rPr>
          <w:sz w:val="28"/>
          <w:szCs w:val="28"/>
        </w:rPr>
        <w:t xml:space="preserve"> игровая, хозяйственная. В зоне игровой территории</w:t>
      </w:r>
      <w:r>
        <w:rPr>
          <w:sz w:val="28"/>
          <w:szCs w:val="28"/>
        </w:rPr>
        <w:t xml:space="preserve"> для каждой группы оборудовано</w:t>
      </w:r>
      <w:r w:rsidRPr="00CE7F73">
        <w:rPr>
          <w:sz w:val="28"/>
          <w:szCs w:val="28"/>
        </w:rPr>
        <w:t xml:space="preserve"> игровы</w:t>
      </w:r>
      <w:r>
        <w:rPr>
          <w:sz w:val="28"/>
          <w:szCs w:val="28"/>
        </w:rPr>
        <w:t>е площадки</w:t>
      </w:r>
      <w:r w:rsidRPr="00CE7F73">
        <w:rPr>
          <w:sz w:val="28"/>
          <w:szCs w:val="28"/>
        </w:rPr>
        <w:t xml:space="preserve"> с малыми игровыми формами, песочницами и теневыми навесами. Покры</w:t>
      </w:r>
      <w:r>
        <w:rPr>
          <w:sz w:val="28"/>
          <w:szCs w:val="28"/>
        </w:rPr>
        <w:t>тие групповых площадок травяное и</w:t>
      </w:r>
      <w:r w:rsidRPr="00CE7F73">
        <w:rPr>
          <w:sz w:val="28"/>
          <w:szCs w:val="28"/>
        </w:rPr>
        <w:t xml:space="preserve"> с утрамбованным</w:t>
      </w:r>
      <w:r>
        <w:rPr>
          <w:sz w:val="28"/>
        </w:rPr>
        <w:t xml:space="preserve"> грунтом. На участке отсутствуют деревья и кустарники с ядовитыми плодами и ягодами, колючие кустарники.  </w:t>
      </w:r>
    </w:p>
    <w:p w:rsidR="005B08BD" w:rsidRPr="00196921" w:rsidRDefault="005B08BD" w:rsidP="005B08BD">
      <w:pPr>
        <w:pStyle w:val="31"/>
        <w:rPr>
          <w:sz w:val="24"/>
        </w:rPr>
      </w:pPr>
      <w:r>
        <w:t xml:space="preserve">Имеется общая физкультурная площадка, где установлено оборудование для выполнения программ по физическому воспитанию. Игровое и спортивное оборудование соответствует  </w:t>
      </w:r>
      <w:proofErr w:type="spellStart"/>
      <w:r>
        <w:t>росто</w:t>
      </w:r>
      <w:proofErr w:type="spellEnd"/>
      <w:r>
        <w:t xml:space="preserve">-возрастным показателям детей.   Территория вокруг детского сада, подъезды и подходы заасфальтированы. Для сбора мусора установлены 2 контейнера (договор на вывоз ТБО № 27 от 27.12.13г.  с ООО «Служба коммунального сервиса»).  </w:t>
      </w:r>
    </w:p>
    <w:p w:rsidR="005B08BD" w:rsidRDefault="005B08BD" w:rsidP="005B08BD">
      <w:pPr>
        <w:pStyle w:val="aa"/>
      </w:pPr>
      <w:r>
        <w:rPr>
          <w:szCs w:val="28"/>
        </w:rPr>
        <w:lastRenderedPageBreak/>
        <w:t xml:space="preserve">Работают 5 групп для детей с 3 до 7 лет с тяжелыми нарушениями речи, списочный состав 70 детей.  Наполняемость групп по 14 детей. </w:t>
      </w:r>
      <w:r>
        <w:t xml:space="preserve">Режим работы учреждения - с 12-часовым пребыванием детей по 5-ти дневной рабочей неделе.  </w:t>
      </w:r>
    </w:p>
    <w:p w:rsidR="005B08BD" w:rsidRDefault="005B08BD" w:rsidP="005B08BD">
      <w:pPr>
        <w:ind w:right="424"/>
        <w:jc w:val="both"/>
        <w:rPr>
          <w:sz w:val="28"/>
          <w:szCs w:val="28"/>
        </w:rPr>
      </w:pPr>
      <w:r>
        <w:rPr>
          <w:sz w:val="28"/>
          <w:szCs w:val="28"/>
        </w:rPr>
        <w:t xml:space="preserve"> </w:t>
      </w:r>
      <w:r>
        <w:rPr>
          <w:sz w:val="28"/>
          <w:szCs w:val="28"/>
        </w:rPr>
        <w:tab/>
        <w:t>Групповые ячейки в своем составе имеют следующий набор помещений:</w:t>
      </w:r>
    </w:p>
    <w:p w:rsidR="005B08BD" w:rsidRDefault="005B08BD" w:rsidP="00466517">
      <w:pPr>
        <w:numPr>
          <w:ilvl w:val="0"/>
          <w:numId w:val="163"/>
        </w:numPr>
        <w:tabs>
          <w:tab w:val="num" w:pos="0"/>
        </w:tabs>
        <w:spacing w:after="0" w:line="240" w:lineRule="auto"/>
        <w:ind w:left="0" w:right="-1" w:firstLine="435"/>
        <w:jc w:val="both"/>
        <w:rPr>
          <w:sz w:val="28"/>
          <w:szCs w:val="28"/>
        </w:rPr>
      </w:pPr>
      <w:r>
        <w:rPr>
          <w:sz w:val="28"/>
          <w:szCs w:val="28"/>
        </w:rPr>
        <w:t xml:space="preserve">групповые (игровые) - (63,4 - </w:t>
      </w:r>
      <w:smartTag w:uri="urn:schemas-microsoft-com:office:smarttags" w:element="metricconverter">
        <w:smartTagPr>
          <w:attr w:name="ProductID" w:val="64,8 кв. м"/>
        </w:smartTagPr>
        <w:r>
          <w:rPr>
            <w:sz w:val="28"/>
            <w:szCs w:val="28"/>
          </w:rPr>
          <w:t>64,8 кв. м</w:t>
        </w:r>
      </w:smartTag>
      <w:r>
        <w:rPr>
          <w:sz w:val="28"/>
          <w:szCs w:val="28"/>
        </w:rPr>
        <w:t>), оборудованы  столами и стульями  с изменяющей высотой №№ 1-3, мебель подобрана в соответствии с ростовыми  показателями детей, промаркирована, расставлена с учетом левостороннего естественного освещения;</w:t>
      </w:r>
    </w:p>
    <w:p w:rsidR="005B08BD" w:rsidRDefault="005B08BD" w:rsidP="005B08BD">
      <w:pPr>
        <w:tabs>
          <w:tab w:val="left" w:pos="9922"/>
        </w:tabs>
        <w:ind w:right="-1"/>
        <w:jc w:val="both"/>
        <w:rPr>
          <w:sz w:val="28"/>
          <w:szCs w:val="28"/>
        </w:rPr>
      </w:pPr>
      <w:r>
        <w:rPr>
          <w:sz w:val="28"/>
          <w:szCs w:val="28"/>
        </w:rPr>
        <w:t xml:space="preserve">      -  буфетные - (1,77-3,2кв. м), оборудованы двухсекционными ваннами с гибким шлангом </w:t>
      </w:r>
      <w:r w:rsidRPr="00CE7F73">
        <w:rPr>
          <w:sz w:val="28"/>
          <w:szCs w:val="28"/>
        </w:rPr>
        <w:t>с душевой насадкой</w:t>
      </w:r>
      <w:r>
        <w:rPr>
          <w:sz w:val="28"/>
          <w:szCs w:val="28"/>
        </w:rPr>
        <w:t>, шкафами, сушилками для посуды;</w:t>
      </w:r>
    </w:p>
    <w:p w:rsidR="005B08BD" w:rsidRPr="00CE7F73" w:rsidRDefault="005B08BD" w:rsidP="005B08BD">
      <w:pPr>
        <w:pStyle w:val="a8"/>
        <w:ind w:right="-1"/>
        <w:jc w:val="both"/>
        <w:rPr>
          <w:sz w:val="28"/>
          <w:szCs w:val="28"/>
        </w:rPr>
      </w:pPr>
      <w:r>
        <w:t xml:space="preserve">      - </w:t>
      </w:r>
      <w:r w:rsidRPr="002158D0">
        <w:rPr>
          <w:sz w:val="28"/>
          <w:szCs w:val="28"/>
        </w:rPr>
        <w:t>туалетные  (4</w:t>
      </w:r>
      <w:r>
        <w:rPr>
          <w:sz w:val="28"/>
          <w:szCs w:val="28"/>
        </w:rPr>
        <w:t>,5 - 6,1кв. м</w:t>
      </w:r>
      <w:r w:rsidRPr="002158D0">
        <w:rPr>
          <w:sz w:val="28"/>
          <w:szCs w:val="28"/>
        </w:rPr>
        <w:t xml:space="preserve">), установлены </w:t>
      </w:r>
      <w:r w:rsidRPr="00CE7F73">
        <w:rPr>
          <w:sz w:val="28"/>
          <w:szCs w:val="28"/>
        </w:rPr>
        <w:t>по 2 умывальные</w:t>
      </w:r>
      <w:r w:rsidRPr="002158D0">
        <w:rPr>
          <w:sz w:val="28"/>
          <w:szCs w:val="28"/>
        </w:rPr>
        <w:t xml:space="preserve"> раковины </w:t>
      </w:r>
      <w:r>
        <w:rPr>
          <w:sz w:val="28"/>
          <w:szCs w:val="28"/>
        </w:rPr>
        <w:t>с подводкой холодной и горячей воды, по 2 унитаза в кабинках</w:t>
      </w:r>
      <w:r w:rsidRPr="00CE7F73">
        <w:rPr>
          <w:sz w:val="28"/>
          <w:szCs w:val="28"/>
        </w:rPr>
        <w:t xml:space="preserve">, одному душевому поддону с </w:t>
      </w:r>
      <w:r>
        <w:rPr>
          <w:sz w:val="28"/>
          <w:szCs w:val="28"/>
        </w:rPr>
        <w:t>душевой сеткой на гибком шланге</w:t>
      </w:r>
      <w:r w:rsidRPr="00CE7F73">
        <w:rPr>
          <w:sz w:val="28"/>
          <w:szCs w:val="28"/>
        </w:rPr>
        <w:t>. Высота установки санитарных приборов соот</w:t>
      </w:r>
      <w:r>
        <w:rPr>
          <w:sz w:val="28"/>
          <w:szCs w:val="28"/>
        </w:rPr>
        <w:t>ветствует санитарным нормам</w:t>
      </w:r>
      <w:r w:rsidRPr="00CE7F73">
        <w:rPr>
          <w:sz w:val="28"/>
          <w:szCs w:val="28"/>
        </w:rPr>
        <w:t>.  Для хранения моющих и дезинфицирующих средств, уборочного инвентаря имеются хозяйственные шкафы.</w:t>
      </w:r>
    </w:p>
    <w:p w:rsidR="005B08BD" w:rsidRDefault="005B08BD" w:rsidP="005B08BD">
      <w:pPr>
        <w:ind w:right="-1" w:firstLine="708"/>
        <w:jc w:val="both"/>
        <w:rPr>
          <w:sz w:val="28"/>
          <w:szCs w:val="28"/>
        </w:rPr>
      </w:pPr>
      <w:r>
        <w:rPr>
          <w:sz w:val="28"/>
          <w:szCs w:val="28"/>
        </w:rPr>
        <w:t xml:space="preserve">Отдельных спален нет, дневной сон организован в игровых, установлены трансформируемые выдвижные трехуровневые кровати. Длина ложа кроватей </w:t>
      </w:r>
      <w:smartTag w:uri="urn:schemas-microsoft-com:office:smarttags" w:element="metricconverter">
        <w:smartTagPr>
          <w:attr w:name="ProductID" w:val="140 см"/>
        </w:smartTagPr>
        <w:r>
          <w:rPr>
            <w:sz w:val="28"/>
            <w:szCs w:val="28"/>
          </w:rPr>
          <w:t>140 см</w:t>
        </w:r>
      </w:smartTag>
      <w:r>
        <w:rPr>
          <w:sz w:val="28"/>
          <w:szCs w:val="28"/>
        </w:rPr>
        <w:t xml:space="preserve">, что соответствует санитарным  нормам. Имеется 3 комплекта постельного белья и полотенец, 2 комплекта </w:t>
      </w:r>
      <w:proofErr w:type="spellStart"/>
      <w:r>
        <w:rPr>
          <w:sz w:val="28"/>
          <w:szCs w:val="28"/>
        </w:rPr>
        <w:t>наматрасников</w:t>
      </w:r>
      <w:proofErr w:type="spellEnd"/>
      <w:r>
        <w:rPr>
          <w:sz w:val="28"/>
          <w:szCs w:val="28"/>
        </w:rPr>
        <w:t xml:space="preserve"> из расчета на  1 место, что соответствует санитарным требованиям.</w:t>
      </w:r>
    </w:p>
    <w:p w:rsidR="005B08BD" w:rsidRPr="00C45DA4" w:rsidRDefault="005B08BD" w:rsidP="005B08BD">
      <w:pPr>
        <w:pStyle w:val="aa"/>
        <w:ind w:left="-120"/>
        <w:rPr>
          <w:b/>
        </w:rPr>
      </w:pPr>
      <w:r w:rsidRPr="006F598F">
        <w:t xml:space="preserve">            Раздевальную в составе групповой ячейки имеет 1 группа, </w:t>
      </w:r>
      <w:r>
        <w:t xml:space="preserve">  </w:t>
      </w:r>
      <w:r w:rsidRPr="006F598F">
        <w:t xml:space="preserve">раздевальные </w:t>
      </w:r>
      <w:r>
        <w:t xml:space="preserve"> для</w:t>
      </w:r>
      <w:r w:rsidRPr="006F598F">
        <w:t xml:space="preserve"> </w:t>
      </w:r>
      <w:r>
        <w:t xml:space="preserve">4-х </w:t>
      </w:r>
      <w:r w:rsidRPr="006F598F">
        <w:t xml:space="preserve">групп  размещены </w:t>
      </w:r>
      <w:r>
        <w:t xml:space="preserve">на первом этаже </w:t>
      </w:r>
      <w:r w:rsidRPr="006F598F">
        <w:t>в общем коридоре</w:t>
      </w:r>
      <w:r>
        <w:t>, предусмотрено групповое зонирование.</w:t>
      </w:r>
      <w:r w:rsidRPr="006F598F">
        <w:t xml:space="preserve"> </w:t>
      </w:r>
      <w:r>
        <w:t xml:space="preserve">      </w:t>
      </w:r>
    </w:p>
    <w:p w:rsidR="005B08BD" w:rsidRPr="00567E74" w:rsidRDefault="005B08BD" w:rsidP="005B08BD">
      <w:pPr>
        <w:pStyle w:val="aa"/>
        <w:ind w:left="-120"/>
        <w:rPr>
          <w:b/>
        </w:rPr>
      </w:pPr>
      <w:r>
        <w:rPr>
          <w:b/>
        </w:rPr>
        <w:t xml:space="preserve">            </w:t>
      </w:r>
      <w:r>
        <w:t>В каждой группе оборудованы логопедические кабинеты площадью 6,0-10,0кв.м, оснащенные настенными зеркалами с подсветкой, умывальными раковинами с подводкой холодной и горячей воды через смесители.</w:t>
      </w:r>
    </w:p>
    <w:p w:rsidR="005B08BD" w:rsidRDefault="005B08BD" w:rsidP="005B08BD">
      <w:pPr>
        <w:pStyle w:val="33"/>
        <w:tabs>
          <w:tab w:val="left" w:pos="748"/>
        </w:tabs>
      </w:pPr>
      <w:r>
        <w:rPr>
          <w:szCs w:val="24"/>
        </w:rPr>
        <w:t xml:space="preserve">          </w:t>
      </w:r>
      <w:r>
        <w:t xml:space="preserve">Внутренняя отделка помещений групповых соответствует санитарно- гигиеническим требованиям, выполнена влагостойкими материалами, допускающими уборку с применением моющих и дезинфицирующих средств. На радиаторах установлены защитные </w:t>
      </w:r>
      <w:r w:rsidRPr="00CE7F73">
        <w:t>ограждения из дерева, что</w:t>
      </w:r>
      <w:r>
        <w:t xml:space="preserve"> соответствует санитарным требованиям.</w:t>
      </w:r>
    </w:p>
    <w:p w:rsidR="005B08BD" w:rsidRDefault="005B08BD" w:rsidP="005B08BD">
      <w:pPr>
        <w:ind w:right="141" w:firstLine="720"/>
        <w:jc w:val="both"/>
        <w:rPr>
          <w:sz w:val="28"/>
          <w:szCs w:val="28"/>
        </w:rPr>
      </w:pPr>
      <w:r>
        <w:rPr>
          <w:sz w:val="28"/>
          <w:szCs w:val="28"/>
        </w:rPr>
        <w:t>Естественное освещение в игровых одностороннее, в качестве солнцезащитных устройств используются тканевые шторы и жалюзи.</w:t>
      </w:r>
    </w:p>
    <w:p w:rsidR="005B08BD" w:rsidRDefault="005B08BD" w:rsidP="005B08BD">
      <w:pPr>
        <w:ind w:right="38" w:firstLine="705"/>
        <w:jc w:val="both"/>
        <w:rPr>
          <w:b/>
          <w:bCs/>
          <w:spacing w:val="20"/>
          <w:position w:val="2"/>
          <w:sz w:val="28"/>
        </w:rPr>
      </w:pPr>
      <w:r>
        <w:rPr>
          <w:sz w:val="28"/>
          <w:szCs w:val="28"/>
        </w:rPr>
        <w:t xml:space="preserve">Искусственное освещение  представлено люминесцентными лампами с защитной арматурой. Источники света в исправном состоянии.  </w:t>
      </w:r>
    </w:p>
    <w:p w:rsidR="005B08BD" w:rsidRPr="00CE7F73" w:rsidRDefault="005B08BD" w:rsidP="005B08BD">
      <w:pPr>
        <w:ind w:firstLine="720"/>
        <w:jc w:val="both"/>
        <w:rPr>
          <w:sz w:val="28"/>
          <w:szCs w:val="28"/>
        </w:rPr>
      </w:pPr>
      <w:r>
        <w:rPr>
          <w:sz w:val="28"/>
          <w:szCs w:val="28"/>
        </w:rPr>
        <w:t>Вентиляция естественная  канальная. Проветривание помещений проводится через фрамуги.</w:t>
      </w:r>
    </w:p>
    <w:p w:rsidR="005B08BD" w:rsidRPr="00023E7B" w:rsidRDefault="005B08BD" w:rsidP="005B08BD">
      <w:pPr>
        <w:pStyle w:val="22"/>
        <w:ind w:right="-1"/>
        <w:rPr>
          <w:sz w:val="28"/>
          <w:szCs w:val="28"/>
        </w:rPr>
      </w:pPr>
      <w:r w:rsidRPr="008225A5">
        <w:rPr>
          <w:sz w:val="28"/>
        </w:rPr>
        <w:t>Зала д</w:t>
      </w:r>
      <w:r>
        <w:rPr>
          <w:sz w:val="28"/>
        </w:rPr>
        <w:t>ля</w:t>
      </w:r>
      <w:r w:rsidRPr="008225A5">
        <w:rPr>
          <w:sz w:val="28"/>
        </w:rPr>
        <w:t xml:space="preserve"> физкультурных </w:t>
      </w:r>
      <w:r>
        <w:rPr>
          <w:sz w:val="28"/>
        </w:rPr>
        <w:t xml:space="preserve">и музыкальных </w:t>
      </w:r>
      <w:r w:rsidRPr="008225A5">
        <w:rPr>
          <w:sz w:val="28"/>
        </w:rPr>
        <w:t xml:space="preserve">занятий </w:t>
      </w:r>
      <w:r>
        <w:rPr>
          <w:sz w:val="28"/>
        </w:rPr>
        <w:t>в детском учреждении нет</w:t>
      </w:r>
      <w:r w:rsidRPr="008225A5">
        <w:rPr>
          <w:sz w:val="28"/>
        </w:rPr>
        <w:t>.</w:t>
      </w:r>
      <w:r>
        <w:rPr>
          <w:sz w:val="28"/>
        </w:rPr>
        <w:t xml:space="preserve"> Музыкальные занятия организованы в помещении площадью 22,1 </w:t>
      </w:r>
      <w:proofErr w:type="spellStart"/>
      <w:r>
        <w:rPr>
          <w:sz w:val="28"/>
        </w:rPr>
        <w:t>кв.м</w:t>
      </w:r>
      <w:proofErr w:type="spellEnd"/>
      <w:r>
        <w:rPr>
          <w:sz w:val="28"/>
        </w:rPr>
        <w:t xml:space="preserve">, где установлено музыкальное мультимедийное оборудование. В игровых установлено физкультурное оборудование для занятий (шведские стенки, </w:t>
      </w:r>
      <w:r w:rsidRPr="00023E7B">
        <w:rPr>
          <w:sz w:val="28"/>
          <w:szCs w:val="28"/>
        </w:rPr>
        <w:t>мячи, скакалки, обручи и др.)</w:t>
      </w:r>
    </w:p>
    <w:p w:rsidR="005B08BD" w:rsidRPr="00023E7B" w:rsidRDefault="005B08BD" w:rsidP="005B08BD">
      <w:pPr>
        <w:pStyle w:val="aa"/>
        <w:rPr>
          <w:sz w:val="28"/>
          <w:szCs w:val="28"/>
        </w:rPr>
      </w:pPr>
      <w:r w:rsidRPr="00023E7B">
        <w:rPr>
          <w:sz w:val="28"/>
          <w:szCs w:val="28"/>
        </w:rPr>
        <w:lastRenderedPageBreak/>
        <w:t xml:space="preserve">          Помещения медицинского назначения размещаются на первом этаже и включают медицинский кабинет (9,9кв.м), процедурный кабинет (10,2кв.м). Есть изолятор (5,9кв.м) на 1 место. Медицинский блок оснащен необходимым медицинским оборудованием и инвентарем, установлены раковины с подводкой холодной и горячей воды через смесители. Для обеззараживания воздуха в кабинетах установлены облучатели-</w:t>
      </w:r>
      <w:proofErr w:type="spellStart"/>
      <w:r w:rsidRPr="00023E7B">
        <w:rPr>
          <w:sz w:val="28"/>
          <w:szCs w:val="28"/>
        </w:rPr>
        <w:t>рециркуляторы</w:t>
      </w:r>
      <w:proofErr w:type="spellEnd"/>
      <w:r w:rsidRPr="00023E7B">
        <w:rPr>
          <w:sz w:val="28"/>
          <w:szCs w:val="28"/>
        </w:rPr>
        <w:t xml:space="preserve"> бактерицидные стационарные ОБС 2х30-150 «СИБЭСТ»,</w:t>
      </w:r>
      <w:r w:rsidRPr="00023E7B">
        <w:rPr>
          <w:iCs/>
          <w:sz w:val="28"/>
          <w:szCs w:val="28"/>
        </w:rPr>
        <w:t xml:space="preserve"> ведется журнал регистрации и контроля работы бактерицидных установок в соответствии с руководством Р 3.5.1904-04 «Использование ультрафиолетового бактерицидного излучения для обеззараживания воздуха в помещениях». </w:t>
      </w:r>
      <w:r w:rsidRPr="00023E7B">
        <w:rPr>
          <w:sz w:val="28"/>
          <w:szCs w:val="28"/>
        </w:rPr>
        <w:t xml:space="preserve"> Мебель с обивкой, допускающей проведение уборки с применением моющих и дезинфицирующих средств.  </w:t>
      </w:r>
    </w:p>
    <w:p w:rsidR="005B08BD" w:rsidRPr="00023E7B" w:rsidRDefault="005B08BD" w:rsidP="005B08BD">
      <w:pPr>
        <w:pStyle w:val="aa"/>
        <w:rPr>
          <w:sz w:val="28"/>
          <w:szCs w:val="28"/>
        </w:rPr>
      </w:pPr>
      <w:r w:rsidRPr="00023E7B">
        <w:rPr>
          <w:sz w:val="28"/>
          <w:szCs w:val="28"/>
        </w:rPr>
        <w:t xml:space="preserve">Внутренняя отделка медицинских помещений соответствует гигиеническим требованиям.    </w:t>
      </w:r>
    </w:p>
    <w:p w:rsidR="005B08BD" w:rsidRPr="00023E7B" w:rsidRDefault="005B08BD" w:rsidP="005B08BD">
      <w:pPr>
        <w:pStyle w:val="aa"/>
        <w:ind w:left="-120" w:firstLine="840"/>
        <w:rPr>
          <w:sz w:val="28"/>
          <w:szCs w:val="28"/>
        </w:rPr>
      </w:pPr>
      <w:r w:rsidRPr="00023E7B">
        <w:rPr>
          <w:sz w:val="28"/>
          <w:szCs w:val="28"/>
        </w:rPr>
        <w:t xml:space="preserve">Работа по обращению с медицинскими отходами организована в соответствии с СанПиН 2.1.7.2790-10 «Санитарно-эпидемиологические требования к обращению с медицинскими отходами». Медицинский персонал обеспечен достаточным количеством санитарной одежды, стирка проводится в </w:t>
      </w:r>
      <w:proofErr w:type="spellStart"/>
      <w:r w:rsidRPr="00023E7B">
        <w:rPr>
          <w:sz w:val="28"/>
          <w:szCs w:val="28"/>
        </w:rPr>
        <w:t>постирочной</w:t>
      </w:r>
      <w:proofErr w:type="spellEnd"/>
      <w:r w:rsidRPr="00023E7B">
        <w:rPr>
          <w:sz w:val="28"/>
          <w:szCs w:val="28"/>
        </w:rPr>
        <w:t xml:space="preserve"> детского сада. Для дезинфекции используют «</w:t>
      </w:r>
      <w:proofErr w:type="spellStart"/>
      <w:r w:rsidRPr="00023E7B">
        <w:rPr>
          <w:sz w:val="28"/>
          <w:szCs w:val="28"/>
        </w:rPr>
        <w:t>Део</w:t>
      </w:r>
      <w:proofErr w:type="spellEnd"/>
      <w:r w:rsidRPr="00023E7B">
        <w:rPr>
          <w:sz w:val="28"/>
          <w:szCs w:val="28"/>
        </w:rPr>
        <w:t>-хлор», инструкции по применению и сертификаты  имеются. Для уборки выделен промаркированный уборочный инвентарь для каждого кабинета, хранение упорядочено.</w:t>
      </w:r>
    </w:p>
    <w:p w:rsidR="005B08BD" w:rsidRPr="00023E7B" w:rsidRDefault="005B08BD" w:rsidP="005B08BD">
      <w:pPr>
        <w:pStyle w:val="aa"/>
        <w:ind w:left="-120" w:firstLine="840"/>
        <w:rPr>
          <w:sz w:val="28"/>
          <w:szCs w:val="28"/>
        </w:rPr>
      </w:pPr>
      <w:r w:rsidRPr="00023E7B">
        <w:rPr>
          <w:sz w:val="28"/>
          <w:szCs w:val="28"/>
        </w:rPr>
        <w:t>Пищеблок (</w:t>
      </w:r>
      <w:smartTag w:uri="urn:schemas-microsoft-com:office:smarttags" w:element="metricconverter">
        <w:smartTagPr>
          <w:attr w:name="ProductID" w:val="34,7 кв. м"/>
        </w:smartTagPr>
        <w:r w:rsidRPr="00023E7B">
          <w:rPr>
            <w:sz w:val="28"/>
            <w:szCs w:val="28"/>
          </w:rPr>
          <w:t>34,7 кв. м</w:t>
        </w:r>
      </w:smartTag>
      <w:r w:rsidRPr="00023E7B">
        <w:rPr>
          <w:sz w:val="28"/>
          <w:szCs w:val="28"/>
        </w:rPr>
        <w:t xml:space="preserve">)  работает на сырье, организовано 4-х разовое питание детей. </w:t>
      </w:r>
    </w:p>
    <w:p w:rsidR="005B08BD" w:rsidRPr="00023E7B" w:rsidRDefault="005B08BD" w:rsidP="005B08BD">
      <w:pPr>
        <w:ind w:right="-1" w:firstLine="720"/>
        <w:jc w:val="both"/>
        <w:rPr>
          <w:sz w:val="28"/>
          <w:szCs w:val="28"/>
        </w:rPr>
      </w:pPr>
      <w:r w:rsidRPr="00023E7B">
        <w:rPr>
          <w:sz w:val="28"/>
          <w:szCs w:val="28"/>
        </w:rPr>
        <w:t>Состав помещений пищеблока:</w:t>
      </w:r>
    </w:p>
    <w:p w:rsidR="005B08BD" w:rsidRDefault="005B08BD" w:rsidP="005B08BD">
      <w:pPr>
        <w:ind w:right="-1" w:firstLine="720"/>
        <w:jc w:val="both"/>
        <w:rPr>
          <w:sz w:val="28"/>
          <w:szCs w:val="28"/>
        </w:rPr>
      </w:pPr>
      <w:r w:rsidRPr="007E0E4E">
        <w:rPr>
          <w:sz w:val="28"/>
          <w:szCs w:val="28"/>
        </w:rPr>
        <w:t>- горячий цех с</w:t>
      </w:r>
      <w:r>
        <w:rPr>
          <w:sz w:val="28"/>
          <w:szCs w:val="28"/>
        </w:rPr>
        <w:t xml:space="preserve"> раздаточной (26,6кв.м</w:t>
      </w:r>
      <w:r w:rsidRPr="007E0E4E">
        <w:rPr>
          <w:sz w:val="28"/>
          <w:szCs w:val="28"/>
        </w:rPr>
        <w:t>),</w:t>
      </w:r>
      <w:r>
        <w:rPr>
          <w:sz w:val="28"/>
          <w:szCs w:val="28"/>
        </w:rPr>
        <w:t xml:space="preserve"> оснащен э/плитой на 3 конфорки, жарочным и пекарским шкафами, </w:t>
      </w:r>
      <w:proofErr w:type="spellStart"/>
      <w:r>
        <w:rPr>
          <w:sz w:val="28"/>
          <w:szCs w:val="28"/>
        </w:rPr>
        <w:t>протирочно-резательнаой</w:t>
      </w:r>
      <w:proofErr w:type="spellEnd"/>
      <w:r>
        <w:rPr>
          <w:sz w:val="28"/>
          <w:szCs w:val="28"/>
        </w:rPr>
        <w:t xml:space="preserve"> машиной, 3-мя производственными столами для готовой продукции; на площади горячего цеха выделены зона </w:t>
      </w:r>
      <w:r w:rsidRPr="007E0E4E">
        <w:rPr>
          <w:sz w:val="28"/>
          <w:szCs w:val="28"/>
        </w:rPr>
        <w:t>мытья кухонной посуды</w:t>
      </w:r>
      <w:r>
        <w:t xml:space="preserve"> -</w:t>
      </w:r>
      <w:r>
        <w:rPr>
          <w:sz w:val="28"/>
          <w:szCs w:val="28"/>
        </w:rPr>
        <w:t xml:space="preserve"> установлены 2 ванны с гибким шлангом с душевой насадкой, стеллаж,  раковина для мытья рук;  </w:t>
      </w:r>
    </w:p>
    <w:p w:rsidR="005B08BD" w:rsidRDefault="005B08BD" w:rsidP="005B08BD">
      <w:pPr>
        <w:ind w:right="-1"/>
        <w:jc w:val="both"/>
        <w:rPr>
          <w:sz w:val="28"/>
          <w:szCs w:val="28"/>
        </w:rPr>
      </w:pPr>
      <w:r>
        <w:rPr>
          <w:sz w:val="28"/>
          <w:szCs w:val="28"/>
        </w:rPr>
        <w:t xml:space="preserve">          - отделение обработки сырой продукции (8,64 </w:t>
      </w:r>
      <w:proofErr w:type="spellStart"/>
      <w:r>
        <w:rPr>
          <w:sz w:val="28"/>
          <w:szCs w:val="28"/>
        </w:rPr>
        <w:t>кв.м</w:t>
      </w:r>
      <w:proofErr w:type="spellEnd"/>
      <w:r>
        <w:rPr>
          <w:sz w:val="28"/>
          <w:szCs w:val="28"/>
        </w:rPr>
        <w:t xml:space="preserve">), установлены э/мясорубка, 2-х секционная ванна, 2 производственных стола, весы, раковина для мытья рук; </w:t>
      </w:r>
    </w:p>
    <w:p w:rsidR="005B08BD" w:rsidRDefault="005B08BD" w:rsidP="005B08BD">
      <w:pPr>
        <w:ind w:right="-1" w:firstLine="720"/>
        <w:jc w:val="both"/>
        <w:rPr>
          <w:sz w:val="28"/>
          <w:szCs w:val="28"/>
        </w:rPr>
      </w:pPr>
      <w:r>
        <w:rPr>
          <w:sz w:val="28"/>
          <w:szCs w:val="28"/>
        </w:rPr>
        <w:t>- кладовая  суточного запаса продуктов (</w:t>
      </w:r>
      <w:smartTag w:uri="urn:schemas-microsoft-com:office:smarttags" w:element="metricconverter">
        <w:smartTagPr>
          <w:attr w:name="ProductID" w:val="5,9 кв. м"/>
        </w:smartTagPr>
        <w:r>
          <w:rPr>
            <w:sz w:val="28"/>
            <w:szCs w:val="28"/>
          </w:rPr>
          <w:t>5,9 кв. м</w:t>
        </w:r>
      </w:smartTag>
      <w:r>
        <w:rPr>
          <w:sz w:val="28"/>
          <w:szCs w:val="28"/>
        </w:rPr>
        <w:t>) размещена в цокольном помещении, оборудована 2 бытовыми холодильниками, шкафом для хлеба, шкафом для сыпучих продуктов;</w:t>
      </w:r>
    </w:p>
    <w:p w:rsidR="005B08BD" w:rsidRPr="003D6CDF" w:rsidRDefault="005B08BD" w:rsidP="005B08BD">
      <w:pPr>
        <w:ind w:right="-1" w:firstLine="720"/>
        <w:jc w:val="both"/>
        <w:rPr>
          <w:sz w:val="28"/>
          <w:szCs w:val="28"/>
        </w:rPr>
      </w:pPr>
      <w:r>
        <w:rPr>
          <w:sz w:val="28"/>
          <w:szCs w:val="28"/>
        </w:rPr>
        <w:t>- кладовая для хранения сухих и скоропортящихся продуктов (20,5кв.м) размещена в цокольном этаже, установлены среднетемпературные холодильники с морозильными камерами, оснащенные контрольными термометрами, стеллажи, подтоварники</w:t>
      </w:r>
      <w:r w:rsidRPr="003D6CDF">
        <w:rPr>
          <w:sz w:val="28"/>
          <w:szCs w:val="28"/>
        </w:rPr>
        <w:t xml:space="preserve">; </w:t>
      </w:r>
    </w:p>
    <w:p w:rsidR="005B08BD" w:rsidRDefault="005B08BD" w:rsidP="005B08BD">
      <w:pPr>
        <w:ind w:right="-1"/>
        <w:jc w:val="both"/>
        <w:rPr>
          <w:sz w:val="28"/>
          <w:szCs w:val="28"/>
        </w:rPr>
      </w:pPr>
      <w:r>
        <w:rPr>
          <w:sz w:val="28"/>
          <w:szCs w:val="28"/>
        </w:rPr>
        <w:t xml:space="preserve">          -    кладовая для овощей размещена в подвальном помещении.</w:t>
      </w:r>
    </w:p>
    <w:p w:rsidR="005B08BD" w:rsidRPr="00500849" w:rsidRDefault="005B08BD" w:rsidP="005B08BD">
      <w:pPr>
        <w:ind w:right="-1" w:firstLine="708"/>
        <w:jc w:val="both"/>
        <w:rPr>
          <w:sz w:val="28"/>
          <w:szCs w:val="28"/>
        </w:rPr>
      </w:pPr>
      <w:r>
        <w:rPr>
          <w:sz w:val="28"/>
          <w:szCs w:val="28"/>
        </w:rPr>
        <w:lastRenderedPageBreak/>
        <w:t>Поточность технологического процесса соблюдается - загрузка продовольственного сырья и пищевых продуктов осуществляется через отдельный вход, оборудованный навесом.</w:t>
      </w:r>
      <w:r>
        <w:rPr>
          <w:sz w:val="28"/>
        </w:rPr>
        <w:t xml:space="preserve">  </w:t>
      </w:r>
      <w:r>
        <w:rPr>
          <w:sz w:val="28"/>
          <w:szCs w:val="28"/>
        </w:rPr>
        <w:t xml:space="preserve"> </w:t>
      </w:r>
    </w:p>
    <w:p w:rsidR="005B08BD" w:rsidRPr="00674CCF" w:rsidRDefault="005B08BD" w:rsidP="005B08BD">
      <w:pPr>
        <w:ind w:right="-1"/>
        <w:jc w:val="both"/>
        <w:rPr>
          <w:sz w:val="28"/>
        </w:rPr>
      </w:pPr>
      <w:r>
        <w:rPr>
          <w:sz w:val="28"/>
        </w:rPr>
        <w:t xml:space="preserve">         Внутренняя отделка пищеблока соответствует гигиеническим требованиям: стены и пол облицованы кафельной плиткой, потолок окрашен влагостойкой краской.</w:t>
      </w:r>
      <w:r>
        <w:rPr>
          <w:sz w:val="28"/>
          <w:szCs w:val="28"/>
        </w:rPr>
        <w:t xml:space="preserve">  Оборудована </w:t>
      </w:r>
      <w:r w:rsidRPr="006E485B">
        <w:rPr>
          <w:sz w:val="28"/>
          <w:szCs w:val="28"/>
        </w:rPr>
        <w:t>механическая система</w:t>
      </w:r>
      <w:r>
        <w:rPr>
          <w:sz w:val="28"/>
        </w:rPr>
        <w:t xml:space="preserve"> вентиляции, в рабочем состоянии.</w:t>
      </w:r>
    </w:p>
    <w:p w:rsidR="005B08BD" w:rsidRDefault="005B08BD" w:rsidP="005B08BD">
      <w:pPr>
        <w:ind w:right="-1"/>
        <w:jc w:val="both"/>
        <w:rPr>
          <w:sz w:val="28"/>
          <w:szCs w:val="28"/>
        </w:rPr>
      </w:pPr>
      <w:r>
        <w:rPr>
          <w:sz w:val="28"/>
          <w:szCs w:val="28"/>
        </w:rPr>
        <w:t xml:space="preserve">         </w:t>
      </w:r>
      <w:proofErr w:type="spellStart"/>
      <w:r>
        <w:rPr>
          <w:sz w:val="28"/>
          <w:szCs w:val="28"/>
        </w:rPr>
        <w:t>Постирочная</w:t>
      </w:r>
      <w:proofErr w:type="spellEnd"/>
      <w:r>
        <w:rPr>
          <w:sz w:val="28"/>
          <w:szCs w:val="28"/>
        </w:rPr>
        <w:t xml:space="preserve"> размещается в цокольном этаже и состоит из смежных помещений: стиральной (24,2 </w:t>
      </w:r>
      <w:proofErr w:type="spellStart"/>
      <w:r>
        <w:rPr>
          <w:sz w:val="28"/>
          <w:szCs w:val="28"/>
        </w:rPr>
        <w:t>кв.м</w:t>
      </w:r>
      <w:proofErr w:type="spellEnd"/>
      <w:r>
        <w:rPr>
          <w:sz w:val="28"/>
          <w:szCs w:val="28"/>
        </w:rPr>
        <w:t xml:space="preserve">), гладильной (25,9кв.м). Оборудование: 2 бытовые стиральные машины-автомат, центрифуга, бытовая ванна для замачивания белья, утюги, стеллажи для хранения белья. Поточность стирки белья соблюдается. Входы (окна приема и выдачи) для сдачи грязного и получения чистого белья раздельные, что соответствует санитарным  требованиям. </w:t>
      </w:r>
    </w:p>
    <w:p w:rsidR="005B08BD" w:rsidRDefault="005B08BD" w:rsidP="005B08BD">
      <w:pPr>
        <w:ind w:right="-1" w:firstLine="708"/>
        <w:jc w:val="both"/>
        <w:rPr>
          <w:sz w:val="28"/>
          <w:szCs w:val="20"/>
        </w:rPr>
      </w:pPr>
      <w:r>
        <w:rPr>
          <w:sz w:val="28"/>
        </w:rPr>
        <w:t>В состав служебно-бытовых помещений входят кабинет заведующей,  кабинет методиста, бухгалтерия, служебный туалет.</w:t>
      </w:r>
    </w:p>
    <w:p w:rsidR="005B08BD" w:rsidRPr="00023E7B" w:rsidRDefault="005B08BD" w:rsidP="005B08BD">
      <w:pPr>
        <w:pStyle w:val="31"/>
        <w:ind w:right="-1" w:firstLine="360"/>
        <w:rPr>
          <w:sz w:val="28"/>
          <w:szCs w:val="28"/>
        </w:rPr>
      </w:pPr>
      <w:r w:rsidRPr="00023E7B">
        <w:rPr>
          <w:b/>
          <w:bCs/>
          <w:sz w:val="28"/>
          <w:szCs w:val="28"/>
        </w:rPr>
        <w:t xml:space="preserve">    </w:t>
      </w:r>
      <w:r w:rsidRPr="00023E7B">
        <w:rPr>
          <w:sz w:val="28"/>
          <w:szCs w:val="28"/>
        </w:rPr>
        <w:t>Количество сотрудников 38 человек. Медицинский осмотр и гигиеническое обучение пройдены.</w:t>
      </w:r>
    </w:p>
    <w:p w:rsidR="005B08BD" w:rsidRPr="00023E7B" w:rsidRDefault="005B08BD" w:rsidP="005B08BD">
      <w:pPr>
        <w:pStyle w:val="31"/>
        <w:ind w:right="-1" w:firstLine="360"/>
        <w:rPr>
          <w:sz w:val="28"/>
          <w:szCs w:val="28"/>
        </w:rPr>
      </w:pPr>
      <w:r w:rsidRPr="00023E7B">
        <w:rPr>
          <w:sz w:val="28"/>
          <w:szCs w:val="28"/>
        </w:rPr>
        <w:t xml:space="preserve">   Договор на проведение  дезинсекции и дератизации № 6375  от 04.12.2013 года заключен с ФБУЗ «Областной центр дезинфекции». </w:t>
      </w:r>
    </w:p>
    <w:p w:rsidR="005B08BD" w:rsidRPr="00023E7B" w:rsidRDefault="005B08BD" w:rsidP="005B08BD">
      <w:pPr>
        <w:pStyle w:val="31"/>
        <w:ind w:right="-1" w:firstLine="360"/>
        <w:rPr>
          <w:sz w:val="28"/>
          <w:szCs w:val="28"/>
        </w:rPr>
      </w:pPr>
      <w:r w:rsidRPr="00023E7B">
        <w:rPr>
          <w:sz w:val="28"/>
          <w:szCs w:val="28"/>
        </w:rPr>
        <w:t xml:space="preserve">   Исходя из вышеизложенного и рассмотрев представленные документы, свидетельствующие о невозможности  выделения отдельных раздевалок для 4-х групп в пределах существующего здания, возможно применение п.1.5. СанПиН 2.4.1.3049-13.</w:t>
      </w:r>
    </w:p>
    <w:p w:rsidR="005B08BD" w:rsidRDefault="005B08BD" w:rsidP="005B08BD">
      <w:pPr>
        <w:pStyle w:val="31"/>
        <w:ind w:right="-1" w:firstLine="360"/>
        <w:rPr>
          <w:sz w:val="28"/>
          <w:szCs w:val="28"/>
        </w:rPr>
      </w:pPr>
      <w:r w:rsidRPr="00023E7B">
        <w:rPr>
          <w:sz w:val="28"/>
          <w:szCs w:val="28"/>
        </w:rPr>
        <w:t xml:space="preserve">  </w:t>
      </w:r>
      <w:r w:rsidRPr="00023E7B">
        <w:rPr>
          <w:b/>
          <w:sz w:val="28"/>
          <w:szCs w:val="28"/>
        </w:rPr>
        <w:t xml:space="preserve">  Вывод</w:t>
      </w:r>
      <w:r w:rsidRPr="00023E7B">
        <w:rPr>
          <w:sz w:val="28"/>
          <w:szCs w:val="28"/>
        </w:rPr>
        <w:t>: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-дошкольное в МКДОУ д/с №271 компенсирующего вида по адресу НСО, г. Новосибирск, улица Обская, 96  с</w:t>
      </w:r>
      <w:r w:rsidRPr="00023E7B">
        <w:rPr>
          <w:b/>
          <w:sz w:val="28"/>
          <w:szCs w:val="28"/>
        </w:rPr>
        <w:t>оответствуют</w:t>
      </w:r>
      <w:r w:rsidRPr="00023E7B">
        <w:rPr>
          <w:sz w:val="28"/>
          <w:szCs w:val="28"/>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5B08BD" w:rsidRDefault="005B08BD" w:rsidP="005B08BD">
      <w:pPr>
        <w:pStyle w:val="31"/>
        <w:ind w:right="-1" w:firstLine="360"/>
        <w:rPr>
          <w:sz w:val="28"/>
          <w:szCs w:val="28"/>
        </w:rPr>
      </w:pPr>
    </w:p>
    <w:p w:rsidR="005B08BD" w:rsidRPr="001E7C2A" w:rsidRDefault="005B08BD" w:rsidP="005B08BD">
      <w:pPr>
        <w:spacing w:line="240" w:lineRule="auto"/>
        <w:ind w:hanging="540"/>
        <w:jc w:val="center"/>
        <w:rPr>
          <w:rFonts w:ascii="Arial" w:hAnsi="Arial" w:cs="Arial"/>
          <w:color w:val="000000"/>
        </w:rPr>
      </w:pPr>
      <w:r>
        <w:rPr>
          <w:rFonts w:ascii="Arial" w:hAnsi="Arial" w:cs="Arial"/>
          <w:noProof/>
          <w:color w:val="1A3DC1"/>
        </w:rPr>
        <w:drawing>
          <wp:inline distT="0" distB="0" distL="0" distR="0">
            <wp:extent cx="695325" cy="695325"/>
            <wp:effectExtent l="19050" t="0" r="9525" b="0"/>
            <wp:docPr id="3" name="Рисунок 1">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22" tgtFrame="_blank"/>
                    </pic:cNvPr>
                    <pic:cNvPicPr>
                      <a:picLocks noChangeAspect="1" noChangeArrowheads="1"/>
                    </pic:cNvPicPr>
                  </pic:nvPicPr>
                  <pic:blipFill>
                    <a:blip r:embed="rId23"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5B08BD" w:rsidRPr="001E7C2A" w:rsidRDefault="005B08BD" w:rsidP="005B08BD">
      <w:pPr>
        <w:spacing w:line="240" w:lineRule="auto"/>
        <w:ind w:hanging="540"/>
        <w:jc w:val="center"/>
      </w:pPr>
    </w:p>
    <w:p w:rsidR="005B08BD" w:rsidRPr="001E7C2A" w:rsidRDefault="005B08BD" w:rsidP="005B08BD">
      <w:pPr>
        <w:spacing w:after="0" w:line="240" w:lineRule="auto"/>
        <w:ind w:hanging="540"/>
        <w:jc w:val="center"/>
      </w:pPr>
      <w:r w:rsidRPr="001E7C2A">
        <w:lastRenderedPageBreak/>
        <w:t>ФЕДЕРАЛЬНАЯ СЛУЖБА ПО НАДЗОРУ В СФЕРЕ  ЗАЩИТЫ ПРАВ  ПОТРЕБИТЕЛЕЙ  И  БЛАГОПОЛУЧИЯ  ЧЕЛОВЕКА</w:t>
      </w:r>
    </w:p>
    <w:p w:rsidR="005B08BD" w:rsidRPr="001E7C2A" w:rsidRDefault="005B08BD" w:rsidP="005B08BD">
      <w:pPr>
        <w:spacing w:after="0" w:line="240" w:lineRule="auto"/>
        <w:jc w:val="center"/>
        <w:rPr>
          <w:b/>
          <w:bCs/>
        </w:rPr>
      </w:pPr>
      <w:r w:rsidRPr="001E7C2A">
        <w:rPr>
          <w:b/>
          <w:bCs/>
        </w:rPr>
        <w:t>Федеральное бюджетное  учреждение здравоохранения</w:t>
      </w:r>
    </w:p>
    <w:p w:rsidR="005B08BD" w:rsidRPr="001E7C2A" w:rsidRDefault="005B08BD" w:rsidP="005B08BD">
      <w:pPr>
        <w:spacing w:after="0" w:line="240" w:lineRule="auto"/>
        <w:jc w:val="center"/>
        <w:rPr>
          <w:b/>
          <w:bCs/>
        </w:rPr>
      </w:pPr>
      <w:r w:rsidRPr="001E7C2A">
        <w:rPr>
          <w:b/>
          <w:bCs/>
        </w:rPr>
        <w:t>«Центр гигиены и эпидемиологии в Новосибирской области»</w:t>
      </w:r>
    </w:p>
    <w:p w:rsidR="005B08BD" w:rsidRPr="001E7C2A" w:rsidRDefault="005B08BD" w:rsidP="005B08BD">
      <w:pPr>
        <w:spacing w:after="0" w:line="240" w:lineRule="auto"/>
        <w:jc w:val="center"/>
      </w:pPr>
    </w:p>
    <w:p w:rsidR="005B08BD" w:rsidRPr="001E7C2A" w:rsidRDefault="005B08BD" w:rsidP="005B08BD">
      <w:pPr>
        <w:spacing w:after="0" w:line="240" w:lineRule="auto"/>
        <w:jc w:val="center"/>
      </w:pPr>
      <w:r w:rsidRPr="001E7C2A">
        <w:t>(ФБУЗ «Центр гигиены и эпидемиологии  в Новосибирской области»)</w:t>
      </w:r>
    </w:p>
    <w:p w:rsidR="005B08BD" w:rsidRPr="001E7C2A" w:rsidRDefault="005B08BD" w:rsidP="005B08BD">
      <w:pPr>
        <w:tabs>
          <w:tab w:val="left" w:pos="5675"/>
        </w:tabs>
        <w:spacing w:after="0" w:line="240" w:lineRule="auto"/>
        <w:jc w:val="center"/>
      </w:pPr>
    </w:p>
    <w:p w:rsidR="005B08BD" w:rsidRPr="001E7C2A" w:rsidRDefault="005B08BD" w:rsidP="005B08BD">
      <w:pPr>
        <w:tabs>
          <w:tab w:val="left" w:pos="5675"/>
        </w:tabs>
        <w:spacing w:after="0" w:line="240" w:lineRule="auto"/>
        <w:jc w:val="center"/>
      </w:pPr>
      <w:r w:rsidRPr="001E7C2A">
        <w:t xml:space="preserve">ул. Фрунзе, д. </w:t>
      </w:r>
      <w:smartTag w:uri="urn:schemas-microsoft-com:office:smarttags" w:element="metricconverter">
        <w:smartTagPr>
          <w:attr w:name="ProductID" w:val="84, г"/>
        </w:smartTagPr>
        <w:r w:rsidRPr="001E7C2A">
          <w:t>84, г</w:t>
        </w:r>
      </w:smartTag>
      <w:r w:rsidRPr="001E7C2A">
        <w:t>. Новосибирск , 630099</w:t>
      </w:r>
    </w:p>
    <w:p w:rsidR="005B08BD" w:rsidRPr="001E7C2A" w:rsidRDefault="005B08BD" w:rsidP="005B08BD">
      <w:pPr>
        <w:spacing w:after="0" w:line="240" w:lineRule="auto"/>
        <w:ind w:hanging="540"/>
        <w:jc w:val="center"/>
      </w:pPr>
      <w:r w:rsidRPr="001E7C2A">
        <w:t xml:space="preserve">тел/факс 224-58-38 </w:t>
      </w:r>
      <w:r w:rsidRPr="001E7C2A">
        <w:rPr>
          <w:lang w:val="en-US"/>
        </w:rPr>
        <w:t>E</w:t>
      </w:r>
      <w:r w:rsidRPr="001E7C2A">
        <w:t>-</w:t>
      </w:r>
      <w:r w:rsidRPr="001E7C2A">
        <w:rPr>
          <w:lang w:val="en-US"/>
        </w:rPr>
        <w:t>mail</w:t>
      </w:r>
      <w:r w:rsidRPr="001E7C2A">
        <w:t xml:space="preserve">: </w:t>
      </w:r>
      <w:r w:rsidRPr="001E7C2A">
        <w:rPr>
          <w:rStyle w:val="af5"/>
        </w:rPr>
        <w:t>cgnso</w:t>
      </w:r>
      <w:hyperlink r:id="rId26" w:history="1">
        <w:r w:rsidRPr="001E7C2A">
          <w:rPr>
            <w:rStyle w:val="af5"/>
          </w:rPr>
          <w:t>@cn.ru</w:t>
        </w:r>
      </w:hyperlink>
      <w:r w:rsidRPr="001E7C2A">
        <w:t xml:space="preserve"> ОКПО 76681824 ОГРН 1055406020845  ИНН/КПП  5406305556/540601001</w:t>
      </w:r>
    </w:p>
    <w:p w:rsidR="005B08BD" w:rsidRPr="00EF560F" w:rsidRDefault="005B08BD" w:rsidP="005B08BD">
      <w:pPr>
        <w:spacing w:after="0" w:line="240" w:lineRule="auto"/>
        <w:jc w:val="center"/>
        <w:rPr>
          <w:rFonts w:ascii="Arial" w:hAnsi="Arial" w:cs="Arial"/>
          <w:sz w:val="28"/>
          <w:szCs w:val="28"/>
        </w:rPr>
      </w:pPr>
      <w:r w:rsidRPr="00EF560F">
        <w:rPr>
          <w:rFonts w:ascii="Arial" w:hAnsi="Arial" w:cs="Arial"/>
          <w:sz w:val="28"/>
          <w:szCs w:val="28"/>
        </w:rPr>
        <w:t>Акт  №      от</w:t>
      </w:r>
    </w:p>
    <w:p w:rsidR="005B08BD" w:rsidRDefault="005B08BD" w:rsidP="005B08BD">
      <w:pPr>
        <w:spacing w:after="0" w:line="240" w:lineRule="auto"/>
        <w:jc w:val="center"/>
        <w:rPr>
          <w:rFonts w:ascii="Arial" w:hAnsi="Arial" w:cs="Arial"/>
          <w:sz w:val="28"/>
          <w:szCs w:val="28"/>
        </w:rPr>
      </w:pPr>
      <w:r w:rsidRPr="00EF560F">
        <w:rPr>
          <w:rFonts w:ascii="Arial" w:hAnsi="Arial" w:cs="Arial"/>
          <w:sz w:val="28"/>
          <w:szCs w:val="28"/>
        </w:rPr>
        <w:t xml:space="preserve">санитарно-эпидемиологического обследования </w:t>
      </w:r>
    </w:p>
    <w:p w:rsidR="005B08BD" w:rsidRDefault="005B08BD" w:rsidP="005B08BD">
      <w:pPr>
        <w:spacing w:after="0" w:line="240" w:lineRule="auto"/>
        <w:jc w:val="center"/>
        <w:rPr>
          <w:rFonts w:ascii="Arial" w:hAnsi="Arial" w:cs="Arial"/>
          <w:sz w:val="28"/>
          <w:szCs w:val="28"/>
        </w:rPr>
      </w:pPr>
    </w:p>
    <w:p w:rsidR="005B08BD" w:rsidRDefault="005B08BD" w:rsidP="005B08BD">
      <w:pPr>
        <w:spacing w:line="240" w:lineRule="auto"/>
        <w:jc w:val="center"/>
        <w:rPr>
          <w:rFonts w:ascii="Arial" w:hAnsi="Arial" w:cs="Arial"/>
        </w:rPr>
      </w:pPr>
    </w:p>
    <w:p w:rsidR="005B08BD" w:rsidRDefault="005B08BD" w:rsidP="005B08BD">
      <w:pPr>
        <w:jc w:val="both"/>
        <w:rPr>
          <w:rFonts w:ascii="Arial" w:hAnsi="Arial" w:cs="Arial"/>
          <w:b/>
        </w:rPr>
      </w:pPr>
      <w:r w:rsidRPr="00AB5FA7">
        <w:rPr>
          <w:rFonts w:ascii="Arial" w:hAnsi="Arial" w:cs="Arial"/>
          <w:b/>
        </w:rPr>
        <w:t>- наименование объекта инспекции:</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основание проведения обследования (наименование документа, №, дата)</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Pr="00AB5FA7" w:rsidRDefault="005B08BD" w:rsidP="005B08BD">
      <w:pPr>
        <w:jc w:val="both"/>
        <w:rPr>
          <w:rFonts w:ascii="Arial" w:hAnsi="Arial" w:cs="Arial"/>
          <w:b/>
        </w:rPr>
      </w:pPr>
    </w:p>
    <w:p w:rsidR="005B08BD" w:rsidRPr="00AB5FA7"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цель обследования (задание):</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составлен: (ФИО, должность):</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присутствовали:</w:t>
      </w:r>
    </w:p>
    <w:p w:rsidR="005B08BD" w:rsidRDefault="005B08BD" w:rsidP="005B08BD">
      <w:pPr>
        <w:jc w:val="both"/>
        <w:rPr>
          <w:rFonts w:ascii="Arial" w:hAnsi="Arial" w:cs="Arial"/>
          <w:b/>
        </w:rPr>
      </w:pPr>
    </w:p>
    <w:p w:rsidR="005B08BD" w:rsidRPr="00AB5FA7" w:rsidRDefault="005B08BD" w:rsidP="005B08BD">
      <w:pPr>
        <w:jc w:val="both"/>
        <w:rPr>
          <w:rFonts w:ascii="Arial" w:hAnsi="Arial" w:cs="Arial"/>
          <w:b/>
        </w:rPr>
      </w:pPr>
    </w:p>
    <w:p w:rsidR="005B08BD" w:rsidRPr="00AB5FA7" w:rsidRDefault="005B08BD" w:rsidP="005B08BD">
      <w:pPr>
        <w:jc w:val="both"/>
        <w:rPr>
          <w:rFonts w:ascii="Arial" w:hAnsi="Arial" w:cs="Arial"/>
          <w:b/>
        </w:rPr>
      </w:pPr>
    </w:p>
    <w:p w:rsidR="005B08BD" w:rsidRDefault="005B08BD" w:rsidP="005B08BD">
      <w:pPr>
        <w:jc w:val="both"/>
        <w:rPr>
          <w:rFonts w:ascii="Arial" w:hAnsi="Arial" w:cs="Arial"/>
          <w:b/>
        </w:rPr>
      </w:pPr>
      <w:r w:rsidRPr="00AB5FA7">
        <w:rPr>
          <w:rFonts w:ascii="Arial" w:hAnsi="Arial" w:cs="Arial"/>
          <w:b/>
        </w:rPr>
        <w:t>- установлено (характеристика объекта, выявленные нарушения санитарных правил с указанием пунктов)</w:t>
      </w: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Default="005B08BD" w:rsidP="005B08BD">
      <w:pPr>
        <w:jc w:val="both"/>
        <w:rPr>
          <w:rFonts w:ascii="Arial" w:hAnsi="Arial" w:cs="Arial"/>
          <w:b/>
        </w:rPr>
      </w:pPr>
    </w:p>
    <w:p w:rsidR="005B08BD" w:rsidRPr="007D59F2" w:rsidRDefault="005B08BD" w:rsidP="00820640">
      <w:pPr>
        <w:autoSpaceDE w:val="0"/>
        <w:autoSpaceDN w:val="0"/>
        <w:adjustRightInd w:val="0"/>
        <w:ind w:firstLine="540"/>
        <w:jc w:val="both"/>
        <w:outlineLvl w:val="1"/>
        <w:rPr>
          <w:rFonts w:ascii="Times New Roman" w:hAnsi="Times New Roman" w:cs="Times New Roman"/>
        </w:rPr>
      </w:pPr>
    </w:p>
    <w:p w:rsidR="00820640" w:rsidRPr="007D59F2" w:rsidRDefault="00820640" w:rsidP="00820640">
      <w:pPr>
        <w:autoSpaceDE w:val="0"/>
        <w:autoSpaceDN w:val="0"/>
        <w:adjustRightInd w:val="0"/>
        <w:ind w:left="540"/>
        <w:jc w:val="both"/>
        <w:rPr>
          <w:rFonts w:ascii="Times New Roman" w:hAnsi="Times New Roman" w:cs="Times New Roman"/>
          <w:color w:val="FF0000"/>
        </w:rPr>
      </w:pPr>
    </w:p>
    <w:p w:rsidR="00820640" w:rsidRPr="007D59F2" w:rsidRDefault="00820640" w:rsidP="00820640">
      <w:pPr>
        <w:widowControl w:val="0"/>
        <w:rPr>
          <w:rFonts w:ascii="Times New Roman" w:hAnsi="Times New Roman" w:cs="Times New Roman"/>
          <w:color w:val="FF0000"/>
        </w:rPr>
        <w:sectPr w:rsidR="00820640" w:rsidRPr="007D59F2" w:rsidSect="00820640">
          <w:headerReference w:type="even" r:id="rId27"/>
          <w:headerReference w:type="default" r:id="rId28"/>
          <w:type w:val="nextColumn"/>
          <w:pgSz w:w="11906" w:h="16838" w:code="9"/>
          <w:pgMar w:top="1134" w:right="567" w:bottom="567" w:left="993" w:header="567" w:footer="567" w:gutter="0"/>
          <w:cols w:space="708"/>
          <w:titlePg/>
          <w:docGrid w:linePitch="360"/>
        </w:sectPr>
      </w:pPr>
    </w:p>
    <w:p w:rsidR="00820640" w:rsidRPr="007D59F2" w:rsidRDefault="00820640" w:rsidP="00820640">
      <w:pPr>
        <w:pStyle w:val="ac"/>
        <w:widowControl w:val="0"/>
        <w:rPr>
          <w:sz w:val="22"/>
          <w:szCs w:val="22"/>
        </w:rPr>
      </w:pPr>
      <w:r w:rsidRPr="007D59F2">
        <w:rPr>
          <w:sz w:val="22"/>
          <w:szCs w:val="22"/>
        </w:rPr>
        <w:lastRenderedPageBreak/>
        <w:t>Ответы на тестовые задания</w:t>
      </w:r>
    </w:p>
    <w:tbl>
      <w:tblPr>
        <w:tblW w:w="2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1374"/>
      </w:tblGrid>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w:t>
            </w:r>
          </w:p>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вопроса</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 xml:space="preserve">№ </w:t>
            </w:r>
            <w:r w:rsidRPr="007D59F2">
              <w:rPr>
                <w:rFonts w:ascii="Times New Roman" w:hAnsi="Times New Roman" w:cs="Times New Roman"/>
              </w:rPr>
              <w:br/>
              <w:t>ответа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3</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4</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5</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6</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7</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8</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9</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10</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11</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12</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13</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14</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15</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16</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17</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18</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19</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20</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21</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22</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23</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24</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25</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bl>
    <w:p w:rsidR="00820640" w:rsidRPr="007D59F2" w:rsidRDefault="00820640" w:rsidP="00820640">
      <w:pPr>
        <w:widowControl w:val="0"/>
        <w:numPr>
          <w:ilvl w:val="0"/>
          <w:numId w:val="131"/>
        </w:numPr>
        <w:tabs>
          <w:tab w:val="clear" w:pos="644"/>
          <w:tab w:val="num" w:pos="540"/>
        </w:tabs>
        <w:autoSpaceDE w:val="0"/>
        <w:autoSpaceDN w:val="0"/>
        <w:adjustRightInd w:val="0"/>
        <w:spacing w:after="0" w:line="240" w:lineRule="auto"/>
        <w:ind w:left="540" w:hanging="540"/>
        <w:jc w:val="both"/>
        <w:rPr>
          <w:rFonts w:ascii="Times New Roman" w:hAnsi="Times New Roman" w:cs="Times New Roman"/>
        </w:rPr>
      </w:pPr>
      <w:r w:rsidRPr="007D59F2">
        <w:rPr>
          <w:rFonts w:ascii="Times New Roman" w:hAnsi="Times New Roman" w:cs="Times New Roman"/>
        </w:rPr>
        <w:t>Повторное несоблюдение должностными лицами органов государственного контроля (надзора) требований законодательства о государственном контроле (надзоре) влечет наложение административного штрафа на должностных лиц дисквалификацию на должностных лиц в соответствии со статьей 19.6.1 КоАП РФ в случае:</w:t>
      </w:r>
    </w:p>
    <w:p w:rsidR="00820640" w:rsidRPr="007D59F2" w:rsidRDefault="00820640" w:rsidP="00820640">
      <w:pPr>
        <w:widowControl w:val="0"/>
        <w:numPr>
          <w:ilvl w:val="1"/>
          <w:numId w:val="148"/>
        </w:numPr>
        <w:tabs>
          <w:tab w:val="clear" w:pos="720"/>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rPr>
        <w:lastRenderedPageBreak/>
        <w:t>не осуществления записи о проведенной проверке в журнале учета проверок;</w:t>
      </w:r>
    </w:p>
    <w:p w:rsidR="00820640" w:rsidRPr="007D59F2" w:rsidRDefault="00820640" w:rsidP="00820640">
      <w:pPr>
        <w:widowControl w:val="0"/>
        <w:numPr>
          <w:ilvl w:val="1"/>
          <w:numId w:val="148"/>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rPr>
        <w:t>непредставлении акта о проведенной проверке</w:t>
      </w:r>
      <w:r w:rsidRPr="007D59F2">
        <w:rPr>
          <w:rFonts w:ascii="Times New Roman" w:hAnsi="Times New Roman" w:cs="Times New Roman"/>
          <w:b/>
        </w:rPr>
        <w:t>;</w:t>
      </w:r>
    </w:p>
    <w:p w:rsidR="00820640" w:rsidRPr="007D59F2" w:rsidRDefault="00820640" w:rsidP="00820640">
      <w:pPr>
        <w:widowControl w:val="0"/>
        <w:numPr>
          <w:ilvl w:val="1"/>
          <w:numId w:val="148"/>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b/>
        </w:rPr>
        <w:t>проведении плановой проверки, не включенной в ежегодный план проведения плановых проверок.</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"Кодекс Российской Федерации об административных правонарушениях" от 30.12.2001 N 195-ФЗ </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Статья 19.6.1. Несоблюдение должностными лицами органов государственного контроля (надзора) требований законодательства о государственном контроле (надзоре)</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требований законодательства о государственном контроле (надзоре), выразившееся в проведении проверки при отсутствии оснований для ее проведения, нарушении </w:t>
      </w:r>
      <w:hyperlink r:id="rId29" w:history="1">
        <w:r w:rsidRPr="007D59F2">
          <w:rPr>
            <w:rFonts w:ascii="Times New Roman" w:hAnsi="Times New Roman" w:cs="Times New Roman"/>
            <w:color w:val="0000FF"/>
          </w:rPr>
          <w:t>сроков</w:t>
        </w:r>
      </w:hyperlink>
      <w:r w:rsidRPr="007D59F2">
        <w:rPr>
          <w:rFonts w:ascii="Times New Roman" w:hAnsi="Times New Roman" w:cs="Times New Roman"/>
        </w:rPr>
        <w:t xml:space="preserve"> проведения проверки, отсутствии согласования внеплановой выездной проверки с органами прокуратуры, </w:t>
      </w:r>
      <w:hyperlink r:id="rId30" w:history="1">
        <w:r w:rsidRPr="007D59F2">
          <w:rPr>
            <w:rFonts w:ascii="Times New Roman" w:hAnsi="Times New Roman" w:cs="Times New Roman"/>
            <w:color w:val="0000FF"/>
          </w:rPr>
          <w:t>привлечении</w:t>
        </w:r>
      </w:hyperlink>
      <w:r w:rsidRPr="007D59F2">
        <w:rPr>
          <w:rFonts w:ascii="Times New Roman" w:hAnsi="Times New Roman" w:cs="Times New Roman"/>
        </w:rPr>
        <w:t xml:space="preserve"> к проведению мероприятий по контролю не аккредитованных в установленном </w:t>
      </w:r>
      <w:hyperlink r:id="rId31" w:history="1">
        <w:r w:rsidRPr="007D59F2">
          <w:rPr>
            <w:rFonts w:ascii="Times New Roman" w:hAnsi="Times New Roman" w:cs="Times New Roman"/>
            <w:color w:val="0000FF"/>
          </w:rPr>
          <w:t>порядке</w:t>
        </w:r>
      </w:hyperlink>
      <w:r w:rsidRPr="007D59F2">
        <w:rPr>
          <w:rFonts w:ascii="Times New Roman" w:hAnsi="Times New Roman" w:cs="Times New Roman"/>
        </w:rPr>
        <w:t xml:space="preserve"> граждан или организаций либо проведении плановой проверки, не включенной в ежегодный план проведения плановых проверок, -</w:t>
      </w:r>
    </w:p>
    <w:p w:rsidR="00820640" w:rsidRPr="007D59F2" w:rsidRDefault="00820640" w:rsidP="00820640">
      <w:pPr>
        <w:autoSpaceDE w:val="0"/>
        <w:autoSpaceDN w:val="0"/>
        <w:adjustRightInd w:val="0"/>
        <w:jc w:val="both"/>
        <w:rPr>
          <w:rFonts w:ascii="Times New Roman" w:hAnsi="Times New Roman" w:cs="Times New Roman"/>
        </w:rPr>
      </w:pPr>
      <w:r w:rsidRPr="007D59F2">
        <w:rPr>
          <w:rFonts w:ascii="Times New Roman" w:hAnsi="Times New Roman" w:cs="Times New Roman"/>
        </w:rPr>
        <w:t xml:space="preserve">(в ред. Федерального </w:t>
      </w:r>
      <w:hyperlink r:id="rId32" w:history="1">
        <w:r w:rsidRPr="007D59F2">
          <w:rPr>
            <w:rFonts w:ascii="Times New Roman" w:hAnsi="Times New Roman" w:cs="Times New Roman"/>
            <w:color w:val="0000FF"/>
          </w:rPr>
          <w:t>закона</w:t>
        </w:r>
      </w:hyperlink>
      <w:r w:rsidRPr="007D59F2">
        <w:rPr>
          <w:rFonts w:ascii="Times New Roman" w:hAnsi="Times New Roman" w:cs="Times New Roman"/>
        </w:rPr>
        <w:t xml:space="preserve"> от 28.07.2012 N 133-ФЗ)</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влечет предупреждение или наложение административного штрафа на должностных лиц в размере от трех тысяч до пяти тысяч рублей.</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 2. Повторное совершение административного правонарушения, предусмотренного </w:t>
      </w:r>
      <w:hyperlink r:id="rId33" w:history="1">
        <w:r w:rsidRPr="007D59F2">
          <w:rPr>
            <w:rFonts w:ascii="Times New Roman" w:hAnsi="Times New Roman" w:cs="Times New Roman"/>
            <w:color w:val="0000FF"/>
          </w:rPr>
          <w:t>частью 1</w:t>
        </w:r>
      </w:hyperlink>
      <w:r w:rsidRPr="007D59F2">
        <w:rPr>
          <w:rFonts w:ascii="Times New Roman" w:hAnsi="Times New Roman" w:cs="Times New Roman"/>
        </w:rPr>
        <w:t xml:space="preserve"> настоящей статьи, либо грубое нарушение требований законодательства о государственном контроле (надзоре), выразившееся в проведении проверки без распоряжения (приказа) руководителя или заместителя руководителя органа государственного контроля (надзора) или непредставлении акта о проведенной проверке, -</w:t>
      </w:r>
    </w:p>
    <w:p w:rsidR="00820640" w:rsidRPr="007D59F2" w:rsidRDefault="00820640" w:rsidP="00820640">
      <w:pPr>
        <w:autoSpaceDE w:val="0"/>
        <w:autoSpaceDN w:val="0"/>
        <w:adjustRightInd w:val="0"/>
        <w:jc w:val="both"/>
        <w:rPr>
          <w:rFonts w:ascii="Times New Roman" w:hAnsi="Times New Roman" w:cs="Times New Roman"/>
        </w:rPr>
      </w:pPr>
      <w:r w:rsidRPr="007D59F2">
        <w:rPr>
          <w:rFonts w:ascii="Times New Roman" w:hAnsi="Times New Roman" w:cs="Times New Roman"/>
        </w:rPr>
        <w:t xml:space="preserve">(в ред. Федерального </w:t>
      </w:r>
      <w:hyperlink r:id="rId34" w:history="1">
        <w:r w:rsidRPr="007D59F2">
          <w:rPr>
            <w:rFonts w:ascii="Times New Roman" w:hAnsi="Times New Roman" w:cs="Times New Roman"/>
            <w:color w:val="0000FF"/>
          </w:rPr>
          <w:t>закона</w:t>
        </w:r>
      </w:hyperlink>
      <w:r w:rsidRPr="007D59F2">
        <w:rPr>
          <w:rFonts w:ascii="Times New Roman" w:hAnsi="Times New Roman" w:cs="Times New Roman"/>
        </w:rPr>
        <w:t xml:space="preserve"> от 28.07.2012 N 133-ФЗ)</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rsidR="00820640" w:rsidRPr="007D59F2" w:rsidRDefault="00820640" w:rsidP="00820640">
      <w:pPr>
        <w:autoSpaceDE w:val="0"/>
        <w:autoSpaceDN w:val="0"/>
        <w:adjustRightInd w:val="0"/>
        <w:ind w:firstLine="540"/>
        <w:jc w:val="both"/>
        <w:rPr>
          <w:rFonts w:ascii="Times New Roman" w:hAnsi="Times New Roman" w:cs="Times New Roman"/>
        </w:rPr>
      </w:pPr>
    </w:p>
    <w:p w:rsidR="00820640" w:rsidRPr="007D59F2" w:rsidRDefault="00820640" w:rsidP="00820640">
      <w:pPr>
        <w:pStyle w:val="a8"/>
        <w:widowControl w:val="0"/>
        <w:numPr>
          <w:ilvl w:val="0"/>
          <w:numId w:val="131"/>
        </w:numPr>
        <w:tabs>
          <w:tab w:val="clear" w:pos="644"/>
          <w:tab w:val="num" w:pos="540"/>
          <w:tab w:val="left" w:pos="1080"/>
        </w:tabs>
        <w:suppressAutoHyphens w:val="0"/>
        <w:spacing w:after="0"/>
        <w:ind w:left="540" w:hanging="540"/>
        <w:jc w:val="both"/>
        <w:rPr>
          <w:sz w:val="22"/>
          <w:szCs w:val="22"/>
        </w:rPr>
      </w:pPr>
      <w:r w:rsidRPr="007D59F2">
        <w:rPr>
          <w:sz w:val="22"/>
          <w:szCs w:val="22"/>
        </w:rPr>
        <w:t>Вред, причиненный вследствие недостатков товара (работы, услуги), подлежит возмещению:</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продавцом товара;</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b/>
          <w:bCs/>
        </w:rPr>
      </w:pPr>
      <w:r w:rsidRPr="007D59F2">
        <w:rPr>
          <w:rFonts w:ascii="Times New Roman" w:hAnsi="Times New Roman" w:cs="Times New Roman"/>
          <w:b/>
        </w:rPr>
        <w:t>продавцом или изготовителем товара по выбору потерпевшего;</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изготовителем товара.</w:t>
      </w:r>
    </w:p>
    <w:p w:rsidR="00820640" w:rsidRPr="007D59F2" w:rsidRDefault="00820640" w:rsidP="00820640">
      <w:pPr>
        <w:widowControl w:val="0"/>
        <w:ind w:firstLine="540"/>
        <w:jc w:val="both"/>
        <w:rPr>
          <w:rFonts w:ascii="Times New Roman" w:hAnsi="Times New Roman" w:cs="Times New Roman"/>
          <w:bCs/>
        </w:rPr>
      </w:pPr>
      <w:r w:rsidRPr="007D59F2">
        <w:rPr>
          <w:rFonts w:ascii="Times New Roman" w:hAnsi="Times New Roman" w:cs="Times New Roman"/>
        </w:rPr>
        <w:t>Закон РФ от 07.02.1992 N 2300-1 "О защите прав потребителей"</w:t>
      </w:r>
    </w:p>
    <w:p w:rsidR="00820640" w:rsidRPr="007D59F2" w:rsidRDefault="00820640" w:rsidP="00820640">
      <w:pPr>
        <w:widowControl w:val="0"/>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14. Имущественная ответственность за вред, причиненный вследствие недостатков товара (работы, услуги)</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820640" w:rsidRPr="007D59F2" w:rsidRDefault="00820640" w:rsidP="00820640">
      <w:pPr>
        <w:widowControl w:val="0"/>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Вред, причиненный вследствие недостатков товара, подлежит возмещению продавцом или изготовителем товара по выбору потерпевшего.</w:t>
      </w:r>
    </w:p>
    <w:p w:rsidR="00820640" w:rsidRPr="007D59F2" w:rsidRDefault="00820640" w:rsidP="00820640">
      <w:pPr>
        <w:autoSpaceDE w:val="0"/>
        <w:autoSpaceDN w:val="0"/>
        <w:adjustRightInd w:val="0"/>
        <w:ind w:firstLine="540"/>
        <w:jc w:val="both"/>
        <w:rPr>
          <w:rFonts w:ascii="Times New Roman" w:hAnsi="Times New Roman" w:cs="Times New Roman"/>
          <w:color w:val="FF0000"/>
        </w:rPr>
      </w:pPr>
    </w:p>
    <w:p w:rsidR="00820640" w:rsidRPr="007D59F2" w:rsidRDefault="00820640" w:rsidP="00820640">
      <w:pPr>
        <w:numPr>
          <w:ilvl w:val="0"/>
          <w:numId w:val="131"/>
        </w:numPr>
        <w:tabs>
          <w:tab w:val="clear" w:pos="644"/>
          <w:tab w:val="num" w:pos="540"/>
        </w:tabs>
        <w:spacing w:after="0" w:line="240" w:lineRule="auto"/>
        <w:ind w:left="540" w:hanging="540"/>
        <w:jc w:val="both"/>
        <w:rPr>
          <w:rFonts w:ascii="Times New Roman" w:hAnsi="Times New Roman" w:cs="Times New Roman"/>
          <w:color w:val="FF0000"/>
        </w:rPr>
      </w:pPr>
      <w:r w:rsidRPr="007D59F2">
        <w:rPr>
          <w:rFonts w:ascii="Times New Roman" w:hAnsi="Times New Roman" w:cs="Times New Roman"/>
        </w:rPr>
        <w:t>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w:t>
      </w:r>
    </w:p>
    <w:p w:rsidR="00820640" w:rsidRPr="007D59F2" w:rsidRDefault="00820640" w:rsidP="00820640">
      <w:pPr>
        <w:numPr>
          <w:ilvl w:val="1"/>
          <w:numId w:val="131"/>
        </w:numPr>
        <w:tabs>
          <w:tab w:val="num" w:pos="540"/>
          <w:tab w:val="num" w:pos="1080"/>
        </w:tabs>
        <w:spacing w:after="0" w:line="240" w:lineRule="auto"/>
        <w:ind w:left="1080" w:hanging="540"/>
        <w:jc w:val="both"/>
        <w:rPr>
          <w:rFonts w:ascii="Times New Roman" w:hAnsi="Times New Roman" w:cs="Times New Roman"/>
          <w:color w:val="FF0000"/>
        </w:rPr>
      </w:pPr>
      <w:r w:rsidRPr="007D59F2">
        <w:rPr>
          <w:rFonts w:ascii="Times New Roman" w:hAnsi="Times New Roman" w:cs="Times New Roman"/>
        </w:rPr>
        <w:t>в период временной нетрудоспособности гражданского служащего и в период его пребывания в отпуске;</w:t>
      </w:r>
    </w:p>
    <w:p w:rsidR="00820640" w:rsidRPr="007D59F2" w:rsidRDefault="00820640" w:rsidP="00820640">
      <w:pPr>
        <w:numPr>
          <w:ilvl w:val="1"/>
          <w:numId w:val="131"/>
        </w:numPr>
        <w:tabs>
          <w:tab w:val="num" w:pos="540"/>
          <w:tab w:val="num" w:pos="1080"/>
        </w:tabs>
        <w:spacing w:after="0" w:line="240" w:lineRule="auto"/>
        <w:ind w:left="1080" w:hanging="540"/>
        <w:jc w:val="both"/>
        <w:rPr>
          <w:rFonts w:ascii="Times New Roman" w:hAnsi="Times New Roman" w:cs="Times New Roman"/>
          <w:color w:val="FF0000"/>
        </w:rPr>
      </w:pPr>
      <w:r w:rsidRPr="007D59F2">
        <w:rPr>
          <w:rFonts w:ascii="Times New Roman" w:hAnsi="Times New Roman" w:cs="Times New Roman"/>
        </w:rPr>
        <w:t>по состоянию здоровья в соответствии с медицинским заключением, в период его пребывания в отпуске, командировке;</w:t>
      </w:r>
    </w:p>
    <w:p w:rsidR="00820640" w:rsidRPr="007D59F2" w:rsidRDefault="00820640" w:rsidP="00820640">
      <w:pPr>
        <w:numPr>
          <w:ilvl w:val="1"/>
          <w:numId w:val="131"/>
        </w:numPr>
        <w:tabs>
          <w:tab w:val="num" w:pos="54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27.07.2004 N 79-ФЗ (ред. от 28.12.2010)</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37. Расторжение служебного контракта по инициативе представителя нанимателя</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3. 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820640" w:rsidRPr="007D59F2" w:rsidRDefault="00820640" w:rsidP="00820640">
      <w:pPr>
        <w:autoSpaceDE w:val="0"/>
        <w:autoSpaceDN w:val="0"/>
        <w:adjustRightInd w:val="0"/>
        <w:jc w:val="both"/>
        <w:outlineLvl w:val="1"/>
        <w:rPr>
          <w:rFonts w:ascii="Times New Roman" w:hAnsi="Times New Roman" w:cs="Times New Roman"/>
        </w:rPr>
      </w:pPr>
      <w:r w:rsidRPr="007D59F2">
        <w:rPr>
          <w:rFonts w:ascii="Times New Roman" w:hAnsi="Times New Roman" w:cs="Times New Roman"/>
        </w:rPr>
        <w:t xml:space="preserve">(часть 3 в ред. Федерального </w:t>
      </w:r>
      <w:hyperlink r:id="rId35" w:history="1">
        <w:r w:rsidRPr="007D59F2">
          <w:rPr>
            <w:rFonts w:ascii="Times New Roman" w:hAnsi="Times New Roman" w:cs="Times New Roman"/>
            <w:color w:val="0000FF"/>
          </w:rPr>
          <w:t>закона</w:t>
        </w:r>
      </w:hyperlink>
      <w:r w:rsidRPr="007D59F2">
        <w:rPr>
          <w:rFonts w:ascii="Times New Roman" w:hAnsi="Times New Roman" w:cs="Times New Roman"/>
        </w:rPr>
        <w:t xml:space="preserve"> от 27.06.2011 N 155-ФЗ)</w:t>
      </w:r>
    </w:p>
    <w:p w:rsidR="00820640" w:rsidRPr="007D59F2" w:rsidRDefault="00820640" w:rsidP="00820640">
      <w:pPr>
        <w:autoSpaceDE w:val="0"/>
        <w:autoSpaceDN w:val="0"/>
        <w:adjustRightInd w:val="0"/>
        <w:jc w:val="both"/>
        <w:outlineLvl w:val="1"/>
        <w:rPr>
          <w:rFonts w:ascii="Times New Roman" w:hAnsi="Times New Roman" w:cs="Times New Roman"/>
        </w:rPr>
      </w:pPr>
    </w:p>
    <w:p w:rsidR="00820640" w:rsidRPr="007D59F2" w:rsidRDefault="00820640" w:rsidP="00820640">
      <w:pPr>
        <w:widowControl w:val="0"/>
        <w:numPr>
          <w:ilvl w:val="0"/>
          <w:numId w:val="131"/>
        </w:numPr>
        <w:tabs>
          <w:tab w:val="clear" w:pos="644"/>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820640" w:rsidRPr="007D59F2" w:rsidRDefault="00820640" w:rsidP="00820640">
      <w:pPr>
        <w:numPr>
          <w:ilvl w:val="1"/>
          <w:numId w:val="129"/>
        </w:numPr>
        <w:tabs>
          <w:tab w:val="clear" w:pos="720"/>
          <w:tab w:val="num" w:pos="107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взыскивает с изготовителя (исполнителя, продавца) штраф в размере пятьдесят процентов от суммы, присужденной судом в пользу потребителя;</w:t>
      </w:r>
    </w:p>
    <w:p w:rsidR="00820640" w:rsidRPr="007D59F2" w:rsidRDefault="00820640" w:rsidP="00820640">
      <w:pPr>
        <w:numPr>
          <w:ilvl w:val="1"/>
          <w:numId w:val="129"/>
        </w:numPr>
        <w:tabs>
          <w:tab w:val="clear" w:pos="720"/>
          <w:tab w:val="num" w:pos="107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820640" w:rsidRPr="007D59F2" w:rsidRDefault="00820640" w:rsidP="00820640">
      <w:pPr>
        <w:numPr>
          <w:ilvl w:val="1"/>
          <w:numId w:val="129"/>
        </w:numPr>
        <w:tabs>
          <w:tab w:val="clear" w:pos="720"/>
          <w:tab w:val="num" w:pos="107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820640" w:rsidRPr="007D59F2" w:rsidRDefault="00820640" w:rsidP="00820640">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Закон РФ от 07.02.1992 N 2300-1 (ред. от 23.11.2009) "О защите прав потребителей"</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6. При удовлетворении судом требований потребителя, установленных законом, суд вправе вынести решение о взыскании с продавца (изготовителя, исполнителя), нарушившего права потребителя, в федеральный бюджет штрафа в размере цены иска за несоблюдение добровольного порядка удовлетворения требований потребителя.</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6. При удовлетворении судом требований потребителя, установленных настоящим Законом, суд вправе вынести решение о взыскании с продавца (изготовителя, исполнителя), нарушившего права потребителя, в федеральный бюджет штрафа в размере цены иска за несоблюдение добровольного порядка удовлетворения требований потребителя.</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lastRenderedPageBreak/>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820640" w:rsidRPr="007D59F2" w:rsidRDefault="00820640" w:rsidP="00820640">
      <w:pPr>
        <w:autoSpaceDE w:val="0"/>
        <w:autoSpaceDN w:val="0"/>
        <w:adjustRightInd w:val="0"/>
        <w:ind w:firstLine="540"/>
        <w:jc w:val="both"/>
        <w:outlineLvl w:val="0"/>
        <w:rPr>
          <w:rFonts w:ascii="Times New Roman" w:hAnsi="Times New Roman" w:cs="Times New Roman"/>
          <w:color w:val="FF0000"/>
        </w:rPr>
      </w:pPr>
    </w:p>
    <w:p w:rsidR="00820640" w:rsidRPr="007D59F2" w:rsidRDefault="00820640" w:rsidP="00820640">
      <w:pPr>
        <w:pStyle w:val="a8"/>
        <w:numPr>
          <w:ilvl w:val="0"/>
          <w:numId w:val="131"/>
        </w:numPr>
        <w:tabs>
          <w:tab w:val="clear" w:pos="644"/>
          <w:tab w:val="num" w:pos="540"/>
        </w:tabs>
        <w:suppressAutoHyphens w:val="0"/>
        <w:spacing w:after="0"/>
        <w:ind w:left="540" w:hanging="540"/>
        <w:jc w:val="both"/>
        <w:rPr>
          <w:sz w:val="22"/>
          <w:szCs w:val="22"/>
        </w:rPr>
      </w:pPr>
      <w:r w:rsidRPr="007D59F2">
        <w:rPr>
          <w:sz w:val="22"/>
          <w:szCs w:val="22"/>
        </w:rPr>
        <w:t xml:space="preserve">В соответствии с Гражданским процессуальным кодексом Российской Федерации гражданин вправе обратиться в суд с заявлением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 в течение следующего срока: </w:t>
      </w:r>
    </w:p>
    <w:p w:rsidR="00820640" w:rsidRPr="007D59F2" w:rsidRDefault="00820640" w:rsidP="00820640">
      <w:pPr>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 xml:space="preserve">три года </w:t>
      </w:r>
      <w:r w:rsidRPr="007D59F2">
        <w:rPr>
          <w:rFonts w:ascii="Times New Roman" w:hAnsi="Times New Roman" w:cs="Times New Roman"/>
          <w:bCs/>
        </w:rPr>
        <w:t>со дня, когда лицо узнало или должно было узнать о нарушении своего права</w:t>
      </w:r>
      <w:r w:rsidRPr="007D59F2">
        <w:rPr>
          <w:rFonts w:ascii="Times New Roman" w:hAnsi="Times New Roman" w:cs="Times New Roman"/>
          <w:b/>
        </w:rPr>
        <w:t>;</w:t>
      </w:r>
    </w:p>
    <w:p w:rsidR="00820640" w:rsidRPr="007D59F2" w:rsidRDefault="00820640" w:rsidP="00820640">
      <w:pPr>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rPr>
        <w:t>три месяца со дня, когда гражданину стало известно о нарушении его прав и свобод;</w:t>
      </w:r>
    </w:p>
    <w:p w:rsidR="00820640" w:rsidRPr="007D59F2" w:rsidRDefault="00820640" w:rsidP="00820640">
      <w:pPr>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один год со дня нарушения прав и свобод гражданина.</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"Гражданский процессуальный кодекс Российской Федерации" от 14.11.2002 N 138-ФЗ (ред. от 28.06.2009)</w:t>
      </w:r>
    </w:p>
    <w:p w:rsidR="00820640" w:rsidRPr="007D59F2" w:rsidRDefault="00820640" w:rsidP="00820640">
      <w:pPr>
        <w:autoSpaceDE w:val="0"/>
        <w:autoSpaceDN w:val="0"/>
        <w:adjustRightInd w:val="0"/>
        <w:ind w:firstLine="540"/>
        <w:jc w:val="both"/>
        <w:outlineLvl w:val="3"/>
        <w:rPr>
          <w:rFonts w:ascii="Times New Roman" w:hAnsi="Times New Roman" w:cs="Times New Roman"/>
        </w:rPr>
      </w:pPr>
      <w:r w:rsidRPr="007D59F2">
        <w:rPr>
          <w:rFonts w:ascii="Times New Roman" w:hAnsi="Times New Roman" w:cs="Times New Roman"/>
        </w:rPr>
        <w:t>Статья 254. Подача заявления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Гражданин, организация вправе оспорить в суде решение, действие (бездействие) органа государственной власти, органа местного самоуправления, должностного лица, государственного или муниципального служащего, если считают, что нарушены их права и свободы. Гражданин, организация вправе обратиться непосредственно в суд или в вышестоящий в порядке подчиненности орган государственной власти, орган местного самоуправления, к должностному лицу, государственному или муниципальному служащему.</w:t>
      </w:r>
    </w:p>
    <w:p w:rsidR="00820640" w:rsidRPr="007D59F2" w:rsidRDefault="00820640" w:rsidP="00820640">
      <w:pPr>
        <w:autoSpaceDE w:val="0"/>
        <w:autoSpaceDN w:val="0"/>
        <w:adjustRightInd w:val="0"/>
        <w:ind w:firstLine="540"/>
        <w:jc w:val="both"/>
        <w:outlineLvl w:val="3"/>
        <w:rPr>
          <w:rFonts w:ascii="Times New Roman" w:hAnsi="Times New Roman" w:cs="Times New Roman"/>
        </w:rPr>
      </w:pPr>
      <w:r w:rsidRPr="007D59F2">
        <w:rPr>
          <w:rFonts w:ascii="Times New Roman" w:hAnsi="Times New Roman" w:cs="Times New Roman"/>
        </w:rPr>
        <w:t>Статья 256. Срок обращения с заявлением в суд</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Гражданин вправе обратиться в суд с заявлением в течение трех месяцев со дня, когда ему стало известно о нарушении его прав и свобод.</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Пропуск трехмесячного срока обращения в суд с заявлением не является для суда основанием для отказа в принятии заявления.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w:t>
      </w:r>
    </w:p>
    <w:p w:rsidR="00820640" w:rsidRPr="007D59F2" w:rsidRDefault="00820640" w:rsidP="00820640">
      <w:pPr>
        <w:widowControl w:val="0"/>
        <w:autoSpaceDE w:val="0"/>
        <w:autoSpaceDN w:val="0"/>
        <w:adjustRightInd w:val="0"/>
        <w:ind w:firstLine="540"/>
        <w:jc w:val="both"/>
        <w:rPr>
          <w:rFonts w:ascii="Times New Roman" w:hAnsi="Times New Roman" w:cs="Times New Roman"/>
          <w:color w:val="FF0000"/>
        </w:rPr>
      </w:pPr>
    </w:p>
    <w:p w:rsidR="00820640" w:rsidRPr="007D59F2" w:rsidRDefault="00820640" w:rsidP="00820640">
      <w:pPr>
        <w:widowControl w:val="0"/>
        <w:numPr>
          <w:ilvl w:val="0"/>
          <w:numId w:val="131"/>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Что из перечисленного не относится к понятию «коррупция»?</w:t>
      </w:r>
    </w:p>
    <w:p w:rsidR="00820640" w:rsidRPr="007D59F2" w:rsidRDefault="00820640" w:rsidP="00820640">
      <w:pPr>
        <w:widowControl w:val="0"/>
        <w:numPr>
          <w:ilvl w:val="1"/>
          <w:numId w:val="157"/>
        </w:numPr>
        <w:spacing w:after="0" w:line="240" w:lineRule="auto"/>
        <w:jc w:val="both"/>
        <w:rPr>
          <w:rFonts w:ascii="Times New Roman" w:hAnsi="Times New Roman" w:cs="Times New Roman"/>
          <w:b/>
        </w:rPr>
      </w:pPr>
      <w:r w:rsidRPr="007D59F2">
        <w:rPr>
          <w:rFonts w:ascii="Times New Roman" w:hAnsi="Times New Roman" w:cs="Times New Roman"/>
          <w:b/>
        </w:rPr>
        <w:t>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w:t>
      </w:r>
    </w:p>
    <w:p w:rsidR="00820640" w:rsidRPr="007D59F2" w:rsidRDefault="00820640" w:rsidP="00820640">
      <w:pPr>
        <w:widowControl w:val="0"/>
        <w:numPr>
          <w:ilvl w:val="1"/>
          <w:numId w:val="157"/>
        </w:numPr>
        <w:spacing w:after="0" w:line="240" w:lineRule="auto"/>
        <w:jc w:val="both"/>
        <w:rPr>
          <w:rFonts w:ascii="Times New Roman" w:hAnsi="Times New Roman" w:cs="Times New Roman"/>
        </w:rPr>
      </w:pPr>
      <w:r w:rsidRPr="007D59F2">
        <w:rPr>
          <w:rFonts w:ascii="Times New Roman" w:hAnsi="Times New Roman" w:cs="Times New Roman"/>
          <w:bCs/>
        </w:rPr>
        <w:t>злоупотребление служебным положением</w:t>
      </w:r>
      <w:r w:rsidRPr="007D59F2">
        <w:rPr>
          <w:rFonts w:ascii="Times New Roman" w:hAnsi="Times New Roman" w:cs="Times New Roman"/>
        </w:rPr>
        <w:t>;</w:t>
      </w:r>
    </w:p>
    <w:p w:rsidR="00820640" w:rsidRPr="007D59F2" w:rsidRDefault="00820640" w:rsidP="00820640">
      <w:pPr>
        <w:widowControl w:val="0"/>
        <w:numPr>
          <w:ilvl w:val="1"/>
          <w:numId w:val="157"/>
        </w:numPr>
        <w:spacing w:after="0" w:line="240" w:lineRule="auto"/>
        <w:jc w:val="both"/>
        <w:rPr>
          <w:rFonts w:ascii="Times New Roman" w:hAnsi="Times New Roman" w:cs="Times New Roman"/>
        </w:rPr>
      </w:pPr>
      <w:r w:rsidRPr="007D59F2">
        <w:rPr>
          <w:rFonts w:ascii="Times New Roman" w:hAnsi="Times New Roman" w:cs="Times New Roman"/>
          <w:bCs/>
        </w:rPr>
        <w:t>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820640" w:rsidRPr="007D59F2" w:rsidRDefault="00820640" w:rsidP="00820640">
      <w:pPr>
        <w:widowControl w:val="0"/>
        <w:ind w:left="720"/>
        <w:jc w:val="both"/>
        <w:rPr>
          <w:rFonts w:ascii="Times New Roman" w:hAnsi="Times New Roman" w:cs="Times New Roman"/>
        </w:rPr>
      </w:pPr>
    </w:p>
    <w:p w:rsidR="00820640" w:rsidRPr="007D59F2" w:rsidRDefault="00820640" w:rsidP="00820640">
      <w:pPr>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bCs/>
        </w:rPr>
        <w:t>Статья 1. Основные понятия, используемые в настоящем Федеральном законе</w:t>
      </w:r>
    </w:p>
    <w:p w:rsidR="00820640" w:rsidRPr="007D59F2" w:rsidRDefault="00820640" w:rsidP="00820640">
      <w:pPr>
        <w:autoSpaceDE w:val="0"/>
        <w:autoSpaceDN w:val="0"/>
        <w:adjustRightInd w:val="0"/>
        <w:ind w:firstLine="540"/>
        <w:jc w:val="both"/>
        <w:rPr>
          <w:rFonts w:ascii="Times New Roman" w:hAnsi="Times New Roman" w:cs="Times New Roman"/>
          <w:bCs/>
        </w:rPr>
      </w:pPr>
    </w:p>
    <w:p w:rsidR="00820640" w:rsidRPr="007D59F2" w:rsidRDefault="00820640" w:rsidP="00820640">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Для целей настоящего Федерального закона используются следующие основные понятия:</w:t>
      </w:r>
    </w:p>
    <w:p w:rsidR="00820640" w:rsidRPr="007D59F2" w:rsidRDefault="00820640" w:rsidP="00820640">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lastRenderedPageBreak/>
        <w:t>1) коррупция:</w:t>
      </w:r>
    </w:p>
    <w:p w:rsidR="00820640" w:rsidRPr="007D59F2" w:rsidRDefault="00820640" w:rsidP="00820640">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820640" w:rsidRPr="007D59F2" w:rsidRDefault="00820640" w:rsidP="00820640">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 xml:space="preserve">б) совершение деяний, указанных в </w:t>
      </w:r>
      <w:hyperlink r:id="rId36" w:history="1">
        <w:r w:rsidRPr="007D59F2">
          <w:rPr>
            <w:rFonts w:ascii="Times New Roman" w:hAnsi="Times New Roman" w:cs="Times New Roman"/>
            <w:bCs/>
            <w:color w:val="0000FF"/>
          </w:rPr>
          <w:t>подпункте "а"</w:t>
        </w:r>
      </w:hyperlink>
      <w:r w:rsidRPr="007D59F2">
        <w:rPr>
          <w:rFonts w:ascii="Times New Roman" w:hAnsi="Times New Roman" w:cs="Times New Roman"/>
          <w:bCs/>
        </w:rPr>
        <w:t xml:space="preserve"> настоящего пункта, от имени или в интересах юридического лица;</w:t>
      </w:r>
    </w:p>
    <w:p w:rsidR="00820640" w:rsidRPr="007D59F2" w:rsidRDefault="00820640" w:rsidP="00820640">
      <w:pPr>
        <w:widowControl w:val="0"/>
        <w:numPr>
          <w:ilvl w:val="0"/>
          <w:numId w:val="131"/>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Требования потребителей имущественного характера согласно статьи 11 Гражданского кодекса Российской Федерации подлежат рассмотрению:</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только в административном порядке;</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только в рамках гражданского судопроизводства;</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в рамках гражданского судопроизводства и в административном порядке.</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"Гражданский кодекс Российской Федерации (часть первая)" от 30.11.1994 N 51-ФЗ (ред. от 17.07.2009, с изм. от 18.07.2009)</w:t>
      </w:r>
    </w:p>
    <w:p w:rsidR="00820640" w:rsidRPr="007D59F2" w:rsidRDefault="00820640" w:rsidP="00820640">
      <w:pPr>
        <w:widowControl w:val="0"/>
        <w:autoSpaceDE w:val="0"/>
        <w:autoSpaceDN w:val="0"/>
        <w:adjustRightInd w:val="0"/>
        <w:ind w:firstLine="540"/>
        <w:jc w:val="both"/>
        <w:outlineLvl w:val="3"/>
        <w:rPr>
          <w:rFonts w:ascii="Times New Roman" w:hAnsi="Times New Roman" w:cs="Times New Roman"/>
        </w:rPr>
      </w:pPr>
      <w:r w:rsidRPr="007D59F2">
        <w:rPr>
          <w:rFonts w:ascii="Times New Roman" w:hAnsi="Times New Roman" w:cs="Times New Roman"/>
        </w:rPr>
        <w:t>Статья 11. Судебная защита гражданских прав</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Защиту нарушенных или оспоренных гражданских прав осуществляет в соответствии с подведомственностью дел, установленной процессуальным законодательством, суд, арбитражный суд или третейский суд (далее - суд).</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Защита гражданских прав в административном порядке осуществляется лишь в случаях, предусмотренных законом. Решение, принятое в административном порядке, может быть оспорено в суде.</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&lt;Письмо&gt; </w:t>
      </w:r>
      <w:proofErr w:type="spellStart"/>
      <w:r w:rsidRPr="007D59F2">
        <w:rPr>
          <w:rFonts w:ascii="Times New Roman" w:hAnsi="Times New Roman" w:cs="Times New Roman"/>
        </w:rPr>
        <w:t>Роспотребнадзора</w:t>
      </w:r>
      <w:proofErr w:type="spellEnd"/>
      <w:r w:rsidRPr="007D59F2">
        <w:rPr>
          <w:rFonts w:ascii="Times New Roman" w:hAnsi="Times New Roman" w:cs="Times New Roman"/>
        </w:rPr>
        <w:t xml:space="preserve"> от 12.10.2007 N 0100/10281-07-32 "О контроле за соблюдением Правил продажи товаров дистанционным способом"</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При рассмотрении жалоб и обращений граждан, а также в ходе решения вопроса о возбуждении дела об административном правонарушении и проведении административного расследования в отношении того или иного виновного лица исходить из того, что требования потребителей имущественного характера согласно ст. 11 Гражданского кодекса Российской Федерации подлежат рассмотрению только в рамках гражданского судопроизводства и в административном порядке рассматриваться не должны, о чем следует в установленные сроки проинформировать потребителя;</w:t>
      </w:r>
    </w:p>
    <w:p w:rsidR="00820640" w:rsidRPr="007D59F2" w:rsidRDefault="00820640" w:rsidP="00820640">
      <w:pPr>
        <w:autoSpaceDE w:val="0"/>
        <w:autoSpaceDN w:val="0"/>
        <w:adjustRightInd w:val="0"/>
        <w:ind w:firstLine="540"/>
        <w:jc w:val="both"/>
        <w:rPr>
          <w:rFonts w:ascii="Times New Roman" w:hAnsi="Times New Roman" w:cs="Times New Roman"/>
          <w:color w:val="FF0000"/>
        </w:rPr>
      </w:pPr>
    </w:p>
    <w:p w:rsidR="00820640" w:rsidRPr="007D59F2" w:rsidRDefault="00820640" w:rsidP="00820640">
      <w:pPr>
        <w:numPr>
          <w:ilvl w:val="0"/>
          <w:numId w:val="131"/>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bCs/>
        </w:rPr>
        <w:t>Что не относится к мерам по предотвращению или урегулированию конфликта интересов?</w:t>
      </w:r>
    </w:p>
    <w:p w:rsidR="00820640" w:rsidRPr="007D59F2" w:rsidRDefault="00820640" w:rsidP="00820640">
      <w:pPr>
        <w:numPr>
          <w:ilvl w:val="1"/>
          <w:numId w:val="15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изменении должностного или служебного положения гражданского служащего, являющегося стороной конфликта интересов</w:t>
      </w:r>
      <w:r w:rsidRPr="007D59F2">
        <w:rPr>
          <w:rFonts w:ascii="Times New Roman" w:hAnsi="Times New Roman" w:cs="Times New Roman"/>
          <w:bCs/>
        </w:rPr>
        <w:t>;</w:t>
      </w:r>
    </w:p>
    <w:p w:rsidR="00820640" w:rsidRPr="007D59F2" w:rsidRDefault="00820640" w:rsidP="00820640">
      <w:pPr>
        <w:numPr>
          <w:ilvl w:val="1"/>
          <w:numId w:val="15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отказ от выгоды, явившейся причиной возникновения конфликта интересов</w:t>
      </w:r>
      <w:r w:rsidRPr="007D59F2">
        <w:rPr>
          <w:rFonts w:ascii="Times New Roman" w:hAnsi="Times New Roman" w:cs="Times New Roman"/>
          <w:bCs/>
        </w:rPr>
        <w:t>;</w:t>
      </w:r>
    </w:p>
    <w:p w:rsidR="00820640" w:rsidRPr="007D59F2" w:rsidRDefault="00820640" w:rsidP="00820640">
      <w:pPr>
        <w:numPr>
          <w:ilvl w:val="1"/>
          <w:numId w:val="15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bCs/>
        </w:rPr>
        <w:t>увольнение с государственной службы.</w:t>
      </w:r>
    </w:p>
    <w:p w:rsidR="00820640" w:rsidRPr="007D59F2" w:rsidRDefault="00820640" w:rsidP="00820640">
      <w:pPr>
        <w:autoSpaceDE w:val="0"/>
        <w:autoSpaceDN w:val="0"/>
        <w:adjustRightInd w:val="0"/>
        <w:ind w:left="540"/>
        <w:jc w:val="both"/>
        <w:rPr>
          <w:rFonts w:ascii="Times New Roman" w:hAnsi="Times New Roman" w:cs="Times New Roman"/>
          <w:bCs/>
        </w:rPr>
      </w:pPr>
      <w:r w:rsidRPr="007D59F2">
        <w:rPr>
          <w:rFonts w:ascii="Times New Roman" w:hAnsi="Times New Roman" w:cs="Times New Roman"/>
          <w:bCs/>
        </w:rPr>
        <w:t>Федеральный закон от 27.07.2004 N 79-ФЗ</w:t>
      </w:r>
    </w:p>
    <w:p w:rsidR="00820640" w:rsidRPr="007D59F2" w:rsidRDefault="00820640" w:rsidP="00820640">
      <w:pPr>
        <w:autoSpaceDE w:val="0"/>
        <w:autoSpaceDN w:val="0"/>
        <w:adjustRightInd w:val="0"/>
        <w:ind w:left="540"/>
        <w:jc w:val="both"/>
        <w:rPr>
          <w:rFonts w:ascii="Times New Roman" w:hAnsi="Times New Roman" w:cs="Times New Roman"/>
          <w:bCs/>
        </w:rPr>
      </w:pPr>
      <w:r w:rsidRPr="007D59F2">
        <w:rPr>
          <w:rFonts w:ascii="Times New Roman" w:hAnsi="Times New Roman" w:cs="Times New Roman"/>
          <w:bCs/>
        </w:rPr>
        <w:t>(ред. от 28.12.2010)</w:t>
      </w:r>
    </w:p>
    <w:p w:rsidR="00820640" w:rsidRPr="007D59F2" w:rsidRDefault="00820640" w:rsidP="00820640">
      <w:pPr>
        <w:autoSpaceDE w:val="0"/>
        <w:autoSpaceDN w:val="0"/>
        <w:adjustRightInd w:val="0"/>
        <w:ind w:left="540"/>
        <w:jc w:val="both"/>
        <w:rPr>
          <w:rFonts w:ascii="Times New Roman" w:hAnsi="Times New Roman" w:cs="Times New Roman"/>
          <w:bCs/>
        </w:rPr>
      </w:pPr>
      <w:r w:rsidRPr="007D59F2">
        <w:rPr>
          <w:rFonts w:ascii="Times New Roman" w:hAnsi="Times New Roman" w:cs="Times New Roman"/>
          <w:bCs/>
        </w:rPr>
        <w:t>"О государственной гражданской службе Российской Федерации"</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19. Урегулирование конфликта интересов на гражданской службе</w:t>
      </w:r>
    </w:p>
    <w:p w:rsidR="00820640" w:rsidRPr="007D59F2" w:rsidRDefault="00820640" w:rsidP="00820640">
      <w:pPr>
        <w:autoSpaceDE w:val="0"/>
        <w:autoSpaceDN w:val="0"/>
        <w:adjustRightInd w:val="0"/>
        <w:ind w:firstLine="540"/>
        <w:jc w:val="both"/>
        <w:rPr>
          <w:rFonts w:ascii="Times New Roman" w:hAnsi="Times New Roman" w:cs="Times New Roman"/>
        </w:rPr>
      </w:pP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lastRenderedPageBreak/>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820640" w:rsidRPr="007D59F2" w:rsidRDefault="00820640" w:rsidP="00820640">
      <w:pPr>
        <w:widowControl w:val="0"/>
        <w:tabs>
          <w:tab w:val="num" w:pos="1440"/>
        </w:tabs>
        <w:ind w:left="1080"/>
        <w:jc w:val="both"/>
        <w:rPr>
          <w:rFonts w:ascii="Times New Roman" w:hAnsi="Times New Roman" w:cs="Times New Roman"/>
          <w:bCs/>
          <w:color w:val="FF0000"/>
        </w:rPr>
      </w:pPr>
    </w:p>
    <w:p w:rsidR="00820640" w:rsidRPr="007D59F2" w:rsidRDefault="00820640" w:rsidP="00820640">
      <w:pPr>
        <w:widowControl w:val="0"/>
        <w:numPr>
          <w:ilvl w:val="0"/>
          <w:numId w:val="131"/>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bCs/>
        </w:rPr>
        <w:t>Результаты проверки, проведенной органом государственного контроля (надзора), органом муниципального контроля с грубым нарушением требований к организации и проведению проверок …</w:t>
      </w:r>
    </w:p>
    <w:p w:rsidR="00820640" w:rsidRPr="007D59F2" w:rsidRDefault="00820640" w:rsidP="00820640">
      <w:pPr>
        <w:widowControl w:val="0"/>
        <w:numPr>
          <w:ilvl w:val="1"/>
          <w:numId w:val="149"/>
        </w:numPr>
        <w:spacing w:after="0" w:line="240" w:lineRule="auto"/>
        <w:ind w:left="1080" w:hanging="540"/>
        <w:jc w:val="both"/>
        <w:rPr>
          <w:rFonts w:ascii="Times New Roman" w:hAnsi="Times New Roman" w:cs="Times New Roman"/>
        </w:rPr>
      </w:pPr>
      <w:r w:rsidRPr="007D59F2">
        <w:rPr>
          <w:rFonts w:ascii="Times New Roman" w:hAnsi="Times New Roman" w:cs="Times New Roman"/>
          <w:bCs/>
        </w:rPr>
        <w:t>подлежат рассмотрению вышестоящим органом государственного контроля (надзора) и принятием решения о недействительности проверки</w:t>
      </w:r>
      <w:r w:rsidRPr="007D59F2">
        <w:rPr>
          <w:rFonts w:ascii="Times New Roman" w:hAnsi="Times New Roman" w:cs="Times New Roman"/>
        </w:rPr>
        <w:t>;</w:t>
      </w:r>
    </w:p>
    <w:p w:rsidR="00820640" w:rsidRPr="007D59F2" w:rsidRDefault="00820640" w:rsidP="00820640">
      <w:pPr>
        <w:widowControl w:val="0"/>
        <w:numPr>
          <w:ilvl w:val="1"/>
          <w:numId w:val="149"/>
        </w:numPr>
        <w:spacing w:after="0" w:line="240" w:lineRule="auto"/>
        <w:ind w:left="1080" w:hanging="540"/>
        <w:jc w:val="both"/>
        <w:rPr>
          <w:rFonts w:ascii="Times New Roman" w:hAnsi="Times New Roman" w:cs="Times New Roman"/>
          <w:b/>
        </w:rPr>
      </w:pPr>
      <w:r w:rsidRPr="007D59F2">
        <w:rPr>
          <w:rFonts w:ascii="Times New Roman" w:hAnsi="Times New Roman" w:cs="Times New Roman"/>
          <w:b/>
          <w:bCs/>
        </w:rPr>
        <w:t>не могут являться доказательствами нарушения юридическим лицом, индивидуальным предпринимателем обязательных требований</w:t>
      </w:r>
      <w:r w:rsidRPr="007D59F2">
        <w:rPr>
          <w:rFonts w:ascii="Times New Roman" w:hAnsi="Times New Roman" w:cs="Times New Roman"/>
          <w:b/>
        </w:rPr>
        <w:t>;</w:t>
      </w:r>
    </w:p>
    <w:p w:rsidR="00820640" w:rsidRPr="007D59F2" w:rsidRDefault="00820640" w:rsidP="00820640">
      <w:pPr>
        <w:widowControl w:val="0"/>
        <w:numPr>
          <w:ilvl w:val="1"/>
          <w:numId w:val="149"/>
        </w:numPr>
        <w:spacing w:after="0" w:line="240" w:lineRule="auto"/>
        <w:ind w:left="1080" w:hanging="540"/>
        <w:jc w:val="both"/>
        <w:rPr>
          <w:rFonts w:ascii="Times New Roman" w:hAnsi="Times New Roman" w:cs="Times New Roman"/>
          <w:b/>
        </w:rPr>
      </w:pPr>
      <w:r w:rsidRPr="007D59F2">
        <w:rPr>
          <w:rFonts w:ascii="Times New Roman" w:hAnsi="Times New Roman" w:cs="Times New Roman"/>
          <w:bCs/>
        </w:rPr>
        <w:t>подлежат рассмотрению исключительно судом и принятием решения о недействительности проверки на основании заявления правоохранительных органов.</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(ред. от 27.12.2009)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0640" w:rsidRPr="007D59F2" w:rsidRDefault="00820640" w:rsidP="00820640">
      <w:pPr>
        <w:autoSpaceDE w:val="0"/>
        <w:autoSpaceDN w:val="0"/>
        <w:adjustRightInd w:val="0"/>
        <w:ind w:firstLine="540"/>
        <w:jc w:val="both"/>
        <w:outlineLvl w:val="0"/>
        <w:rPr>
          <w:rFonts w:ascii="Times New Roman" w:hAnsi="Times New Roman" w:cs="Times New Roman"/>
          <w:b/>
          <w:bCs/>
        </w:rPr>
      </w:pPr>
    </w:p>
    <w:p w:rsidR="00820640" w:rsidRPr="007D59F2" w:rsidRDefault="00820640" w:rsidP="00820640">
      <w:pPr>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bCs/>
        </w:rPr>
        <w:t>Статья 20. Недействительность результатов проверки, проведенной с грубым нарушением требований настоящего Федерального закона</w:t>
      </w:r>
    </w:p>
    <w:p w:rsidR="00820640" w:rsidRPr="007D59F2" w:rsidRDefault="00820640" w:rsidP="00820640">
      <w:pPr>
        <w:autoSpaceDE w:val="0"/>
        <w:autoSpaceDN w:val="0"/>
        <w:adjustRightInd w:val="0"/>
        <w:ind w:firstLine="540"/>
        <w:jc w:val="both"/>
        <w:rPr>
          <w:rFonts w:ascii="Times New Roman" w:hAnsi="Times New Roman" w:cs="Times New Roman"/>
          <w:bCs/>
        </w:rPr>
      </w:pPr>
    </w:p>
    <w:p w:rsidR="00820640" w:rsidRPr="007D59F2" w:rsidRDefault="00820640" w:rsidP="00820640">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1. Результаты проверки, проведенной органом государственного контроля (надзора), органом муниципального контроля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820640" w:rsidRPr="007D59F2" w:rsidRDefault="00820640" w:rsidP="00820640">
      <w:pPr>
        <w:autoSpaceDE w:val="0"/>
        <w:autoSpaceDN w:val="0"/>
        <w:adjustRightInd w:val="0"/>
        <w:ind w:firstLine="540"/>
        <w:jc w:val="both"/>
        <w:outlineLvl w:val="1"/>
        <w:rPr>
          <w:rFonts w:ascii="Times New Roman" w:hAnsi="Times New Roman" w:cs="Times New Roman"/>
          <w:color w:val="FF0000"/>
        </w:rPr>
      </w:pPr>
    </w:p>
    <w:p w:rsidR="00820640" w:rsidRPr="007D59F2" w:rsidRDefault="00820640" w:rsidP="00820640">
      <w:pPr>
        <w:widowControl w:val="0"/>
        <w:numPr>
          <w:ilvl w:val="0"/>
          <w:numId w:val="131"/>
        </w:numPr>
        <w:tabs>
          <w:tab w:val="clear" w:pos="644"/>
          <w:tab w:val="num" w:pos="540"/>
          <w:tab w:val="num" w:pos="5322"/>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В соответствии с Федеральным законом от 02.05.2006г. № 59-ФЗ «О порядке рассмотрения обращений граждан Российской Федерации» жалоба – это: </w:t>
      </w:r>
    </w:p>
    <w:p w:rsidR="00820640" w:rsidRPr="007D59F2" w:rsidRDefault="00820640" w:rsidP="00820640">
      <w:pPr>
        <w:widowControl w:val="0"/>
        <w:numPr>
          <w:ilvl w:val="1"/>
          <w:numId w:val="136"/>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820640" w:rsidRPr="007D59F2" w:rsidRDefault="00820640" w:rsidP="00820640">
      <w:pPr>
        <w:widowControl w:val="0"/>
        <w:numPr>
          <w:ilvl w:val="1"/>
          <w:numId w:val="136"/>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820640" w:rsidRPr="007D59F2" w:rsidRDefault="00820640" w:rsidP="00820640">
      <w:pPr>
        <w:widowControl w:val="0"/>
        <w:numPr>
          <w:ilvl w:val="1"/>
          <w:numId w:val="136"/>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rPr>
        <w:t xml:space="preserve">Статья 4 </w:t>
      </w: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lastRenderedPageBreak/>
        <w:t>4) 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820640" w:rsidRPr="007D59F2" w:rsidRDefault="00820640" w:rsidP="00820640">
      <w:pPr>
        <w:widowControl w:val="0"/>
        <w:tabs>
          <w:tab w:val="num" w:pos="540"/>
        </w:tabs>
        <w:jc w:val="both"/>
        <w:rPr>
          <w:rFonts w:ascii="Times New Roman" w:hAnsi="Times New Roman" w:cs="Times New Roman"/>
          <w:color w:val="FF0000"/>
        </w:rPr>
      </w:pPr>
    </w:p>
    <w:p w:rsidR="00820640" w:rsidRPr="007D59F2" w:rsidRDefault="00820640" w:rsidP="00820640">
      <w:pPr>
        <w:numPr>
          <w:ilvl w:val="0"/>
          <w:numId w:val="131"/>
        </w:numPr>
        <w:tabs>
          <w:tab w:val="clear" w:pos="644"/>
          <w:tab w:val="num" w:pos="540"/>
          <w:tab w:val="num" w:pos="5322"/>
        </w:tabs>
        <w:spacing w:after="0" w:line="240" w:lineRule="auto"/>
        <w:ind w:left="540" w:hanging="540"/>
        <w:jc w:val="both"/>
        <w:rPr>
          <w:rFonts w:ascii="Times New Roman" w:hAnsi="Times New Roman" w:cs="Times New Roman"/>
        </w:rPr>
      </w:pPr>
      <w:r w:rsidRPr="007D59F2">
        <w:rPr>
          <w:rFonts w:ascii="Times New Roman" w:hAnsi="Times New Roman" w:cs="Times New Roman"/>
          <w:bCs/>
        </w:rPr>
        <w:t>В соответствии с Федеральным законом от 02.05.2006 № 59-ФЗ «О порядке рассмотрения обращений граждан Российской Федерации» г</w:t>
      </w:r>
      <w:r w:rsidRPr="007D59F2">
        <w:rPr>
          <w:rFonts w:ascii="Times New Roman" w:hAnsi="Times New Roman" w:cs="Times New Roman"/>
        </w:rPr>
        <w:t>осударственный орган или должностное лицо при получении письменного обращения гражданина, в котором обжалуется судебное решение:</w:t>
      </w:r>
    </w:p>
    <w:p w:rsidR="00820640" w:rsidRPr="007D59F2" w:rsidRDefault="00820640" w:rsidP="00820640">
      <w:pPr>
        <w:widowControl w:val="0"/>
        <w:numPr>
          <w:ilvl w:val="1"/>
          <w:numId w:val="137"/>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Cs/>
        </w:rPr>
        <w:t xml:space="preserve">направляет </w:t>
      </w:r>
      <w:r w:rsidRPr="007D59F2">
        <w:rPr>
          <w:rFonts w:ascii="Times New Roman" w:hAnsi="Times New Roman" w:cs="Times New Roman"/>
        </w:rPr>
        <w:t xml:space="preserve">обращение гражданина </w:t>
      </w:r>
      <w:r w:rsidRPr="007D59F2">
        <w:rPr>
          <w:rFonts w:ascii="Times New Roman" w:hAnsi="Times New Roman" w:cs="Times New Roman"/>
          <w:bCs/>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7D59F2">
        <w:rPr>
          <w:rFonts w:ascii="Times New Roman" w:hAnsi="Times New Roman" w:cs="Times New Roman"/>
        </w:rPr>
        <w:t>;</w:t>
      </w:r>
    </w:p>
    <w:p w:rsidR="00820640" w:rsidRPr="007D59F2" w:rsidRDefault="00820640" w:rsidP="00820640">
      <w:pPr>
        <w:widowControl w:val="0"/>
        <w:numPr>
          <w:ilvl w:val="1"/>
          <w:numId w:val="137"/>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возвращает обращение гражданину, направившему обращение, с разъяснением порядка обжалования данного судебного решения;</w:t>
      </w:r>
    </w:p>
    <w:p w:rsidR="00820640" w:rsidRPr="007D59F2" w:rsidRDefault="00820640" w:rsidP="00820640">
      <w:pPr>
        <w:widowControl w:val="0"/>
        <w:numPr>
          <w:ilvl w:val="1"/>
          <w:numId w:val="137"/>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r w:rsidRPr="007D59F2">
        <w:rPr>
          <w:rFonts w:ascii="Times New Roman" w:hAnsi="Times New Roman" w:cs="Times New Roman"/>
        </w:rPr>
        <w:t>.</w:t>
      </w: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bCs/>
        </w:rPr>
      </w:pP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11. Порядок рассмотрения отдельных обращений</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820640" w:rsidRPr="007D59F2" w:rsidRDefault="00820640" w:rsidP="00820640">
      <w:pPr>
        <w:autoSpaceDE w:val="0"/>
        <w:autoSpaceDN w:val="0"/>
        <w:adjustRightInd w:val="0"/>
        <w:jc w:val="both"/>
        <w:outlineLvl w:val="0"/>
        <w:rPr>
          <w:rFonts w:ascii="Times New Roman" w:hAnsi="Times New Roman" w:cs="Times New Roman"/>
        </w:rPr>
      </w:pPr>
      <w:r w:rsidRPr="007D59F2">
        <w:rPr>
          <w:rFonts w:ascii="Times New Roman" w:hAnsi="Times New Roman" w:cs="Times New Roman"/>
        </w:rPr>
        <w:t>(в ред. Федерального закона от 29.06.2010 N 126-ФЗ)</w:t>
      </w:r>
    </w:p>
    <w:p w:rsidR="00820640" w:rsidRPr="007D59F2" w:rsidRDefault="00820640" w:rsidP="00820640">
      <w:pPr>
        <w:widowControl w:val="0"/>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статьи 11 настоящего Федерального закона.</w:t>
      </w:r>
    </w:p>
    <w:p w:rsidR="00820640" w:rsidRPr="007D59F2" w:rsidRDefault="00820640" w:rsidP="00820640">
      <w:pPr>
        <w:autoSpaceDE w:val="0"/>
        <w:autoSpaceDN w:val="0"/>
        <w:adjustRightInd w:val="0"/>
        <w:ind w:firstLine="540"/>
        <w:jc w:val="both"/>
        <w:outlineLvl w:val="0"/>
        <w:rPr>
          <w:rFonts w:ascii="Times New Roman" w:hAnsi="Times New Roman" w:cs="Times New Roman"/>
          <w:color w:val="FF0000"/>
        </w:rPr>
      </w:pPr>
    </w:p>
    <w:p w:rsidR="00820640" w:rsidRPr="007D59F2" w:rsidRDefault="00820640" w:rsidP="00820640">
      <w:pPr>
        <w:pStyle w:val="a8"/>
        <w:widowControl w:val="0"/>
        <w:rPr>
          <w:color w:val="FF0000"/>
          <w:sz w:val="22"/>
          <w:szCs w:val="22"/>
        </w:rPr>
      </w:pPr>
    </w:p>
    <w:p w:rsidR="00820640" w:rsidRPr="007D59F2" w:rsidRDefault="00820640" w:rsidP="00820640">
      <w:pPr>
        <w:numPr>
          <w:ilvl w:val="0"/>
          <w:numId w:val="131"/>
        </w:numPr>
        <w:tabs>
          <w:tab w:val="clear" w:pos="644"/>
          <w:tab w:val="num" w:pos="540"/>
          <w:tab w:val="num" w:pos="5322"/>
        </w:tabs>
        <w:spacing w:after="0" w:line="240" w:lineRule="auto"/>
        <w:ind w:left="540" w:hanging="540"/>
        <w:jc w:val="both"/>
        <w:rPr>
          <w:rFonts w:ascii="Times New Roman" w:hAnsi="Times New Roman" w:cs="Times New Roman"/>
        </w:rPr>
      </w:pPr>
      <w:r w:rsidRPr="007D59F2">
        <w:rPr>
          <w:rFonts w:ascii="Times New Roman" w:eastAsia="Calibri" w:hAnsi="Times New Roman" w:cs="Times New Roman"/>
          <w:bCs/>
          <w:lang w:eastAsia="en-US"/>
        </w:rPr>
        <w:t>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w:t>
      </w:r>
    </w:p>
    <w:p w:rsidR="00820640" w:rsidRPr="007D59F2" w:rsidRDefault="00820640" w:rsidP="00820640">
      <w:pPr>
        <w:pStyle w:val="a7"/>
        <w:numPr>
          <w:ilvl w:val="0"/>
          <w:numId w:val="155"/>
        </w:numPr>
        <w:tabs>
          <w:tab w:val="num" w:pos="1276"/>
        </w:tabs>
        <w:spacing w:after="0" w:line="240" w:lineRule="auto"/>
        <w:jc w:val="both"/>
        <w:rPr>
          <w:rFonts w:ascii="Times New Roman" w:hAnsi="Times New Roman" w:cs="Times New Roman"/>
          <w:b/>
        </w:rPr>
      </w:pPr>
      <w:r w:rsidRPr="007D59F2">
        <w:rPr>
          <w:rFonts w:ascii="Times New Roman" w:hAnsi="Times New Roman" w:cs="Times New Roman"/>
        </w:rPr>
        <w:t xml:space="preserve"> </w:t>
      </w:r>
      <w:r w:rsidRPr="007D59F2">
        <w:rPr>
          <w:rFonts w:ascii="Times New Roman" w:eastAsia="Calibri" w:hAnsi="Times New Roman" w:cs="Times New Roman"/>
          <w:b/>
          <w:bCs/>
          <w:lang w:eastAsia="en-US"/>
        </w:rPr>
        <w:t>они вправе представить уточненные сведения в течение одного месяца после окончания установленного срока;</w:t>
      </w:r>
    </w:p>
    <w:p w:rsidR="00820640" w:rsidRPr="007D59F2" w:rsidRDefault="00820640" w:rsidP="00820640">
      <w:pPr>
        <w:pStyle w:val="a7"/>
        <w:numPr>
          <w:ilvl w:val="0"/>
          <w:numId w:val="155"/>
        </w:numPr>
        <w:tabs>
          <w:tab w:val="num" w:pos="1276"/>
        </w:tabs>
        <w:spacing w:after="0" w:line="240" w:lineRule="auto"/>
        <w:jc w:val="both"/>
        <w:rPr>
          <w:rFonts w:ascii="Times New Roman" w:hAnsi="Times New Roman" w:cs="Times New Roman"/>
        </w:rPr>
      </w:pPr>
      <w:r w:rsidRPr="007D59F2">
        <w:rPr>
          <w:rFonts w:ascii="Times New Roman" w:eastAsia="Calibri" w:hAnsi="Times New Roman" w:cs="Times New Roman"/>
          <w:bCs/>
          <w:lang w:eastAsia="en-US"/>
        </w:rPr>
        <w:t>они обязаны представить уточненные сведения в течение трех месяцев после окончания установленного срока;</w:t>
      </w:r>
    </w:p>
    <w:p w:rsidR="00820640" w:rsidRPr="007D59F2" w:rsidRDefault="00820640" w:rsidP="00820640">
      <w:pPr>
        <w:pStyle w:val="a7"/>
        <w:numPr>
          <w:ilvl w:val="0"/>
          <w:numId w:val="155"/>
        </w:numPr>
        <w:tabs>
          <w:tab w:val="num" w:pos="1276"/>
        </w:tabs>
        <w:spacing w:after="0" w:line="240" w:lineRule="auto"/>
        <w:jc w:val="both"/>
        <w:rPr>
          <w:rFonts w:ascii="Times New Roman" w:hAnsi="Times New Roman" w:cs="Times New Roman"/>
        </w:rPr>
      </w:pPr>
      <w:r w:rsidRPr="007D59F2">
        <w:rPr>
          <w:rFonts w:ascii="Times New Roman" w:eastAsia="Calibri" w:hAnsi="Times New Roman" w:cs="Times New Roman"/>
          <w:bCs/>
          <w:lang w:eastAsia="en-US"/>
        </w:rPr>
        <w:t>они вправе представить уточненные сведения в течение текущего года.</w:t>
      </w:r>
    </w:p>
    <w:p w:rsidR="00820640" w:rsidRPr="007D59F2" w:rsidRDefault="00820640" w:rsidP="00820640">
      <w:pPr>
        <w:pStyle w:val="a7"/>
        <w:ind w:left="1260"/>
        <w:rPr>
          <w:rFonts w:ascii="Times New Roman" w:hAnsi="Times New Roman" w:cs="Times New Roman"/>
        </w:rPr>
      </w:pPr>
    </w:p>
    <w:p w:rsidR="00820640" w:rsidRPr="007D59F2" w:rsidRDefault="00820640" w:rsidP="00820640">
      <w:pPr>
        <w:pStyle w:val="a7"/>
        <w:autoSpaceDE w:val="0"/>
        <w:autoSpaceDN w:val="0"/>
        <w:adjustRightInd w:val="0"/>
        <w:ind w:left="360"/>
        <w:jc w:val="both"/>
        <w:outlineLvl w:val="0"/>
        <w:rPr>
          <w:rFonts w:ascii="Times New Roman" w:eastAsia="Calibri" w:hAnsi="Times New Roman" w:cs="Times New Roman"/>
          <w:bCs/>
          <w:lang w:eastAsia="en-US"/>
        </w:rPr>
      </w:pPr>
      <w:r w:rsidRPr="007D59F2">
        <w:rPr>
          <w:rFonts w:ascii="Times New Roman" w:eastAsia="Calibri" w:hAnsi="Times New Roman" w:cs="Times New Roman"/>
          <w:bCs/>
          <w:lang w:eastAsia="en-US"/>
        </w:rPr>
        <w:t xml:space="preserve">8. 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w:t>
      </w:r>
      <w:r w:rsidRPr="007D59F2">
        <w:rPr>
          <w:rFonts w:ascii="Times New Roman" w:eastAsia="Calibri" w:hAnsi="Times New Roman" w:cs="Times New Roman"/>
          <w:bCs/>
          <w:lang w:eastAsia="en-US"/>
        </w:rPr>
        <w:lastRenderedPageBreak/>
        <w:t>сведения либо имеются ошибки, они вправе представить уточненные сведения в порядке, установленном настоящим Положением.</w:t>
      </w:r>
    </w:p>
    <w:p w:rsidR="00820640" w:rsidRPr="007D59F2" w:rsidRDefault="00820640" w:rsidP="00820640">
      <w:pPr>
        <w:pStyle w:val="a7"/>
        <w:autoSpaceDE w:val="0"/>
        <w:autoSpaceDN w:val="0"/>
        <w:adjustRightInd w:val="0"/>
        <w:ind w:left="360"/>
        <w:jc w:val="both"/>
        <w:outlineLvl w:val="0"/>
        <w:rPr>
          <w:rFonts w:ascii="Times New Roman" w:eastAsia="Calibri" w:hAnsi="Times New Roman" w:cs="Times New Roman"/>
          <w:bCs/>
          <w:lang w:eastAsia="en-US"/>
        </w:rPr>
      </w:pPr>
      <w:r w:rsidRPr="007D59F2">
        <w:rPr>
          <w:rFonts w:ascii="Times New Roman" w:eastAsia="Calibri" w:hAnsi="Times New Roman" w:cs="Times New Roman"/>
          <w:bCs/>
          <w:lang w:eastAsia="en-US"/>
        </w:rPr>
        <w:t xml:space="preserve">Государственный служащий может представить уточненные сведения в течение трех месяцев после окончания срока, указанного в </w:t>
      </w:r>
      <w:hyperlink r:id="rId37" w:history="1">
        <w:r w:rsidRPr="007D59F2">
          <w:rPr>
            <w:rFonts w:ascii="Times New Roman" w:eastAsia="Calibri" w:hAnsi="Times New Roman" w:cs="Times New Roman"/>
            <w:bCs/>
            <w:color w:val="0000FF"/>
            <w:lang w:eastAsia="en-US"/>
          </w:rPr>
          <w:t>подпунктах "б"</w:t>
        </w:r>
      </w:hyperlink>
      <w:r w:rsidRPr="007D59F2">
        <w:rPr>
          <w:rFonts w:ascii="Times New Roman" w:eastAsia="Calibri" w:hAnsi="Times New Roman" w:cs="Times New Roman"/>
          <w:bCs/>
          <w:lang w:eastAsia="en-US"/>
        </w:rPr>
        <w:t xml:space="preserve"> или </w:t>
      </w:r>
      <w:hyperlink r:id="rId38" w:history="1">
        <w:r w:rsidRPr="007D59F2">
          <w:rPr>
            <w:rFonts w:ascii="Times New Roman" w:eastAsia="Calibri" w:hAnsi="Times New Roman" w:cs="Times New Roman"/>
            <w:bCs/>
            <w:color w:val="0000FF"/>
            <w:lang w:eastAsia="en-US"/>
          </w:rPr>
          <w:t>"в" пункта 3</w:t>
        </w:r>
      </w:hyperlink>
      <w:r w:rsidRPr="007D59F2">
        <w:rPr>
          <w:rFonts w:ascii="Times New Roman" w:eastAsia="Calibri" w:hAnsi="Times New Roman" w:cs="Times New Roman"/>
          <w:bCs/>
          <w:lang w:eastAsia="en-US"/>
        </w:rPr>
        <w:t xml:space="preserve"> настоящего Положения.</w:t>
      </w:r>
    </w:p>
    <w:p w:rsidR="00820640" w:rsidRPr="007D59F2" w:rsidRDefault="00820640" w:rsidP="00820640">
      <w:pPr>
        <w:pStyle w:val="a7"/>
        <w:autoSpaceDE w:val="0"/>
        <w:autoSpaceDN w:val="0"/>
        <w:adjustRightInd w:val="0"/>
        <w:ind w:left="360"/>
        <w:jc w:val="both"/>
        <w:rPr>
          <w:rFonts w:ascii="Times New Roman" w:eastAsia="Calibri" w:hAnsi="Times New Roman" w:cs="Times New Roman"/>
          <w:lang w:eastAsia="en-US"/>
        </w:rPr>
      </w:pPr>
      <w:r w:rsidRPr="007D59F2">
        <w:rPr>
          <w:rFonts w:ascii="Times New Roman" w:eastAsia="Calibri" w:hAnsi="Times New Roman" w:cs="Times New Roman"/>
          <w:lang w:eastAsia="en-US"/>
        </w:rPr>
        <w:t>Указ Президента РФ от 18.05.2009 N 559</w:t>
      </w:r>
    </w:p>
    <w:p w:rsidR="00820640" w:rsidRPr="007D59F2" w:rsidRDefault="00820640" w:rsidP="00820640">
      <w:pPr>
        <w:pStyle w:val="a7"/>
        <w:autoSpaceDE w:val="0"/>
        <w:autoSpaceDN w:val="0"/>
        <w:adjustRightInd w:val="0"/>
        <w:ind w:left="360"/>
        <w:jc w:val="both"/>
        <w:rPr>
          <w:rFonts w:ascii="Times New Roman" w:eastAsia="Calibri" w:hAnsi="Times New Roman" w:cs="Times New Roman"/>
          <w:lang w:eastAsia="en-US"/>
        </w:rPr>
      </w:pPr>
      <w:r w:rsidRPr="007D59F2">
        <w:rPr>
          <w:rFonts w:ascii="Times New Roman" w:eastAsia="Calibri" w:hAnsi="Times New Roman" w:cs="Times New Roman"/>
          <w:lang w:eastAsia="en-US"/>
        </w:rPr>
        <w:t>(ред. от 13.03.2012)</w:t>
      </w:r>
    </w:p>
    <w:p w:rsidR="00820640" w:rsidRPr="007D59F2" w:rsidRDefault="00820640" w:rsidP="00820640">
      <w:pPr>
        <w:pStyle w:val="a7"/>
        <w:autoSpaceDE w:val="0"/>
        <w:autoSpaceDN w:val="0"/>
        <w:adjustRightInd w:val="0"/>
        <w:ind w:left="360"/>
        <w:jc w:val="both"/>
        <w:rPr>
          <w:rFonts w:ascii="Times New Roman" w:eastAsia="Calibri" w:hAnsi="Times New Roman" w:cs="Times New Roman"/>
          <w:lang w:eastAsia="en-US"/>
        </w:rPr>
      </w:pPr>
      <w:r w:rsidRPr="007D59F2">
        <w:rPr>
          <w:rFonts w:ascii="Times New Roman" w:eastAsia="Calibri" w:hAnsi="Times New Roman" w:cs="Times New Roman"/>
          <w:lang w:eastAsia="en-US"/>
        </w:rPr>
        <w: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820640" w:rsidRPr="007D59F2" w:rsidRDefault="00820640" w:rsidP="00820640">
      <w:pPr>
        <w:pStyle w:val="a7"/>
        <w:autoSpaceDE w:val="0"/>
        <w:autoSpaceDN w:val="0"/>
        <w:adjustRightInd w:val="0"/>
        <w:ind w:left="360"/>
        <w:jc w:val="both"/>
        <w:rPr>
          <w:rFonts w:ascii="Times New Roman" w:eastAsia="Calibri" w:hAnsi="Times New Roman" w:cs="Times New Roman"/>
          <w:lang w:eastAsia="en-US"/>
        </w:rPr>
      </w:pPr>
      <w:r w:rsidRPr="007D59F2">
        <w:rPr>
          <w:rFonts w:ascii="Times New Roman" w:eastAsia="Calibri" w:hAnsi="Times New Roman" w:cs="Times New Roman"/>
          <w:lang w:eastAsia="en-US"/>
        </w:rPr>
        <w:t>(вместе с "Положением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820640" w:rsidRPr="007D59F2" w:rsidRDefault="00820640" w:rsidP="00820640">
      <w:pPr>
        <w:widowControl w:val="0"/>
        <w:autoSpaceDE w:val="0"/>
        <w:autoSpaceDN w:val="0"/>
        <w:adjustRightInd w:val="0"/>
        <w:ind w:firstLine="540"/>
        <w:jc w:val="both"/>
        <w:rPr>
          <w:rFonts w:ascii="Times New Roman" w:hAnsi="Times New Roman" w:cs="Times New Roman"/>
          <w:color w:val="FF0000"/>
        </w:rPr>
      </w:pPr>
    </w:p>
    <w:p w:rsidR="00820640" w:rsidRPr="007D59F2" w:rsidRDefault="00820640" w:rsidP="00820640">
      <w:pPr>
        <w:numPr>
          <w:ilvl w:val="0"/>
          <w:numId w:val="131"/>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Исходя из положений Федерального закона от 25.12.2008г. №273-ФЗ «О противодействии коррупции» государственный служащий обязан уведомлять представителя нанимателя (работодателя), органы прокуратуры или другие государственные органы:</w:t>
      </w:r>
    </w:p>
    <w:p w:rsidR="00820640" w:rsidRPr="007D59F2" w:rsidRDefault="00820640" w:rsidP="00820640">
      <w:pPr>
        <w:numPr>
          <w:ilvl w:val="1"/>
          <w:numId w:val="150"/>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обо всех случаях обращения к нему каких-либо лиц в целях склонения его к совершению коррупционных правонарушений;</w:t>
      </w:r>
    </w:p>
    <w:p w:rsidR="00820640" w:rsidRPr="007D59F2" w:rsidRDefault="00820640" w:rsidP="00820640">
      <w:pPr>
        <w:numPr>
          <w:ilvl w:val="1"/>
          <w:numId w:val="150"/>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 фактах совершения другими государственными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820640" w:rsidRPr="007D59F2" w:rsidRDefault="00820640" w:rsidP="00820640">
      <w:pPr>
        <w:numPr>
          <w:ilvl w:val="1"/>
          <w:numId w:val="150"/>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обо всех случаях непредставления другими государственными служащими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25.12.2008 N 273-ФЗ "О противодействии коррупции"</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Невыполнение государственным или муниципальным служащим должностной (служебной) обязанности, предусмотренной частью 1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820640" w:rsidRPr="007D59F2" w:rsidRDefault="00820640" w:rsidP="00820640">
      <w:pPr>
        <w:widowControl w:val="0"/>
        <w:autoSpaceDE w:val="0"/>
        <w:autoSpaceDN w:val="0"/>
        <w:adjustRightInd w:val="0"/>
        <w:ind w:firstLine="540"/>
        <w:jc w:val="both"/>
        <w:rPr>
          <w:rFonts w:ascii="Times New Roman" w:hAnsi="Times New Roman" w:cs="Times New Roman"/>
          <w:color w:val="FF0000"/>
        </w:rPr>
      </w:pPr>
    </w:p>
    <w:p w:rsidR="00820640" w:rsidRPr="007D59F2" w:rsidRDefault="00820640" w:rsidP="00820640">
      <w:pPr>
        <w:widowControl w:val="0"/>
        <w:numPr>
          <w:ilvl w:val="0"/>
          <w:numId w:val="131"/>
        </w:numPr>
        <w:tabs>
          <w:tab w:val="clear" w:pos="644"/>
          <w:tab w:val="num" w:pos="567"/>
        </w:tabs>
        <w:spacing w:after="0" w:line="240" w:lineRule="auto"/>
        <w:ind w:left="567" w:hanging="567"/>
        <w:jc w:val="both"/>
        <w:rPr>
          <w:rFonts w:ascii="Times New Roman" w:hAnsi="Times New Roman" w:cs="Times New Roman"/>
        </w:rPr>
      </w:pPr>
      <w:r w:rsidRPr="007D59F2">
        <w:rPr>
          <w:rFonts w:ascii="Times New Roman" w:hAnsi="Times New Roman" w:cs="Times New Roman"/>
        </w:rPr>
        <w:t xml:space="preserve">В соответствии с изменениями в Федеральный закон от 02.05.2006г. № 59-ФЗ (ред. от 27.07.2010) «О порядке рассмотрения обращений граждан Российской Федерации», внесенными Федеральным законом от 27.07.2010г. № 227-ФЗ, ответ на обращение, поступившее в государственный орган, </w:t>
      </w:r>
      <w:r w:rsidRPr="007D59F2">
        <w:rPr>
          <w:rFonts w:ascii="Times New Roman" w:hAnsi="Times New Roman" w:cs="Times New Roman"/>
        </w:rPr>
        <w:lastRenderedPageBreak/>
        <w:t>орган местного самоуправления или должностному лицу в форме электронного документа:</w:t>
      </w:r>
    </w:p>
    <w:p w:rsidR="00820640" w:rsidRPr="007D59F2" w:rsidRDefault="00820640" w:rsidP="00820640">
      <w:pPr>
        <w:widowControl w:val="0"/>
        <w:numPr>
          <w:ilvl w:val="1"/>
          <w:numId w:val="141"/>
        </w:numPr>
        <w:tabs>
          <w:tab w:val="clear" w:pos="720"/>
          <w:tab w:val="num" w:pos="567"/>
          <w:tab w:val="num" w:pos="1134"/>
        </w:tabs>
        <w:spacing w:after="0" w:line="240" w:lineRule="auto"/>
        <w:ind w:left="567" w:firstLine="0"/>
        <w:jc w:val="both"/>
        <w:rPr>
          <w:rFonts w:ascii="Times New Roman" w:hAnsi="Times New Roman" w:cs="Times New Roman"/>
        </w:rPr>
      </w:pPr>
      <w:r w:rsidRPr="007D59F2">
        <w:rPr>
          <w:rFonts w:ascii="Times New Roman" w:hAnsi="Times New Roman" w:cs="Times New Roman"/>
        </w:rPr>
        <w:t>не направляется;</w:t>
      </w:r>
    </w:p>
    <w:p w:rsidR="00820640" w:rsidRPr="007D59F2" w:rsidRDefault="00820640" w:rsidP="00820640">
      <w:pPr>
        <w:widowControl w:val="0"/>
        <w:numPr>
          <w:ilvl w:val="1"/>
          <w:numId w:val="141"/>
        </w:numPr>
        <w:tabs>
          <w:tab w:val="clear" w:pos="72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направляется в форме электронного документа по адресу электронной почты и в письменной форме по почтовому адресу, указанному в обращении;</w:t>
      </w:r>
    </w:p>
    <w:p w:rsidR="00820640" w:rsidRPr="007D59F2" w:rsidRDefault="00820640" w:rsidP="00820640">
      <w:pPr>
        <w:widowControl w:val="0"/>
        <w:numPr>
          <w:ilvl w:val="1"/>
          <w:numId w:val="141"/>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 xml:space="preserve">направляется в форме электронного документа по адресу электронной почты. </w:t>
      </w:r>
    </w:p>
    <w:p w:rsidR="00820640" w:rsidRPr="007D59F2" w:rsidRDefault="00820640" w:rsidP="00820640">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Федеральный закон от 02.05.2006 N 59-ФЗ (ред. от 27.07.2010)</w:t>
      </w:r>
    </w:p>
    <w:p w:rsidR="00820640" w:rsidRPr="007D59F2" w:rsidRDefault="00820640" w:rsidP="00820640">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"О порядке рассмотрения обращений граждан Российской Федерации"</w:t>
      </w:r>
    </w:p>
    <w:p w:rsidR="00820640" w:rsidRPr="007D59F2" w:rsidRDefault="00820640" w:rsidP="00820640">
      <w:pPr>
        <w:autoSpaceDE w:val="0"/>
        <w:autoSpaceDN w:val="0"/>
        <w:adjustRightInd w:val="0"/>
        <w:ind w:firstLine="567"/>
        <w:jc w:val="both"/>
        <w:outlineLvl w:val="0"/>
        <w:rPr>
          <w:rFonts w:ascii="Times New Roman" w:hAnsi="Times New Roman" w:cs="Times New Roman"/>
        </w:rPr>
      </w:pPr>
      <w:r w:rsidRPr="007D59F2">
        <w:rPr>
          <w:rFonts w:ascii="Times New Roman" w:hAnsi="Times New Roman" w:cs="Times New Roman"/>
        </w:rPr>
        <w:t xml:space="preserve"> Статья 10. Рассмотрение обращения</w:t>
      </w:r>
    </w:p>
    <w:p w:rsidR="00820640" w:rsidRPr="007D59F2" w:rsidRDefault="00820640" w:rsidP="00820640">
      <w:pPr>
        <w:autoSpaceDE w:val="0"/>
        <w:autoSpaceDN w:val="0"/>
        <w:adjustRightInd w:val="0"/>
        <w:ind w:firstLine="567"/>
        <w:jc w:val="both"/>
        <w:outlineLvl w:val="0"/>
        <w:rPr>
          <w:rFonts w:ascii="Times New Roman" w:hAnsi="Times New Roman" w:cs="Times New Roman"/>
        </w:rPr>
      </w:pPr>
      <w:r w:rsidRPr="007D59F2">
        <w:rPr>
          <w:rFonts w:ascii="Times New Roman" w:hAnsi="Times New Roman" w:cs="Times New Roman"/>
        </w:rPr>
        <w:t>4. Ответ на обращение, поступившее в государственный орган, орган местного самоуправления или должностному лицу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820640" w:rsidRPr="007D59F2" w:rsidRDefault="00820640" w:rsidP="00820640">
      <w:pPr>
        <w:autoSpaceDE w:val="0"/>
        <w:autoSpaceDN w:val="0"/>
        <w:adjustRightInd w:val="0"/>
        <w:ind w:firstLine="567"/>
        <w:jc w:val="both"/>
        <w:outlineLvl w:val="0"/>
        <w:rPr>
          <w:rFonts w:ascii="Times New Roman" w:hAnsi="Times New Roman" w:cs="Times New Roman"/>
        </w:rPr>
      </w:pPr>
      <w:r w:rsidRPr="007D59F2">
        <w:rPr>
          <w:rFonts w:ascii="Times New Roman" w:hAnsi="Times New Roman" w:cs="Times New Roman"/>
        </w:rPr>
        <w:t>(часть 4 в ред. Федерального закона от 27.07.2010 N 227-ФЗ)</w:t>
      </w:r>
    </w:p>
    <w:p w:rsidR="00820640" w:rsidRPr="007D59F2" w:rsidRDefault="00820640" w:rsidP="00820640">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Изменения, внесенные Федеральным законом от 27.07.2010 N 227-ФЗ, вступают в силу с 1 января 2011 года.</w:t>
      </w:r>
    </w:p>
    <w:p w:rsidR="00820640" w:rsidRPr="007D59F2" w:rsidRDefault="00820640" w:rsidP="00820640">
      <w:pPr>
        <w:autoSpaceDE w:val="0"/>
        <w:autoSpaceDN w:val="0"/>
        <w:adjustRightInd w:val="0"/>
        <w:ind w:left="360"/>
        <w:jc w:val="both"/>
        <w:outlineLvl w:val="1"/>
        <w:rPr>
          <w:rFonts w:ascii="Times New Roman" w:hAnsi="Times New Roman" w:cs="Times New Roman"/>
        </w:rPr>
      </w:pPr>
    </w:p>
    <w:p w:rsidR="00820640" w:rsidRPr="007D59F2" w:rsidRDefault="00820640" w:rsidP="00820640">
      <w:pPr>
        <w:autoSpaceDE w:val="0"/>
        <w:autoSpaceDN w:val="0"/>
        <w:adjustRightInd w:val="0"/>
        <w:ind w:firstLine="540"/>
        <w:jc w:val="both"/>
        <w:outlineLvl w:val="2"/>
        <w:rPr>
          <w:rFonts w:ascii="Times New Roman" w:hAnsi="Times New Roman" w:cs="Times New Roman"/>
        </w:rPr>
      </w:pPr>
    </w:p>
    <w:p w:rsidR="00820640" w:rsidRPr="007D59F2" w:rsidRDefault="00820640" w:rsidP="00820640">
      <w:pPr>
        <w:numPr>
          <w:ilvl w:val="0"/>
          <w:numId w:val="131"/>
        </w:numPr>
        <w:tabs>
          <w:tab w:val="clear" w:pos="644"/>
          <w:tab w:val="num" w:pos="540"/>
        </w:tabs>
        <w:spacing w:after="0" w:line="240" w:lineRule="auto"/>
        <w:ind w:left="540" w:hanging="540"/>
        <w:jc w:val="both"/>
        <w:rPr>
          <w:rFonts w:ascii="Times New Roman" w:hAnsi="Times New Roman" w:cs="Times New Roman"/>
        </w:rPr>
      </w:pPr>
      <w:r w:rsidRPr="007D59F2">
        <w:rPr>
          <w:rStyle w:val="text-10"/>
          <w:rFonts w:ascii="Times New Roman" w:hAnsi="Times New Roman" w:cs="Times New Roman"/>
        </w:rPr>
        <w:t>В</w:t>
      </w:r>
      <w:r w:rsidRPr="007D59F2">
        <w:rPr>
          <w:rFonts w:ascii="Times New Roman" w:hAnsi="Times New Roman" w:cs="Times New Roman"/>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820640" w:rsidRPr="007D59F2" w:rsidRDefault="00820640" w:rsidP="00820640">
      <w:pPr>
        <w:widowControl w:val="0"/>
        <w:numPr>
          <w:ilvl w:val="1"/>
          <w:numId w:val="131"/>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протокол об административном правонарушении направляется немедленно с момента составления указанного протокола;</w:t>
      </w:r>
    </w:p>
    <w:p w:rsidR="00820640" w:rsidRPr="007D59F2" w:rsidRDefault="00820640" w:rsidP="00820640">
      <w:pPr>
        <w:widowControl w:val="0"/>
        <w:numPr>
          <w:ilvl w:val="1"/>
          <w:numId w:val="131"/>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 xml:space="preserve">копия протокола об административном правонарушении не направляется; </w:t>
      </w:r>
    </w:p>
    <w:p w:rsidR="00820640" w:rsidRPr="007D59F2" w:rsidRDefault="00820640" w:rsidP="00820640">
      <w:pPr>
        <w:widowControl w:val="0"/>
        <w:numPr>
          <w:ilvl w:val="1"/>
          <w:numId w:val="131"/>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b/>
        </w:rPr>
        <w:t>копия протокола об административном правонарушении направляется в течение трех дней со дня составления указанного протокола.</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w:t>
      </w:r>
    </w:p>
    <w:p w:rsidR="00820640" w:rsidRPr="007D59F2" w:rsidRDefault="00820640" w:rsidP="00820640">
      <w:pPr>
        <w:pStyle w:val="text-1"/>
        <w:spacing w:before="0" w:beforeAutospacing="0" w:after="0" w:afterAutospacing="0"/>
        <w:ind w:firstLine="539"/>
        <w:jc w:val="both"/>
        <w:rPr>
          <w:sz w:val="22"/>
          <w:szCs w:val="22"/>
        </w:rPr>
      </w:pPr>
      <w:r w:rsidRPr="007D59F2">
        <w:rPr>
          <w:sz w:val="22"/>
          <w:szCs w:val="22"/>
        </w:rPr>
        <w:t xml:space="preserve">Часть 4.1 </w:t>
      </w:r>
      <w:r w:rsidRPr="007D59F2">
        <w:rPr>
          <w:rStyle w:val="text-10"/>
          <w:sz w:val="22"/>
          <w:szCs w:val="22"/>
        </w:rPr>
        <w:t>статьи 28.2 - в</w:t>
      </w:r>
      <w:r w:rsidRPr="007D59F2">
        <w:rPr>
          <w:sz w:val="22"/>
          <w:szCs w:val="22"/>
        </w:rPr>
        <w:t xml:space="preserve">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820640" w:rsidRPr="007D59F2" w:rsidRDefault="00820640" w:rsidP="00820640">
      <w:pPr>
        <w:autoSpaceDE w:val="0"/>
        <w:autoSpaceDN w:val="0"/>
        <w:adjustRightInd w:val="0"/>
        <w:jc w:val="both"/>
        <w:rPr>
          <w:rFonts w:ascii="Times New Roman" w:hAnsi="Times New Roman" w:cs="Times New Roman"/>
        </w:rPr>
      </w:pPr>
      <w:r w:rsidRPr="007D59F2">
        <w:rPr>
          <w:rFonts w:ascii="Times New Roman" w:hAnsi="Times New Roman" w:cs="Times New Roman"/>
        </w:rPr>
        <w:t>(часть четвертая.1 введена Федеральным законом от 24.07.2007 N 210-ФЗ)</w:t>
      </w:r>
    </w:p>
    <w:p w:rsidR="00820640" w:rsidRPr="007D59F2" w:rsidRDefault="00820640" w:rsidP="00820640">
      <w:pPr>
        <w:widowControl w:val="0"/>
        <w:autoSpaceDE w:val="0"/>
        <w:autoSpaceDN w:val="0"/>
        <w:adjustRightInd w:val="0"/>
        <w:ind w:left="567" w:hanging="567"/>
        <w:jc w:val="both"/>
        <w:rPr>
          <w:rFonts w:ascii="Times New Roman" w:hAnsi="Times New Roman" w:cs="Times New Roman"/>
          <w:color w:val="FF0000"/>
        </w:rPr>
      </w:pPr>
    </w:p>
    <w:p w:rsidR="00820640" w:rsidRPr="007D59F2" w:rsidRDefault="00820640" w:rsidP="00820640">
      <w:pPr>
        <w:widowControl w:val="0"/>
        <w:numPr>
          <w:ilvl w:val="0"/>
          <w:numId w:val="131"/>
        </w:numPr>
        <w:tabs>
          <w:tab w:val="clear" w:pos="644"/>
          <w:tab w:val="num" w:pos="360"/>
        </w:tabs>
        <w:spacing w:after="0" w:line="240" w:lineRule="auto"/>
        <w:ind w:left="567" w:hanging="567"/>
        <w:jc w:val="both"/>
        <w:rPr>
          <w:rFonts w:ascii="Times New Roman" w:hAnsi="Times New Roman" w:cs="Times New Roman"/>
        </w:rPr>
      </w:pPr>
      <w:r w:rsidRPr="007D59F2">
        <w:rPr>
          <w:rFonts w:ascii="Times New Roman" w:hAnsi="Times New Roman" w:cs="Times New Roman"/>
        </w:rPr>
        <w:t>К грубым нарушениям требований Федерального закона, влекущим за собой отмену результатов проверки по заявлению проверяемого лица, относятся:</w:t>
      </w:r>
    </w:p>
    <w:p w:rsidR="00820640" w:rsidRPr="007D59F2" w:rsidRDefault="00820640" w:rsidP="00820640">
      <w:pPr>
        <w:widowControl w:val="0"/>
        <w:numPr>
          <w:ilvl w:val="1"/>
          <w:numId w:val="151"/>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нарушения сроков и времени проведения документарных проверок в отношении субъектов малого предпринимательства</w:t>
      </w:r>
      <w:r w:rsidRPr="007D59F2">
        <w:rPr>
          <w:rFonts w:ascii="Times New Roman" w:hAnsi="Times New Roman" w:cs="Times New Roman"/>
          <w:b/>
        </w:rPr>
        <w:t>;</w:t>
      </w:r>
    </w:p>
    <w:p w:rsidR="00820640" w:rsidRPr="007D59F2" w:rsidRDefault="00820640" w:rsidP="00820640">
      <w:pPr>
        <w:widowControl w:val="0"/>
        <w:numPr>
          <w:ilvl w:val="1"/>
          <w:numId w:val="151"/>
        </w:numPr>
        <w:spacing w:after="0" w:line="240" w:lineRule="auto"/>
        <w:ind w:left="1080" w:hanging="540"/>
        <w:jc w:val="both"/>
        <w:rPr>
          <w:rFonts w:ascii="Times New Roman" w:hAnsi="Times New Roman" w:cs="Times New Roman"/>
          <w:b/>
        </w:rPr>
      </w:pPr>
      <w:r w:rsidRPr="007D59F2">
        <w:rPr>
          <w:rFonts w:ascii="Times New Roman" w:hAnsi="Times New Roman" w:cs="Times New Roman"/>
          <w:b/>
        </w:rPr>
        <w:t>нарушения сроков и времени проведения плановых выездных проверок в отношении субъектов малого предпринимательств;</w:t>
      </w:r>
    </w:p>
    <w:p w:rsidR="00820640" w:rsidRPr="007D59F2" w:rsidRDefault="00820640" w:rsidP="00820640">
      <w:pPr>
        <w:widowControl w:val="0"/>
        <w:numPr>
          <w:ilvl w:val="1"/>
          <w:numId w:val="151"/>
        </w:numPr>
        <w:spacing w:after="0" w:line="240" w:lineRule="auto"/>
        <w:ind w:left="1080" w:hanging="540"/>
        <w:jc w:val="both"/>
        <w:rPr>
          <w:rFonts w:ascii="Times New Roman" w:hAnsi="Times New Roman" w:cs="Times New Roman"/>
          <w:b/>
        </w:rPr>
      </w:pPr>
      <w:r w:rsidRPr="007D59F2">
        <w:rPr>
          <w:rFonts w:ascii="Times New Roman" w:hAnsi="Times New Roman" w:cs="Times New Roman"/>
        </w:rPr>
        <w:t>в распоряжении не указан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r w:rsidRPr="007D59F2">
        <w:rPr>
          <w:rFonts w:ascii="Times New Roman" w:hAnsi="Times New Roman" w:cs="Times New Roman"/>
          <w:b/>
        </w:rPr>
        <w:t>.</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(ред. от 27.12.2009)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0640" w:rsidRPr="007D59F2" w:rsidRDefault="00820640" w:rsidP="00820640">
      <w:pPr>
        <w:widowControl w:val="0"/>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lastRenderedPageBreak/>
        <w:t>Статья 20. Недействительность результатов проверки, проведенной с грубым нарушением требований настоящего Федерального закона</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К грубым нарушениям относится нарушение требований, предусмотренных:</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частью 2 статьи 13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820640" w:rsidRPr="007D59F2" w:rsidRDefault="00820640" w:rsidP="00820640">
      <w:pPr>
        <w:widowControl w:val="0"/>
        <w:autoSpaceDE w:val="0"/>
        <w:autoSpaceDN w:val="0"/>
        <w:adjustRightInd w:val="0"/>
        <w:jc w:val="both"/>
        <w:rPr>
          <w:rFonts w:ascii="Times New Roman" w:hAnsi="Times New Roman" w:cs="Times New Roman"/>
        </w:rPr>
      </w:pPr>
      <w:r w:rsidRPr="007D59F2">
        <w:rPr>
          <w:rFonts w:ascii="Times New Roman" w:hAnsi="Times New Roman" w:cs="Times New Roman"/>
        </w:rPr>
        <w:t>(п. 3 в ред. Федерального закона от 27.12.2009 N 365-ФЗ)</w:t>
      </w:r>
    </w:p>
    <w:p w:rsidR="00820640" w:rsidRPr="007D59F2" w:rsidRDefault="00820640" w:rsidP="00820640">
      <w:pPr>
        <w:widowControl w:val="0"/>
        <w:autoSpaceDE w:val="0"/>
        <w:autoSpaceDN w:val="0"/>
        <w:adjustRightInd w:val="0"/>
        <w:jc w:val="both"/>
        <w:rPr>
          <w:rFonts w:ascii="Times New Roman" w:hAnsi="Times New Roman" w:cs="Times New Roman"/>
        </w:rPr>
      </w:pPr>
    </w:p>
    <w:p w:rsidR="00820640" w:rsidRPr="007D59F2" w:rsidRDefault="00820640" w:rsidP="00820640">
      <w:pPr>
        <w:widowControl w:val="0"/>
        <w:numPr>
          <w:ilvl w:val="0"/>
          <w:numId w:val="131"/>
        </w:numPr>
        <w:tabs>
          <w:tab w:val="clear" w:pos="644"/>
          <w:tab w:val="num" w:pos="567"/>
        </w:tabs>
        <w:spacing w:after="0" w:line="240" w:lineRule="auto"/>
        <w:ind w:left="567" w:hanging="567"/>
        <w:jc w:val="both"/>
        <w:rPr>
          <w:rFonts w:ascii="Times New Roman" w:hAnsi="Times New Roman" w:cs="Times New Roman"/>
        </w:rPr>
      </w:pPr>
      <w:r w:rsidRPr="007D59F2">
        <w:rPr>
          <w:rFonts w:ascii="Times New Roman" w:hAnsi="Times New Roman" w:cs="Times New Roman"/>
        </w:rPr>
        <w:t>Юридическое лицо, индивидуальный предприниматель, получив мотивированный запрос с требованием представить необходимые для рассмотрения в ходе проведения документарной проверки документы, вправе представить направить в орган государственного контроля (надзора) указанные в запросе документы в форме:</w:t>
      </w:r>
    </w:p>
    <w:p w:rsidR="00820640" w:rsidRPr="007D59F2" w:rsidRDefault="00820640" w:rsidP="00820640">
      <w:pPr>
        <w:widowControl w:val="0"/>
        <w:numPr>
          <w:ilvl w:val="1"/>
          <w:numId w:val="131"/>
        </w:numPr>
        <w:tabs>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электронных документов;</w:t>
      </w:r>
    </w:p>
    <w:p w:rsidR="00820640" w:rsidRPr="007D59F2" w:rsidRDefault="00820640" w:rsidP="00820640">
      <w:pPr>
        <w:widowControl w:val="0"/>
        <w:numPr>
          <w:ilvl w:val="1"/>
          <w:numId w:val="131"/>
        </w:numPr>
        <w:tabs>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незаверенных копий;</w:t>
      </w:r>
    </w:p>
    <w:p w:rsidR="00820640" w:rsidRPr="007D59F2" w:rsidRDefault="00820640" w:rsidP="00820640">
      <w:pPr>
        <w:widowControl w:val="0"/>
        <w:numPr>
          <w:ilvl w:val="1"/>
          <w:numId w:val="131"/>
        </w:numPr>
        <w:tabs>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rPr>
        <w:t>копий, заверенных печатью без подписи индивидуального предпринимателя, его уполномоченного представителя, руководителя, иного должностного лица юридического лица.</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11. Документарная проверка</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820640" w:rsidRPr="007D59F2" w:rsidRDefault="00820640" w:rsidP="00820640">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820640" w:rsidRPr="007D59F2" w:rsidRDefault="00820640" w:rsidP="00820640">
      <w:pPr>
        <w:autoSpaceDE w:val="0"/>
        <w:autoSpaceDN w:val="0"/>
        <w:adjustRightInd w:val="0"/>
        <w:jc w:val="both"/>
        <w:outlineLvl w:val="1"/>
        <w:rPr>
          <w:rFonts w:ascii="Times New Roman" w:hAnsi="Times New Roman" w:cs="Times New Roman"/>
          <w:color w:val="FF0000"/>
        </w:rPr>
      </w:pPr>
      <w:r w:rsidRPr="007D59F2">
        <w:rPr>
          <w:rFonts w:ascii="Times New Roman" w:hAnsi="Times New Roman" w:cs="Times New Roman"/>
        </w:rPr>
        <w:t>(в ред. Федерального закона от 27.07.2010 N 227-ФЗ)</w:t>
      </w:r>
    </w:p>
    <w:p w:rsidR="00820640" w:rsidRPr="007D59F2" w:rsidRDefault="00820640" w:rsidP="00820640">
      <w:pPr>
        <w:widowControl w:val="0"/>
        <w:tabs>
          <w:tab w:val="num" w:pos="540"/>
        </w:tabs>
        <w:jc w:val="both"/>
        <w:rPr>
          <w:rFonts w:ascii="Times New Roman" w:hAnsi="Times New Roman" w:cs="Times New Roman"/>
          <w:color w:val="FF0000"/>
        </w:rPr>
      </w:pPr>
    </w:p>
    <w:p w:rsidR="00820640" w:rsidRPr="007D59F2" w:rsidRDefault="00820640" w:rsidP="00820640">
      <w:pPr>
        <w:numPr>
          <w:ilvl w:val="0"/>
          <w:numId w:val="131"/>
        </w:numPr>
        <w:tabs>
          <w:tab w:val="clear" w:pos="644"/>
        </w:tabs>
        <w:spacing w:after="0" w:line="240" w:lineRule="auto"/>
        <w:ind w:left="540" w:hanging="540"/>
        <w:jc w:val="both"/>
        <w:rPr>
          <w:rFonts w:ascii="Times New Roman" w:hAnsi="Times New Roman" w:cs="Times New Roman"/>
          <w:color w:val="FF0000"/>
        </w:rPr>
      </w:pPr>
      <w:r w:rsidRPr="007D59F2">
        <w:rPr>
          <w:rFonts w:ascii="Times New Roman" w:hAnsi="Times New Roman" w:cs="Times New Roman"/>
        </w:rPr>
        <w:t>Служебная проверка проводится по решению…</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 xml:space="preserve">начальника отдела государственной службы и кадров на основании поступившей </w:t>
      </w:r>
      <w:r w:rsidRPr="007D59F2">
        <w:rPr>
          <w:rFonts w:ascii="Times New Roman" w:hAnsi="Times New Roman" w:cs="Times New Roman"/>
        </w:rPr>
        <w:lastRenderedPageBreak/>
        <w:t>информации</w:t>
      </w:r>
      <w:r w:rsidRPr="007D59F2">
        <w:rPr>
          <w:rFonts w:ascii="Times New Roman" w:hAnsi="Times New Roman" w:cs="Times New Roman"/>
          <w:b/>
        </w:rPr>
        <w:t>;</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председателя комиссии по соблюдению требований к служебному поведению и урегулированию конфликта интересов;</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представителя нанимателя или по письменному заявлению гражданского служащего.</w:t>
      </w:r>
    </w:p>
    <w:p w:rsidR="00820640" w:rsidRPr="007D59F2" w:rsidRDefault="00820640" w:rsidP="00820640">
      <w:pPr>
        <w:widowControl w:val="0"/>
        <w:ind w:left="1080"/>
        <w:jc w:val="both"/>
        <w:rPr>
          <w:rFonts w:ascii="Times New Roman" w:hAnsi="Times New Roman" w:cs="Times New Roman"/>
          <w:b/>
        </w:rPr>
      </w:pPr>
    </w:p>
    <w:p w:rsidR="00820640" w:rsidRPr="007D59F2" w:rsidRDefault="00820640" w:rsidP="00820640">
      <w:pPr>
        <w:autoSpaceDE w:val="0"/>
        <w:autoSpaceDN w:val="0"/>
        <w:adjustRightInd w:val="0"/>
        <w:ind w:left="360"/>
        <w:jc w:val="both"/>
        <w:rPr>
          <w:rFonts w:ascii="Times New Roman" w:hAnsi="Times New Roman" w:cs="Times New Roman"/>
          <w:bCs/>
        </w:rPr>
      </w:pPr>
      <w:r w:rsidRPr="007D59F2">
        <w:rPr>
          <w:rFonts w:ascii="Times New Roman" w:hAnsi="Times New Roman" w:cs="Times New Roman"/>
          <w:bCs/>
        </w:rPr>
        <w:t>Федеральный закон от 27.07.2004 N 79-ФЗ</w:t>
      </w:r>
    </w:p>
    <w:p w:rsidR="00820640" w:rsidRPr="007D59F2" w:rsidRDefault="00820640" w:rsidP="00820640">
      <w:pPr>
        <w:autoSpaceDE w:val="0"/>
        <w:autoSpaceDN w:val="0"/>
        <w:adjustRightInd w:val="0"/>
        <w:ind w:left="360"/>
        <w:jc w:val="both"/>
        <w:rPr>
          <w:rFonts w:ascii="Times New Roman" w:hAnsi="Times New Roman" w:cs="Times New Roman"/>
          <w:bCs/>
        </w:rPr>
      </w:pPr>
      <w:r w:rsidRPr="007D59F2">
        <w:rPr>
          <w:rFonts w:ascii="Times New Roman" w:hAnsi="Times New Roman" w:cs="Times New Roman"/>
          <w:bCs/>
        </w:rPr>
        <w:t>(ред. от 27.06.2011)</w:t>
      </w:r>
    </w:p>
    <w:p w:rsidR="00820640" w:rsidRPr="007D59F2" w:rsidRDefault="00820640" w:rsidP="00820640">
      <w:pPr>
        <w:autoSpaceDE w:val="0"/>
        <w:autoSpaceDN w:val="0"/>
        <w:adjustRightInd w:val="0"/>
        <w:ind w:left="360"/>
        <w:jc w:val="both"/>
        <w:rPr>
          <w:rFonts w:ascii="Times New Roman" w:hAnsi="Times New Roman" w:cs="Times New Roman"/>
          <w:bCs/>
        </w:rPr>
      </w:pPr>
      <w:r w:rsidRPr="007D59F2">
        <w:rPr>
          <w:rFonts w:ascii="Times New Roman" w:hAnsi="Times New Roman" w:cs="Times New Roman"/>
          <w:bCs/>
        </w:rPr>
        <w:t>"О государственной гражданской службе Российской Федерации"</w:t>
      </w:r>
    </w:p>
    <w:p w:rsidR="00820640" w:rsidRPr="007D59F2" w:rsidRDefault="00820640" w:rsidP="00820640">
      <w:pPr>
        <w:autoSpaceDE w:val="0"/>
        <w:autoSpaceDN w:val="0"/>
        <w:adjustRightInd w:val="0"/>
        <w:ind w:left="360"/>
        <w:jc w:val="both"/>
        <w:outlineLvl w:val="1"/>
        <w:rPr>
          <w:rFonts w:ascii="Times New Roman" w:hAnsi="Times New Roman" w:cs="Times New Roman"/>
        </w:rPr>
      </w:pPr>
      <w:r w:rsidRPr="007D59F2">
        <w:rPr>
          <w:rFonts w:ascii="Times New Roman" w:hAnsi="Times New Roman" w:cs="Times New Roman"/>
        </w:rPr>
        <w:t>Статья 59. Служебная проверка</w:t>
      </w:r>
    </w:p>
    <w:p w:rsidR="00820640" w:rsidRPr="007D59F2" w:rsidRDefault="00820640" w:rsidP="00820640">
      <w:pPr>
        <w:autoSpaceDE w:val="0"/>
        <w:autoSpaceDN w:val="0"/>
        <w:adjustRightInd w:val="0"/>
        <w:ind w:left="360"/>
        <w:jc w:val="both"/>
        <w:outlineLvl w:val="1"/>
        <w:rPr>
          <w:rFonts w:ascii="Times New Roman" w:hAnsi="Times New Roman" w:cs="Times New Roman"/>
        </w:rPr>
      </w:pPr>
      <w:r w:rsidRPr="007D59F2">
        <w:rPr>
          <w:rFonts w:ascii="Times New Roman" w:hAnsi="Times New Roman" w:cs="Times New Roman"/>
        </w:rPr>
        <w:t>1. Служебная проверка проводится по решению представителя нанимателя или по письменному заявлению гражданского служащего.</w:t>
      </w:r>
    </w:p>
    <w:p w:rsidR="00820640" w:rsidRPr="007D59F2" w:rsidRDefault="00820640" w:rsidP="00820640">
      <w:pPr>
        <w:widowControl w:val="0"/>
        <w:autoSpaceDE w:val="0"/>
        <w:autoSpaceDN w:val="0"/>
        <w:adjustRightInd w:val="0"/>
        <w:jc w:val="both"/>
        <w:outlineLvl w:val="0"/>
        <w:rPr>
          <w:rFonts w:ascii="Times New Roman" w:hAnsi="Times New Roman" w:cs="Times New Roman"/>
        </w:rPr>
      </w:pPr>
    </w:p>
    <w:p w:rsidR="00820640" w:rsidRPr="007D59F2" w:rsidRDefault="00820640" w:rsidP="00820640">
      <w:pPr>
        <w:widowControl w:val="0"/>
        <w:numPr>
          <w:ilvl w:val="0"/>
          <w:numId w:val="131"/>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Нарушение </w:t>
      </w:r>
      <w:hyperlink r:id="rId39" w:history="1">
        <w:r w:rsidRPr="007D59F2">
          <w:rPr>
            <w:rFonts w:ascii="Times New Roman" w:hAnsi="Times New Roman" w:cs="Times New Roman"/>
          </w:rPr>
          <w:t>порядка</w:t>
        </w:r>
      </w:hyperlink>
      <w:r w:rsidRPr="007D59F2">
        <w:rPr>
          <w:rFonts w:ascii="Times New Roman" w:hAnsi="Times New Roman" w:cs="Times New Roman"/>
        </w:rPr>
        <w:t xml:space="preserve"> рассмотрения обращений граждан должностными лицами государственных органов:</w:t>
      </w:r>
    </w:p>
    <w:p w:rsidR="00820640" w:rsidRPr="007D59F2" w:rsidRDefault="00820640" w:rsidP="00820640">
      <w:pPr>
        <w:widowControl w:val="0"/>
        <w:numPr>
          <w:ilvl w:val="1"/>
          <w:numId w:val="156"/>
        </w:numPr>
        <w:spacing w:after="0" w:line="240" w:lineRule="auto"/>
        <w:jc w:val="both"/>
        <w:rPr>
          <w:rFonts w:ascii="Times New Roman" w:hAnsi="Times New Roman" w:cs="Times New Roman"/>
          <w:b/>
        </w:rPr>
      </w:pPr>
      <w:r w:rsidRPr="007D59F2">
        <w:rPr>
          <w:rFonts w:ascii="Times New Roman" w:hAnsi="Times New Roman" w:cs="Times New Roman"/>
          <w:b/>
        </w:rPr>
        <w:t>влечет наложение административного штрафа в размере от пяти тысяч до десяти тысяч рублей;</w:t>
      </w:r>
    </w:p>
    <w:p w:rsidR="00820640" w:rsidRPr="007D59F2" w:rsidRDefault="00820640" w:rsidP="00820640">
      <w:pPr>
        <w:widowControl w:val="0"/>
        <w:numPr>
          <w:ilvl w:val="1"/>
          <w:numId w:val="156"/>
        </w:numPr>
        <w:spacing w:after="0" w:line="240" w:lineRule="auto"/>
        <w:jc w:val="both"/>
        <w:rPr>
          <w:rFonts w:ascii="Times New Roman" w:hAnsi="Times New Roman" w:cs="Times New Roman"/>
        </w:rPr>
      </w:pPr>
      <w:r w:rsidRPr="007D59F2">
        <w:rPr>
          <w:rFonts w:ascii="Times New Roman" w:hAnsi="Times New Roman" w:cs="Times New Roman"/>
        </w:rPr>
        <w:t>влечет наложение административного штрафа от одной тысячи до трех тысяч рублей;</w:t>
      </w:r>
    </w:p>
    <w:p w:rsidR="00820640" w:rsidRPr="007D59F2" w:rsidRDefault="00820640" w:rsidP="00820640">
      <w:pPr>
        <w:widowControl w:val="0"/>
        <w:numPr>
          <w:ilvl w:val="1"/>
          <w:numId w:val="156"/>
        </w:numPr>
        <w:spacing w:after="0" w:line="240" w:lineRule="auto"/>
        <w:jc w:val="both"/>
        <w:rPr>
          <w:rFonts w:ascii="Times New Roman" w:hAnsi="Times New Roman" w:cs="Times New Roman"/>
          <w:b/>
        </w:rPr>
      </w:pPr>
      <w:r w:rsidRPr="007D59F2">
        <w:rPr>
          <w:rFonts w:ascii="Times New Roman" w:hAnsi="Times New Roman" w:cs="Times New Roman"/>
        </w:rPr>
        <w:t>влечет предупреждение или наложение административного штрафа на от ста до трехсот рублей.</w:t>
      </w:r>
    </w:p>
    <w:p w:rsidR="00820640" w:rsidRPr="007D59F2" w:rsidRDefault="00820640" w:rsidP="00820640">
      <w:pPr>
        <w:widowControl w:val="0"/>
        <w:ind w:left="1080"/>
        <w:jc w:val="both"/>
        <w:rPr>
          <w:rFonts w:ascii="Times New Roman" w:hAnsi="Times New Roman" w:cs="Times New Roman"/>
        </w:rPr>
      </w:pPr>
    </w:p>
    <w:p w:rsidR="00820640" w:rsidRPr="007D59F2" w:rsidRDefault="00820640" w:rsidP="00820640">
      <w:pPr>
        <w:autoSpaceDE w:val="0"/>
        <w:autoSpaceDN w:val="0"/>
        <w:adjustRightInd w:val="0"/>
        <w:ind w:left="36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w:t>
      </w:r>
    </w:p>
    <w:p w:rsidR="00820640" w:rsidRPr="007D59F2" w:rsidRDefault="00820640" w:rsidP="00820640">
      <w:pPr>
        <w:autoSpaceDE w:val="0"/>
        <w:autoSpaceDN w:val="0"/>
        <w:adjustRightInd w:val="0"/>
        <w:ind w:firstLine="540"/>
        <w:jc w:val="both"/>
        <w:rPr>
          <w:rFonts w:ascii="Times New Roman" w:hAnsi="Times New Roman" w:cs="Times New Roman"/>
        </w:rPr>
      </w:pP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Статья 5.59. Нарушение порядка рассмотрения обращений граждан</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 xml:space="preserve">(введена Федеральным </w:t>
      </w:r>
      <w:hyperlink r:id="rId40" w:history="1">
        <w:r w:rsidRPr="007D59F2">
          <w:rPr>
            <w:rFonts w:ascii="Times New Roman" w:hAnsi="Times New Roman" w:cs="Times New Roman"/>
          </w:rPr>
          <w:t>законом</w:t>
        </w:r>
      </w:hyperlink>
      <w:r w:rsidRPr="007D59F2">
        <w:rPr>
          <w:rFonts w:ascii="Times New Roman" w:hAnsi="Times New Roman" w:cs="Times New Roman"/>
        </w:rPr>
        <w:t xml:space="preserve"> от 11.07.2011 N 199-ФЗ)</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 xml:space="preserve">Нарушение установленного законодательством Российской Федерации </w:t>
      </w:r>
      <w:hyperlink r:id="rId41" w:history="1">
        <w:r w:rsidRPr="007D59F2">
          <w:rPr>
            <w:rFonts w:ascii="Times New Roman" w:hAnsi="Times New Roman" w:cs="Times New Roman"/>
          </w:rPr>
          <w:t>порядка</w:t>
        </w:r>
      </w:hyperlink>
      <w:r w:rsidRPr="007D59F2">
        <w:rPr>
          <w:rFonts w:ascii="Times New Roman" w:hAnsi="Times New Roman" w:cs="Times New Roman"/>
        </w:rPr>
        <w:t xml:space="preserve"> рассмотрения обращений граждан должностными лицами государственных органов и органов местного самоуправления, за исключением случаев, предусмотренных </w:t>
      </w:r>
      <w:hyperlink r:id="rId42" w:history="1">
        <w:r w:rsidRPr="007D59F2">
          <w:rPr>
            <w:rFonts w:ascii="Times New Roman" w:hAnsi="Times New Roman" w:cs="Times New Roman"/>
          </w:rPr>
          <w:t>статьей 5.39</w:t>
        </w:r>
      </w:hyperlink>
      <w:r w:rsidRPr="007D59F2">
        <w:rPr>
          <w:rFonts w:ascii="Times New Roman" w:hAnsi="Times New Roman" w:cs="Times New Roman"/>
        </w:rPr>
        <w:t xml:space="preserve"> настоящего Кодекса, -</w:t>
      </w:r>
    </w:p>
    <w:p w:rsidR="00820640" w:rsidRPr="007D59F2" w:rsidRDefault="00820640" w:rsidP="00820640">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влечет наложение административного штрафа в размере от пяти тысяч до десяти тысяч рублей.</w:t>
      </w:r>
    </w:p>
    <w:p w:rsidR="00820640" w:rsidRPr="007D59F2" w:rsidRDefault="00820640" w:rsidP="00820640">
      <w:pPr>
        <w:pStyle w:val="a8"/>
        <w:widowControl w:val="0"/>
        <w:rPr>
          <w:color w:val="FF0000"/>
          <w:sz w:val="22"/>
          <w:szCs w:val="22"/>
        </w:rPr>
      </w:pPr>
    </w:p>
    <w:p w:rsidR="00820640" w:rsidRPr="007D59F2" w:rsidRDefault="00820640" w:rsidP="00820640">
      <w:pPr>
        <w:widowControl w:val="0"/>
        <w:numPr>
          <w:ilvl w:val="0"/>
          <w:numId w:val="131"/>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Предельный возраст пребывания на гражданской службе</w:t>
      </w:r>
    </w:p>
    <w:p w:rsidR="00820640" w:rsidRPr="007D59F2" w:rsidRDefault="00820640" w:rsidP="00820640">
      <w:pPr>
        <w:widowControl w:val="0"/>
        <w:numPr>
          <w:ilvl w:val="1"/>
          <w:numId w:val="142"/>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60 лет;</w:t>
      </w:r>
    </w:p>
    <w:p w:rsidR="00820640" w:rsidRPr="007D59F2" w:rsidRDefault="00820640" w:rsidP="00820640">
      <w:pPr>
        <w:widowControl w:val="0"/>
        <w:numPr>
          <w:ilvl w:val="1"/>
          <w:numId w:val="142"/>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 xml:space="preserve">65 лет; </w:t>
      </w:r>
    </w:p>
    <w:p w:rsidR="00820640" w:rsidRPr="007D59F2" w:rsidRDefault="00820640" w:rsidP="00820640">
      <w:pPr>
        <w:widowControl w:val="0"/>
        <w:numPr>
          <w:ilvl w:val="1"/>
          <w:numId w:val="142"/>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 xml:space="preserve">55 лет. </w:t>
      </w:r>
    </w:p>
    <w:p w:rsidR="00820640" w:rsidRPr="007D59F2" w:rsidRDefault="00820640" w:rsidP="00820640">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Федеральный закон от 27.07.2004 N 79-ФЗ (ред. от 28.12.2010)"О государственной гражданской службе Российской Федерации"</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25.1. Предельный возраст пребывания на гражданской службе</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(введена Федеральным законом от 29.11.2010 N 317-ФЗ)</w:t>
      </w:r>
    </w:p>
    <w:p w:rsidR="00820640" w:rsidRPr="007D59F2" w:rsidRDefault="00820640" w:rsidP="00820640">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1. Предельный возраст пребывания на гражданской службе - 60 лет.</w:t>
      </w:r>
    </w:p>
    <w:p w:rsidR="00820640" w:rsidRPr="007D59F2" w:rsidRDefault="00820640" w:rsidP="00820640">
      <w:pPr>
        <w:autoSpaceDE w:val="0"/>
        <w:autoSpaceDN w:val="0"/>
        <w:adjustRightInd w:val="0"/>
        <w:ind w:firstLine="540"/>
        <w:jc w:val="both"/>
        <w:outlineLvl w:val="0"/>
        <w:rPr>
          <w:rFonts w:ascii="Times New Roman" w:hAnsi="Times New Roman" w:cs="Times New Roman"/>
          <w:color w:val="FF0000"/>
        </w:rPr>
      </w:pPr>
    </w:p>
    <w:p w:rsidR="00820640" w:rsidRPr="007D59F2" w:rsidRDefault="00820640" w:rsidP="00820640">
      <w:pPr>
        <w:widowControl w:val="0"/>
        <w:numPr>
          <w:ilvl w:val="0"/>
          <w:numId w:val="131"/>
        </w:numPr>
        <w:tabs>
          <w:tab w:val="clear" w:pos="644"/>
          <w:tab w:val="num" w:pos="567"/>
        </w:tabs>
        <w:spacing w:after="0" w:line="240" w:lineRule="auto"/>
        <w:ind w:left="567" w:hanging="567"/>
        <w:jc w:val="both"/>
        <w:rPr>
          <w:rFonts w:ascii="Times New Roman" w:hAnsi="Times New Roman" w:cs="Times New Roman"/>
        </w:rPr>
      </w:pPr>
      <w:r w:rsidRPr="007D59F2">
        <w:rPr>
          <w:rFonts w:ascii="Times New Roman" w:eastAsia="Calibri" w:hAnsi="Times New Roman" w:cs="Times New Roman"/>
          <w:lang w:eastAsia="en-US"/>
        </w:rPr>
        <w:lastRenderedPageBreak/>
        <w:t>Общий  срок проведения проверки (документарной и выездной) в отношении юридического лица, которое осуществляет свою деятельность на территориях нескольких субъектов Российской Федерации, составляет…</w:t>
      </w:r>
    </w:p>
    <w:p w:rsidR="00820640" w:rsidRPr="007D59F2" w:rsidRDefault="00820640" w:rsidP="00820640">
      <w:pPr>
        <w:widowControl w:val="0"/>
        <w:numPr>
          <w:ilvl w:val="1"/>
          <w:numId w:val="152"/>
        </w:numPr>
        <w:spacing w:after="0" w:line="240" w:lineRule="auto"/>
        <w:ind w:left="1080" w:hanging="540"/>
        <w:jc w:val="both"/>
        <w:rPr>
          <w:rFonts w:ascii="Times New Roman" w:hAnsi="Times New Roman" w:cs="Times New Roman"/>
          <w:b/>
        </w:rPr>
      </w:pPr>
      <w:r w:rsidRPr="007D59F2">
        <w:rPr>
          <w:rFonts w:ascii="Times New Roman" w:hAnsi="Times New Roman" w:cs="Times New Roman"/>
        </w:rPr>
        <w:t>не может превышать двадцать рабочих дней.</w:t>
      </w:r>
    </w:p>
    <w:p w:rsidR="00820640" w:rsidRPr="007D59F2" w:rsidRDefault="00820640" w:rsidP="00820640">
      <w:pPr>
        <w:widowControl w:val="0"/>
        <w:numPr>
          <w:ilvl w:val="1"/>
          <w:numId w:val="152"/>
        </w:numPr>
        <w:spacing w:after="0" w:line="240" w:lineRule="auto"/>
        <w:ind w:left="1080" w:hanging="540"/>
        <w:jc w:val="both"/>
        <w:rPr>
          <w:rFonts w:ascii="Times New Roman" w:hAnsi="Times New Roman" w:cs="Times New Roman"/>
          <w:b/>
        </w:rPr>
      </w:pPr>
      <w:r w:rsidRPr="007D59F2">
        <w:rPr>
          <w:rFonts w:ascii="Times New Roman" w:eastAsia="Calibri" w:hAnsi="Times New Roman" w:cs="Times New Roman"/>
          <w:b/>
          <w:lang w:eastAsia="en-US"/>
        </w:rPr>
        <w:t>не может превышать шестьдесят рабочих дней</w:t>
      </w:r>
      <w:r w:rsidRPr="007D59F2">
        <w:rPr>
          <w:rFonts w:ascii="Times New Roman" w:hAnsi="Times New Roman" w:cs="Times New Roman"/>
          <w:b/>
        </w:rPr>
        <w:t>;</w:t>
      </w:r>
    </w:p>
    <w:p w:rsidR="00820640" w:rsidRPr="007D59F2" w:rsidRDefault="00820640" w:rsidP="00820640">
      <w:pPr>
        <w:widowControl w:val="0"/>
        <w:numPr>
          <w:ilvl w:val="1"/>
          <w:numId w:val="152"/>
        </w:numPr>
        <w:spacing w:after="0" w:line="240" w:lineRule="auto"/>
        <w:ind w:left="1080" w:hanging="540"/>
        <w:jc w:val="both"/>
        <w:rPr>
          <w:rFonts w:ascii="Times New Roman" w:hAnsi="Times New Roman" w:cs="Times New Roman"/>
          <w:b/>
        </w:rPr>
      </w:pPr>
      <w:r w:rsidRPr="007D59F2">
        <w:rPr>
          <w:rFonts w:ascii="Times New Roman" w:hAnsi="Times New Roman" w:cs="Times New Roman"/>
        </w:rPr>
        <w:t>не может превышать пятьдесят часов.</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0640" w:rsidRPr="007D59F2" w:rsidRDefault="00820640" w:rsidP="00820640">
      <w:pPr>
        <w:autoSpaceDE w:val="0"/>
        <w:autoSpaceDN w:val="0"/>
        <w:adjustRightInd w:val="0"/>
        <w:ind w:firstLine="540"/>
        <w:jc w:val="both"/>
        <w:outlineLvl w:val="1"/>
        <w:rPr>
          <w:rFonts w:ascii="Times New Roman" w:eastAsia="Calibri" w:hAnsi="Times New Roman" w:cs="Times New Roman"/>
          <w:iCs/>
          <w:lang w:eastAsia="en-US"/>
        </w:rPr>
      </w:pPr>
      <w:r w:rsidRPr="007D59F2">
        <w:rPr>
          <w:rFonts w:ascii="Times New Roman" w:eastAsia="Calibri" w:hAnsi="Times New Roman" w:cs="Times New Roman"/>
          <w:iCs/>
          <w:lang w:eastAsia="en-US"/>
        </w:rPr>
        <w:t>Статья 13. Срок проведения проверки</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4. Срок проведения каждой из предусмотренных </w:t>
      </w:r>
      <w:hyperlink r:id="rId43" w:history="1">
        <w:r w:rsidRPr="007D59F2">
          <w:rPr>
            <w:rFonts w:ascii="Times New Roman" w:hAnsi="Times New Roman" w:cs="Times New Roman"/>
            <w:color w:val="0000FF"/>
          </w:rPr>
          <w:t>статьями 11</w:t>
        </w:r>
      </w:hyperlink>
      <w:r w:rsidRPr="007D59F2">
        <w:rPr>
          <w:rFonts w:ascii="Times New Roman" w:hAnsi="Times New Roman" w:cs="Times New Roman"/>
        </w:rPr>
        <w:t xml:space="preserve"> и </w:t>
      </w:r>
      <w:hyperlink r:id="rId44" w:history="1">
        <w:r w:rsidRPr="007D59F2">
          <w:rPr>
            <w:rFonts w:ascii="Times New Roman" w:hAnsi="Times New Roman" w:cs="Times New Roman"/>
            <w:color w:val="0000FF"/>
          </w:rPr>
          <w:t>12</w:t>
        </w:r>
      </w:hyperlink>
      <w:r w:rsidRPr="007D59F2">
        <w:rPr>
          <w:rFonts w:ascii="Times New Roman" w:hAnsi="Times New Roman" w:cs="Times New Roman"/>
        </w:rP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820640" w:rsidRPr="007D59F2" w:rsidRDefault="00820640" w:rsidP="00820640">
      <w:pPr>
        <w:widowControl w:val="0"/>
        <w:ind w:firstLine="709"/>
        <w:jc w:val="both"/>
        <w:rPr>
          <w:rFonts w:ascii="Times New Roman" w:hAnsi="Times New Roman" w:cs="Times New Roman"/>
          <w:color w:val="FF0000"/>
        </w:rPr>
      </w:pPr>
    </w:p>
    <w:p w:rsidR="00820640" w:rsidRPr="007D59F2" w:rsidRDefault="00820640" w:rsidP="00820640">
      <w:pPr>
        <w:autoSpaceDE w:val="0"/>
        <w:autoSpaceDN w:val="0"/>
        <w:adjustRightInd w:val="0"/>
        <w:ind w:firstLine="540"/>
        <w:jc w:val="both"/>
        <w:rPr>
          <w:rFonts w:ascii="Times New Roman" w:hAnsi="Times New Roman" w:cs="Times New Roman"/>
          <w:color w:val="FF0000"/>
        </w:rPr>
      </w:pPr>
    </w:p>
    <w:p w:rsidR="00820640" w:rsidRPr="007D59F2" w:rsidRDefault="00820640" w:rsidP="00820640">
      <w:pPr>
        <w:widowControl w:val="0"/>
        <w:numPr>
          <w:ilvl w:val="0"/>
          <w:numId w:val="131"/>
        </w:numPr>
        <w:shd w:val="clear" w:color="auto" w:fill="FFFFFF"/>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В течении какого срока действует взыскания (выговор) за неисполнение обязанностей, установленных в целях противодействия коррупции  </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до момента снятия по ходатайству его непосредственного руководителя;</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в течение 6 месяцев со дня применения дисциплинарного взыскания;</w:t>
      </w:r>
    </w:p>
    <w:p w:rsidR="00820640" w:rsidRPr="007D59F2" w:rsidRDefault="00820640" w:rsidP="00820640">
      <w:pPr>
        <w:widowControl w:val="0"/>
        <w:numPr>
          <w:ilvl w:val="1"/>
          <w:numId w:val="131"/>
        </w:numPr>
        <w:tabs>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в течение одного года со дня применения дисциплинарного взыскания.</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27.07.2004 N 79-ФЗ "О государственной гражданской службе Российской Федерации"</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58. Порядок применения и снятия дисциплинарного взыскания</w:t>
      </w:r>
    </w:p>
    <w:p w:rsidR="00820640" w:rsidRPr="007D59F2" w:rsidRDefault="00820640" w:rsidP="00820640">
      <w:pPr>
        <w:autoSpaceDE w:val="0"/>
        <w:autoSpaceDN w:val="0"/>
        <w:adjustRightInd w:val="0"/>
        <w:ind w:firstLine="540"/>
        <w:jc w:val="both"/>
        <w:rPr>
          <w:rFonts w:ascii="Times New Roman" w:hAnsi="Times New Roman" w:cs="Times New Roman"/>
        </w:rPr>
      </w:pP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8. Если в течение одного года со дня применения дисциплинарного взыскания, предусмотренного </w:t>
      </w:r>
      <w:hyperlink r:id="rId45" w:history="1">
        <w:r w:rsidRPr="007D59F2">
          <w:rPr>
            <w:rFonts w:ascii="Times New Roman" w:hAnsi="Times New Roman" w:cs="Times New Roman"/>
            <w:color w:val="0000FF"/>
          </w:rPr>
          <w:t>пунктами 1</w:t>
        </w:r>
      </w:hyperlink>
      <w:r w:rsidRPr="007D59F2">
        <w:rPr>
          <w:rFonts w:ascii="Times New Roman" w:hAnsi="Times New Roman" w:cs="Times New Roman"/>
        </w:rPr>
        <w:t xml:space="preserve"> - </w:t>
      </w:r>
      <w:hyperlink r:id="rId46" w:history="1">
        <w:r w:rsidRPr="007D59F2">
          <w:rPr>
            <w:rFonts w:ascii="Times New Roman" w:hAnsi="Times New Roman" w:cs="Times New Roman"/>
            <w:color w:val="0000FF"/>
          </w:rPr>
          <w:t>4 части 1 статьи 57</w:t>
        </w:r>
      </w:hyperlink>
      <w:r w:rsidRPr="007D59F2">
        <w:rPr>
          <w:rFonts w:ascii="Times New Roman" w:hAnsi="Times New Roman" w:cs="Times New Roman"/>
        </w:rPr>
        <w:t xml:space="preserve"> настоящего Федерального закона, и взыскания, предусмотренного </w:t>
      </w:r>
      <w:hyperlink r:id="rId47" w:history="1">
        <w:r w:rsidRPr="007D59F2">
          <w:rPr>
            <w:rFonts w:ascii="Times New Roman" w:hAnsi="Times New Roman" w:cs="Times New Roman"/>
            <w:color w:val="0000FF"/>
          </w:rPr>
          <w:t>статьей 59.1</w:t>
        </w:r>
      </w:hyperlink>
      <w:r w:rsidRPr="007D59F2">
        <w:rPr>
          <w:rFonts w:ascii="Times New Roman" w:hAnsi="Times New Roman" w:cs="Times New Roman"/>
        </w:rP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820640" w:rsidRPr="007D59F2" w:rsidRDefault="00820640" w:rsidP="00820640">
      <w:pPr>
        <w:autoSpaceDE w:val="0"/>
        <w:autoSpaceDN w:val="0"/>
        <w:adjustRightInd w:val="0"/>
        <w:ind w:firstLine="540"/>
        <w:jc w:val="both"/>
        <w:rPr>
          <w:rFonts w:ascii="Times New Roman" w:hAnsi="Times New Roman" w:cs="Times New Roman"/>
        </w:rPr>
      </w:pPr>
    </w:p>
    <w:p w:rsidR="00820640" w:rsidRPr="007D59F2" w:rsidRDefault="00820640" w:rsidP="00820640">
      <w:pPr>
        <w:widowControl w:val="0"/>
        <w:numPr>
          <w:ilvl w:val="0"/>
          <w:numId w:val="131"/>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Согласно Федеральному закону от 02.05.2006 N 59-ФЗ "О порядке рассмотрения обращений граждан Российской Федерации" запрещается направлять жалобу на рассмотрение</w:t>
      </w:r>
    </w:p>
    <w:p w:rsidR="00820640" w:rsidRPr="007D59F2" w:rsidRDefault="00820640" w:rsidP="00820640">
      <w:pPr>
        <w:numPr>
          <w:ilvl w:val="1"/>
          <w:numId w:val="146"/>
        </w:numPr>
        <w:spacing w:after="0" w:line="240" w:lineRule="auto"/>
        <w:jc w:val="both"/>
        <w:rPr>
          <w:rFonts w:ascii="Times New Roman" w:hAnsi="Times New Roman" w:cs="Times New Roman"/>
          <w:bCs/>
        </w:rPr>
      </w:pPr>
      <w:r w:rsidRPr="007D59F2">
        <w:rPr>
          <w:rFonts w:ascii="Times New Roman" w:hAnsi="Times New Roman" w:cs="Times New Roman"/>
          <w:bCs/>
        </w:rPr>
        <w:t>в другой государственный орган в связи с запретом на разглашение сведений, содержащихся в обращении, а также сведений, касающихся частной жизни гражданина;</w:t>
      </w:r>
    </w:p>
    <w:p w:rsidR="00820640" w:rsidRPr="007D59F2" w:rsidRDefault="00820640" w:rsidP="00820640">
      <w:pPr>
        <w:numPr>
          <w:ilvl w:val="1"/>
          <w:numId w:val="146"/>
        </w:numPr>
        <w:spacing w:after="0" w:line="240" w:lineRule="auto"/>
        <w:jc w:val="both"/>
        <w:rPr>
          <w:rFonts w:ascii="Times New Roman" w:hAnsi="Times New Roman" w:cs="Times New Roman"/>
          <w:b/>
        </w:rPr>
      </w:pPr>
      <w:r w:rsidRPr="007D59F2">
        <w:rPr>
          <w:rFonts w:ascii="Times New Roman" w:hAnsi="Times New Roman" w:cs="Times New Roman"/>
          <w:b/>
        </w:rPr>
        <w:t>в государственный орган, орган местного самоуправления или должностному лицу, решение или действие (бездействие) которых обжалуется;</w:t>
      </w:r>
    </w:p>
    <w:p w:rsidR="00820640" w:rsidRPr="007D59F2" w:rsidRDefault="00820640" w:rsidP="00820640">
      <w:pPr>
        <w:numPr>
          <w:ilvl w:val="1"/>
          <w:numId w:val="146"/>
        </w:numPr>
        <w:spacing w:after="0" w:line="240" w:lineRule="auto"/>
        <w:jc w:val="both"/>
        <w:rPr>
          <w:rFonts w:ascii="Times New Roman" w:hAnsi="Times New Roman" w:cs="Times New Roman"/>
        </w:rPr>
      </w:pPr>
      <w:r w:rsidRPr="007D59F2">
        <w:rPr>
          <w:rFonts w:ascii="Times New Roman" w:hAnsi="Times New Roman" w:cs="Times New Roman"/>
        </w:rPr>
        <w:t>вышестоящему руководству должностного лица, решение или действие (бездействие) которого обжалуется.</w:t>
      </w:r>
    </w:p>
    <w:p w:rsidR="00820640" w:rsidRPr="007D59F2" w:rsidRDefault="00820640" w:rsidP="00820640">
      <w:pPr>
        <w:ind w:left="1080"/>
        <w:jc w:val="both"/>
        <w:rPr>
          <w:rFonts w:ascii="Times New Roman" w:hAnsi="Times New Roman" w:cs="Times New Roman"/>
        </w:rPr>
      </w:pP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02.05.2006 N 59-ФЗ</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(ред. от 27.07.2010)</w:t>
      </w:r>
    </w:p>
    <w:p w:rsidR="00820640" w:rsidRPr="007D59F2" w:rsidRDefault="00820640" w:rsidP="00820640">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порядке рассмотрения обращений граждан Российской Федерации"</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lastRenderedPageBreak/>
        <w:t>Статья 8. Направление и регистрация письменного обращения</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1. Гражданин направляет письменное обращение непосредственно в тот государственный орган, орган местного самоуправления или тому должностному лицу, в компетенцию которых входит решение поставленных в обращении вопросов.</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2. Письменное обращение подлежит обязательной регистрации в течение трех дней с момента поступления в государственный орган, орган местного самоуправления или должностному лицу.</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 xml:space="preserve">3. 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w:t>
      </w:r>
      <w:hyperlink r:id="rId48" w:history="1">
        <w:r w:rsidRPr="007D59F2">
          <w:rPr>
            <w:rFonts w:ascii="Times New Roman" w:hAnsi="Times New Roman" w:cs="Times New Roman"/>
            <w:color w:val="0000FF"/>
          </w:rPr>
          <w:t>статьи 11</w:t>
        </w:r>
      </w:hyperlink>
      <w:r w:rsidRPr="007D59F2">
        <w:rPr>
          <w:rFonts w:ascii="Times New Roman" w:hAnsi="Times New Roman" w:cs="Times New Roman"/>
        </w:rPr>
        <w:t xml:space="preserve"> настоящего Федерального закона.</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4. 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направляется в соответствующие государственные органы, органы местного самоуправления или соответствующим должностным лицам.</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5. Государственный орган, орган местного самоуправления или должностное лицо при направлении письменного обращения на рассмотрение в другой государственный орган,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6. Запрещается направлять жалобу на рассмотрение в государственный орган, орган местного самоуправления или должностному лицу, решение или действие (бездействие) которых обжалуется.</w:t>
      </w:r>
    </w:p>
    <w:p w:rsidR="00820640" w:rsidRPr="007D59F2" w:rsidRDefault="00820640" w:rsidP="00820640">
      <w:pPr>
        <w:autoSpaceDE w:val="0"/>
        <w:autoSpaceDN w:val="0"/>
        <w:adjustRightInd w:val="0"/>
        <w:ind w:left="360"/>
        <w:jc w:val="both"/>
        <w:outlineLvl w:val="1"/>
        <w:rPr>
          <w:rFonts w:ascii="Times New Roman" w:hAnsi="Times New Roman" w:cs="Times New Roman"/>
          <w:color w:val="FF0000"/>
        </w:rPr>
      </w:pPr>
    </w:p>
    <w:p w:rsidR="00820640" w:rsidRPr="007D59F2" w:rsidRDefault="00820640" w:rsidP="00820640">
      <w:pPr>
        <w:widowControl w:val="0"/>
        <w:numPr>
          <w:ilvl w:val="0"/>
          <w:numId w:val="131"/>
        </w:numPr>
        <w:tabs>
          <w:tab w:val="clear" w:pos="644"/>
          <w:tab w:val="num" w:pos="540"/>
          <w:tab w:val="num" w:pos="5322"/>
        </w:tabs>
        <w:spacing w:after="0" w:line="240" w:lineRule="auto"/>
        <w:ind w:left="540" w:hanging="540"/>
        <w:jc w:val="both"/>
        <w:rPr>
          <w:rFonts w:ascii="Times New Roman" w:hAnsi="Times New Roman" w:cs="Times New Roman"/>
          <w:color w:val="FF0000"/>
        </w:rPr>
      </w:pPr>
      <w:r w:rsidRPr="007D59F2">
        <w:rPr>
          <w:rFonts w:ascii="Times New Roman" w:hAnsi="Times New Roman" w:cs="Times New Roman"/>
        </w:rPr>
        <w:t xml:space="preserve">В соответствии </w:t>
      </w:r>
      <w:r w:rsidRPr="007D59F2">
        <w:rPr>
          <w:rFonts w:ascii="Times New Roman" w:hAnsi="Times New Roman" w:cs="Times New Roman"/>
          <w:bCs/>
        </w:rPr>
        <w:t xml:space="preserve">с Федеральным законом от 02.05.2006г. №59-ФЗ «О порядке рассмотрения обращений граждан Российской Федерации» </w:t>
      </w:r>
      <w:r w:rsidRPr="007D59F2">
        <w:rPr>
          <w:rFonts w:ascii="Times New Roman" w:hAnsi="Times New Roman" w:cs="Times New Roman"/>
        </w:rPr>
        <w:t>в исключительных случаях руководитель государственного органа вправе продлить срок рассмотрения обращения:</w:t>
      </w:r>
    </w:p>
    <w:p w:rsidR="00820640" w:rsidRPr="007D59F2" w:rsidRDefault="00820640" w:rsidP="00820640">
      <w:pPr>
        <w:widowControl w:val="0"/>
        <w:numPr>
          <w:ilvl w:val="1"/>
          <w:numId w:val="153"/>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Cs/>
        </w:rPr>
        <w:t>не более чем на 15 дней</w:t>
      </w:r>
      <w:r w:rsidRPr="007D59F2">
        <w:rPr>
          <w:rFonts w:ascii="Times New Roman" w:hAnsi="Times New Roman" w:cs="Times New Roman"/>
        </w:rPr>
        <w:t>;</w:t>
      </w:r>
    </w:p>
    <w:p w:rsidR="00820640" w:rsidRPr="007D59F2" w:rsidRDefault="00820640" w:rsidP="00820640">
      <w:pPr>
        <w:widowControl w:val="0"/>
        <w:numPr>
          <w:ilvl w:val="1"/>
          <w:numId w:val="153"/>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не более чем на 30 дней, уведомив о продлении срока его рассмотрения гражданина, направившего обращение;</w:t>
      </w:r>
    </w:p>
    <w:p w:rsidR="00820640" w:rsidRPr="007D59F2" w:rsidRDefault="00820640" w:rsidP="00820640">
      <w:pPr>
        <w:widowControl w:val="0"/>
        <w:numPr>
          <w:ilvl w:val="1"/>
          <w:numId w:val="153"/>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не вправе продлять срок.</w:t>
      </w:r>
    </w:p>
    <w:p w:rsidR="00820640" w:rsidRPr="007D59F2" w:rsidRDefault="00820640" w:rsidP="00820640">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820640" w:rsidRPr="007D59F2" w:rsidRDefault="00820640" w:rsidP="00820640">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12. Сроки рассмотрения письменного обращения</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В исключительных случаях, а также в случае направления запроса, предусмотренного частью 2 статьи 10 настоящего Федерального закона, руководитель государственного органа или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820640" w:rsidRPr="007D59F2" w:rsidRDefault="00820640" w:rsidP="00820640">
      <w:pPr>
        <w:widowControl w:val="0"/>
        <w:numPr>
          <w:ilvl w:val="0"/>
          <w:numId w:val="131"/>
        </w:numPr>
        <w:tabs>
          <w:tab w:val="clear" w:pos="644"/>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w:t>
      </w:r>
      <w:r w:rsidRPr="007D59F2">
        <w:rPr>
          <w:rFonts w:ascii="Times New Roman" w:hAnsi="Times New Roman" w:cs="Times New Roman"/>
        </w:rPr>
        <w:lastRenderedPageBreak/>
        <w:t xml:space="preserve">в орган государственного контроля (надзора) указанные в запросе документы в течение: </w:t>
      </w:r>
    </w:p>
    <w:p w:rsidR="00820640" w:rsidRPr="007D59F2" w:rsidRDefault="00820640" w:rsidP="00820640">
      <w:pPr>
        <w:widowControl w:val="0"/>
        <w:tabs>
          <w:tab w:val="num" w:pos="1440"/>
        </w:tabs>
        <w:ind w:left="710"/>
        <w:jc w:val="both"/>
        <w:rPr>
          <w:rFonts w:ascii="Times New Roman" w:hAnsi="Times New Roman" w:cs="Times New Roman"/>
        </w:rPr>
      </w:pPr>
      <w:r w:rsidRPr="007D59F2">
        <w:rPr>
          <w:rFonts w:ascii="Times New Roman" w:hAnsi="Times New Roman" w:cs="Times New Roman"/>
        </w:rPr>
        <w:t>а) пяти рабочих дней со дня получения мотивированного запроса;</w:t>
      </w:r>
    </w:p>
    <w:p w:rsidR="00820640" w:rsidRPr="007D59F2" w:rsidRDefault="00820640" w:rsidP="00820640">
      <w:pPr>
        <w:widowControl w:val="0"/>
        <w:tabs>
          <w:tab w:val="num" w:pos="1440"/>
        </w:tabs>
        <w:ind w:left="710"/>
        <w:jc w:val="both"/>
        <w:rPr>
          <w:rFonts w:ascii="Times New Roman" w:hAnsi="Times New Roman" w:cs="Times New Roman"/>
          <w:b/>
        </w:rPr>
      </w:pPr>
      <w:r w:rsidRPr="007D59F2">
        <w:rPr>
          <w:rFonts w:ascii="Times New Roman" w:hAnsi="Times New Roman" w:cs="Times New Roman"/>
          <w:b/>
        </w:rPr>
        <w:t xml:space="preserve">б) десяти рабочих дней со дня получения мотивированного запроса; </w:t>
      </w:r>
    </w:p>
    <w:p w:rsidR="00820640" w:rsidRPr="007D59F2" w:rsidRDefault="00820640" w:rsidP="00820640">
      <w:pPr>
        <w:widowControl w:val="0"/>
        <w:tabs>
          <w:tab w:val="num" w:pos="1440"/>
        </w:tabs>
        <w:ind w:left="1080"/>
        <w:jc w:val="both"/>
        <w:rPr>
          <w:rFonts w:ascii="Times New Roman" w:hAnsi="Times New Roman" w:cs="Times New Roman"/>
        </w:rPr>
      </w:pPr>
      <w:r w:rsidRPr="007D59F2">
        <w:rPr>
          <w:rFonts w:ascii="Times New Roman" w:hAnsi="Times New Roman" w:cs="Times New Roman"/>
        </w:rPr>
        <w:t>в) месяца со дня получения мотивированного запроса.</w:t>
      </w:r>
    </w:p>
    <w:p w:rsidR="00820640" w:rsidRPr="007D59F2" w:rsidRDefault="00820640" w:rsidP="00820640">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0640" w:rsidRPr="007D59F2" w:rsidRDefault="00820640" w:rsidP="00820640">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Часть 5 статья 11 -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820640" w:rsidRPr="007D59F2" w:rsidRDefault="00820640" w:rsidP="00820640">
      <w:pPr>
        <w:autoSpaceDE w:val="0"/>
        <w:autoSpaceDN w:val="0"/>
        <w:adjustRightInd w:val="0"/>
        <w:ind w:firstLine="540"/>
        <w:jc w:val="both"/>
        <w:rPr>
          <w:rFonts w:ascii="Times New Roman" w:hAnsi="Times New Roman" w:cs="Times New Roman"/>
        </w:rPr>
      </w:pPr>
    </w:p>
    <w:p w:rsidR="00820640" w:rsidRPr="007D59F2" w:rsidRDefault="00820640" w:rsidP="00820640">
      <w:pPr>
        <w:widowControl w:val="0"/>
        <w:rPr>
          <w:rFonts w:ascii="Times New Roman" w:hAnsi="Times New Roman" w:cs="Times New Roman"/>
          <w:color w:val="FF0000"/>
        </w:rPr>
      </w:pPr>
    </w:p>
    <w:p w:rsidR="00820640" w:rsidRPr="007D59F2" w:rsidRDefault="00820640" w:rsidP="00820640">
      <w:pPr>
        <w:widowControl w:val="0"/>
        <w:rPr>
          <w:rFonts w:ascii="Times New Roman" w:hAnsi="Times New Roman" w:cs="Times New Roman"/>
          <w:color w:val="FF0000"/>
        </w:rPr>
        <w:sectPr w:rsidR="00820640" w:rsidRPr="007D59F2" w:rsidSect="00820640">
          <w:headerReference w:type="even" r:id="rId49"/>
          <w:headerReference w:type="default" r:id="rId50"/>
          <w:type w:val="nextColumn"/>
          <w:pgSz w:w="11906" w:h="16838" w:code="9"/>
          <w:pgMar w:top="1134" w:right="851" w:bottom="851" w:left="1134" w:header="567" w:footer="709" w:gutter="0"/>
          <w:cols w:space="708"/>
          <w:titlePg/>
          <w:docGrid w:linePitch="360"/>
        </w:sectPr>
      </w:pPr>
    </w:p>
    <w:p w:rsidR="00820640" w:rsidRPr="007D59F2" w:rsidRDefault="00820640" w:rsidP="00820640">
      <w:pPr>
        <w:widowControl w:val="0"/>
        <w:autoSpaceDE w:val="0"/>
        <w:autoSpaceDN w:val="0"/>
        <w:adjustRightInd w:val="0"/>
        <w:jc w:val="center"/>
        <w:rPr>
          <w:rFonts w:ascii="Times New Roman" w:hAnsi="Times New Roman" w:cs="Times New Roman"/>
          <w:b/>
        </w:rPr>
      </w:pPr>
      <w:r w:rsidRPr="007D59F2">
        <w:rPr>
          <w:rFonts w:ascii="Times New Roman" w:hAnsi="Times New Roman" w:cs="Times New Roman"/>
          <w:b/>
        </w:rPr>
        <w:lastRenderedPageBreak/>
        <w:t>Ответы на тестовые задания</w:t>
      </w:r>
    </w:p>
    <w:tbl>
      <w:tblPr>
        <w:tblW w:w="2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1374"/>
      </w:tblGrid>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w:t>
            </w:r>
          </w:p>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вопроса</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 xml:space="preserve">№ </w:t>
            </w:r>
          </w:p>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ответа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 xml:space="preserve">В </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3</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4</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5</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6</w:t>
            </w:r>
          </w:p>
        </w:tc>
        <w:tc>
          <w:tcPr>
            <w:tcW w:w="1374" w:type="dxa"/>
          </w:tcPr>
          <w:p w:rsidR="00820640" w:rsidRPr="007D59F2" w:rsidRDefault="00820640" w:rsidP="00E90B36">
            <w:pPr>
              <w:widowControl w:val="0"/>
              <w:tabs>
                <w:tab w:val="left" w:pos="462"/>
                <w:tab w:val="center" w:pos="579"/>
              </w:tabs>
              <w:rPr>
                <w:rFonts w:ascii="Times New Roman" w:hAnsi="Times New Roman" w:cs="Times New Roman"/>
              </w:rPr>
            </w:pPr>
            <w:r w:rsidRPr="007D59F2">
              <w:rPr>
                <w:rFonts w:ascii="Times New Roman" w:hAnsi="Times New Roman" w:cs="Times New Roman"/>
              </w:rPr>
              <w:tab/>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7</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8</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9</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10</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11</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12</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13</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14</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15</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16</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17</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18</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19</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20</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А</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21</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22</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В</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23</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24</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r w:rsidR="00820640" w:rsidRPr="007D59F2" w:rsidTr="00E90B36">
        <w:trPr>
          <w:trHeight w:val="360"/>
        </w:trPr>
        <w:tc>
          <w:tcPr>
            <w:tcW w:w="1373"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25</w:t>
            </w:r>
          </w:p>
        </w:tc>
        <w:tc>
          <w:tcPr>
            <w:tcW w:w="1374" w:type="dxa"/>
          </w:tcPr>
          <w:p w:rsidR="00820640" w:rsidRPr="007D59F2" w:rsidRDefault="00820640" w:rsidP="00E90B36">
            <w:pPr>
              <w:widowControl w:val="0"/>
              <w:jc w:val="center"/>
              <w:rPr>
                <w:rFonts w:ascii="Times New Roman" w:hAnsi="Times New Roman" w:cs="Times New Roman"/>
              </w:rPr>
            </w:pPr>
            <w:r w:rsidRPr="007D59F2">
              <w:rPr>
                <w:rFonts w:ascii="Times New Roman" w:hAnsi="Times New Roman" w:cs="Times New Roman"/>
              </w:rPr>
              <w:t>Б</w:t>
            </w:r>
          </w:p>
        </w:tc>
      </w:tr>
    </w:tbl>
    <w:p w:rsidR="00820640" w:rsidRPr="007D59F2" w:rsidRDefault="00820640" w:rsidP="00820640">
      <w:pPr>
        <w:widowControl w:val="0"/>
        <w:rPr>
          <w:rFonts w:ascii="Times New Roman" w:hAnsi="Times New Roman" w:cs="Times New Roman"/>
        </w:rPr>
      </w:pPr>
    </w:p>
    <w:p w:rsidR="00820640" w:rsidRPr="007D59F2" w:rsidRDefault="00820640" w:rsidP="00820640">
      <w:pPr>
        <w:widowControl w:val="0"/>
        <w:ind w:left="540"/>
        <w:jc w:val="both"/>
        <w:rPr>
          <w:rFonts w:ascii="Times New Roman" w:hAnsi="Times New Roman" w:cs="Times New Roman"/>
        </w:rPr>
      </w:pPr>
    </w:p>
    <w:p w:rsidR="00820640" w:rsidRPr="007D59F2" w:rsidRDefault="00820640" w:rsidP="00820640">
      <w:pPr>
        <w:widowControl w:val="0"/>
        <w:rPr>
          <w:rFonts w:ascii="Times New Roman" w:hAnsi="Times New Roman" w:cs="Times New Roman"/>
        </w:rPr>
      </w:pPr>
    </w:p>
    <w:p w:rsidR="00050899" w:rsidRPr="007D59F2" w:rsidRDefault="00050899" w:rsidP="00050899">
      <w:pPr>
        <w:rPr>
          <w:rFonts w:ascii="Times New Roman" w:hAnsi="Times New Roman" w:cs="Times New Roman"/>
        </w:rPr>
      </w:pPr>
    </w:p>
    <w:p w:rsidR="00050899" w:rsidRDefault="00050899">
      <w:pPr>
        <w:rPr>
          <w:rFonts w:ascii="Times New Roman" w:hAnsi="Times New Roman" w:cs="Times New Roman"/>
          <w:sz w:val="24"/>
          <w:szCs w:val="24"/>
        </w:rPr>
      </w:pPr>
      <w:r>
        <w:rPr>
          <w:rFonts w:ascii="Times New Roman" w:hAnsi="Times New Roman" w:cs="Times New Roman"/>
          <w:sz w:val="24"/>
          <w:szCs w:val="24"/>
        </w:rPr>
        <w:br w:type="page"/>
      </w:r>
    </w:p>
    <w:p w:rsidR="00D703D5" w:rsidRPr="00FD6090" w:rsidRDefault="00D703D5" w:rsidP="00D703D5">
      <w:pPr>
        <w:widowControl w:val="0"/>
        <w:overflowPunct w:val="0"/>
        <w:autoSpaceDE w:val="0"/>
        <w:autoSpaceDN w:val="0"/>
        <w:adjustRightInd w:val="0"/>
        <w:spacing w:after="0" w:line="237" w:lineRule="auto"/>
        <w:ind w:left="300"/>
        <w:jc w:val="both"/>
        <w:rPr>
          <w:rFonts w:ascii="Times New Roman" w:hAnsi="Times New Roman" w:cs="Times New Roman"/>
          <w:sz w:val="24"/>
          <w:szCs w:val="24"/>
        </w:rPr>
      </w:pPr>
    </w:p>
    <w:p w:rsidR="0011319F" w:rsidRPr="00FD6090" w:rsidRDefault="00B3384D" w:rsidP="0011319F">
      <w:pPr>
        <w:pStyle w:val="a8"/>
        <w:jc w:val="center"/>
        <w:rPr>
          <w:sz w:val="28"/>
          <w:szCs w:val="28"/>
        </w:rPr>
      </w:pPr>
      <w:r w:rsidRPr="00FD6090">
        <w:rPr>
          <w:b/>
          <w:i/>
          <w:sz w:val="28"/>
          <w:szCs w:val="28"/>
        </w:rPr>
        <w:t>Р</w:t>
      </w:r>
      <w:r w:rsidR="0011319F" w:rsidRPr="00FD6090">
        <w:rPr>
          <w:b/>
          <w:i/>
          <w:sz w:val="28"/>
          <w:szCs w:val="28"/>
        </w:rPr>
        <w:t>екоме</w:t>
      </w:r>
      <w:r w:rsidR="001A6D79">
        <w:rPr>
          <w:b/>
          <w:i/>
          <w:sz w:val="28"/>
          <w:szCs w:val="28"/>
        </w:rPr>
        <w:t>ндации для студентов «Написание</w:t>
      </w:r>
      <w:r w:rsidR="0011319F" w:rsidRPr="00FD6090">
        <w:rPr>
          <w:b/>
          <w:i/>
          <w:sz w:val="28"/>
          <w:szCs w:val="28"/>
        </w:rPr>
        <w:t xml:space="preserve"> и оформление реферата»</w:t>
      </w:r>
    </w:p>
    <w:p w:rsidR="0011319F" w:rsidRPr="001A6D79" w:rsidRDefault="0011319F" w:rsidP="0011319F">
      <w:pPr>
        <w:spacing w:after="0" w:line="240" w:lineRule="auto"/>
        <w:jc w:val="right"/>
        <w:rPr>
          <w:rFonts w:ascii="Times New Roman" w:eastAsia="Times New Roman" w:hAnsi="Times New Roman" w:cs="Times New Roman"/>
          <w:i/>
        </w:rPr>
      </w:pPr>
      <w:r w:rsidRPr="001A6D79">
        <w:rPr>
          <w:rFonts w:ascii="Times New Roman" w:eastAsia="Times New Roman" w:hAnsi="Times New Roman" w:cs="Times New Roman"/>
          <w:i/>
        </w:rPr>
        <w:t>Жизнь познается из книг</w:t>
      </w:r>
    </w:p>
    <w:p w:rsidR="0011319F" w:rsidRPr="001A6D79" w:rsidRDefault="0011319F" w:rsidP="0011319F">
      <w:pPr>
        <w:spacing w:after="0" w:line="240" w:lineRule="auto"/>
        <w:jc w:val="right"/>
        <w:rPr>
          <w:rFonts w:ascii="Times New Roman" w:eastAsia="Times New Roman" w:hAnsi="Times New Roman" w:cs="Times New Roman"/>
          <w:i/>
        </w:rPr>
      </w:pPr>
      <w:r w:rsidRPr="001A6D79">
        <w:rPr>
          <w:rFonts w:ascii="Times New Roman" w:eastAsia="Times New Roman" w:hAnsi="Times New Roman" w:cs="Times New Roman"/>
          <w:i/>
        </w:rPr>
        <w:t>и произведений искусства,</w:t>
      </w:r>
    </w:p>
    <w:p w:rsidR="0011319F" w:rsidRPr="001A6D79" w:rsidRDefault="0011319F" w:rsidP="0011319F">
      <w:pPr>
        <w:spacing w:after="0" w:line="240" w:lineRule="auto"/>
        <w:jc w:val="right"/>
        <w:rPr>
          <w:rFonts w:ascii="Times New Roman" w:eastAsia="Times New Roman" w:hAnsi="Times New Roman" w:cs="Times New Roman"/>
          <w:i/>
        </w:rPr>
      </w:pPr>
      <w:r w:rsidRPr="001A6D79">
        <w:rPr>
          <w:rFonts w:ascii="Times New Roman" w:eastAsia="Times New Roman" w:hAnsi="Times New Roman" w:cs="Times New Roman"/>
          <w:i/>
        </w:rPr>
        <w:t>быть может,  еще в</w:t>
      </w:r>
    </w:p>
    <w:p w:rsidR="0011319F" w:rsidRPr="001A6D79" w:rsidRDefault="0011319F" w:rsidP="0011319F">
      <w:pPr>
        <w:spacing w:after="0" w:line="240" w:lineRule="auto"/>
        <w:jc w:val="right"/>
        <w:rPr>
          <w:rFonts w:ascii="Times New Roman" w:eastAsia="Times New Roman" w:hAnsi="Times New Roman" w:cs="Times New Roman"/>
          <w:b/>
          <w:i/>
        </w:rPr>
      </w:pPr>
      <w:r w:rsidRPr="001A6D79">
        <w:rPr>
          <w:rFonts w:ascii="Times New Roman" w:eastAsia="Times New Roman" w:hAnsi="Times New Roman" w:cs="Times New Roman"/>
          <w:i/>
        </w:rPr>
        <w:t>большей мере</w:t>
      </w:r>
      <w:r w:rsidR="00542C3D" w:rsidRPr="001A6D79">
        <w:rPr>
          <w:rFonts w:ascii="Times New Roman" w:hAnsi="Times New Roman" w:cs="Times New Roman"/>
          <w:i/>
        </w:rPr>
        <w:t xml:space="preserve"> </w:t>
      </w:r>
      <w:r w:rsidRPr="001A6D79">
        <w:rPr>
          <w:rFonts w:ascii="Times New Roman" w:eastAsia="Times New Roman" w:hAnsi="Times New Roman" w:cs="Times New Roman"/>
          <w:i/>
        </w:rPr>
        <w:t>,чем из самой жизни</w:t>
      </w:r>
      <w:r w:rsidRPr="001A6D79">
        <w:rPr>
          <w:rFonts w:ascii="Times New Roman" w:eastAsia="Times New Roman" w:hAnsi="Times New Roman" w:cs="Times New Roman"/>
          <w:b/>
          <w:i/>
        </w:rPr>
        <w:t>.</w:t>
      </w:r>
    </w:p>
    <w:p w:rsidR="0011319F" w:rsidRPr="001A6D79" w:rsidRDefault="0011319F" w:rsidP="0011319F">
      <w:pPr>
        <w:spacing w:after="0" w:line="240" w:lineRule="auto"/>
        <w:jc w:val="right"/>
        <w:rPr>
          <w:rFonts w:ascii="Times New Roman" w:eastAsia="Times New Roman" w:hAnsi="Times New Roman" w:cs="Times New Roman"/>
        </w:rPr>
      </w:pPr>
      <w:r w:rsidRPr="001A6D79">
        <w:rPr>
          <w:rFonts w:ascii="Times New Roman" w:eastAsia="Times New Roman" w:hAnsi="Times New Roman" w:cs="Times New Roman"/>
        </w:rPr>
        <w:t>Теодор Драйзер</w:t>
      </w:r>
    </w:p>
    <w:p w:rsidR="0011319F" w:rsidRPr="001A6D79" w:rsidRDefault="0011319F" w:rsidP="0011319F">
      <w:pPr>
        <w:spacing w:after="0" w:line="240" w:lineRule="auto"/>
        <w:jc w:val="right"/>
        <w:rPr>
          <w:rFonts w:ascii="Times New Roman" w:eastAsia="Times New Roman" w:hAnsi="Times New Roman" w:cs="Times New Roman"/>
        </w:rPr>
      </w:pPr>
      <w:r w:rsidRPr="001A6D79">
        <w:rPr>
          <w:rFonts w:ascii="Times New Roman" w:eastAsia="Times New Roman" w:hAnsi="Times New Roman" w:cs="Times New Roman"/>
        </w:rPr>
        <w:t>(1871-1945)</w:t>
      </w:r>
    </w:p>
    <w:p w:rsidR="0011319F" w:rsidRPr="00FD6090" w:rsidRDefault="0011319F" w:rsidP="0011319F">
      <w:pPr>
        <w:spacing w:after="0" w:line="240" w:lineRule="auto"/>
        <w:rPr>
          <w:rFonts w:ascii="Times New Roman" w:eastAsia="Times New Roman" w:hAnsi="Times New Roman" w:cs="Times New Roman"/>
          <w:b/>
          <w:i/>
          <w:sz w:val="40"/>
          <w:szCs w:val="40"/>
        </w:rPr>
      </w:pPr>
      <w:r w:rsidRPr="00FD6090">
        <w:rPr>
          <w:rFonts w:ascii="Times New Roman" w:eastAsia="Times New Roman" w:hAnsi="Times New Roman" w:cs="Times New Roman"/>
          <w:i/>
          <w:sz w:val="20"/>
          <w:szCs w:val="20"/>
        </w:rPr>
        <w:t xml:space="preserve">Реферат (от лат.   </w:t>
      </w:r>
      <w:proofErr w:type="spellStart"/>
      <w:r w:rsidRPr="00FD6090">
        <w:rPr>
          <w:rFonts w:ascii="Times New Roman" w:eastAsia="Times New Roman" w:hAnsi="Times New Roman" w:cs="Times New Roman"/>
          <w:i/>
          <w:sz w:val="20"/>
          <w:szCs w:val="20"/>
          <w:lang w:val="en-US"/>
        </w:rPr>
        <w:t>refero</w:t>
      </w:r>
      <w:proofErr w:type="spellEnd"/>
      <w:r w:rsidRPr="00FD6090">
        <w:rPr>
          <w:rFonts w:ascii="Times New Roman" w:eastAsia="Times New Roman" w:hAnsi="Times New Roman" w:cs="Times New Roman"/>
          <w:i/>
          <w:sz w:val="20"/>
          <w:szCs w:val="20"/>
        </w:rPr>
        <w:t xml:space="preserve"> – сообщаю) – краткое изложение имеющихся в научной литературе концепций по заданной проблемной теме</w:t>
      </w:r>
      <w:r w:rsidRPr="00FD6090">
        <w:rPr>
          <w:rFonts w:ascii="Times New Roman" w:eastAsia="Times New Roman" w:hAnsi="Times New Roman" w:cs="Times New Roman"/>
          <w:b/>
          <w:i/>
          <w:sz w:val="40"/>
          <w:szCs w:val="40"/>
        </w:rPr>
        <w:t>.</w:t>
      </w:r>
    </w:p>
    <w:p w:rsidR="0011319F" w:rsidRPr="00FD6090" w:rsidRDefault="0011319F" w:rsidP="00B3384D">
      <w:pPr>
        <w:spacing w:after="0"/>
        <w:jc w:val="center"/>
        <w:rPr>
          <w:rFonts w:ascii="Times New Roman" w:eastAsia="Times New Roman" w:hAnsi="Times New Roman" w:cs="Times New Roman"/>
          <w:b/>
          <w:i/>
          <w:sz w:val="24"/>
          <w:szCs w:val="24"/>
        </w:rPr>
      </w:pPr>
      <w:r w:rsidRPr="00FD6090">
        <w:rPr>
          <w:rFonts w:ascii="Times New Roman" w:eastAsia="Times New Roman" w:hAnsi="Times New Roman" w:cs="Times New Roman"/>
          <w:b/>
          <w:i/>
          <w:sz w:val="24"/>
          <w:szCs w:val="24"/>
        </w:rPr>
        <w:t>Основные требования к реферату:</w:t>
      </w:r>
    </w:p>
    <w:p w:rsidR="0011319F" w:rsidRPr="00FD6090" w:rsidRDefault="0011319F" w:rsidP="004C418B">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Актуальность (значимость) темы</w:t>
      </w:r>
    </w:p>
    <w:p w:rsidR="0011319F" w:rsidRPr="00FD6090" w:rsidRDefault="0011319F" w:rsidP="004C418B">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Соответствие текста реферата заданной теме</w:t>
      </w:r>
    </w:p>
    <w:p w:rsidR="0011319F" w:rsidRPr="00FD6090" w:rsidRDefault="0011319F" w:rsidP="004C418B">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Полнота  (всесторонность) рассмотрения темы</w:t>
      </w:r>
    </w:p>
    <w:p w:rsidR="0011319F" w:rsidRPr="00FD6090" w:rsidRDefault="0011319F" w:rsidP="004C418B">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Логичность изложения</w:t>
      </w:r>
    </w:p>
    <w:p w:rsidR="0011319F" w:rsidRPr="00FD6090" w:rsidRDefault="0011319F" w:rsidP="004C418B">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lang w:val="en-US"/>
        </w:rPr>
        <w:t>C</w:t>
      </w:r>
      <w:proofErr w:type="spellStart"/>
      <w:r w:rsidRPr="00FD6090">
        <w:rPr>
          <w:rFonts w:ascii="Times New Roman" w:eastAsia="Times New Roman" w:hAnsi="Times New Roman" w:cs="Times New Roman"/>
          <w:sz w:val="24"/>
          <w:szCs w:val="24"/>
        </w:rPr>
        <w:t>сылки</w:t>
      </w:r>
      <w:proofErr w:type="spellEnd"/>
      <w:r w:rsidRPr="00FD6090">
        <w:rPr>
          <w:rFonts w:ascii="Times New Roman" w:eastAsia="Times New Roman" w:hAnsi="Times New Roman" w:cs="Times New Roman"/>
          <w:sz w:val="24"/>
          <w:szCs w:val="24"/>
        </w:rPr>
        <w:t xml:space="preserve">  (сноски) на цитаты, цифры, взятые из источников без изменения</w:t>
      </w:r>
    </w:p>
    <w:p w:rsidR="0011319F" w:rsidRPr="00FD6090" w:rsidRDefault="0011319F" w:rsidP="004C418B">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Обоснованность выводов</w:t>
      </w:r>
    </w:p>
    <w:p w:rsidR="0011319F" w:rsidRPr="00FD6090" w:rsidRDefault="0011319F" w:rsidP="004C418B">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Наличие списка использованной литературы</w:t>
      </w:r>
    </w:p>
    <w:p w:rsidR="0011319F" w:rsidRPr="00FD6090" w:rsidRDefault="0011319F" w:rsidP="004C418B">
      <w:pPr>
        <w:widowControl w:val="0"/>
        <w:numPr>
          <w:ilvl w:val="0"/>
          <w:numId w:val="6"/>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Знание норм современного русского языка и академического этикета (научной речи)</w:t>
      </w:r>
    </w:p>
    <w:p w:rsidR="001A6D79" w:rsidRDefault="001A6D79" w:rsidP="00B3384D">
      <w:pPr>
        <w:spacing w:after="0"/>
        <w:jc w:val="center"/>
        <w:rPr>
          <w:rFonts w:ascii="Times New Roman" w:eastAsia="Times New Roman" w:hAnsi="Times New Roman" w:cs="Times New Roman"/>
          <w:b/>
          <w:i/>
          <w:sz w:val="24"/>
          <w:szCs w:val="24"/>
        </w:rPr>
      </w:pPr>
    </w:p>
    <w:p w:rsidR="0011319F" w:rsidRPr="00FD6090" w:rsidRDefault="0011319F" w:rsidP="00B3384D">
      <w:pPr>
        <w:spacing w:after="0"/>
        <w:jc w:val="center"/>
        <w:rPr>
          <w:rFonts w:ascii="Times New Roman" w:eastAsia="Times New Roman" w:hAnsi="Times New Roman" w:cs="Times New Roman"/>
          <w:b/>
          <w:i/>
          <w:sz w:val="24"/>
          <w:szCs w:val="24"/>
        </w:rPr>
      </w:pPr>
      <w:r w:rsidRPr="00FD6090">
        <w:rPr>
          <w:rFonts w:ascii="Times New Roman" w:eastAsia="Times New Roman" w:hAnsi="Times New Roman" w:cs="Times New Roman"/>
          <w:b/>
          <w:i/>
          <w:sz w:val="24"/>
          <w:szCs w:val="24"/>
        </w:rPr>
        <w:t>Последовательность работы:</w:t>
      </w:r>
    </w:p>
    <w:p w:rsidR="0011319F" w:rsidRPr="00FD6090" w:rsidRDefault="0011319F" w:rsidP="004C418B">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Выбор темы</w:t>
      </w:r>
    </w:p>
    <w:p w:rsidR="0011319F" w:rsidRPr="00FD6090" w:rsidRDefault="0011319F" w:rsidP="004C418B">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Поиск литературы</w:t>
      </w:r>
    </w:p>
    <w:p w:rsidR="0011319F" w:rsidRPr="00FD6090" w:rsidRDefault="0011319F" w:rsidP="004C418B">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Составление плана</w:t>
      </w:r>
    </w:p>
    <w:p w:rsidR="0011319F" w:rsidRPr="00FD6090" w:rsidRDefault="0011319F" w:rsidP="004C418B">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Сбор и обработка материала (работа с книгой)</w:t>
      </w:r>
    </w:p>
    <w:p w:rsidR="0011319F" w:rsidRPr="00FD6090" w:rsidRDefault="0011319F" w:rsidP="004C418B">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Написание реферата</w:t>
      </w:r>
    </w:p>
    <w:p w:rsidR="0011319F" w:rsidRPr="00FD6090" w:rsidRDefault="0011319F" w:rsidP="004C418B">
      <w:pPr>
        <w:widowControl w:val="0"/>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Техническое оформление</w:t>
      </w:r>
    </w:p>
    <w:p w:rsidR="0011319F" w:rsidRPr="00FD6090" w:rsidRDefault="0011319F" w:rsidP="0011319F">
      <w:pPr>
        <w:jc w:val="center"/>
        <w:rPr>
          <w:rFonts w:ascii="Times New Roman" w:eastAsia="Times New Roman" w:hAnsi="Times New Roman" w:cs="Times New Roman"/>
          <w:b/>
          <w:i/>
          <w:sz w:val="24"/>
          <w:szCs w:val="24"/>
        </w:rPr>
      </w:pPr>
      <w:r w:rsidRPr="00FD6090">
        <w:rPr>
          <w:rFonts w:ascii="Times New Roman" w:eastAsia="Times New Roman" w:hAnsi="Times New Roman" w:cs="Times New Roman"/>
          <w:b/>
          <w:i/>
          <w:sz w:val="24"/>
          <w:szCs w:val="24"/>
        </w:rPr>
        <w:t>Структура реферата:</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Титульный лист</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Содержание</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Введение  (предисловие) – обоснование  актуальности темы, характеристика основной проблемы, наличие точек зрения по данной проблеме, цель и задачи реферата,</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Основная часть – состоит из 3-4 вопросов, раскрывающих тему. Внутри текста эти вопросы должны быть выделены  в виде отдельных глав.</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Заключение – краткие выводы по работе</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Приложение – таблицы, схемы, карты, иллюстрации, фотографии  и т. п. (при необходимости).</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 xml:space="preserve">Список использованной литературы (в соответствии с существующими требованиями. Вносятся только использованные при написании реферата источники. Нумеруются в алфавитном порядке). </w:t>
      </w:r>
    </w:p>
    <w:p w:rsidR="0011319F" w:rsidRPr="00FD6090" w:rsidRDefault="0011319F" w:rsidP="0011319F">
      <w:pPr>
        <w:ind w:left="720"/>
        <w:rPr>
          <w:rFonts w:ascii="Times New Roman" w:eastAsia="Times New Roman" w:hAnsi="Times New Roman" w:cs="Times New Roman"/>
          <w:sz w:val="24"/>
          <w:szCs w:val="24"/>
        </w:rPr>
      </w:pPr>
    </w:p>
    <w:p w:rsidR="0011319F" w:rsidRPr="00FD6090" w:rsidRDefault="0011319F" w:rsidP="00B3384D">
      <w:pPr>
        <w:spacing w:after="0"/>
        <w:jc w:val="center"/>
        <w:rPr>
          <w:rFonts w:ascii="Times New Roman" w:eastAsia="Times New Roman" w:hAnsi="Times New Roman" w:cs="Times New Roman"/>
          <w:b/>
          <w:i/>
          <w:sz w:val="24"/>
          <w:szCs w:val="24"/>
        </w:rPr>
      </w:pPr>
      <w:r w:rsidRPr="00FD6090">
        <w:rPr>
          <w:rFonts w:ascii="Times New Roman" w:eastAsia="Times New Roman" w:hAnsi="Times New Roman" w:cs="Times New Roman"/>
          <w:b/>
          <w:i/>
          <w:sz w:val="24"/>
          <w:szCs w:val="24"/>
        </w:rPr>
        <w:t>Оформление реферата</w:t>
      </w:r>
      <w:r w:rsidR="00B3384D" w:rsidRPr="00FD6090">
        <w:rPr>
          <w:rFonts w:ascii="Times New Roman" w:eastAsia="Times New Roman" w:hAnsi="Times New Roman" w:cs="Times New Roman"/>
          <w:b/>
          <w:i/>
          <w:sz w:val="24"/>
          <w:szCs w:val="24"/>
        </w:rPr>
        <w:t xml:space="preserve"> (по требованию преподавателя)</w:t>
      </w:r>
      <w:r w:rsidRPr="00FD6090">
        <w:rPr>
          <w:rFonts w:ascii="Times New Roman" w:eastAsia="Times New Roman" w:hAnsi="Times New Roman" w:cs="Times New Roman"/>
          <w:b/>
          <w:i/>
          <w:sz w:val="24"/>
          <w:szCs w:val="24"/>
        </w:rPr>
        <w:t>:</w:t>
      </w:r>
    </w:p>
    <w:p w:rsidR="001C5A02"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 xml:space="preserve">Титульный лист  </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Объем – 10- 20 страниц машинописного текста</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Межстрочный интервал – полуторный</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lang w:val="en-US"/>
        </w:rPr>
      </w:pPr>
      <w:r w:rsidRPr="00FD6090">
        <w:rPr>
          <w:rFonts w:ascii="Times New Roman" w:eastAsia="Times New Roman" w:hAnsi="Times New Roman" w:cs="Times New Roman"/>
          <w:sz w:val="24"/>
          <w:szCs w:val="24"/>
        </w:rPr>
        <w:t>Шрифт</w:t>
      </w:r>
      <w:r w:rsidRPr="00FD6090">
        <w:rPr>
          <w:rFonts w:ascii="Times New Roman" w:eastAsia="Times New Roman" w:hAnsi="Times New Roman" w:cs="Times New Roman"/>
          <w:sz w:val="24"/>
          <w:szCs w:val="24"/>
          <w:lang w:val="en-US"/>
        </w:rPr>
        <w:t xml:space="preserve"> -   Times New Roman         </w:t>
      </w:r>
      <w:r w:rsidRPr="00FD6090">
        <w:rPr>
          <w:rFonts w:ascii="Times New Roman" w:eastAsia="Times New Roman" w:hAnsi="Times New Roman" w:cs="Times New Roman"/>
          <w:sz w:val="24"/>
          <w:szCs w:val="24"/>
        </w:rPr>
        <w:t>размером</w:t>
      </w:r>
      <w:r w:rsidRPr="00FD6090">
        <w:rPr>
          <w:rFonts w:ascii="Times New Roman" w:eastAsia="Times New Roman" w:hAnsi="Times New Roman" w:cs="Times New Roman"/>
          <w:sz w:val="24"/>
          <w:szCs w:val="24"/>
          <w:lang w:val="en-US"/>
        </w:rPr>
        <w:t xml:space="preserve"> 12 (14)</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Печать на одной стороне листа бумаги формата А-4.</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Поля - 2 см</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lastRenderedPageBreak/>
        <w:t>Нумерация страниц</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 xml:space="preserve">Сноски – оформляются на цитаты, цифровой и документальный материал </w:t>
      </w:r>
      <w:proofErr w:type="spellStart"/>
      <w:r w:rsidRPr="00FD6090">
        <w:rPr>
          <w:rFonts w:ascii="Times New Roman" w:eastAsia="Times New Roman" w:hAnsi="Times New Roman" w:cs="Times New Roman"/>
          <w:sz w:val="24"/>
          <w:szCs w:val="24"/>
        </w:rPr>
        <w:t>подстрочно</w:t>
      </w:r>
      <w:proofErr w:type="spellEnd"/>
      <w:r w:rsidRPr="00FD6090">
        <w:rPr>
          <w:rFonts w:ascii="Times New Roman" w:eastAsia="Times New Roman" w:hAnsi="Times New Roman" w:cs="Times New Roman"/>
          <w:sz w:val="24"/>
          <w:szCs w:val="24"/>
        </w:rPr>
        <w:t xml:space="preserve"> в конце страницы.</w:t>
      </w:r>
    </w:p>
    <w:p w:rsidR="00B3384D"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b/>
          <w:i/>
          <w:sz w:val="24"/>
          <w:szCs w:val="24"/>
        </w:rPr>
      </w:pPr>
      <w:r w:rsidRPr="00FD6090">
        <w:rPr>
          <w:rFonts w:ascii="Times New Roman" w:eastAsia="Times New Roman" w:hAnsi="Times New Roman" w:cs="Times New Roman"/>
          <w:sz w:val="24"/>
          <w:szCs w:val="24"/>
        </w:rPr>
        <w:t>В тексте  указывается порядковый номер источника в списке литератур</w:t>
      </w:r>
    </w:p>
    <w:p w:rsidR="00B3384D" w:rsidRPr="001A6D79"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b/>
          <w:i/>
          <w:sz w:val="24"/>
          <w:szCs w:val="24"/>
        </w:rPr>
      </w:pPr>
      <w:r w:rsidRPr="00FD6090">
        <w:rPr>
          <w:rFonts w:ascii="Times New Roman" w:eastAsia="Times New Roman" w:hAnsi="Times New Roman" w:cs="Times New Roman"/>
          <w:sz w:val="24"/>
          <w:szCs w:val="24"/>
        </w:rPr>
        <w:t>Готовый реферат скрепляется в брошюру</w:t>
      </w:r>
      <w:r w:rsidR="001A6D79">
        <w:rPr>
          <w:rFonts w:ascii="Times New Roman" w:eastAsia="Times New Roman" w:hAnsi="Times New Roman" w:cs="Times New Roman"/>
          <w:sz w:val="24"/>
          <w:szCs w:val="24"/>
        </w:rPr>
        <w:t>.</w:t>
      </w:r>
    </w:p>
    <w:p w:rsidR="001A6D79" w:rsidRPr="00FD6090" w:rsidRDefault="001A6D79" w:rsidP="001A6D79">
      <w:pPr>
        <w:widowControl w:val="0"/>
        <w:autoSpaceDE w:val="0"/>
        <w:autoSpaceDN w:val="0"/>
        <w:adjustRightInd w:val="0"/>
        <w:spacing w:after="0" w:line="240" w:lineRule="auto"/>
        <w:ind w:left="720"/>
        <w:jc w:val="both"/>
        <w:rPr>
          <w:rFonts w:ascii="Times New Roman" w:eastAsia="Times New Roman" w:hAnsi="Times New Roman" w:cs="Times New Roman"/>
          <w:b/>
          <w:i/>
          <w:sz w:val="24"/>
          <w:szCs w:val="24"/>
        </w:rPr>
      </w:pPr>
    </w:p>
    <w:p w:rsidR="0011319F" w:rsidRPr="00FD6090" w:rsidRDefault="0011319F" w:rsidP="00B3384D">
      <w:pPr>
        <w:widowControl w:val="0"/>
        <w:autoSpaceDE w:val="0"/>
        <w:autoSpaceDN w:val="0"/>
        <w:adjustRightInd w:val="0"/>
        <w:spacing w:after="0" w:line="240" w:lineRule="auto"/>
        <w:ind w:left="720"/>
        <w:jc w:val="center"/>
        <w:rPr>
          <w:rFonts w:ascii="Times New Roman" w:eastAsia="Times New Roman" w:hAnsi="Times New Roman" w:cs="Times New Roman"/>
          <w:b/>
          <w:i/>
          <w:sz w:val="24"/>
          <w:szCs w:val="24"/>
        </w:rPr>
      </w:pPr>
      <w:r w:rsidRPr="00FD6090">
        <w:rPr>
          <w:rFonts w:ascii="Times New Roman" w:eastAsia="Times New Roman" w:hAnsi="Times New Roman" w:cs="Times New Roman"/>
          <w:b/>
          <w:i/>
          <w:sz w:val="24"/>
          <w:szCs w:val="24"/>
        </w:rPr>
        <w:t>Работа с литературой:</w:t>
      </w:r>
    </w:p>
    <w:p w:rsidR="0011319F" w:rsidRPr="00FD6090" w:rsidRDefault="0011319F" w:rsidP="004C418B">
      <w:pPr>
        <w:pStyle w:val="a7"/>
        <w:widowControl w:val="0"/>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Поиск литературы:</w:t>
      </w:r>
    </w:p>
    <w:p w:rsidR="0011319F" w:rsidRPr="00FD6090" w:rsidRDefault="0011319F" w:rsidP="004C418B">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Составление библиографии</w:t>
      </w:r>
    </w:p>
    <w:p w:rsidR="0011319F" w:rsidRPr="00FD6090" w:rsidRDefault="0011319F" w:rsidP="004C418B">
      <w:pPr>
        <w:widowControl w:val="0"/>
        <w:numPr>
          <w:ilvl w:val="0"/>
          <w:numId w:val="9"/>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Используется не менее 5 источников  (труды классиков, монографии, учебники,  энциклопедии, словари, материалы периодической печати)</w:t>
      </w:r>
    </w:p>
    <w:p w:rsidR="0011319F" w:rsidRPr="00FD6090" w:rsidRDefault="0011319F" w:rsidP="004C418B">
      <w:pPr>
        <w:widowControl w:val="0"/>
        <w:numPr>
          <w:ilvl w:val="0"/>
          <w:numId w:val="9"/>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Для выбора литературы – ресурсы Интернет, библиотека.</w:t>
      </w:r>
    </w:p>
    <w:p w:rsidR="0011319F" w:rsidRPr="00FD6090" w:rsidRDefault="0011319F" w:rsidP="004C418B">
      <w:pPr>
        <w:widowControl w:val="0"/>
        <w:numPr>
          <w:ilvl w:val="0"/>
          <w:numId w:val="9"/>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Можно использовать дополнительную литературу из списка рекомендованной для подготовки к занятиям.</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Целесообразно читать не целиком, а частями, уясняя смысл прочитанного.</w:t>
      </w:r>
    </w:p>
    <w:p w:rsidR="0011319F" w:rsidRPr="00FD6090" w:rsidRDefault="0011319F" w:rsidP="004C418B">
      <w:pPr>
        <w:widowControl w:val="0"/>
        <w:numPr>
          <w:ilvl w:val="0"/>
          <w:numId w:val="8"/>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Составная часть работы – краткая запись прочитанного:</w:t>
      </w:r>
    </w:p>
    <w:p w:rsidR="0011319F" w:rsidRPr="00FD6090" w:rsidRDefault="0011319F" w:rsidP="004C418B">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тезисы – краткая формулировка основных положений</w:t>
      </w:r>
    </w:p>
    <w:p w:rsidR="0011319F" w:rsidRPr="00FD6090" w:rsidRDefault="0011319F" w:rsidP="004C418B">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цитаты – выдержки, извлечения словами автора (в кавычках)</w:t>
      </w:r>
    </w:p>
    <w:p w:rsidR="0011319F" w:rsidRPr="00FD6090" w:rsidRDefault="0011319F" w:rsidP="004C418B">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выписки – выбранные из  текста определения, факты, схемы</w:t>
      </w:r>
    </w:p>
    <w:p w:rsidR="0011319F" w:rsidRPr="00FD6090" w:rsidRDefault="0011319F" w:rsidP="004C418B">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конспект – сжатое последовательное изложение содержания</w:t>
      </w:r>
    </w:p>
    <w:p w:rsidR="001A6D79" w:rsidRDefault="001A6D79" w:rsidP="00B3384D">
      <w:pPr>
        <w:spacing w:after="0"/>
        <w:jc w:val="center"/>
        <w:rPr>
          <w:rFonts w:ascii="Times New Roman" w:eastAsia="Times New Roman" w:hAnsi="Times New Roman" w:cs="Times New Roman"/>
          <w:b/>
          <w:i/>
          <w:sz w:val="24"/>
          <w:szCs w:val="24"/>
        </w:rPr>
      </w:pPr>
    </w:p>
    <w:p w:rsidR="0011319F" w:rsidRPr="00FD6090" w:rsidRDefault="0011319F" w:rsidP="00B3384D">
      <w:pPr>
        <w:spacing w:after="0"/>
        <w:jc w:val="center"/>
        <w:rPr>
          <w:rFonts w:ascii="Times New Roman" w:eastAsia="Times New Roman" w:hAnsi="Times New Roman" w:cs="Times New Roman"/>
          <w:b/>
          <w:i/>
          <w:sz w:val="24"/>
          <w:szCs w:val="24"/>
        </w:rPr>
      </w:pPr>
      <w:r w:rsidRPr="00FD6090">
        <w:rPr>
          <w:rFonts w:ascii="Times New Roman" w:eastAsia="Times New Roman" w:hAnsi="Times New Roman" w:cs="Times New Roman"/>
          <w:b/>
          <w:i/>
          <w:sz w:val="24"/>
          <w:szCs w:val="24"/>
        </w:rPr>
        <w:t>Оформление списка литературы:</w:t>
      </w:r>
    </w:p>
    <w:p w:rsidR="0011319F" w:rsidRPr="00FD6090" w:rsidRDefault="0011319F" w:rsidP="004C418B">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Вносятся только использованные при написании данного реферата источники</w:t>
      </w:r>
    </w:p>
    <w:p w:rsidR="0011319F" w:rsidRPr="00FD6090" w:rsidRDefault="0011319F" w:rsidP="004C418B">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Нумерация в алфавитном порядке</w:t>
      </w:r>
    </w:p>
    <w:p w:rsidR="0011319F" w:rsidRPr="00FD6090" w:rsidRDefault="0011319F" w:rsidP="004C418B">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Вначале указывается фамилия и инициалы автора, затем название работы и выходные данные (издательство, год).</w:t>
      </w:r>
    </w:p>
    <w:p w:rsidR="00B3384D" w:rsidRPr="00FD6090" w:rsidRDefault="00B3384D" w:rsidP="00542C3D">
      <w:pPr>
        <w:spacing w:after="0"/>
        <w:jc w:val="center"/>
        <w:rPr>
          <w:rFonts w:ascii="Times New Roman" w:eastAsia="Times New Roman" w:hAnsi="Times New Roman" w:cs="Times New Roman"/>
          <w:b/>
          <w:i/>
          <w:sz w:val="24"/>
          <w:szCs w:val="24"/>
        </w:rPr>
      </w:pPr>
    </w:p>
    <w:p w:rsidR="0011319F" w:rsidRPr="00FD6090" w:rsidRDefault="0011319F" w:rsidP="00542C3D">
      <w:pPr>
        <w:spacing w:after="0"/>
        <w:jc w:val="center"/>
        <w:rPr>
          <w:rFonts w:ascii="Times New Roman" w:eastAsia="Times New Roman" w:hAnsi="Times New Roman" w:cs="Times New Roman"/>
          <w:b/>
          <w:i/>
          <w:sz w:val="24"/>
          <w:szCs w:val="24"/>
        </w:rPr>
      </w:pPr>
      <w:r w:rsidRPr="00FD6090">
        <w:rPr>
          <w:rFonts w:ascii="Times New Roman" w:eastAsia="Times New Roman" w:hAnsi="Times New Roman" w:cs="Times New Roman"/>
          <w:b/>
          <w:i/>
          <w:sz w:val="24"/>
          <w:szCs w:val="24"/>
        </w:rPr>
        <w:t>Оценка реферата:</w:t>
      </w:r>
    </w:p>
    <w:p w:rsidR="0011319F" w:rsidRPr="00FD6090" w:rsidRDefault="0011319F" w:rsidP="004C418B">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Соответствие  основным требованиям</w:t>
      </w:r>
    </w:p>
    <w:p w:rsidR="0011319F" w:rsidRPr="00FD6090" w:rsidRDefault="0011319F" w:rsidP="004C418B">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Использование нескольких (не менее пяти) источников литературы</w:t>
      </w:r>
    </w:p>
    <w:p w:rsidR="0011319F" w:rsidRPr="00FD6090" w:rsidRDefault="0011319F" w:rsidP="004C418B">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 xml:space="preserve">Информационная насыщенность и новизна </w:t>
      </w:r>
    </w:p>
    <w:p w:rsidR="0011319F" w:rsidRPr="00FD6090" w:rsidRDefault="0011319F" w:rsidP="004C418B">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Полнота аргументации и точность формулировок</w:t>
      </w:r>
    </w:p>
    <w:p w:rsidR="0011319F" w:rsidRPr="00FD6090" w:rsidRDefault="0011319F" w:rsidP="004C418B">
      <w:pPr>
        <w:widowControl w:val="0"/>
        <w:numPr>
          <w:ilvl w:val="0"/>
          <w:numId w:val="8"/>
        </w:numPr>
        <w:autoSpaceDE w:val="0"/>
        <w:autoSpaceDN w:val="0"/>
        <w:adjustRightInd w:val="0"/>
        <w:spacing w:after="0" w:line="240" w:lineRule="auto"/>
        <w:rPr>
          <w:rFonts w:ascii="Times New Roman" w:eastAsia="Times New Roman" w:hAnsi="Times New Roman" w:cs="Times New Roman"/>
          <w:sz w:val="24"/>
          <w:szCs w:val="24"/>
        </w:rPr>
      </w:pPr>
      <w:r w:rsidRPr="00FD6090">
        <w:rPr>
          <w:rFonts w:ascii="Times New Roman" w:eastAsia="Times New Roman" w:hAnsi="Times New Roman" w:cs="Times New Roman"/>
          <w:sz w:val="24"/>
          <w:szCs w:val="24"/>
        </w:rPr>
        <w:t xml:space="preserve">Оформление </w:t>
      </w:r>
    </w:p>
    <w:p w:rsidR="0011319F" w:rsidRPr="00FD6090" w:rsidRDefault="0011319F" w:rsidP="00542C3D">
      <w:pPr>
        <w:spacing w:after="0"/>
        <w:jc w:val="both"/>
        <w:rPr>
          <w:rFonts w:ascii="Times New Roman" w:eastAsia="Times New Roman" w:hAnsi="Times New Roman" w:cs="Times New Roman"/>
          <w:b/>
          <w:sz w:val="24"/>
          <w:szCs w:val="24"/>
        </w:rPr>
      </w:pPr>
    </w:p>
    <w:p w:rsidR="00446D8F" w:rsidRPr="00FD6090" w:rsidRDefault="00446D8F" w:rsidP="00446D8F">
      <w:pPr>
        <w:spacing w:after="0"/>
        <w:ind w:right="-185" w:firstLine="720"/>
        <w:jc w:val="center"/>
        <w:rPr>
          <w:rFonts w:ascii="Times New Roman" w:hAnsi="Times New Roman" w:cs="Times New Roman"/>
          <w:b/>
          <w:i/>
          <w:sz w:val="28"/>
          <w:szCs w:val="28"/>
        </w:rPr>
      </w:pPr>
      <w:r w:rsidRPr="00FD6090">
        <w:rPr>
          <w:rFonts w:ascii="Times New Roman" w:hAnsi="Times New Roman" w:cs="Times New Roman"/>
          <w:b/>
          <w:i/>
          <w:sz w:val="28"/>
          <w:szCs w:val="28"/>
        </w:rPr>
        <w:t>Критерии оценки</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Степень раскрытия сущности проблемы</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Соблюдение требований к оформлению</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Умение обобщать, сопоставлять различные точки зрения по рассматриваемому вопросу, аргументировать основные положения и выводы</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 xml:space="preserve">Владение терминологией и понятийным аппаратом проблемы </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Соответствие содержания теме и плану реферата;</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Полнота и глубина раскрытия основных понятий проблемы;</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Обоснованность способов и методов работы с материалом;</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 xml:space="preserve">Умение работать с литературой, систематизировать и структурировать материал </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Способность понять суть задаваемых по работе вопросов и сформулировать точные ответы на них.</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lastRenderedPageBreak/>
        <w:t xml:space="preserve"> Слайды поддержки (презентация) выстроены в логической последовательности и синхронизированы с канвой  доклада. Иллюстрации хорошего качества, с четким  изображением, текст легко читается</w:t>
      </w:r>
    </w:p>
    <w:p w:rsidR="00446D8F" w:rsidRPr="00FD6090" w:rsidRDefault="00446D8F" w:rsidP="004C418B">
      <w:pPr>
        <w:numPr>
          <w:ilvl w:val="0"/>
          <w:numId w:val="1"/>
        </w:numPr>
        <w:spacing w:after="0"/>
        <w:ind w:right="-185"/>
        <w:rPr>
          <w:rFonts w:ascii="Times New Roman" w:hAnsi="Times New Roman" w:cs="Times New Roman"/>
          <w:sz w:val="24"/>
          <w:szCs w:val="24"/>
        </w:rPr>
      </w:pPr>
      <w:r w:rsidRPr="00FD6090">
        <w:rPr>
          <w:rFonts w:ascii="Times New Roman" w:hAnsi="Times New Roman" w:cs="Times New Roman"/>
          <w:sz w:val="24"/>
          <w:szCs w:val="24"/>
        </w:rPr>
        <w:t>Выступающий свободно владеет  содержанием, ясно и грамотно излагает  материал</w:t>
      </w:r>
    </w:p>
    <w:p w:rsidR="00446D8F" w:rsidRPr="00FD6090" w:rsidRDefault="00446D8F" w:rsidP="00446D8F">
      <w:pPr>
        <w:widowControl w:val="0"/>
        <w:shd w:val="clear" w:color="auto" w:fill="FFFFFF"/>
        <w:tabs>
          <w:tab w:val="left" w:pos="720"/>
        </w:tabs>
        <w:suppressAutoHyphens/>
        <w:autoSpaceDE w:val="0"/>
        <w:spacing w:after="0" w:line="240" w:lineRule="auto"/>
        <w:ind w:right="132"/>
        <w:jc w:val="both"/>
        <w:rPr>
          <w:rFonts w:ascii="Times New Roman" w:hAnsi="Times New Roman" w:cs="Times New Roman"/>
          <w:sz w:val="24"/>
          <w:szCs w:val="24"/>
        </w:rPr>
      </w:pPr>
    </w:p>
    <w:p w:rsidR="00446D8F" w:rsidRPr="00FD6090" w:rsidRDefault="00446D8F" w:rsidP="00446D8F">
      <w:pPr>
        <w:widowControl w:val="0"/>
        <w:shd w:val="clear" w:color="auto" w:fill="FFFFFF"/>
        <w:tabs>
          <w:tab w:val="left" w:pos="720"/>
        </w:tabs>
        <w:suppressAutoHyphens/>
        <w:autoSpaceDE w:val="0"/>
        <w:spacing w:after="0" w:line="240" w:lineRule="auto"/>
        <w:ind w:right="132"/>
        <w:jc w:val="both"/>
        <w:rPr>
          <w:rFonts w:ascii="Times New Roman" w:hAnsi="Times New Roman" w:cs="Times New Roman"/>
          <w:sz w:val="24"/>
          <w:szCs w:val="24"/>
        </w:rPr>
      </w:pPr>
      <w:r w:rsidRPr="00FD6090">
        <w:rPr>
          <w:rFonts w:ascii="Times New Roman" w:hAnsi="Times New Roman" w:cs="Times New Roman"/>
          <w:sz w:val="24"/>
          <w:szCs w:val="24"/>
        </w:rPr>
        <w:t>Рекомендуется (целесообразно) оппонирование рефератов обучающимися  данной группы, а также их участие  в оценке актуальности, содержания, логики построения, доказательности, наличия современных данных, устного выступления.</w:t>
      </w:r>
    </w:p>
    <w:p w:rsidR="006942D4" w:rsidRPr="00FD6090" w:rsidRDefault="006942D4">
      <w:pPr>
        <w:rPr>
          <w:rFonts w:ascii="Times New Roman" w:hAnsi="Times New Roman" w:cs="Times New Roman"/>
        </w:rPr>
      </w:pPr>
    </w:p>
    <w:p w:rsidR="002F28A0" w:rsidRDefault="008D2043" w:rsidP="002F28A0">
      <w:pPr>
        <w:widowControl w:val="0"/>
        <w:overflowPunct w:val="0"/>
        <w:autoSpaceDE w:val="0"/>
        <w:autoSpaceDN w:val="0"/>
        <w:adjustRightInd w:val="0"/>
        <w:spacing w:after="0" w:line="340" w:lineRule="auto"/>
        <w:ind w:left="900" w:right="900" w:hanging="725"/>
        <w:rPr>
          <w:rFonts w:ascii="Times New Roman" w:hAnsi="Times New Roman" w:cs="Times New Roman"/>
        </w:rPr>
      </w:pPr>
      <w:r w:rsidRPr="00FD6090">
        <w:rPr>
          <w:rFonts w:ascii="Times New Roman" w:hAnsi="Times New Roman" w:cs="Times New Roman"/>
        </w:rPr>
        <w:br w:type="page"/>
      </w:r>
    </w:p>
    <w:p w:rsidR="002F28A0" w:rsidRPr="00D703D5" w:rsidRDefault="002F28A0" w:rsidP="002F28A0">
      <w:pPr>
        <w:widowControl w:val="0"/>
        <w:overflowPunct w:val="0"/>
        <w:autoSpaceDE w:val="0"/>
        <w:autoSpaceDN w:val="0"/>
        <w:adjustRightInd w:val="0"/>
        <w:spacing w:after="0" w:line="340" w:lineRule="auto"/>
        <w:ind w:left="900" w:right="900" w:hanging="725"/>
        <w:rPr>
          <w:rFonts w:ascii="Times New Roman" w:hAnsi="Times New Roman" w:cs="Times New Roman"/>
          <w:sz w:val="24"/>
          <w:szCs w:val="24"/>
        </w:rPr>
      </w:pPr>
      <w:r w:rsidRPr="00D703D5">
        <w:rPr>
          <w:rFonts w:ascii="Times New Roman" w:hAnsi="Times New Roman" w:cs="Times New Roman"/>
          <w:b/>
          <w:bCs/>
          <w:sz w:val="32"/>
          <w:szCs w:val="32"/>
        </w:rPr>
        <w:lastRenderedPageBreak/>
        <w:t>Перечень дискуссионных тем для круглого стола (дискуссии, полемики, диспута, дебатов)</w:t>
      </w:r>
    </w:p>
    <w:p w:rsidR="002F28A0" w:rsidRPr="00D703D5" w:rsidRDefault="002F28A0" w:rsidP="002F28A0">
      <w:pPr>
        <w:widowControl w:val="0"/>
        <w:autoSpaceDE w:val="0"/>
        <w:autoSpaceDN w:val="0"/>
        <w:adjustRightInd w:val="0"/>
        <w:spacing w:after="0" w:line="17" w:lineRule="exact"/>
        <w:rPr>
          <w:rFonts w:ascii="Times New Roman" w:hAnsi="Times New Roman" w:cs="Times New Roman"/>
          <w:sz w:val="24"/>
          <w:szCs w:val="24"/>
        </w:rPr>
      </w:pPr>
    </w:p>
    <w:p w:rsidR="002F28A0" w:rsidRPr="00D703D5" w:rsidRDefault="002F28A0" w:rsidP="002F28A0">
      <w:pPr>
        <w:widowControl w:val="0"/>
        <w:autoSpaceDE w:val="0"/>
        <w:autoSpaceDN w:val="0"/>
        <w:adjustRightInd w:val="0"/>
        <w:spacing w:after="0" w:line="240" w:lineRule="auto"/>
        <w:ind w:left="2400"/>
        <w:rPr>
          <w:rFonts w:ascii="Times New Roman" w:hAnsi="Times New Roman" w:cs="Times New Roman"/>
          <w:sz w:val="24"/>
          <w:szCs w:val="24"/>
        </w:rPr>
      </w:pPr>
      <w:r w:rsidRPr="00D703D5">
        <w:rPr>
          <w:rFonts w:ascii="Times New Roman" w:hAnsi="Times New Roman" w:cs="Times New Roman"/>
          <w:sz w:val="20"/>
          <w:szCs w:val="20"/>
        </w:rPr>
        <w:t xml:space="preserve">по дисциплине </w:t>
      </w:r>
      <w:r w:rsidR="006E1511" w:rsidRPr="006E1511">
        <w:rPr>
          <w:rFonts w:ascii="Times New Roman" w:hAnsi="Times New Roman" w:cs="Times New Roman"/>
          <w:i/>
          <w:iCs/>
          <w:sz w:val="20"/>
          <w:szCs w:val="20"/>
          <w:u w:val="single"/>
        </w:rPr>
        <w:t>Гигиена детей и подростков</w:t>
      </w:r>
      <w:r w:rsidRPr="006E1511">
        <w:rPr>
          <w:rFonts w:ascii="Times New Roman" w:hAnsi="Times New Roman" w:cs="Times New Roman"/>
          <w:i/>
          <w:iCs/>
          <w:sz w:val="20"/>
          <w:szCs w:val="20"/>
          <w:u w:val="single"/>
        </w:rPr>
        <w:t>_</w:t>
      </w:r>
    </w:p>
    <w:p w:rsidR="002F28A0" w:rsidRPr="00D703D5" w:rsidRDefault="002F28A0" w:rsidP="002F28A0">
      <w:pPr>
        <w:widowControl w:val="0"/>
        <w:autoSpaceDE w:val="0"/>
        <w:autoSpaceDN w:val="0"/>
        <w:adjustRightInd w:val="0"/>
        <w:spacing w:after="0" w:line="237" w:lineRule="auto"/>
        <w:ind w:left="4160"/>
        <w:rPr>
          <w:rFonts w:ascii="Times New Roman" w:hAnsi="Times New Roman" w:cs="Times New Roman"/>
          <w:sz w:val="24"/>
          <w:szCs w:val="24"/>
        </w:rPr>
      </w:pPr>
      <w:r w:rsidRPr="00D703D5">
        <w:rPr>
          <w:rFonts w:ascii="Times New Roman" w:hAnsi="Times New Roman" w:cs="Times New Roman"/>
          <w:sz w:val="16"/>
          <w:szCs w:val="16"/>
        </w:rPr>
        <w:t>(наименование дисциплины)</w:t>
      </w:r>
    </w:p>
    <w:p w:rsidR="002F28A0" w:rsidRPr="00D703D5" w:rsidRDefault="002F28A0" w:rsidP="002F28A0">
      <w:pPr>
        <w:widowControl w:val="0"/>
        <w:autoSpaceDE w:val="0"/>
        <w:autoSpaceDN w:val="0"/>
        <w:adjustRightInd w:val="0"/>
        <w:spacing w:after="0" w:line="375" w:lineRule="exact"/>
        <w:rPr>
          <w:rFonts w:ascii="Times New Roman" w:hAnsi="Times New Roman" w:cs="Times New Roman"/>
          <w:sz w:val="24"/>
          <w:szCs w:val="24"/>
        </w:rPr>
      </w:pPr>
    </w:p>
    <w:p w:rsidR="002F28A0" w:rsidRPr="00D703D5" w:rsidRDefault="002F28A0" w:rsidP="002F28A0">
      <w:pPr>
        <w:widowControl w:val="0"/>
        <w:autoSpaceDE w:val="0"/>
        <w:autoSpaceDN w:val="0"/>
        <w:adjustRightInd w:val="0"/>
        <w:spacing w:after="0" w:line="240" w:lineRule="auto"/>
        <w:rPr>
          <w:rFonts w:ascii="Times New Roman" w:hAnsi="Times New Roman" w:cs="Times New Roman"/>
          <w:sz w:val="24"/>
          <w:szCs w:val="24"/>
        </w:rPr>
      </w:pPr>
      <w:r w:rsidRPr="00D703D5">
        <w:rPr>
          <w:rFonts w:ascii="Times New Roman" w:hAnsi="Times New Roman" w:cs="Times New Roman"/>
          <w:sz w:val="24"/>
          <w:szCs w:val="24"/>
        </w:rPr>
        <w:t xml:space="preserve">1 </w:t>
      </w:r>
      <w:r w:rsidR="006E1511">
        <w:rPr>
          <w:rFonts w:ascii="Times New Roman" w:hAnsi="Times New Roman" w:cs="Times New Roman"/>
          <w:sz w:val="24"/>
          <w:szCs w:val="24"/>
        </w:rPr>
        <w:t xml:space="preserve">Внедрение новых форм обучения в образовательный процесс в современных </w:t>
      </w:r>
      <w:r w:rsidR="00F5307C">
        <w:rPr>
          <w:rFonts w:ascii="Times New Roman" w:hAnsi="Times New Roman" w:cs="Times New Roman"/>
          <w:sz w:val="24"/>
          <w:szCs w:val="24"/>
        </w:rPr>
        <w:t>школах. Положительные и отрицательные аспекты интенсификации образовательного процесса</w:t>
      </w:r>
      <w:r w:rsidRPr="00D703D5">
        <w:rPr>
          <w:rFonts w:ascii="Times New Roman" w:hAnsi="Times New Roman" w:cs="Times New Roman"/>
          <w:sz w:val="24"/>
          <w:szCs w:val="24"/>
        </w:rPr>
        <w:t>.</w:t>
      </w:r>
    </w:p>
    <w:p w:rsidR="002F28A0" w:rsidRPr="00D703D5" w:rsidRDefault="002F28A0" w:rsidP="002F28A0">
      <w:pPr>
        <w:widowControl w:val="0"/>
        <w:autoSpaceDE w:val="0"/>
        <w:autoSpaceDN w:val="0"/>
        <w:adjustRightInd w:val="0"/>
        <w:spacing w:after="0" w:line="36" w:lineRule="exact"/>
        <w:rPr>
          <w:rFonts w:ascii="Times New Roman" w:hAnsi="Times New Roman" w:cs="Times New Roman"/>
          <w:sz w:val="24"/>
          <w:szCs w:val="24"/>
        </w:rPr>
      </w:pPr>
    </w:p>
    <w:p w:rsidR="002F28A0" w:rsidRPr="00D703D5" w:rsidRDefault="002F28A0" w:rsidP="002F28A0">
      <w:pPr>
        <w:widowControl w:val="0"/>
        <w:autoSpaceDE w:val="0"/>
        <w:autoSpaceDN w:val="0"/>
        <w:adjustRightInd w:val="0"/>
        <w:spacing w:after="0" w:line="240" w:lineRule="auto"/>
        <w:rPr>
          <w:rFonts w:ascii="Times New Roman" w:hAnsi="Times New Roman" w:cs="Times New Roman"/>
          <w:sz w:val="24"/>
          <w:szCs w:val="24"/>
        </w:rPr>
      </w:pPr>
      <w:r w:rsidRPr="00D703D5">
        <w:rPr>
          <w:rFonts w:ascii="Times New Roman" w:hAnsi="Times New Roman" w:cs="Times New Roman"/>
          <w:sz w:val="24"/>
          <w:szCs w:val="24"/>
        </w:rPr>
        <w:t>2</w:t>
      </w:r>
      <w:r w:rsidR="00F5307C">
        <w:rPr>
          <w:rFonts w:ascii="Times New Roman" w:hAnsi="Times New Roman" w:cs="Times New Roman"/>
          <w:sz w:val="24"/>
          <w:szCs w:val="24"/>
        </w:rPr>
        <w:t xml:space="preserve"> Внедрение новых форм организации питания детей и подростков, особенности пищеварительной системы детей</w:t>
      </w:r>
      <w:r w:rsidRPr="00D703D5">
        <w:rPr>
          <w:rFonts w:ascii="Times New Roman" w:hAnsi="Times New Roman" w:cs="Times New Roman"/>
          <w:sz w:val="24"/>
          <w:szCs w:val="24"/>
        </w:rPr>
        <w:t>.</w:t>
      </w:r>
    </w:p>
    <w:p w:rsidR="002F28A0" w:rsidRPr="00D703D5" w:rsidRDefault="002F28A0" w:rsidP="002F28A0">
      <w:pPr>
        <w:widowControl w:val="0"/>
        <w:autoSpaceDE w:val="0"/>
        <w:autoSpaceDN w:val="0"/>
        <w:adjustRightInd w:val="0"/>
        <w:spacing w:after="0" w:line="240" w:lineRule="auto"/>
        <w:rPr>
          <w:rFonts w:ascii="Times New Roman" w:hAnsi="Times New Roman" w:cs="Times New Roman"/>
          <w:sz w:val="24"/>
          <w:szCs w:val="24"/>
        </w:rPr>
      </w:pPr>
      <w:r w:rsidRPr="00D703D5">
        <w:rPr>
          <w:rFonts w:ascii="Times New Roman" w:hAnsi="Times New Roman" w:cs="Times New Roman"/>
          <w:sz w:val="24"/>
          <w:szCs w:val="24"/>
        </w:rPr>
        <w:t xml:space="preserve">3 </w:t>
      </w:r>
      <w:r w:rsidR="00F5307C">
        <w:rPr>
          <w:rFonts w:ascii="Times New Roman" w:hAnsi="Times New Roman" w:cs="Times New Roman"/>
          <w:sz w:val="24"/>
          <w:szCs w:val="24"/>
        </w:rPr>
        <w:t xml:space="preserve">Развитие  школьной медицины  в системе </w:t>
      </w:r>
      <w:proofErr w:type="spellStart"/>
      <w:r w:rsidR="00F5307C">
        <w:rPr>
          <w:rFonts w:ascii="Times New Roman" w:hAnsi="Times New Roman" w:cs="Times New Roman"/>
          <w:sz w:val="24"/>
          <w:szCs w:val="24"/>
        </w:rPr>
        <w:t>образования.Внедрение</w:t>
      </w:r>
      <w:proofErr w:type="spellEnd"/>
      <w:r w:rsidR="00F5307C">
        <w:rPr>
          <w:rFonts w:ascii="Times New Roman" w:hAnsi="Times New Roman" w:cs="Times New Roman"/>
          <w:sz w:val="24"/>
          <w:szCs w:val="24"/>
        </w:rPr>
        <w:t xml:space="preserve"> с </w:t>
      </w:r>
      <w:proofErr w:type="spellStart"/>
      <w:r w:rsidR="00F5307C">
        <w:rPr>
          <w:rFonts w:ascii="Times New Roman" w:hAnsi="Times New Roman" w:cs="Times New Roman"/>
          <w:sz w:val="24"/>
          <w:szCs w:val="24"/>
        </w:rPr>
        <w:t>здоровьесберегающих</w:t>
      </w:r>
      <w:proofErr w:type="spellEnd"/>
      <w:r w:rsidR="00F5307C">
        <w:rPr>
          <w:rFonts w:ascii="Times New Roman" w:hAnsi="Times New Roman" w:cs="Times New Roman"/>
          <w:sz w:val="24"/>
          <w:szCs w:val="24"/>
        </w:rPr>
        <w:t xml:space="preserve"> технологий в школьную среду.</w:t>
      </w:r>
    </w:p>
    <w:p w:rsidR="002F28A0" w:rsidRPr="00D703D5" w:rsidRDefault="002F28A0" w:rsidP="002F28A0">
      <w:pPr>
        <w:widowControl w:val="0"/>
        <w:autoSpaceDE w:val="0"/>
        <w:autoSpaceDN w:val="0"/>
        <w:adjustRightInd w:val="0"/>
        <w:spacing w:after="0" w:line="243" w:lineRule="exact"/>
        <w:rPr>
          <w:rFonts w:ascii="Times New Roman" w:hAnsi="Times New Roman" w:cs="Times New Roman"/>
          <w:sz w:val="24"/>
          <w:szCs w:val="24"/>
        </w:rPr>
      </w:pPr>
    </w:p>
    <w:p w:rsidR="002F28A0" w:rsidRPr="00D703D5" w:rsidRDefault="002F28A0" w:rsidP="002F28A0">
      <w:pPr>
        <w:widowControl w:val="0"/>
        <w:autoSpaceDE w:val="0"/>
        <w:autoSpaceDN w:val="0"/>
        <w:adjustRightInd w:val="0"/>
        <w:spacing w:after="0" w:line="240" w:lineRule="auto"/>
        <w:rPr>
          <w:rFonts w:ascii="Times New Roman" w:hAnsi="Times New Roman" w:cs="Times New Roman"/>
          <w:sz w:val="24"/>
          <w:szCs w:val="24"/>
        </w:rPr>
      </w:pPr>
      <w:r w:rsidRPr="00D703D5">
        <w:rPr>
          <w:rFonts w:ascii="Times New Roman" w:hAnsi="Times New Roman" w:cs="Times New Roman"/>
          <w:b/>
          <w:bCs/>
          <w:sz w:val="24"/>
          <w:szCs w:val="24"/>
        </w:rPr>
        <w:t>Критерии оценки:</w:t>
      </w:r>
    </w:p>
    <w:p w:rsidR="002F28A0" w:rsidRPr="00D703D5" w:rsidRDefault="002F28A0" w:rsidP="002F28A0">
      <w:pPr>
        <w:widowControl w:val="0"/>
        <w:autoSpaceDE w:val="0"/>
        <w:autoSpaceDN w:val="0"/>
        <w:adjustRightInd w:val="0"/>
        <w:spacing w:after="0" w:line="275" w:lineRule="exact"/>
        <w:rPr>
          <w:rFonts w:ascii="Times New Roman" w:hAnsi="Times New Roman" w:cs="Times New Roman"/>
          <w:sz w:val="24"/>
          <w:szCs w:val="24"/>
        </w:rPr>
      </w:pPr>
    </w:p>
    <w:p w:rsidR="002F28A0" w:rsidRPr="00D703D5" w:rsidRDefault="002F28A0" w:rsidP="004C418B">
      <w:pPr>
        <w:widowControl w:val="0"/>
        <w:numPr>
          <w:ilvl w:val="0"/>
          <w:numId w:val="37"/>
        </w:numPr>
        <w:tabs>
          <w:tab w:val="clear" w:pos="720"/>
          <w:tab w:val="num" w:pos="1080"/>
        </w:tabs>
        <w:overflowPunct w:val="0"/>
        <w:autoSpaceDE w:val="0"/>
        <w:autoSpaceDN w:val="0"/>
        <w:adjustRightInd w:val="0"/>
        <w:spacing w:after="0" w:line="240" w:lineRule="auto"/>
        <w:ind w:left="108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«отлично» выставляется обучающемуся, если ..………….; </w:t>
      </w:r>
    </w:p>
    <w:p w:rsidR="002F28A0" w:rsidRPr="00D703D5" w:rsidRDefault="002F28A0" w:rsidP="002F28A0">
      <w:pPr>
        <w:widowControl w:val="0"/>
        <w:autoSpaceDE w:val="0"/>
        <w:autoSpaceDN w:val="0"/>
        <w:adjustRightInd w:val="0"/>
        <w:spacing w:after="0" w:line="36" w:lineRule="exact"/>
        <w:rPr>
          <w:rFonts w:ascii="Times New Roman" w:hAnsi="Times New Roman" w:cs="Times New Roman"/>
          <w:sz w:val="24"/>
          <w:szCs w:val="24"/>
        </w:rPr>
      </w:pPr>
    </w:p>
    <w:p w:rsidR="002F28A0" w:rsidRPr="00D703D5" w:rsidRDefault="002F28A0" w:rsidP="004C418B">
      <w:pPr>
        <w:widowControl w:val="0"/>
        <w:numPr>
          <w:ilvl w:val="0"/>
          <w:numId w:val="37"/>
        </w:numPr>
        <w:tabs>
          <w:tab w:val="clear" w:pos="720"/>
          <w:tab w:val="num" w:pos="1080"/>
        </w:tabs>
        <w:overflowPunct w:val="0"/>
        <w:autoSpaceDE w:val="0"/>
        <w:autoSpaceDN w:val="0"/>
        <w:adjustRightInd w:val="0"/>
        <w:spacing w:after="0" w:line="237" w:lineRule="auto"/>
        <w:ind w:left="108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«хорошо» ……………………………… ……………………; </w:t>
      </w:r>
    </w:p>
    <w:p w:rsidR="002F28A0" w:rsidRPr="00D703D5" w:rsidRDefault="002F28A0" w:rsidP="002F28A0">
      <w:pPr>
        <w:widowControl w:val="0"/>
        <w:autoSpaceDE w:val="0"/>
        <w:autoSpaceDN w:val="0"/>
        <w:adjustRightInd w:val="0"/>
        <w:spacing w:after="0" w:line="1" w:lineRule="exact"/>
        <w:rPr>
          <w:rFonts w:ascii="Times New Roman" w:hAnsi="Times New Roman" w:cs="Times New Roman"/>
          <w:sz w:val="24"/>
          <w:szCs w:val="24"/>
        </w:rPr>
      </w:pPr>
    </w:p>
    <w:p w:rsidR="002F28A0" w:rsidRPr="00D703D5" w:rsidRDefault="002F28A0" w:rsidP="004C418B">
      <w:pPr>
        <w:widowControl w:val="0"/>
        <w:numPr>
          <w:ilvl w:val="0"/>
          <w:numId w:val="37"/>
        </w:numPr>
        <w:tabs>
          <w:tab w:val="clear" w:pos="720"/>
          <w:tab w:val="num" w:pos="1080"/>
        </w:tabs>
        <w:overflowPunct w:val="0"/>
        <w:autoSpaceDE w:val="0"/>
        <w:autoSpaceDN w:val="0"/>
        <w:adjustRightInd w:val="0"/>
        <w:spacing w:after="0" w:line="240" w:lineRule="auto"/>
        <w:ind w:left="108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«удовлетворительно» ……………………………….………; </w:t>
      </w:r>
    </w:p>
    <w:p w:rsidR="002F28A0" w:rsidRPr="00D703D5" w:rsidRDefault="002F28A0" w:rsidP="002F28A0">
      <w:pPr>
        <w:widowControl w:val="0"/>
        <w:autoSpaceDE w:val="0"/>
        <w:autoSpaceDN w:val="0"/>
        <w:adjustRightInd w:val="0"/>
        <w:spacing w:after="0" w:line="2" w:lineRule="exact"/>
        <w:rPr>
          <w:rFonts w:ascii="Times New Roman" w:hAnsi="Times New Roman" w:cs="Times New Roman"/>
          <w:sz w:val="24"/>
          <w:szCs w:val="24"/>
        </w:rPr>
      </w:pPr>
    </w:p>
    <w:p w:rsidR="002F28A0" w:rsidRPr="00D703D5" w:rsidRDefault="002F28A0" w:rsidP="004C418B">
      <w:pPr>
        <w:widowControl w:val="0"/>
        <w:numPr>
          <w:ilvl w:val="0"/>
          <w:numId w:val="37"/>
        </w:numPr>
        <w:tabs>
          <w:tab w:val="clear" w:pos="720"/>
          <w:tab w:val="num" w:pos="1080"/>
        </w:tabs>
        <w:overflowPunct w:val="0"/>
        <w:autoSpaceDE w:val="0"/>
        <w:autoSpaceDN w:val="0"/>
        <w:adjustRightInd w:val="0"/>
        <w:spacing w:after="0" w:line="237" w:lineRule="auto"/>
        <w:ind w:left="108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«неудовлетворительно» ……………………………………. </w:t>
      </w:r>
    </w:p>
    <w:p w:rsidR="002F28A0" w:rsidRPr="00D703D5" w:rsidRDefault="002F28A0" w:rsidP="002F28A0">
      <w:pPr>
        <w:widowControl w:val="0"/>
        <w:autoSpaceDE w:val="0"/>
        <w:autoSpaceDN w:val="0"/>
        <w:adjustRightInd w:val="0"/>
        <w:spacing w:after="0" w:line="240" w:lineRule="exact"/>
        <w:rPr>
          <w:rFonts w:ascii="Times New Roman" w:hAnsi="Times New Roman" w:cs="Times New Roman"/>
          <w:sz w:val="24"/>
          <w:szCs w:val="24"/>
        </w:rPr>
      </w:pPr>
    </w:p>
    <w:p w:rsidR="002F28A0" w:rsidRPr="00D703D5" w:rsidRDefault="002F28A0" w:rsidP="004C418B">
      <w:pPr>
        <w:widowControl w:val="0"/>
        <w:numPr>
          <w:ilvl w:val="1"/>
          <w:numId w:val="37"/>
        </w:numPr>
        <w:tabs>
          <w:tab w:val="clear" w:pos="1440"/>
          <w:tab w:val="num" w:pos="1040"/>
        </w:tabs>
        <w:overflowPunct w:val="0"/>
        <w:autoSpaceDE w:val="0"/>
        <w:autoSpaceDN w:val="0"/>
        <w:adjustRightInd w:val="0"/>
        <w:spacing w:after="0" w:line="240" w:lineRule="auto"/>
        <w:ind w:left="1040" w:hanging="135"/>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«зачтено» выставляется обучающемуся, если ……………; </w:t>
      </w:r>
    </w:p>
    <w:p w:rsidR="002F28A0" w:rsidRPr="00D703D5" w:rsidRDefault="002F28A0" w:rsidP="002F28A0">
      <w:pPr>
        <w:widowControl w:val="0"/>
        <w:autoSpaceDE w:val="0"/>
        <w:autoSpaceDN w:val="0"/>
        <w:adjustRightInd w:val="0"/>
        <w:spacing w:after="0" w:line="36" w:lineRule="exact"/>
        <w:rPr>
          <w:rFonts w:ascii="Times New Roman" w:hAnsi="Times New Roman" w:cs="Times New Roman"/>
          <w:sz w:val="24"/>
          <w:szCs w:val="24"/>
        </w:rPr>
      </w:pPr>
    </w:p>
    <w:p w:rsidR="002F28A0" w:rsidRPr="00D703D5" w:rsidRDefault="002F28A0" w:rsidP="004C418B">
      <w:pPr>
        <w:widowControl w:val="0"/>
        <w:numPr>
          <w:ilvl w:val="1"/>
          <w:numId w:val="37"/>
        </w:numPr>
        <w:tabs>
          <w:tab w:val="clear" w:pos="1440"/>
          <w:tab w:val="num" w:pos="1040"/>
        </w:tabs>
        <w:overflowPunct w:val="0"/>
        <w:autoSpaceDE w:val="0"/>
        <w:autoSpaceDN w:val="0"/>
        <w:adjustRightInd w:val="0"/>
        <w:spacing w:after="0" w:line="240" w:lineRule="auto"/>
        <w:ind w:left="1040" w:hanging="135"/>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«не зачтено» ………………………………………………… </w:t>
      </w:r>
    </w:p>
    <w:p w:rsidR="008D2043" w:rsidRDefault="008D2043">
      <w:pPr>
        <w:rPr>
          <w:rFonts w:ascii="Times New Roman" w:hAnsi="Times New Roman" w:cs="Times New Roman"/>
        </w:rPr>
      </w:pPr>
    </w:p>
    <w:p w:rsidR="002F28A0" w:rsidRDefault="002F28A0">
      <w:pPr>
        <w:rPr>
          <w:rFonts w:ascii="Times New Roman" w:hAnsi="Times New Roman" w:cs="Times New Roman"/>
        </w:rPr>
      </w:pPr>
    </w:p>
    <w:p w:rsidR="002F28A0" w:rsidRDefault="002F28A0">
      <w:pPr>
        <w:rPr>
          <w:rFonts w:ascii="Times New Roman" w:hAnsi="Times New Roman" w:cs="Times New Roman"/>
        </w:rPr>
      </w:pPr>
    </w:p>
    <w:p w:rsidR="002F28A0" w:rsidRPr="00D703D5" w:rsidRDefault="002F28A0" w:rsidP="002F28A0">
      <w:pPr>
        <w:widowControl w:val="0"/>
        <w:overflowPunct w:val="0"/>
        <w:autoSpaceDE w:val="0"/>
        <w:autoSpaceDN w:val="0"/>
        <w:adjustRightInd w:val="0"/>
        <w:spacing w:after="0" w:line="279" w:lineRule="auto"/>
        <w:ind w:left="2880" w:right="580" w:hanging="2885"/>
        <w:rPr>
          <w:rFonts w:ascii="Times New Roman" w:hAnsi="Times New Roman" w:cs="Times New Roman"/>
          <w:sz w:val="24"/>
          <w:szCs w:val="24"/>
        </w:rPr>
      </w:pPr>
      <w:r w:rsidRPr="00D703D5">
        <w:rPr>
          <w:rFonts w:ascii="Times New Roman" w:hAnsi="Times New Roman" w:cs="Times New Roman"/>
          <w:b/>
          <w:bCs/>
          <w:sz w:val="36"/>
          <w:szCs w:val="36"/>
        </w:rPr>
        <w:t>Темы групповых и/или индивидуальных творческих заданий/проектов</w:t>
      </w:r>
    </w:p>
    <w:p w:rsidR="002F28A0" w:rsidRPr="00D703D5" w:rsidRDefault="002F28A0" w:rsidP="002F28A0">
      <w:pPr>
        <w:widowControl w:val="0"/>
        <w:autoSpaceDE w:val="0"/>
        <w:autoSpaceDN w:val="0"/>
        <w:adjustRightInd w:val="0"/>
        <w:spacing w:after="0" w:line="102" w:lineRule="exact"/>
        <w:rPr>
          <w:rFonts w:ascii="Times New Roman" w:hAnsi="Times New Roman" w:cs="Times New Roman"/>
          <w:sz w:val="24"/>
          <w:szCs w:val="24"/>
        </w:rPr>
      </w:pPr>
    </w:p>
    <w:p w:rsidR="002F28A0" w:rsidRPr="00D703D5" w:rsidRDefault="002F28A0" w:rsidP="002F28A0">
      <w:pPr>
        <w:widowControl w:val="0"/>
        <w:autoSpaceDE w:val="0"/>
        <w:autoSpaceDN w:val="0"/>
        <w:adjustRightInd w:val="0"/>
        <w:spacing w:after="0" w:line="240" w:lineRule="auto"/>
        <w:ind w:left="2160"/>
        <w:rPr>
          <w:rFonts w:ascii="Times New Roman" w:hAnsi="Times New Roman" w:cs="Times New Roman"/>
          <w:sz w:val="24"/>
          <w:szCs w:val="24"/>
        </w:rPr>
      </w:pPr>
      <w:r w:rsidRPr="00D703D5">
        <w:rPr>
          <w:rFonts w:ascii="Times New Roman" w:hAnsi="Times New Roman" w:cs="Times New Roman"/>
          <w:sz w:val="24"/>
          <w:szCs w:val="24"/>
        </w:rPr>
        <w:t xml:space="preserve">по дисциплине </w:t>
      </w:r>
      <w:r w:rsidR="006E1511" w:rsidRPr="006E1511">
        <w:rPr>
          <w:rFonts w:ascii="Times New Roman" w:hAnsi="Times New Roman" w:cs="Times New Roman"/>
          <w:sz w:val="24"/>
          <w:szCs w:val="24"/>
          <w:u w:val="single"/>
        </w:rPr>
        <w:t>гигиена детей и подростков</w:t>
      </w:r>
      <w:r w:rsidRPr="00D703D5">
        <w:rPr>
          <w:rFonts w:ascii="Times New Roman" w:hAnsi="Times New Roman" w:cs="Times New Roman"/>
          <w:i/>
          <w:iCs/>
          <w:sz w:val="24"/>
          <w:szCs w:val="24"/>
        </w:rPr>
        <w:t>_</w:t>
      </w:r>
    </w:p>
    <w:p w:rsidR="002F28A0" w:rsidRPr="00D703D5" w:rsidRDefault="002F28A0" w:rsidP="002F28A0">
      <w:pPr>
        <w:widowControl w:val="0"/>
        <w:autoSpaceDE w:val="0"/>
        <w:autoSpaceDN w:val="0"/>
        <w:adjustRightInd w:val="0"/>
        <w:spacing w:after="0" w:line="234" w:lineRule="auto"/>
        <w:ind w:left="3340"/>
        <w:rPr>
          <w:rFonts w:ascii="Times New Roman" w:hAnsi="Times New Roman" w:cs="Times New Roman"/>
          <w:sz w:val="24"/>
          <w:szCs w:val="24"/>
        </w:rPr>
      </w:pPr>
      <w:r w:rsidRPr="00D703D5">
        <w:rPr>
          <w:rFonts w:ascii="Times New Roman" w:hAnsi="Times New Roman" w:cs="Times New Roman"/>
          <w:sz w:val="16"/>
          <w:szCs w:val="16"/>
        </w:rPr>
        <w:t>(наименование дисциплины)</w:t>
      </w:r>
    </w:p>
    <w:p w:rsidR="002F28A0" w:rsidRPr="00D703D5" w:rsidRDefault="002F28A0" w:rsidP="002F28A0">
      <w:pPr>
        <w:widowControl w:val="0"/>
        <w:autoSpaceDE w:val="0"/>
        <w:autoSpaceDN w:val="0"/>
        <w:adjustRightInd w:val="0"/>
        <w:spacing w:after="0" w:line="375" w:lineRule="exact"/>
        <w:rPr>
          <w:rFonts w:ascii="Times New Roman" w:hAnsi="Times New Roman" w:cs="Times New Roman"/>
          <w:sz w:val="24"/>
          <w:szCs w:val="24"/>
        </w:rPr>
      </w:pPr>
    </w:p>
    <w:p w:rsidR="002F28A0" w:rsidRPr="00D703D5" w:rsidRDefault="002F28A0" w:rsidP="002F28A0">
      <w:pPr>
        <w:widowControl w:val="0"/>
        <w:autoSpaceDE w:val="0"/>
        <w:autoSpaceDN w:val="0"/>
        <w:adjustRightInd w:val="0"/>
        <w:spacing w:after="0" w:line="240" w:lineRule="auto"/>
        <w:ind w:left="120"/>
        <w:rPr>
          <w:rFonts w:ascii="Times New Roman" w:hAnsi="Times New Roman" w:cs="Times New Roman"/>
          <w:sz w:val="24"/>
          <w:szCs w:val="24"/>
        </w:rPr>
      </w:pPr>
      <w:r w:rsidRPr="00D703D5">
        <w:rPr>
          <w:rFonts w:ascii="Times New Roman" w:hAnsi="Times New Roman" w:cs="Times New Roman"/>
          <w:b/>
          <w:bCs/>
          <w:sz w:val="24"/>
          <w:szCs w:val="24"/>
        </w:rPr>
        <w:t>Групповые творческие задания (проекты):</w:t>
      </w:r>
    </w:p>
    <w:p w:rsidR="002F28A0" w:rsidRPr="00D703D5" w:rsidRDefault="002F28A0" w:rsidP="002F28A0">
      <w:pPr>
        <w:widowControl w:val="0"/>
        <w:autoSpaceDE w:val="0"/>
        <w:autoSpaceDN w:val="0"/>
        <w:adjustRightInd w:val="0"/>
        <w:spacing w:after="0" w:line="38" w:lineRule="exact"/>
        <w:rPr>
          <w:rFonts w:ascii="Times New Roman" w:hAnsi="Times New Roman" w:cs="Times New Roman"/>
          <w:sz w:val="24"/>
          <w:szCs w:val="24"/>
        </w:rPr>
      </w:pPr>
    </w:p>
    <w:p w:rsidR="002F28A0" w:rsidRPr="00D703D5" w:rsidRDefault="00F5307C" w:rsidP="004C418B">
      <w:pPr>
        <w:widowControl w:val="0"/>
        <w:numPr>
          <w:ilvl w:val="0"/>
          <w:numId w:val="38"/>
        </w:numPr>
        <w:tabs>
          <w:tab w:val="clear" w:pos="720"/>
          <w:tab w:val="num" w:pos="300"/>
        </w:tabs>
        <w:overflowPunct w:val="0"/>
        <w:autoSpaceDE w:val="0"/>
        <w:autoSpaceDN w:val="0"/>
        <w:adjustRightInd w:val="0"/>
        <w:spacing w:after="0" w:line="240" w:lineRule="auto"/>
        <w:ind w:left="300" w:hanging="178"/>
        <w:jc w:val="both"/>
        <w:rPr>
          <w:rFonts w:ascii="Times New Roman" w:hAnsi="Times New Roman" w:cs="Times New Roman"/>
          <w:sz w:val="24"/>
          <w:szCs w:val="24"/>
        </w:rPr>
      </w:pPr>
      <w:r>
        <w:rPr>
          <w:rFonts w:ascii="Times New Roman" w:hAnsi="Times New Roman" w:cs="Times New Roman"/>
          <w:sz w:val="24"/>
          <w:szCs w:val="24"/>
        </w:rPr>
        <w:t>Изучение влияния школьной среды на здоровье школьников среднего звена</w:t>
      </w:r>
      <w:r w:rsidR="002F28A0" w:rsidRPr="00D703D5">
        <w:rPr>
          <w:rFonts w:ascii="Times New Roman" w:hAnsi="Times New Roman" w:cs="Times New Roman"/>
          <w:sz w:val="24"/>
          <w:szCs w:val="24"/>
        </w:rPr>
        <w:t xml:space="preserve"> </w:t>
      </w:r>
    </w:p>
    <w:p w:rsidR="002F28A0" w:rsidRPr="00D703D5" w:rsidRDefault="00F5307C" w:rsidP="004C418B">
      <w:pPr>
        <w:widowControl w:val="0"/>
        <w:numPr>
          <w:ilvl w:val="0"/>
          <w:numId w:val="38"/>
        </w:numPr>
        <w:tabs>
          <w:tab w:val="clear" w:pos="720"/>
          <w:tab w:val="num" w:pos="300"/>
        </w:tabs>
        <w:overflowPunct w:val="0"/>
        <w:autoSpaceDE w:val="0"/>
        <w:autoSpaceDN w:val="0"/>
        <w:adjustRightInd w:val="0"/>
        <w:spacing w:after="0" w:line="237" w:lineRule="auto"/>
        <w:ind w:left="300" w:hanging="178"/>
        <w:jc w:val="both"/>
        <w:rPr>
          <w:rFonts w:ascii="Times New Roman" w:hAnsi="Times New Roman" w:cs="Times New Roman"/>
          <w:sz w:val="24"/>
          <w:szCs w:val="24"/>
        </w:rPr>
      </w:pPr>
      <w:r>
        <w:rPr>
          <w:rFonts w:ascii="Times New Roman" w:hAnsi="Times New Roman" w:cs="Times New Roman"/>
          <w:sz w:val="24"/>
          <w:szCs w:val="24"/>
        </w:rPr>
        <w:t>Изучение влияния закаливания на воспитанников ДДУ г Новосибирска</w:t>
      </w:r>
      <w:r w:rsidR="002F28A0" w:rsidRPr="00D703D5">
        <w:rPr>
          <w:rFonts w:ascii="Times New Roman" w:hAnsi="Times New Roman" w:cs="Times New Roman"/>
          <w:sz w:val="24"/>
          <w:szCs w:val="24"/>
        </w:rPr>
        <w:t xml:space="preserve">…… </w:t>
      </w:r>
    </w:p>
    <w:p w:rsidR="002F28A0" w:rsidRPr="00D703D5" w:rsidRDefault="002F28A0" w:rsidP="002F28A0">
      <w:pPr>
        <w:widowControl w:val="0"/>
        <w:autoSpaceDE w:val="0"/>
        <w:autoSpaceDN w:val="0"/>
        <w:adjustRightInd w:val="0"/>
        <w:spacing w:after="0" w:line="1" w:lineRule="exact"/>
        <w:rPr>
          <w:rFonts w:ascii="Times New Roman" w:hAnsi="Times New Roman" w:cs="Times New Roman"/>
          <w:sz w:val="24"/>
          <w:szCs w:val="24"/>
        </w:rPr>
      </w:pPr>
    </w:p>
    <w:p w:rsidR="002F28A0" w:rsidRPr="00D703D5" w:rsidRDefault="002F28A0" w:rsidP="002F28A0">
      <w:pPr>
        <w:widowControl w:val="0"/>
        <w:autoSpaceDE w:val="0"/>
        <w:autoSpaceDN w:val="0"/>
        <w:adjustRightInd w:val="0"/>
        <w:spacing w:after="0" w:line="2" w:lineRule="exact"/>
        <w:rPr>
          <w:rFonts w:ascii="Times New Roman" w:hAnsi="Times New Roman" w:cs="Times New Roman"/>
          <w:sz w:val="24"/>
          <w:szCs w:val="24"/>
        </w:rPr>
      </w:pPr>
    </w:p>
    <w:p w:rsidR="00B0182E" w:rsidRDefault="00B0182E" w:rsidP="004C418B">
      <w:pPr>
        <w:widowControl w:val="0"/>
        <w:numPr>
          <w:ilvl w:val="0"/>
          <w:numId w:val="38"/>
        </w:numPr>
        <w:tabs>
          <w:tab w:val="clear" w:pos="720"/>
          <w:tab w:val="num" w:pos="300"/>
        </w:tabs>
        <w:overflowPunct w:val="0"/>
        <w:autoSpaceDE w:val="0"/>
        <w:autoSpaceDN w:val="0"/>
        <w:adjustRightInd w:val="0"/>
        <w:spacing w:after="0" w:line="237" w:lineRule="auto"/>
        <w:ind w:left="300" w:hanging="178"/>
        <w:jc w:val="both"/>
        <w:rPr>
          <w:rFonts w:ascii="Times New Roman" w:hAnsi="Times New Roman" w:cs="Times New Roman"/>
          <w:sz w:val="24"/>
          <w:szCs w:val="24"/>
        </w:rPr>
      </w:pPr>
      <w:r w:rsidRPr="00B0182E">
        <w:rPr>
          <w:rFonts w:ascii="Times New Roman" w:hAnsi="Times New Roman" w:cs="Times New Roman"/>
          <w:sz w:val="24"/>
          <w:szCs w:val="24"/>
        </w:rPr>
        <w:t>И</w:t>
      </w:r>
      <w:r w:rsidR="00F5307C" w:rsidRPr="00B0182E">
        <w:rPr>
          <w:rFonts w:ascii="Times New Roman" w:hAnsi="Times New Roman" w:cs="Times New Roman"/>
          <w:sz w:val="24"/>
          <w:szCs w:val="24"/>
        </w:rPr>
        <w:t xml:space="preserve">зучение </w:t>
      </w:r>
      <w:r w:rsidRPr="00B0182E">
        <w:rPr>
          <w:rFonts w:ascii="Times New Roman" w:hAnsi="Times New Roman" w:cs="Times New Roman"/>
          <w:sz w:val="24"/>
          <w:szCs w:val="24"/>
        </w:rPr>
        <w:t>режима дня современного школьника</w:t>
      </w:r>
    </w:p>
    <w:p w:rsidR="00B0182E" w:rsidRDefault="00B0182E" w:rsidP="00B0182E">
      <w:pPr>
        <w:widowControl w:val="0"/>
        <w:overflowPunct w:val="0"/>
        <w:autoSpaceDE w:val="0"/>
        <w:autoSpaceDN w:val="0"/>
        <w:adjustRightInd w:val="0"/>
        <w:spacing w:after="0" w:line="237" w:lineRule="auto"/>
        <w:ind w:left="300"/>
        <w:jc w:val="both"/>
        <w:rPr>
          <w:rFonts w:ascii="Times New Roman" w:hAnsi="Times New Roman" w:cs="Times New Roman"/>
          <w:sz w:val="24"/>
          <w:szCs w:val="24"/>
        </w:rPr>
      </w:pPr>
    </w:p>
    <w:p w:rsidR="002F28A0" w:rsidRPr="00D703D5" w:rsidRDefault="002F28A0" w:rsidP="00B0182E">
      <w:pPr>
        <w:widowControl w:val="0"/>
        <w:overflowPunct w:val="0"/>
        <w:autoSpaceDE w:val="0"/>
        <w:autoSpaceDN w:val="0"/>
        <w:adjustRightInd w:val="0"/>
        <w:spacing w:after="0" w:line="237" w:lineRule="auto"/>
        <w:ind w:left="300"/>
        <w:jc w:val="both"/>
        <w:rPr>
          <w:rFonts w:ascii="Times New Roman" w:hAnsi="Times New Roman" w:cs="Times New Roman"/>
          <w:sz w:val="24"/>
          <w:szCs w:val="24"/>
        </w:rPr>
      </w:pPr>
      <w:r w:rsidRPr="00D703D5">
        <w:rPr>
          <w:rFonts w:ascii="Times New Roman" w:hAnsi="Times New Roman" w:cs="Times New Roman"/>
          <w:b/>
          <w:bCs/>
          <w:sz w:val="24"/>
          <w:szCs w:val="24"/>
        </w:rPr>
        <w:t>Индивидуальные творческие задания (проекты):</w:t>
      </w:r>
    </w:p>
    <w:p w:rsidR="002F28A0" w:rsidRPr="00D703D5" w:rsidRDefault="002F28A0" w:rsidP="002F28A0">
      <w:pPr>
        <w:widowControl w:val="0"/>
        <w:autoSpaceDE w:val="0"/>
        <w:autoSpaceDN w:val="0"/>
        <w:adjustRightInd w:val="0"/>
        <w:spacing w:after="0" w:line="38" w:lineRule="exact"/>
        <w:rPr>
          <w:rFonts w:ascii="Times New Roman" w:hAnsi="Times New Roman" w:cs="Times New Roman"/>
          <w:sz w:val="24"/>
          <w:szCs w:val="24"/>
        </w:rPr>
      </w:pPr>
    </w:p>
    <w:p w:rsidR="002F28A0" w:rsidRPr="00B0182E" w:rsidRDefault="00B0182E" w:rsidP="004C418B">
      <w:pPr>
        <w:widowControl w:val="0"/>
        <w:numPr>
          <w:ilvl w:val="0"/>
          <w:numId w:val="39"/>
        </w:numPr>
        <w:tabs>
          <w:tab w:val="clear" w:pos="720"/>
          <w:tab w:val="num" w:pos="300"/>
        </w:tabs>
        <w:overflowPunct w:val="0"/>
        <w:autoSpaceDE w:val="0"/>
        <w:autoSpaceDN w:val="0"/>
        <w:adjustRightInd w:val="0"/>
        <w:spacing w:after="0" w:line="237" w:lineRule="auto"/>
        <w:ind w:left="300" w:hanging="178"/>
        <w:jc w:val="both"/>
        <w:rPr>
          <w:rFonts w:ascii="Times New Roman" w:hAnsi="Times New Roman" w:cs="Times New Roman"/>
          <w:sz w:val="24"/>
          <w:szCs w:val="24"/>
        </w:rPr>
      </w:pPr>
      <w:r w:rsidRPr="00B0182E">
        <w:rPr>
          <w:rFonts w:ascii="Times New Roman" w:hAnsi="Times New Roman" w:cs="Times New Roman"/>
          <w:sz w:val="24"/>
          <w:szCs w:val="24"/>
        </w:rPr>
        <w:t xml:space="preserve"> Оценка фактического питания учеников среднего звена образовательного учреждения.</w:t>
      </w:r>
      <w:r w:rsidR="002F28A0" w:rsidRPr="00B0182E">
        <w:rPr>
          <w:rFonts w:ascii="Times New Roman" w:hAnsi="Times New Roman" w:cs="Times New Roman"/>
          <w:sz w:val="24"/>
          <w:szCs w:val="24"/>
        </w:rPr>
        <w:t xml:space="preserve">… </w:t>
      </w:r>
    </w:p>
    <w:p w:rsidR="002F28A0" w:rsidRPr="00D703D5" w:rsidRDefault="00B0182E" w:rsidP="004C418B">
      <w:pPr>
        <w:widowControl w:val="0"/>
        <w:numPr>
          <w:ilvl w:val="0"/>
          <w:numId w:val="39"/>
        </w:numPr>
        <w:tabs>
          <w:tab w:val="clear" w:pos="720"/>
          <w:tab w:val="num" w:pos="300"/>
        </w:tabs>
        <w:overflowPunct w:val="0"/>
        <w:autoSpaceDE w:val="0"/>
        <w:autoSpaceDN w:val="0"/>
        <w:adjustRightInd w:val="0"/>
        <w:spacing w:after="0" w:line="237" w:lineRule="auto"/>
        <w:ind w:left="300" w:hanging="178"/>
        <w:jc w:val="both"/>
        <w:rPr>
          <w:rFonts w:ascii="Times New Roman" w:hAnsi="Times New Roman" w:cs="Times New Roman"/>
          <w:sz w:val="24"/>
          <w:szCs w:val="24"/>
        </w:rPr>
      </w:pPr>
      <w:r>
        <w:rPr>
          <w:rFonts w:ascii="Times New Roman" w:hAnsi="Times New Roman" w:cs="Times New Roman"/>
          <w:sz w:val="24"/>
          <w:szCs w:val="24"/>
        </w:rPr>
        <w:t xml:space="preserve">Оценка  учебного расписания в лицее </w:t>
      </w:r>
      <w:proofErr w:type="spellStart"/>
      <w:r>
        <w:rPr>
          <w:rFonts w:ascii="Times New Roman" w:hAnsi="Times New Roman" w:cs="Times New Roman"/>
          <w:sz w:val="24"/>
          <w:szCs w:val="24"/>
        </w:rPr>
        <w:t>г.Новосибирска</w:t>
      </w:r>
      <w:proofErr w:type="spellEnd"/>
      <w:r>
        <w:rPr>
          <w:rFonts w:ascii="Times New Roman" w:hAnsi="Times New Roman" w:cs="Times New Roman"/>
          <w:sz w:val="24"/>
          <w:szCs w:val="24"/>
        </w:rPr>
        <w:t>.</w:t>
      </w:r>
    </w:p>
    <w:p w:rsidR="002F28A0" w:rsidRPr="00D703D5" w:rsidRDefault="002F28A0" w:rsidP="002F28A0">
      <w:pPr>
        <w:widowControl w:val="0"/>
        <w:autoSpaceDE w:val="0"/>
        <w:autoSpaceDN w:val="0"/>
        <w:adjustRightInd w:val="0"/>
        <w:spacing w:after="0" w:line="1" w:lineRule="exact"/>
        <w:rPr>
          <w:rFonts w:ascii="Times New Roman" w:hAnsi="Times New Roman" w:cs="Times New Roman"/>
          <w:sz w:val="24"/>
          <w:szCs w:val="24"/>
        </w:rPr>
      </w:pPr>
    </w:p>
    <w:p w:rsidR="002F28A0" w:rsidRPr="00D703D5" w:rsidRDefault="002F28A0" w:rsidP="002F28A0">
      <w:pPr>
        <w:widowControl w:val="0"/>
        <w:autoSpaceDE w:val="0"/>
        <w:autoSpaceDN w:val="0"/>
        <w:adjustRightInd w:val="0"/>
        <w:spacing w:after="0" w:line="2" w:lineRule="exact"/>
        <w:rPr>
          <w:rFonts w:ascii="Times New Roman" w:hAnsi="Times New Roman" w:cs="Times New Roman"/>
          <w:sz w:val="24"/>
          <w:szCs w:val="24"/>
        </w:rPr>
      </w:pPr>
    </w:p>
    <w:p w:rsidR="00B0182E" w:rsidRDefault="00B0182E" w:rsidP="004C418B">
      <w:pPr>
        <w:widowControl w:val="0"/>
        <w:numPr>
          <w:ilvl w:val="0"/>
          <w:numId w:val="39"/>
        </w:numPr>
        <w:tabs>
          <w:tab w:val="clear" w:pos="720"/>
          <w:tab w:val="num" w:pos="300"/>
        </w:tabs>
        <w:overflowPunct w:val="0"/>
        <w:autoSpaceDE w:val="0"/>
        <w:autoSpaceDN w:val="0"/>
        <w:adjustRightInd w:val="0"/>
        <w:spacing w:after="0" w:line="237" w:lineRule="auto"/>
        <w:ind w:left="300" w:hanging="178"/>
        <w:jc w:val="both"/>
        <w:rPr>
          <w:rFonts w:ascii="Times New Roman" w:hAnsi="Times New Roman" w:cs="Times New Roman"/>
          <w:sz w:val="24"/>
          <w:szCs w:val="24"/>
        </w:rPr>
      </w:pPr>
      <w:r w:rsidRPr="00B0182E">
        <w:rPr>
          <w:rFonts w:ascii="Times New Roman" w:hAnsi="Times New Roman" w:cs="Times New Roman"/>
          <w:sz w:val="24"/>
          <w:szCs w:val="24"/>
        </w:rPr>
        <w:t>Оценка организации урока физкультуры в образовательном учреждении</w:t>
      </w:r>
    </w:p>
    <w:p w:rsidR="00B0182E" w:rsidRDefault="00B0182E" w:rsidP="00B0182E">
      <w:pPr>
        <w:widowControl w:val="0"/>
        <w:overflowPunct w:val="0"/>
        <w:autoSpaceDE w:val="0"/>
        <w:autoSpaceDN w:val="0"/>
        <w:adjustRightInd w:val="0"/>
        <w:spacing w:after="0" w:line="237" w:lineRule="auto"/>
        <w:ind w:left="300"/>
        <w:jc w:val="both"/>
        <w:rPr>
          <w:rFonts w:ascii="Times New Roman" w:hAnsi="Times New Roman" w:cs="Times New Roman"/>
          <w:sz w:val="24"/>
          <w:szCs w:val="24"/>
        </w:rPr>
      </w:pPr>
    </w:p>
    <w:p w:rsidR="002F28A0" w:rsidRPr="00D703D5" w:rsidRDefault="002F28A0" w:rsidP="00B0182E">
      <w:pPr>
        <w:widowControl w:val="0"/>
        <w:overflowPunct w:val="0"/>
        <w:autoSpaceDE w:val="0"/>
        <w:autoSpaceDN w:val="0"/>
        <w:adjustRightInd w:val="0"/>
        <w:spacing w:after="0" w:line="237" w:lineRule="auto"/>
        <w:ind w:left="300"/>
        <w:jc w:val="both"/>
        <w:rPr>
          <w:rFonts w:ascii="Times New Roman" w:hAnsi="Times New Roman" w:cs="Times New Roman"/>
          <w:sz w:val="24"/>
          <w:szCs w:val="24"/>
        </w:rPr>
      </w:pPr>
      <w:r w:rsidRPr="00D703D5">
        <w:rPr>
          <w:rFonts w:ascii="Times New Roman" w:hAnsi="Times New Roman" w:cs="Times New Roman"/>
          <w:b/>
          <w:bCs/>
          <w:sz w:val="24"/>
          <w:szCs w:val="24"/>
        </w:rPr>
        <w:t>Критерии оценки:</w:t>
      </w:r>
    </w:p>
    <w:p w:rsidR="002F28A0" w:rsidRPr="00D703D5" w:rsidRDefault="002F28A0" w:rsidP="002F28A0">
      <w:pPr>
        <w:widowControl w:val="0"/>
        <w:autoSpaceDE w:val="0"/>
        <w:autoSpaceDN w:val="0"/>
        <w:adjustRightInd w:val="0"/>
        <w:spacing w:after="0" w:line="275" w:lineRule="exact"/>
        <w:rPr>
          <w:rFonts w:ascii="Times New Roman" w:hAnsi="Times New Roman" w:cs="Times New Roman"/>
          <w:sz w:val="24"/>
          <w:szCs w:val="24"/>
        </w:rPr>
      </w:pPr>
    </w:p>
    <w:p w:rsidR="002F28A0" w:rsidRPr="00D703D5" w:rsidRDefault="002F28A0" w:rsidP="004C418B">
      <w:pPr>
        <w:widowControl w:val="0"/>
        <w:numPr>
          <w:ilvl w:val="0"/>
          <w:numId w:val="40"/>
        </w:numPr>
        <w:tabs>
          <w:tab w:val="clear" w:pos="720"/>
          <w:tab w:val="num" w:pos="1200"/>
        </w:tabs>
        <w:overflowPunct w:val="0"/>
        <w:autoSpaceDE w:val="0"/>
        <w:autoSpaceDN w:val="0"/>
        <w:adjustRightInd w:val="0"/>
        <w:spacing w:after="0" w:line="240" w:lineRule="auto"/>
        <w:ind w:left="120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«отлично» выставляется обучающемуся, если ………………; </w:t>
      </w:r>
    </w:p>
    <w:p w:rsidR="002F28A0" w:rsidRPr="00D703D5" w:rsidRDefault="002F28A0" w:rsidP="002F28A0">
      <w:pPr>
        <w:widowControl w:val="0"/>
        <w:autoSpaceDE w:val="0"/>
        <w:autoSpaceDN w:val="0"/>
        <w:adjustRightInd w:val="0"/>
        <w:spacing w:after="0" w:line="36" w:lineRule="exact"/>
        <w:rPr>
          <w:rFonts w:ascii="Times New Roman" w:hAnsi="Times New Roman" w:cs="Times New Roman"/>
          <w:sz w:val="24"/>
          <w:szCs w:val="24"/>
        </w:rPr>
      </w:pPr>
    </w:p>
    <w:p w:rsidR="002F28A0" w:rsidRPr="00D703D5" w:rsidRDefault="002F28A0" w:rsidP="004C418B">
      <w:pPr>
        <w:widowControl w:val="0"/>
        <w:numPr>
          <w:ilvl w:val="0"/>
          <w:numId w:val="40"/>
        </w:numPr>
        <w:tabs>
          <w:tab w:val="clear" w:pos="720"/>
          <w:tab w:val="num" w:pos="1200"/>
        </w:tabs>
        <w:overflowPunct w:val="0"/>
        <w:autoSpaceDE w:val="0"/>
        <w:autoSpaceDN w:val="0"/>
        <w:adjustRightInd w:val="0"/>
        <w:spacing w:after="0" w:line="240" w:lineRule="auto"/>
        <w:ind w:left="120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«хорошо» ……………………………… ………………………; </w:t>
      </w:r>
    </w:p>
    <w:p w:rsidR="002F28A0" w:rsidRPr="00D703D5" w:rsidRDefault="002F28A0" w:rsidP="002F28A0">
      <w:pPr>
        <w:widowControl w:val="0"/>
        <w:autoSpaceDE w:val="0"/>
        <w:autoSpaceDN w:val="0"/>
        <w:adjustRightInd w:val="0"/>
        <w:spacing w:after="0" w:line="2" w:lineRule="exact"/>
        <w:rPr>
          <w:rFonts w:ascii="Times New Roman" w:hAnsi="Times New Roman" w:cs="Times New Roman"/>
          <w:sz w:val="24"/>
          <w:szCs w:val="24"/>
        </w:rPr>
      </w:pPr>
    </w:p>
    <w:p w:rsidR="002F28A0" w:rsidRPr="00D703D5" w:rsidRDefault="002F28A0" w:rsidP="004C418B">
      <w:pPr>
        <w:widowControl w:val="0"/>
        <w:numPr>
          <w:ilvl w:val="0"/>
          <w:numId w:val="40"/>
        </w:numPr>
        <w:tabs>
          <w:tab w:val="clear" w:pos="720"/>
          <w:tab w:val="num" w:pos="1200"/>
        </w:tabs>
        <w:overflowPunct w:val="0"/>
        <w:autoSpaceDE w:val="0"/>
        <w:autoSpaceDN w:val="0"/>
        <w:adjustRightInd w:val="0"/>
        <w:spacing w:after="0" w:line="237" w:lineRule="auto"/>
        <w:ind w:left="120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«удовлетворительно» ………………………………….………; </w:t>
      </w:r>
    </w:p>
    <w:p w:rsidR="002F28A0" w:rsidRPr="00D703D5" w:rsidRDefault="002F28A0" w:rsidP="002F28A0">
      <w:pPr>
        <w:widowControl w:val="0"/>
        <w:autoSpaceDE w:val="0"/>
        <w:autoSpaceDN w:val="0"/>
        <w:adjustRightInd w:val="0"/>
        <w:spacing w:after="0" w:line="1" w:lineRule="exact"/>
        <w:rPr>
          <w:rFonts w:ascii="Times New Roman" w:hAnsi="Times New Roman" w:cs="Times New Roman"/>
          <w:sz w:val="24"/>
          <w:szCs w:val="24"/>
        </w:rPr>
      </w:pPr>
    </w:p>
    <w:p w:rsidR="002F28A0" w:rsidRPr="00D703D5" w:rsidRDefault="002F28A0" w:rsidP="004C418B">
      <w:pPr>
        <w:widowControl w:val="0"/>
        <w:numPr>
          <w:ilvl w:val="0"/>
          <w:numId w:val="40"/>
        </w:numPr>
        <w:tabs>
          <w:tab w:val="clear" w:pos="720"/>
          <w:tab w:val="num" w:pos="1200"/>
        </w:tabs>
        <w:overflowPunct w:val="0"/>
        <w:autoSpaceDE w:val="0"/>
        <w:autoSpaceDN w:val="0"/>
        <w:adjustRightInd w:val="0"/>
        <w:spacing w:after="0" w:line="240" w:lineRule="auto"/>
        <w:ind w:left="1200" w:hanging="190"/>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«неудовлетворительно» ……………………….………………. </w:t>
      </w:r>
    </w:p>
    <w:p w:rsidR="002F28A0" w:rsidRPr="00D703D5" w:rsidRDefault="002F28A0" w:rsidP="002F28A0">
      <w:pPr>
        <w:widowControl w:val="0"/>
        <w:autoSpaceDE w:val="0"/>
        <w:autoSpaceDN w:val="0"/>
        <w:adjustRightInd w:val="0"/>
        <w:spacing w:after="0" w:line="242" w:lineRule="exact"/>
        <w:rPr>
          <w:rFonts w:ascii="Times New Roman" w:hAnsi="Times New Roman" w:cs="Times New Roman"/>
          <w:sz w:val="24"/>
          <w:szCs w:val="24"/>
        </w:rPr>
      </w:pPr>
    </w:p>
    <w:p w:rsidR="002F28A0" w:rsidRPr="00D703D5" w:rsidRDefault="002F28A0" w:rsidP="004C418B">
      <w:pPr>
        <w:widowControl w:val="0"/>
        <w:numPr>
          <w:ilvl w:val="1"/>
          <w:numId w:val="40"/>
        </w:numPr>
        <w:tabs>
          <w:tab w:val="clear" w:pos="1440"/>
          <w:tab w:val="num" w:pos="1160"/>
        </w:tabs>
        <w:overflowPunct w:val="0"/>
        <w:autoSpaceDE w:val="0"/>
        <w:autoSpaceDN w:val="0"/>
        <w:adjustRightInd w:val="0"/>
        <w:spacing w:after="0" w:line="240" w:lineRule="auto"/>
        <w:ind w:left="1160" w:hanging="135"/>
        <w:jc w:val="both"/>
        <w:rPr>
          <w:rFonts w:ascii="Times New Roman" w:hAnsi="Times New Roman" w:cs="Times New Roman"/>
          <w:sz w:val="24"/>
          <w:szCs w:val="24"/>
        </w:rPr>
      </w:pPr>
      <w:r w:rsidRPr="00D703D5">
        <w:rPr>
          <w:rFonts w:ascii="Times New Roman" w:hAnsi="Times New Roman" w:cs="Times New Roman"/>
          <w:sz w:val="24"/>
          <w:szCs w:val="24"/>
        </w:rPr>
        <w:lastRenderedPageBreak/>
        <w:t xml:space="preserve">оценка «зачтено» выставляется обучающемуся, если ....……………; </w:t>
      </w:r>
    </w:p>
    <w:p w:rsidR="002F28A0" w:rsidRPr="00D703D5" w:rsidRDefault="002F28A0" w:rsidP="002F28A0">
      <w:pPr>
        <w:widowControl w:val="0"/>
        <w:autoSpaceDE w:val="0"/>
        <w:autoSpaceDN w:val="0"/>
        <w:adjustRightInd w:val="0"/>
        <w:spacing w:after="0" w:line="36" w:lineRule="exact"/>
        <w:rPr>
          <w:rFonts w:ascii="Times New Roman" w:hAnsi="Times New Roman" w:cs="Times New Roman"/>
          <w:sz w:val="24"/>
          <w:szCs w:val="24"/>
        </w:rPr>
      </w:pPr>
    </w:p>
    <w:p w:rsidR="002F28A0" w:rsidRPr="00D703D5" w:rsidRDefault="002F28A0" w:rsidP="004C418B">
      <w:pPr>
        <w:widowControl w:val="0"/>
        <w:numPr>
          <w:ilvl w:val="1"/>
          <w:numId w:val="40"/>
        </w:numPr>
        <w:tabs>
          <w:tab w:val="clear" w:pos="1440"/>
          <w:tab w:val="num" w:pos="1160"/>
        </w:tabs>
        <w:overflowPunct w:val="0"/>
        <w:autoSpaceDE w:val="0"/>
        <w:autoSpaceDN w:val="0"/>
        <w:adjustRightInd w:val="0"/>
        <w:spacing w:after="0" w:line="237" w:lineRule="auto"/>
        <w:ind w:left="1160" w:hanging="135"/>
        <w:jc w:val="both"/>
        <w:rPr>
          <w:rFonts w:ascii="Times New Roman" w:hAnsi="Times New Roman" w:cs="Times New Roman"/>
          <w:sz w:val="24"/>
          <w:szCs w:val="24"/>
        </w:rPr>
      </w:pPr>
      <w:r w:rsidRPr="00D703D5">
        <w:rPr>
          <w:rFonts w:ascii="Times New Roman" w:hAnsi="Times New Roman" w:cs="Times New Roman"/>
          <w:sz w:val="24"/>
          <w:szCs w:val="24"/>
        </w:rPr>
        <w:t xml:space="preserve">оценка «не зачтено» …………………………………………………… </w:t>
      </w:r>
    </w:p>
    <w:p w:rsidR="002F28A0" w:rsidRPr="00D703D5" w:rsidRDefault="002F28A0" w:rsidP="002F28A0">
      <w:pPr>
        <w:widowControl w:val="0"/>
        <w:autoSpaceDE w:val="0"/>
        <w:autoSpaceDN w:val="0"/>
        <w:adjustRightInd w:val="0"/>
        <w:spacing w:after="0" w:line="240" w:lineRule="auto"/>
        <w:rPr>
          <w:rFonts w:ascii="Times New Roman" w:hAnsi="Times New Roman" w:cs="Times New Roman"/>
          <w:sz w:val="24"/>
          <w:szCs w:val="24"/>
        </w:rPr>
      </w:pPr>
    </w:p>
    <w:p w:rsidR="002F28A0" w:rsidRDefault="002F28A0" w:rsidP="002F28A0">
      <w:pPr>
        <w:rPr>
          <w:rFonts w:ascii="Times New Roman" w:hAnsi="Times New Roman" w:cs="Times New Roman"/>
        </w:rPr>
      </w:pPr>
      <w:r>
        <w:rPr>
          <w:rFonts w:ascii="Times New Roman" w:hAnsi="Times New Roman" w:cs="Times New Roman"/>
        </w:rPr>
        <w:br w:type="page"/>
      </w:r>
    </w:p>
    <w:p w:rsidR="002F28A0" w:rsidRPr="00FD6090" w:rsidRDefault="002F28A0">
      <w:pPr>
        <w:rPr>
          <w:rFonts w:ascii="Times New Roman" w:hAnsi="Times New Roman" w:cs="Times New Roman"/>
        </w:rPr>
      </w:pPr>
    </w:p>
    <w:sectPr w:rsidR="002F28A0" w:rsidRPr="00FD6090" w:rsidSect="00FD6090">
      <w:type w:val="nextColumn"/>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613" w:rsidRDefault="004F2613" w:rsidP="00164658">
      <w:pPr>
        <w:spacing w:after="0" w:line="240" w:lineRule="auto"/>
      </w:pPr>
      <w:r>
        <w:separator/>
      </w:r>
    </w:p>
  </w:endnote>
  <w:endnote w:type="continuationSeparator" w:id="0">
    <w:p w:rsidR="004F2613" w:rsidRDefault="004F2613" w:rsidP="0016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inherit">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7172"/>
      <w:docPartObj>
        <w:docPartGallery w:val="Page Numbers (Bottom of Page)"/>
        <w:docPartUnique/>
      </w:docPartObj>
    </w:sdtPr>
    <w:sdtContent>
      <w:p w:rsidR="00581DAA" w:rsidRDefault="00581DAA" w:rsidP="003A1D26">
        <w:pPr>
          <w:pStyle w:val="a5"/>
          <w:jc w:val="center"/>
        </w:pPr>
        <w:r>
          <w:fldChar w:fldCharType="begin"/>
        </w:r>
        <w:r>
          <w:instrText xml:space="preserve"> PAGE   \* MERGEFORMAT </w:instrText>
        </w:r>
        <w:r>
          <w:fldChar w:fldCharType="separate"/>
        </w:r>
        <w:r w:rsidR="006B70EE">
          <w:rPr>
            <w:noProof/>
          </w:rPr>
          <w:t>22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613" w:rsidRDefault="004F2613" w:rsidP="00164658">
      <w:pPr>
        <w:spacing w:after="0" w:line="240" w:lineRule="auto"/>
      </w:pPr>
      <w:r>
        <w:separator/>
      </w:r>
    </w:p>
  </w:footnote>
  <w:footnote w:type="continuationSeparator" w:id="0">
    <w:p w:rsidR="004F2613" w:rsidRDefault="004F2613" w:rsidP="001646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AA" w:rsidRDefault="00581DAA" w:rsidP="00E90B36">
    <w:pPr>
      <w:pStyle w:val="a3"/>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581DAA" w:rsidRDefault="00581D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AA" w:rsidRDefault="00581DAA" w:rsidP="00E90B36">
    <w:pPr>
      <w:pStyle w:val="a3"/>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sidR="006B70EE">
      <w:rPr>
        <w:rStyle w:val="af9"/>
        <w:noProof/>
      </w:rPr>
      <w:t>255</w:t>
    </w:r>
    <w:r>
      <w:rPr>
        <w:rStyle w:val="af9"/>
      </w:rPr>
      <w:fldChar w:fldCharType="end"/>
    </w:r>
  </w:p>
  <w:p w:rsidR="00581DAA" w:rsidRDefault="00581DA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AA" w:rsidRDefault="00581DAA" w:rsidP="00E90B36">
    <w:pPr>
      <w:pStyle w:val="a3"/>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581DAA" w:rsidRDefault="00581DAA">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AA" w:rsidRDefault="00581DAA" w:rsidP="00E90B36">
    <w:pPr>
      <w:pStyle w:val="a3"/>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sidR="006B70EE">
      <w:rPr>
        <w:rStyle w:val="af9"/>
        <w:noProof/>
      </w:rPr>
      <w:t>277</w:t>
    </w:r>
    <w:r>
      <w:rPr>
        <w:rStyle w:val="af9"/>
      </w:rPr>
      <w:fldChar w:fldCharType="end"/>
    </w:r>
  </w:p>
  <w:p w:rsidR="00581DAA" w:rsidRDefault="00581D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7701C42"/>
    <w:lvl w:ilvl="0">
      <w:numFmt w:val="bullet"/>
      <w:lvlText w:val="*"/>
      <w:lvlJc w:val="left"/>
      <w:pPr>
        <w:ind w:left="0" w:firstLine="0"/>
      </w:pPr>
    </w:lvl>
  </w:abstractNum>
  <w:abstractNum w:abstractNumId="1">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nsid w:val="00001238"/>
    <w:multiLevelType w:val="hybridMultilevel"/>
    <w:tmpl w:val="00003B25"/>
    <w:lvl w:ilvl="0" w:tplc="00001E1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428B"/>
    <w:multiLevelType w:val="hybridMultilevel"/>
    <w:tmpl w:val="000026A6"/>
    <w:lvl w:ilvl="0" w:tplc="0000701F">
      <w:start w:val="1"/>
      <w:numFmt w:val="bullet"/>
      <w:lvlText w:val="-"/>
      <w:lvlJc w:val="left"/>
      <w:pPr>
        <w:tabs>
          <w:tab w:val="num" w:pos="720"/>
        </w:tabs>
        <w:ind w:left="720" w:hanging="360"/>
      </w:pPr>
    </w:lvl>
    <w:lvl w:ilvl="1" w:tplc="00005D03">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6E5D"/>
    <w:multiLevelType w:val="hybridMultilevel"/>
    <w:tmpl w:val="00001AD4"/>
    <w:lvl w:ilvl="0" w:tplc="000063CB">
      <w:start w:val="1"/>
      <w:numFmt w:val="bullet"/>
      <w:lvlText w:val="-"/>
      <w:lvlJc w:val="left"/>
      <w:pPr>
        <w:tabs>
          <w:tab w:val="num" w:pos="720"/>
        </w:tabs>
        <w:ind w:left="720" w:hanging="360"/>
      </w:pPr>
    </w:lvl>
    <w:lvl w:ilvl="1" w:tplc="00006BFC">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7A5A"/>
    <w:multiLevelType w:val="hybridMultilevel"/>
    <w:tmpl w:val="0000767D"/>
    <w:lvl w:ilvl="0" w:tplc="00004509">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6A1815"/>
    <w:multiLevelType w:val="hybridMultilevel"/>
    <w:tmpl w:val="28DAA16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11112D6"/>
    <w:multiLevelType w:val="hybridMultilevel"/>
    <w:tmpl w:val="90BCE066"/>
    <w:lvl w:ilvl="0" w:tplc="04190005">
      <w:start w:val="1"/>
      <w:numFmt w:val="bullet"/>
      <w:lvlText w:val=""/>
      <w:lvlJc w:val="left"/>
      <w:pPr>
        <w:ind w:left="1440" w:hanging="360"/>
      </w:pPr>
      <w:rPr>
        <w:rFonts w:ascii="Wingdings" w:hAnsi="Wingdings" w:hint="default"/>
      </w:rPr>
    </w:lvl>
    <w:lvl w:ilvl="1" w:tplc="04190005">
      <w:start w:val="1"/>
      <w:numFmt w:val="bullet"/>
      <w:lvlText w:val=""/>
      <w:lvlJc w:val="left"/>
      <w:pPr>
        <w:ind w:left="2160" w:hanging="360"/>
      </w:pPr>
      <w:rPr>
        <w:rFonts w:ascii="Wingdings" w:hAnsi="Wingdings"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013F6CBC"/>
    <w:multiLevelType w:val="hybridMultilevel"/>
    <w:tmpl w:val="8844277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3A62C53"/>
    <w:multiLevelType w:val="hybridMultilevel"/>
    <w:tmpl w:val="44E46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4A13C3F"/>
    <w:multiLevelType w:val="hybridMultilevel"/>
    <w:tmpl w:val="091016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4D50F54"/>
    <w:multiLevelType w:val="hybridMultilevel"/>
    <w:tmpl w:val="74E4C292"/>
    <w:lvl w:ilvl="0" w:tplc="0419000D">
      <w:start w:val="1"/>
      <w:numFmt w:val="bullet"/>
      <w:lvlText w:val=""/>
      <w:lvlJc w:val="left"/>
      <w:pPr>
        <w:ind w:left="1128" w:hanging="360"/>
      </w:pPr>
      <w:rPr>
        <w:rFonts w:ascii="Wingdings" w:hAnsi="Wingdings"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12">
    <w:nsid w:val="04EA2EDA"/>
    <w:multiLevelType w:val="multilevel"/>
    <w:tmpl w:val="14DED8A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083877F1"/>
    <w:multiLevelType w:val="hybridMultilevel"/>
    <w:tmpl w:val="5426ACCC"/>
    <w:lvl w:ilvl="0" w:tplc="04190001">
      <w:start w:val="1"/>
      <w:numFmt w:val="bullet"/>
      <w:lvlText w:val=""/>
      <w:lvlJc w:val="left"/>
      <w:pPr>
        <w:ind w:left="1848" w:hanging="360"/>
      </w:pPr>
      <w:rPr>
        <w:rFonts w:ascii="Symbol" w:hAnsi="Symbol" w:hint="default"/>
      </w:rPr>
    </w:lvl>
    <w:lvl w:ilvl="1" w:tplc="04190003" w:tentative="1">
      <w:start w:val="1"/>
      <w:numFmt w:val="bullet"/>
      <w:lvlText w:val="o"/>
      <w:lvlJc w:val="left"/>
      <w:pPr>
        <w:ind w:left="2568" w:hanging="360"/>
      </w:pPr>
      <w:rPr>
        <w:rFonts w:ascii="Courier New" w:hAnsi="Courier New" w:cs="Courier New" w:hint="default"/>
      </w:rPr>
    </w:lvl>
    <w:lvl w:ilvl="2" w:tplc="04190005" w:tentative="1">
      <w:start w:val="1"/>
      <w:numFmt w:val="bullet"/>
      <w:lvlText w:val=""/>
      <w:lvlJc w:val="left"/>
      <w:pPr>
        <w:ind w:left="3288" w:hanging="360"/>
      </w:pPr>
      <w:rPr>
        <w:rFonts w:ascii="Wingdings" w:hAnsi="Wingdings" w:hint="default"/>
      </w:rPr>
    </w:lvl>
    <w:lvl w:ilvl="3" w:tplc="04190001" w:tentative="1">
      <w:start w:val="1"/>
      <w:numFmt w:val="bullet"/>
      <w:lvlText w:val=""/>
      <w:lvlJc w:val="left"/>
      <w:pPr>
        <w:ind w:left="4008" w:hanging="360"/>
      </w:pPr>
      <w:rPr>
        <w:rFonts w:ascii="Symbol" w:hAnsi="Symbol" w:hint="default"/>
      </w:rPr>
    </w:lvl>
    <w:lvl w:ilvl="4" w:tplc="04190003" w:tentative="1">
      <w:start w:val="1"/>
      <w:numFmt w:val="bullet"/>
      <w:lvlText w:val="o"/>
      <w:lvlJc w:val="left"/>
      <w:pPr>
        <w:ind w:left="4728" w:hanging="360"/>
      </w:pPr>
      <w:rPr>
        <w:rFonts w:ascii="Courier New" w:hAnsi="Courier New" w:cs="Courier New" w:hint="default"/>
      </w:rPr>
    </w:lvl>
    <w:lvl w:ilvl="5" w:tplc="04190005" w:tentative="1">
      <w:start w:val="1"/>
      <w:numFmt w:val="bullet"/>
      <w:lvlText w:val=""/>
      <w:lvlJc w:val="left"/>
      <w:pPr>
        <w:ind w:left="5448" w:hanging="360"/>
      </w:pPr>
      <w:rPr>
        <w:rFonts w:ascii="Wingdings" w:hAnsi="Wingdings" w:hint="default"/>
      </w:rPr>
    </w:lvl>
    <w:lvl w:ilvl="6" w:tplc="04190001" w:tentative="1">
      <w:start w:val="1"/>
      <w:numFmt w:val="bullet"/>
      <w:lvlText w:val=""/>
      <w:lvlJc w:val="left"/>
      <w:pPr>
        <w:ind w:left="6168" w:hanging="360"/>
      </w:pPr>
      <w:rPr>
        <w:rFonts w:ascii="Symbol" w:hAnsi="Symbol" w:hint="default"/>
      </w:rPr>
    </w:lvl>
    <w:lvl w:ilvl="7" w:tplc="04190003" w:tentative="1">
      <w:start w:val="1"/>
      <w:numFmt w:val="bullet"/>
      <w:lvlText w:val="o"/>
      <w:lvlJc w:val="left"/>
      <w:pPr>
        <w:ind w:left="6888" w:hanging="360"/>
      </w:pPr>
      <w:rPr>
        <w:rFonts w:ascii="Courier New" w:hAnsi="Courier New" w:cs="Courier New" w:hint="default"/>
      </w:rPr>
    </w:lvl>
    <w:lvl w:ilvl="8" w:tplc="04190005" w:tentative="1">
      <w:start w:val="1"/>
      <w:numFmt w:val="bullet"/>
      <w:lvlText w:val=""/>
      <w:lvlJc w:val="left"/>
      <w:pPr>
        <w:ind w:left="7608" w:hanging="360"/>
      </w:pPr>
      <w:rPr>
        <w:rFonts w:ascii="Wingdings" w:hAnsi="Wingdings" w:hint="default"/>
      </w:rPr>
    </w:lvl>
  </w:abstractNum>
  <w:abstractNum w:abstractNumId="14">
    <w:nsid w:val="084153D6"/>
    <w:multiLevelType w:val="hybridMultilevel"/>
    <w:tmpl w:val="4F861870"/>
    <w:lvl w:ilvl="0" w:tplc="04190005">
      <w:start w:val="1"/>
      <w:numFmt w:val="bullet"/>
      <w:lvlText w:val=""/>
      <w:lvlJc w:val="left"/>
      <w:pPr>
        <w:tabs>
          <w:tab w:val="num" w:pos="2520"/>
        </w:tabs>
        <w:ind w:left="2520" w:hanging="360"/>
      </w:pPr>
      <w:rPr>
        <w:rFonts w:ascii="Wingdings" w:hAnsi="Wingdings" w:hint="default"/>
      </w:rPr>
    </w:lvl>
    <w:lvl w:ilvl="1" w:tplc="04190003">
      <w:start w:val="1"/>
      <w:numFmt w:val="bullet"/>
      <w:lvlText w:val="o"/>
      <w:lvlJc w:val="left"/>
      <w:pPr>
        <w:tabs>
          <w:tab w:val="num" w:pos="3240"/>
        </w:tabs>
        <w:ind w:left="3240" w:hanging="360"/>
      </w:pPr>
      <w:rPr>
        <w:rFonts w:ascii="Courier New" w:hAnsi="Courier New" w:cs="Courier New" w:hint="default"/>
      </w:rPr>
    </w:lvl>
    <w:lvl w:ilvl="2" w:tplc="04190005">
      <w:start w:val="1"/>
      <w:numFmt w:val="bullet"/>
      <w:lvlText w:val=""/>
      <w:lvlJc w:val="left"/>
      <w:pPr>
        <w:tabs>
          <w:tab w:val="num" w:pos="3960"/>
        </w:tabs>
        <w:ind w:left="3960" w:hanging="360"/>
      </w:pPr>
      <w:rPr>
        <w:rFonts w:ascii="Wingdings" w:hAnsi="Wingdings" w:hint="default"/>
      </w:rPr>
    </w:lvl>
    <w:lvl w:ilvl="3" w:tplc="04190001" w:tentative="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cs="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cs="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15">
    <w:nsid w:val="09301957"/>
    <w:multiLevelType w:val="hybridMultilevel"/>
    <w:tmpl w:val="9684CE2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09814A0B"/>
    <w:multiLevelType w:val="hybridMultilevel"/>
    <w:tmpl w:val="9DECFB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AC442AB"/>
    <w:multiLevelType w:val="hybridMultilevel"/>
    <w:tmpl w:val="A970A75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0B9031EF"/>
    <w:multiLevelType w:val="hybridMultilevel"/>
    <w:tmpl w:val="CE4E2D4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0C20554B"/>
    <w:multiLevelType w:val="hybridMultilevel"/>
    <w:tmpl w:val="8228CC9A"/>
    <w:lvl w:ilvl="0" w:tplc="77AA3B4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0CEB33C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0F83557F"/>
    <w:multiLevelType w:val="multilevel"/>
    <w:tmpl w:val="D02CB34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0FED383F"/>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100E1A98"/>
    <w:multiLevelType w:val="multilevel"/>
    <w:tmpl w:val="BA306294"/>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105823E6"/>
    <w:multiLevelType w:val="hybridMultilevel"/>
    <w:tmpl w:val="D10C652C"/>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11B04E9D"/>
    <w:multiLevelType w:val="hybridMultilevel"/>
    <w:tmpl w:val="503442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2BD021C"/>
    <w:multiLevelType w:val="hybridMultilevel"/>
    <w:tmpl w:val="044E94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3166C9E"/>
    <w:multiLevelType w:val="hybridMultilevel"/>
    <w:tmpl w:val="41002E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3717A65"/>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14315F80"/>
    <w:multiLevelType w:val="singleLevel"/>
    <w:tmpl w:val="B79428D0"/>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30">
    <w:nsid w:val="14995709"/>
    <w:multiLevelType w:val="hybridMultilevel"/>
    <w:tmpl w:val="3AE4888E"/>
    <w:lvl w:ilvl="0" w:tplc="467EB636">
      <w:start w:val="1"/>
      <w:numFmt w:val="decimal"/>
      <w:lvlText w:val="%1."/>
      <w:lvlJc w:val="left"/>
      <w:pPr>
        <w:ind w:left="144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1558075D"/>
    <w:multiLevelType w:val="hybridMultilevel"/>
    <w:tmpl w:val="327AD7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56B684F"/>
    <w:multiLevelType w:val="hybridMultilevel"/>
    <w:tmpl w:val="A0AC91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16CD762F"/>
    <w:multiLevelType w:val="hybridMultilevel"/>
    <w:tmpl w:val="70F279E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183851BA"/>
    <w:multiLevelType w:val="hybridMultilevel"/>
    <w:tmpl w:val="AB6E45CA"/>
    <w:lvl w:ilvl="0" w:tplc="6B24AEC8">
      <w:start w:val="9"/>
      <w:numFmt w:val="decimal"/>
      <w:lvlText w:val="%1."/>
      <w:lvlJc w:val="left"/>
      <w:pPr>
        <w:tabs>
          <w:tab w:val="num" w:pos="340"/>
        </w:tabs>
        <w:ind w:left="34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18867563"/>
    <w:multiLevelType w:val="hybridMultilevel"/>
    <w:tmpl w:val="47480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18B6290D"/>
    <w:multiLevelType w:val="multilevel"/>
    <w:tmpl w:val="1D48D648"/>
    <w:lvl w:ilvl="0">
      <w:start w:val="10"/>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nsid w:val="18B801B7"/>
    <w:multiLevelType w:val="hybridMultilevel"/>
    <w:tmpl w:val="857A2722"/>
    <w:lvl w:ilvl="0" w:tplc="0419000B">
      <w:start w:val="1"/>
      <w:numFmt w:val="bullet"/>
      <w:lvlText w:val=""/>
      <w:lvlJc w:val="left"/>
      <w:pPr>
        <w:tabs>
          <w:tab w:val="num" w:pos="1440"/>
        </w:tabs>
        <w:ind w:left="1440" w:hanging="360"/>
      </w:pPr>
      <w:rPr>
        <w:rFonts w:ascii="Wingdings" w:hAnsi="Wingdings" w:hint="default"/>
      </w:rPr>
    </w:lvl>
    <w:lvl w:ilvl="1" w:tplc="04190005">
      <w:start w:val="1"/>
      <w:numFmt w:val="bullet"/>
      <w:lvlText w:val=""/>
      <w:lvlJc w:val="left"/>
      <w:pPr>
        <w:tabs>
          <w:tab w:val="num" w:pos="2160"/>
        </w:tabs>
        <w:ind w:left="2160" w:hanging="360"/>
      </w:pPr>
      <w:rPr>
        <w:rFonts w:ascii="Wingdings" w:hAnsi="Wingdings" w:hint="default"/>
      </w:rPr>
    </w:lvl>
    <w:lvl w:ilvl="2" w:tplc="0419000B">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8">
    <w:nsid w:val="19631466"/>
    <w:multiLevelType w:val="hybridMultilevel"/>
    <w:tmpl w:val="F9CCBEF0"/>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B">
      <w:start w:val="1"/>
      <w:numFmt w:val="bullet"/>
      <w:lvlText w:val=""/>
      <w:lvlJc w:val="left"/>
      <w:pPr>
        <w:tabs>
          <w:tab w:val="num" w:pos="2160"/>
        </w:tabs>
        <w:ind w:left="2160" w:hanging="360"/>
      </w:pPr>
      <w:rPr>
        <w:rFonts w:ascii="Wingdings" w:hAnsi="Wingdings" w:hint="default"/>
      </w:rPr>
    </w:lvl>
    <w:lvl w:ilvl="3" w:tplc="04190005">
      <w:start w:val="1"/>
      <w:numFmt w:val="bullet"/>
      <w:lvlText w:val=""/>
      <w:lvlJc w:val="left"/>
      <w:pPr>
        <w:tabs>
          <w:tab w:val="num" w:pos="2880"/>
        </w:tabs>
        <w:ind w:left="2880" w:hanging="360"/>
      </w:pPr>
      <w:rPr>
        <w:rFonts w:ascii="Wingdings" w:hAnsi="Wingdings" w:hint="default"/>
      </w:rPr>
    </w:lvl>
    <w:lvl w:ilvl="4" w:tplc="0419000B">
      <w:start w:val="1"/>
      <w:numFmt w:val="bullet"/>
      <w:lvlText w:val=""/>
      <w:lvlJc w:val="left"/>
      <w:pPr>
        <w:tabs>
          <w:tab w:val="num" w:pos="3600"/>
        </w:tabs>
        <w:ind w:left="3600" w:hanging="360"/>
      </w:pPr>
      <w:rPr>
        <w:rFonts w:ascii="Wingdings" w:hAnsi="Wingdings" w:hint="default"/>
      </w:rPr>
    </w:lvl>
    <w:lvl w:ilvl="5" w:tplc="04190005">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19E23271"/>
    <w:multiLevelType w:val="multilevel"/>
    <w:tmpl w:val="43849B1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nsid w:val="1B0666B0"/>
    <w:multiLevelType w:val="hybridMultilevel"/>
    <w:tmpl w:val="5E44AB7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1B6942D1"/>
    <w:multiLevelType w:val="hybridMultilevel"/>
    <w:tmpl w:val="4296ED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C495772"/>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nsid w:val="1CAC1DA7"/>
    <w:multiLevelType w:val="hybridMultilevel"/>
    <w:tmpl w:val="8E0872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1CD42682"/>
    <w:multiLevelType w:val="hybridMultilevel"/>
    <w:tmpl w:val="1BC230B4"/>
    <w:lvl w:ilvl="0" w:tplc="8E7CB6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1EFD18CC"/>
    <w:multiLevelType w:val="hybridMultilevel"/>
    <w:tmpl w:val="41002E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1F356019"/>
    <w:multiLevelType w:val="hybridMultilevel"/>
    <w:tmpl w:val="A1863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1FD2024F"/>
    <w:multiLevelType w:val="hybridMultilevel"/>
    <w:tmpl w:val="D618EF78"/>
    <w:lvl w:ilvl="0" w:tplc="711467F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3983832"/>
    <w:multiLevelType w:val="hybridMultilevel"/>
    <w:tmpl w:val="A2146734"/>
    <w:lvl w:ilvl="0" w:tplc="8CD68466">
      <w:start w:val="1"/>
      <w:numFmt w:val="decimal"/>
      <w:lvlText w:val="%1."/>
      <w:lvlJc w:val="left"/>
      <w:pPr>
        <w:ind w:left="86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23A829B1"/>
    <w:multiLevelType w:val="hybridMultilevel"/>
    <w:tmpl w:val="8DB25CDA"/>
    <w:lvl w:ilvl="0" w:tplc="04190005">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24BB4AEE"/>
    <w:multiLevelType w:val="hybridMultilevel"/>
    <w:tmpl w:val="5B403888"/>
    <w:lvl w:ilvl="0" w:tplc="C3FEA45E">
      <w:start w:val="1"/>
      <w:numFmt w:val="bullet"/>
      <w:lvlText w:val=""/>
      <w:lvlJc w:val="left"/>
      <w:pPr>
        <w:tabs>
          <w:tab w:val="num" w:pos="5239"/>
        </w:tabs>
        <w:ind w:left="3260" w:hanging="3260"/>
      </w:pPr>
      <w:rPr>
        <w:rFonts w:ascii="Wingdings" w:hAnsi="Wingdings" w:hint="default"/>
      </w:rPr>
    </w:lvl>
    <w:lvl w:ilvl="1" w:tplc="04190009">
      <w:start w:val="1"/>
      <w:numFmt w:val="bullet"/>
      <w:lvlText w:val=""/>
      <w:lvlJc w:val="left"/>
      <w:pPr>
        <w:tabs>
          <w:tab w:val="num" w:pos="1100"/>
        </w:tabs>
        <w:ind w:left="1100" w:hanging="360"/>
      </w:pPr>
      <w:rPr>
        <w:rFonts w:ascii="Wingdings" w:hAnsi="Wingdings" w:hint="default"/>
      </w:rPr>
    </w:lvl>
    <w:lvl w:ilvl="2" w:tplc="C3FEA45E">
      <w:start w:val="1"/>
      <w:numFmt w:val="bullet"/>
      <w:lvlText w:val=""/>
      <w:lvlJc w:val="left"/>
      <w:pPr>
        <w:tabs>
          <w:tab w:val="num" w:pos="6699"/>
        </w:tabs>
        <w:ind w:left="4720" w:hanging="32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24BE3F31"/>
    <w:multiLevelType w:val="hybridMultilevel"/>
    <w:tmpl w:val="166818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25A30E69"/>
    <w:multiLevelType w:val="singleLevel"/>
    <w:tmpl w:val="28106182"/>
    <w:lvl w:ilvl="0">
      <w:start w:val="3"/>
      <w:numFmt w:val="decimal"/>
      <w:lvlText w:val="%1."/>
      <w:legacy w:legacy="1" w:legacySpace="0" w:legacyIndent="201"/>
      <w:lvlJc w:val="left"/>
      <w:pPr>
        <w:ind w:left="0" w:firstLine="0"/>
      </w:pPr>
      <w:rPr>
        <w:rFonts w:ascii="Times New Roman" w:hAnsi="Times New Roman" w:cs="Times New Roman" w:hint="default"/>
      </w:rPr>
    </w:lvl>
  </w:abstractNum>
  <w:abstractNum w:abstractNumId="53">
    <w:nsid w:val="261228FA"/>
    <w:multiLevelType w:val="hybridMultilevel"/>
    <w:tmpl w:val="72825024"/>
    <w:lvl w:ilvl="0" w:tplc="C3FEA45E">
      <w:start w:val="1"/>
      <w:numFmt w:val="bullet"/>
      <w:lvlText w:val=""/>
      <w:lvlJc w:val="left"/>
      <w:pPr>
        <w:tabs>
          <w:tab w:val="num" w:pos="5729"/>
        </w:tabs>
        <w:ind w:left="3750" w:hanging="3260"/>
      </w:pPr>
      <w:rPr>
        <w:rFonts w:ascii="Wingdings" w:hAnsi="Wingdings" w:hint="default"/>
      </w:rPr>
    </w:lvl>
    <w:lvl w:ilvl="1" w:tplc="EA3823A6">
      <w:start w:val="4"/>
      <w:numFmt w:val="bullet"/>
      <w:lvlText w:val=""/>
      <w:lvlJc w:val="left"/>
      <w:pPr>
        <w:tabs>
          <w:tab w:val="num" w:pos="1590"/>
        </w:tabs>
        <w:ind w:left="1590" w:hanging="360"/>
      </w:pPr>
      <w:rPr>
        <w:rFonts w:ascii="Symbol" w:eastAsia="Times New Roman" w:hAnsi="Symbol"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4">
    <w:nsid w:val="278549AF"/>
    <w:multiLevelType w:val="hybridMultilevel"/>
    <w:tmpl w:val="1F30CB64"/>
    <w:lvl w:ilvl="0" w:tplc="04190009">
      <w:start w:val="1"/>
      <w:numFmt w:val="bullet"/>
      <w:lvlText w:val=""/>
      <w:lvlJc w:val="left"/>
      <w:pPr>
        <w:tabs>
          <w:tab w:val="num" w:pos="1118"/>
        </w:tabs>
        <w:ind w:left="1118"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nsid w:val="294F01DC"/>
    <w:multiLevelType w:val="hybridMultilevel"/>
    <w:tmpl w:val="EF9E0720"/>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6">
    <w:nsid w:val="2A495E51"/>
    <w:multiLevelType w:val="multilevel"/>
    <w:tmpl w:val="BFCA538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nsid w:val="2AD84A3F"/>
    <w:multiLevelType w:val="hybridMultilevel"/>
    <w:tmpl w:val="39749A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2BF106C0"/>
    <w:multiLevelType w:val="hybridMultilevel"/>
    <w:tmpl w:val="3B464D40"/>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2C987A39"/>
    <w:multiLevelType w:val="hybridMultilevel"/>
    <w:tmpl w:val="3AAAF7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01003E1"/>
    <w:multiLevelType w:val="hybridMultilevel"/>
    <w:tmpl w:val="092EA3D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61">
    <w:nsid w:val="304A5119"/>
    <w:multiLevelType w:val="hybridMultilevel"/>
    <w:tmpl w:val="DA58E3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2">
    <w:nsid w:val="30A9058B"/>
    <w:multiLevelType w:val="hybridMultilevel"/>
    <w:tmpl w:val="8C5AF8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1B11909"/>
    <w:multiLevelType w:val="hybridMultilevel"/>
    <w:tmpl w:val="32E033F0"/>
    <w:lvl w:ilvl="0" w:tplc="DB585086">
      <w:start w:val="1"/>
      <w:numFmt w:val="decimal"/>
      <w:lvlText w:val="%1."/>
      <w:lvlJc w:val="left"/>
      <w:pPr>
        <w:ind w:left="928"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320E0594"/>
    <w:multiLevelType w:val="hybridMultilevel"/>
    <w:tmpl w:val="577ED3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2104F61"/>
    <w:multiLevelType w:val="hybridMultilevel"/>
    <w:tmpl w:val="9294CE06"/>
    <w:lvl w:ilvl="0" w:tplc="4C0611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32647522"/>
    <w:multiLevelType w:val="hybridMultilevel"/>
    <w:tmpl w:val="8D904E98"/>
    <w:lvl w:ilvl="0" w:tplc="9C60A24C">
      <w:start w:val="1"/>
      <w:numFmt w:val="decimal"/>
      <w:lvlText w:val="%1."/>
      <w:lvlJc w:val="left"/>
      <w:pPr>
        <w:ind w:left="72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32687C6F"/>
    <w:multiLevelType w:val="hybridMultilevel"/>
    <w:tmpl w:val="F02C5D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34141A22"/>
    <w:multiLevelType w:val="hybridMultilevel"/>
    <w:tmpl w:val="9AEA6A1C"/>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9">
    <w:nsid w:val="352A3BCB"/>
    <w:multiLevelType w:val="hybridMultilevel"/>
    <w:tmpl w:val="23968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353F6BEC"/>
    <w:multiLevelType w:val="hybridMultilevel"/>
    <w:tmpl w:val="FE5A7E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36790AA3"/>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2">
    <w:nsid w:val="371E2D8B"/>
    <w:multiLevelType w:val="hybridMultilevel"/>
    <w:tmpl w:val="E6980D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3786568F"/>
    <w:multiLevelType w:val="hybridMultilevel"/>
    <w:tmpl w:val="BC2C58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3B6D088F"/>
    <w:multiLevelType w:val="hybridMultilevel"/>
    <w:tmpl w:val="1C8C7F3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3D052474"/>
    <w:multiLevelType w:val="hybridMultilevel"/>
    <w:tmpl w:val="073CFA04"/>
    <w:lvl w:ilvl="0" w:tplc="34C6FB4E">
      <w:start w:val="1"/>
      <w:numFmt w:val="decimal"/>
      <w:lvlText w:val="%1."/>
      <w:lvlJc w:val="left"/>
      <w:pPr>
        <w:ind w:left="1779" w:hanging="360"/>
      </w:pPr>
      <w:rPr>
        <w:rFonts w:ascii="Times New Roman" w:hAnsi="Times New Roman" w:cs="Times New Roman"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6">
    <w:nsid w:val="3D203326"/>
    <w:multiLevelType w:val="hybridMultilevel"/>
    <w:tmpl w:val="D18A16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3DA474B0"/>
    <w:multiLevelType w:val="singleLevel"/>
    <w:tmpl w:val="8CC88094"/>
    <w:lvl w:ilvl="0">
      <w:start w:val="2"/>
      <w:numFmt w:val="decimal"/>
      <w:lvlText w:val="%1."/>
      <w:legacy w:legacy="1" w:legacySpace="0" w:legacyIndent="201"/>
      <w:lvlJc w:val="left"/>
      <w:pPr>
        <w:ind w:left="0" w:firstLine="0"/>
      </w:pPr>
      <w:rPr>
        <w:rFonts w:ascii="Times New Roman" w:hAnsi="Times New Roman" w:cs="Times New Roman" w:hint="default"/>
      </w:rPr>
    </w:lvl>
  </w:abstractNum>
  <w:abstractNum w:abstractNumId="78">
    <w:nsid w:val="3E69027B"/>
    <w:multiLevelType w:val="hybridMultilevel"/>
    <w:tmpl w:val="042675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3F5028F7"/>
    <w:multiLevelType w:val="hybridMultilevel"/>
    <w:tmpl w:val="9132BE8A"/>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B">
      <w:start w:val="1"/>
      <w:numFmt w:val="bullet"/>
      <w:lvlText w:val=""/>
      <w:lvlJc w:val="left"/>
      <w:pPr>
        <w:tabs>
          <w:tab w:val="num" w:pos="2160"/>
        </w:tabs>
        <w:ind w:left="2160" w:hanging="360"/>
      </w:pPr>
      <w:rPr>
        <w:rFonts w:ascii="Wingdings" w:hAnsi="Wingdings" w:hint="default"/>
      </w:rPr>
    </w:lvl>
    <w:lvl w:ilvl="3" w:tplc="04190005">
      <w:start w:val="1"/>
      <w:numFmt w:val="bullet"/>
      <w:lvlText w:val=""/>
      <w:lvlJc w:val="left"/>
      <w:pPr>
        <w:tabs>
          <w:tab w:val="num" w:pos="2880"/>
        </w:tabs>
        <w:ind w:left="2880" w:hanging="360"/>
      </w:pPr>
      <w:rPr>
        <w:rFonts w:ascii="Wingdings" w:hAnsi="Wingdings"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408E4DB7"/>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1">
    <w:nsid w:val="409B3D39"/>
    <w:multiLevelType w:val="hybridMultilevel"/>
    <w:tmpl w:val="D2EEB11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41050E4F"/>
    <w:multiLevelType w:val="hybridMultilevel"/>
    <w:tmpl w:val="D1263B4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1B21B26"/>
    <w:multiLevelType w:val="hybridMultilevel"/>
    <w:tmpl w:val="4ADC31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420C0EB7"/>
    <w:multiLevelType w:val="hybridMultilevel"/>
    <w:tmpl w:val="4574C8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42DD6256"/>
    <w:multiLevelType w:val="hybridMultilevel"/>
    <w:tmpl w:val="6D888BE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6">
    <w:nsid w:val="42FB5B62"/>
    <w:multiLevelType w:val="hybridMultilevel"/>
    <w:tmpl w:val="12F0D05C"/>
    <w:lvl w:ilvl="0" w:tplc="F094DD8C">
      <w:start w:val="1"/>
      <w:numFmt w:val="bullet"/>
      <w:lvlText w:val=""/>
      <w:lvlJc w:val="left"/>
      <w:pPr>
        <w:tabs>
          <w:tab w:val="num" w:pos="720"/>
        </w:tabs>
        <w:ind w:left="720" w:hanging="360"/>
      </w:pPr>
      <w:rPr>
        <w:rFonts w:ascii="Wingdings 2" w:hAnsi="Wingdings 2" w:hint="default"/>
      </w:rPr>
    </w:lvl>
    <w:lvl w:ilvl="1" w:tplc="0352C99E" w:tentative="1">
      <w:start w:val="1"/>
      <w:numFmt w:val="bullet"/>
      <w:lvlText w:val=""/>
      <w:lvlJc w:val="left"/>
      <w:pPr>
        <w:tabs>
          <w:tab w:val="num" w:pos="1440"/>
        </w:tabs>
        <w:ind w:left="1440" w:hanging="360"/>
      </w:pPr>
      <w:rPr>
        <w:rFonts w:ascii="Wingdings 2" w:hAnsi="Wingdings 2" w:hint="default"/>
      </w:rPr>
    </w:lvl>
    <w:lvl w:ilvl="2" w:tplc="5D481D82" w:tentative="1">
      <w:start w:val="1"/>
      <w:numFmt w:val="bullet"/>
      <w:lvlText w:val=""/>
      <w:lvlJc w:val="left"/>
      <w:pPr>
        <w:tabs>
          <w:tab w:val="num" w:pos="2160"/>
        </w:tabs>
        <w:ind w:left="2160" w:hanging="360"/>
      </w:pPr>
      <w:rPr>
        <w:rFonts w:ascii="Wingdings 2" w:hAnsi="Wingdings 2" w:hint="default"/>
      </w:rPr>
    </w:lvl>
    <w:lvl w:ilvl="3" w:tplc="4A644D6E" w:tentative="1">
      <w:start w:val="1"/>
      <w:numFmt w:val="bullet"/>
      <w:lvlText w:val=""/>
      <w:lvlJc w:val="left"/>
      <w:pPr>
        <w:tabs>
          <w:tab w:val="num" w:pos="2880"/>
        </w:tabs>
        <w:ind w:left="2880" w:hanging="360"/>
      </w:pPr>
      <w:rPr>
        <w:rFonts w:ascii="Wingdings 2" w:hAnsi="Wingdings 2" w:hint="default"/>
      </w:rPr>
    </w:lvl>
    <w:lvl w:ilvl="4" w:tplc="CC5ED1DC" w:tentative="1">
      <w:start w:val="1"/>
      <w:numFmt w:val="bullet"/>
      <w:lvlText w:val=""/>
      <w:lvlJc w:val="left"/>
      <w:pPr>
        <w:tabs>
          <w:tab w:val="num" w:pos="3600"/>
        </w:tabs>
        <w:ind w:left="3600" w:hanging="360"/>
      </w:pPr>
      <w:rPr>
        <w:rFonts w:ascii="Wingdings 2" w:hAnsi="Wingdings 2" w:hint="default"/>
      </w:rPr>
    </w:lvl>
    <w:lvl w:ilvl="5" w:tplc="A69092B4" w:tentative="1">
      <w:start w:val="1"/>
      <w:numFmt w:val="bullet"/>
      <w:lvlText w:val=""/>
      <w:lvlJc w:val="left"/>
      <w:pPr>
        <w:tabs>
          <w:tab w:val="num" w:pos="4320"/>
        </w:tabs>
        <w:ind w:left="4320" w:hanging="360"/>
      </w:pPr>
      <w:rPr>
        <w:rFonts w:ascii="Wingdings 2" w:hAnsi="Wingdings 2" w:hint="default"/>
      </w:rPr>
    </w:lvl>
    <w:lvl w:ilvl="6" w:tplc="8E9C5860" w:tentative="1">
      <w:start w:val="1"/>
      <w:numFmt w:val="bullet"/>
      <w:lvlText w:val=""/>
      <w:lvlJc w:val="left"/>
      <w:pPr>
        <w:tabs>
          <w:tab w:val="num" w:pos="5040"/>
        </w:tabs>
        <w:ind w:left="5040" w:hanging="360"/>
      </w:pPr>
      <w:rPr>
        <w:rFonts w:ascii="Wingdings 2" w:hAnsi="Wingdings 2" w:hint="default"/>
      </w:rPr>
    </w:lvl>
    <w:lvl w:ilvl="7" w:tplc="D7042E40" w:tentative="1">
      <w:start w:val="1"/>
      <w:numFmt w:val="bullet"/>
      <w:lvlText w:val=""/>
      <w:lvlJc w:val="left"/>
      <w:pPr>
        <w:tabs>
          <w:tab w:val="num" w:pos="5760"/>
        </w:tabs>
        <w:ind w:left="5760" w:hanging="360"/>
      </w:pPr>
      <w:rPr>
        <w:rFonts w:ascii="Wingdings 2" w:hAnsi="Wingdings 2" w:hint="default"/>
      </w:rPr>
    </w:lvl>
    <w:lvl w:ilvl="8" w:tplc="99C0C932" w:tentative="1">
      <w:start w:val="1"/>
      <w:numFmt w:val="bullet"/>
      <w:lvlText w:val=""/>
      <w:lvlJc w:val="left"/>
      <w:pPr>
        <w:tabs>
          <w:tab w:val="num" w:pos="6480"/>
        </w:tabs>
        <w:ind w:left="6480" w:hanging="360"/>
      </w:pPr>
      <w:rPr>
        <w:rFonts w:ascii="Wingdings 2" w:hAnsi="Wingdings 2" w:hint="default"/>
      </w:rPr>
    </w:lvl>
  </w:abstractNum>
  <w:abstractNum w:abstractNumId="87">
    <w:nsid w:val="43153103"/>
    <w:multiLevelType w:val="hybridMultilevel"/>
    <w:tmpl w:val="E9E822B2"/>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8">
    <w:nsid w:val="433870F9"/>
    <w:multiLevelType w:val="hybridMultilevel"/>
    <w:tmpl w:val="59989864"/>
    <w:lvl w:ilvl="0" w:tplc="0419000B">
      <w:start w:val="1"/>
      <w:numFmt w:val="bullet"/>
      <w:lvlText w:val=""/>
      <w:lvlJc w:val="left"/>
      <w:pPr>
        <w:tabs>
          <w:tab w:val="num" w:pos="1429"/>
        </w:tabs>
        <w:ind w:left="1429" w:hanging="360"/>
      </w:pPr>
      <w:rPr>
        <w:rFonts w:ascii="Wingdings" w:hAnsi="Wingdings" w:hint="default"/>
      </w:rPr>
    </w:lvl>
    <w:lvl w:ilvl="1" w:tplc="0419000F">
      <w:start w:val="1"/>
      <w:numFmt w:val="decimal"/>
      <w:lvlText w:val="%2."/>
      <w:lvlJc w:val="left"/>
      <w:pPr>
        <w:tabs>
          <w:tab w:val="num" w:pos="2149"/>
        </w:tabs>
        <w:ind w:left="2149" w:hanging="360"/>
      </w:pPr>
      <w:rPr>
        <w:rFonts w:hint="default"/>
      </w:rPr>
    </w:lvl>
    <w:lvl w:ilvl="2" w:tplc="D4822A48">
      <w:start w:val="5"/>
      <w:numFmt w:val="decimal"/>
      <w:lvlText w:val="%3"/>
      <w:lvlJc w:val="left"/>
      <w:pPr>
        <w:ind w:left="2869" w:hanging="360"/>
      </w:pPr>
      <w:rPr>
        <w:rFont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9">
    <w:nsid w:val="43E90145"/>
    <w:multiLevelType w:val="hybridMultilevel"/>
    <w:tmpl w:val="CF7A0772"/>
    <w:lvl w:ilvl="0" w:tplc="1CC2C8D4">
      <w:start w:val="1"/>
      <w:numFmt w:val="decimal"/>
      <w:lvlText w:val="%1."/>
      <w:lvlJc w:val="left"/>
      <w:pPr>
        <w:tabs>
          <w:tab w:val="num" w:pos="720"/>
        </w:tabs>
        <w:ind w:left="720" w:hanging="360"/>
      </w:pPr>
      <w:rPr>
        <w:rFonts w:asciiTheme="minorHAnsi" w:eastAsiaTheme="minorEastAsia" w:hAnsiTheme="minorHAnsi" w:cstheme="minorBidi"/>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0">
    <w:nsid w:val="44024B2F"/>
    <w:multiLevelType w:val="hybridMultilevel"/>
    <w:tmpl w:val="A2146734"/>
    <w:lvl w:ilvl="0" w:tplc="8CD68466">
      <w:start w:val="1"/>
      <w:numFmt w:val="decimal"/>
      <w:lvlText w:val="%1."/>
      <w:lvlJc w:val="left"/>
      <w:pPr>
        <w:ind w:left="86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1">
    <w:nsid w:val="442C1047"/>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2">
    <w:nsid w:val="47833511"/>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3">
    <w:nsid w:val="4A197160"/>
    <w:multiLevelType w:val="hybridMultilevel"/>
    <w:tmpl w:val="9796F934"/>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4">
    <w:nsid w:val="4B6777B8"/>
    <w:multiLevelType w:val="hybridMultilevel"/>
    <w:tmpl w:val="30E092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4CE82AFB"/>
    <w:multiLevelType w:val="multilevel"/>
    <w:tmpl w:val="F2AE7DB8"/>
    <w:lvl w:ilvl="0">
      <w:start w:val="1"/>
      <w:numFmt w:val="decimal"/>
      <w:lvlText w:val="%1)"/>
      <w:lvlJc w:val="left"/>
      <w:pPr>
        <w:tabs>
          <w:tab w:val="num" w:pos="644"/>
        </w:tabs>
        <w:ind w:left="644" w:hanging="360"/>
      </w:pPr>
      <w:rPr>
        <w:rFonts w:hint="default"/>
        <w:b w:val="0"/>
        <w:color w:val="auto"/>
        <w:sz w:val="28"/>
        <w:szCs w:val="28"/>
      </w:rPr>
    </w:lvl>
    <w:lvl w:ilvl="1">
      <w:start w:val="1"/>
      <w:numFmt w:val="russianLower"/>
      <w:lvlText w:val="%2)"/>
      <w:lvlJc w:val="left"/>
      <w:pPr>
        <w:tabs>
          <w:tab w:val="num" w:pos="-1407"/>
        </w:tabs>
        <w:ind w:left="-1407" w:hanging="360"/>
      </w:pPr>
      <w:rPr>
        <w:rFonts w:hint="default"/>
        <w:b w:val="0"/>
      </w:rPr>
    </w:lvl>
    <w:lvl w:ilvl="2">
      <w:start w:val="1"/>
      <w:numFmt w:val="lowerRoman"/>
      <w:lvlText w:val="%3)"/>
      <w:lvlJc w:val="left"/>
      <w:pPr>
        <w:tabs>
          <w:tab w:val="num" w:pos="-1047"/>
        </w:tabs>
        <w:ind w:left="-1047" w:hanging="360"/>
      </w:pPr>
      <w:rPr>
        <w:rFonts w:hint="default"/>
      </w:rPr>
    </w:lvl>
    <w:lvl w:ilvl="3">
      <w:start w:val="1"/>
      <w:numFmt w:val="decimal"/>
      <w:lvlText w:val="(%4)"/>
      <w:lvlJc w:val="left"/>
      <w:pPr>
        <w:tabs>
          <w:tab w:val="num" w:pos="-687"/>
        </w:tabs>
        <w:ind w:left="-687" w:hanging="360"/>
      </w:pPr>
      <w:rPr>
        <w:rFonts w:hint="default"/>
      </w:rPr>
    </w:lvl>
    <w:lvl w:ilvl="4">
      <w:start w:val="1"/>
      <w:numFmt w:val="lowerLetter"/>
      <w:lvlText w:val="(%5)"/>
      <w:lvlJc w:val="left"/>
      <w:pPr>
        <w:tabs>
          <w:tab w:val="num" w:pos="-327"/>
        </w:tabs>
        <w:ind w:left="-327" w:hanging="360"/>
      </w:pPr>
      <w:rPr>
        <w:rFonts w:hint="default"/>
      </w:rPr>
    </w:lvl>
    <w:lvl w:ilvl="5">
      <w:start w:val="1"/>
      <w:numFmt w:val="lowerRoman"/>
      <w:lvlText w:val="(%6)"/>
      <w:lvlJc w:val="left"/>
      <w:pPr>
        <w:tabs>
          <w:tab w:val="num" w:pos="33"/>
        </w:tabs>
        <w:ind w:left="33" w:hanging="360"/>
      </w:pPr>
      <w:rPr>
        <w:rFonts w:hint="default"/>
      </w:rPr>
    </w:lvl>
    <w:lvl w:ilvl="6">
      <w:start w:val="1"/>
      <w:numFmt w:val="decimal"/>
      <w:lvlText w:val="%7."/>
      <w:lvlJc w:val="left"/>
      <w:pPr>
        <w:tabs>
          <w:tab w:val="num" w:pos="393"/>
        </w:tabs>
        <w:ind w:left="393" w:hanging="360"/>
      </w:pPr>
      <w:rPr>
        <w:rFonts w:hint="default"/>
      </w:rPr>
    </w:lvl>
    <w:lvl w:ilvl="7">
      <w:start w:val="1"/>
      <w:numFmt w:val="lowerLetter"/>
      <w:lvlText w:val="%8."/>
      <w:lvlJc w:val="left"/>
      <w:pPr>
        <w:tabs>
          <w:tab w:val="num" w:pos="753"/>
        </w:tabs>
        <w:ind w:left="753" w:hanging="360"/>
      </w:pPr>
      <w:rPr>
        <w:rFonts w:hint="default"/>
      </w:rPr>
    </w:lvl>
    <w:lvl w:ilvl="8">
      <w:start w:val="1"/>
      <w:numFmt w:val="lowerRoman"/>
      <w:lvlText w:val="%9."/>
      <w:lvlJc w:val="left"/>
      <w:pPr>
        <w:tabs>
          <w:tab w:val="num" w:pos="1113"/>
        </w:tabs>
        <w:ind w:left="1113" w:hanging="360"/>
      </w:pPr>
      <w:rPr>
        <w:rFonts w:hint="default"/>
      </w:rPr>
    </w:lvl>
  </w:abstractNum>
  <w:abstractNum w:abstractNumId="96">
    <w:nsid w:val="4D1A260C"/>
    <w:multiLevelType w:val="multilevel"/>
    <w:tmpl w:val="6E2C0F16"/>
    <w:lvl w:ilvl="0">
      <w:start w:val="1"/>
      <w:numFmt w:val="decimal"/>
      <w:lvlText w:val="%1)"/>
      <w:lvlJc w:val="left"/>
      <w:pPr>
        <w:tabs>
          <w:tab w:val="num" w:pos="360"/>
        </w:tabs>
        <w:ind w:left="360" w:hanging="360"/>
      </w:pPr>
      <w:rPr>
        <w:rFonts w:hint="default"/>
        <w:b w:val="0"/>
      </w:rPr>
    </w:lvl>
    <w:lvl w:ilvl="1">
      <w:start w:val="1"/>
      <w:numFmt w:val="russianLower"/>
      <w:lvlText w:val="%2)"/>
      <w:lvlJc w:val="left"/>
      <w:pPr>
        <w:tabs>
          <w:tab w:val="num" w:pos="862"/>
        </w:tabs>
        <w:ind w:left="862" w:hanging="360"/>
      </w:pPr>
      <w:rPr>
        <w:rFonts w:hint="default"/>
        <w:b w:val="0"/>
      </w:rPr>
    </w:lvl>
    <w:lvl w:ilvl="2">
      <w:start w:val="1"/>
      <w:numFmt w:val="lowerRoman"/>
      <w:lvlText w:val="%3)"/>
      <w:lvlJc w:val="left"/>
      <w:pPr>
        <w:tabs>
          <w:tab w:val="num" w:pos="1222"/>
        </w:tabs>
        <w:ind w:left="1222" w:hanging="360"/>
      </w:pPr>
      <w:rPr>
        <w:rFonts w:hint="default"/>
      </w:rPr>
    </w:lvl>
    <w:lvl w:ilvl="3">
      <w:start w:val="1"/>
      <w:numFmt w:val="decimal"/>
      <w:lvlText w:val="(%4)"/>
      <w:lvlJc w:val="left"/>
      <w:pPr>
        <w:tabs>
          <w:tab w:val="num" w:pos="1582"/>
        </w:tabs>
        <w:ind w:left="1582" w:hanging="360"/>
      </w:pPr>
      <w:rPr>
        <w:rFonts w:hint="default"/>
      </w:rPr>
    </w:lvl>
    <w:lvl w:ilvl="4">
      <w:start w:val="1"/>
      <w:numFmt w:val="lowerLetter"/>
      <w:lvlText w:val="(%5)"/>
      <w:lvlJc w:val="left"/>
      <w:pPr>
        <w:tabs>
          <w:tab w:val="num" w:pos="1942"/>
        </w:tabs>
        <w:ind w:left="1942" w:hanging="360"/>
      </w:pPr>
      <w:rPr>
        <w:rFonts w:hint="default"/>
      </w:rPr>
    </w:lvl>
    <w:lvl w:ilvl="5">
      <w:start w:val="1"/>
      <w:numFmt w:val="lowerRoman"/>
      <w:lvlText w:val="(%6)"/>
      <w:lvlJc w:val="left"/>
      <w:pPr>
        <w:tabs>
          <w:tab w:val="num" w:pos="2302"/>
        </w:tabs>
        <w:ind w:left="2302" w:hanging="360"/>
      </w:pPr>
      <w:rPr>
        <w:rFonts w:hint="default"/>
      </w:rPr>
    </w:lvl>
    <w:lvl w:ilvl="6">
      <w:start w:val="1"/>
      <w:numFmt w:val="decimal"/>
      <w:lvlText w:val="%7."/>
      <w:lvlJc w:val="left"/>
      <w:pPr>
        <w:tabs>
          <w:tab w:val="num" w:pos="2662"/>
        </w:tabs>
        <w:ind w:left="2662" w:hanging="360"/>
      </w:pPr>
      <w:rPr>
        <w:rFonts w:hint="default"/>
      </w:rPr>
    </w:lvl>
    <w:lvl w:ilvl="7">
      <w:start w:val="1"/>
      <w:numFmt w:val="lowerLetter"/>
      <w:lvlText w:val="%8."/>
      <w:lvlJc w:val="left"/>
      <w:pPr>
        <w:tabs>
          <w:tab w:val="num" w:pos="3022"/>
        </w:tabs>
        <w:ind w:left="3022" w:hanging="360"/>
      </w:pPr>
      <w:rPr>
        <w:rFonts w:hint="default"/>
      </w:rPr>
    </w:lvl>
    <w:lvl w:ilvl="8">
      <w:start w:val="1"/>
      <w:numFmt w:val="lowerRoman"/>
      <w:lvlText w:val="%9."/>
      <w:lvlJc w:val="left"/>
      <w:pPr>
        <w:tabs>
          <w:tab w:val="num" w:pos="3382"/>
        </w:tabs>
        <w:ind w:left="3382" w:hanging="360"/>
      </w:pPr>
      <w:rPr>
        <w:rFonts w:hint="default"/>
      </w:rPr>
    </w:lvl>
  </w:abstractNum>
  <w:abstractNum w:abstractNumId="97">
    <w:nsid w:val="4DCC5E28"/>
    <w:multiLevelType w:val="hybridMultilevel"/>
    <w:tmpl w:val="E1B6995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8">
    <w:nsid w:val="4DF02D98"/>
    <w:multiLevelType w:val="hybridMultilevel"/>
    <w:tmpl w:val="B9A482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51213237"/>
    <w:multiLevelType w:val="hybridMultilevel"/>
    <w:tmpl w:val="EF785B72"/>
    <w:lvl w:ilvl="0" w:tplc="04190005">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0">
    <w:nsid w:val="5228191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1">
    <w:nsid w:val="527E0322"/>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2">
    <w:nsid w:val="52AE12B5"/>
    <w:multiLevelType w:val="hybridMultilevel"/>
    <w:tmpl w:val="D68C33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532A349D"/>
    <w:multiLevelType w:val="hybridMultilevel"/>
    <w:tmpl w:val="5624FE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53A77F9B"/>
    <w:multiLevelType w:val="hybridMultilevel"/>
    <w:tmpl w:val="EE6078C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5">
    <w:nsid w:val="567B6662"/>
    <w:multiLevelType w:val="hybridMultilevel"/>
    <w:tmpl w:val="0F3A61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57C9087E"/>
    <w:multiLevelType w:val="hybridMultilevel"/>
    <w:tmpl w:val="E3D63D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57DE30A5"/>
    <w:multiLevelType w:val="hybridMultilevel"/>
    <w:tmpl w:val="B898275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7F87E52"/>
    <w:multiLevelType w:val="hybridMultilevel"/>
    <w:tmpl w:val="0B8EA8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9">
    <w:nsid w:val="59136CFE"/>
    <w:multiLevelType w:val="hybridMultilevel"/>
    <w:tmpl w:val="0C625318"/>
    <w:lvl w:ilvl="0" w:tplc="EC8EC3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9170D6B"/>
    <w:multiLevelType w:val="hybridMultilevel"/>
    <w:tmpl w:val="DDBAB4AE"/>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11">
    <w:nsid w:val="5A00706F"/>
    <w:multiLevelType w:val="hybridMultilevel"/>
    <w:tmpl w:val="A2146734"/>
    <w:lvl w:ilvl="0" w:tplc="8CD68466">
      <w:start w:val="1"/>
      <w:numFmt w:val="decimal"/>
      <w:lvlText w:val="%1."/>
      <w:lvlJc w:val="left"/>
      <w:pPr>
        <w:ind w:left="86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2">
    <w:nsid w:val="5BB20865"/>
    <w:multiLevelType w:val="multilevel"/>
    <w:tmpl w:val="C6FE81A0"/>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3">
    <w:nsid w:val="5C782AF2"/>
    <w:multiLevelType w:val="hybridMultilevel"/>
    <w:tmpl w:val="661A4C7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4">
    <w:nsid w:val="5DE2704A"/>
    <w:multiLevelType w:val="hybridMultilevel"/>
    <w:tmpl w:val="2062C3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5EA95153"/>
    <w:multiLevelType w:val="hybridMultilevel"/>
    <w:tmpl w:val="62F6D5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61EC6228"/>
    <w:multiLevelType w:val="hybridMultilevel"/>
    <w:tmpl w:val="A1802622"/>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7">
    <w:nsid w:val="61F360E8"/>
    <w:multiLevelType w:val="multilevel"/>
    <w:tmpl w:val="F356BBF8"/>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8">
    <w:nsid w:val="62897400"/>
    <w:multiLevelType w:val="hybridMultilevel"/>
    <w:tmpl w:val="DB0024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9">
    <w:nsid w:val="62C73312"/>
    <w:multiLevelType w:val="hybridMultilevel"/>
    <w:tmpl w:val="0C0A3F90"/>
    <w:lvl w:ilvl="0" w:tplc="0419000B">
      <w:start w:val="1"/>
      <w:numFmt w:val="bullet"/>
      <w:lvlText w:val=""/>
      <w:lvlJc w:val="left"/>
      <w:pPr>
        <w:tabs>
          <w:tab w:val="num" w:pos="1155"/>
        </w:tabs>
        <w:ind w:left="1155" w:hanging="360"/>
      </w:pPr>
      <w:rPr>
        <w:rFonts w:ascii="Wingdings" w:hAnsi="Wingdings" w:hint="default"/>
      </w:rPr>
    </w:lvl>
    <w:lvl w:ilvl="1" w:tplc="04190003" w:tentative="1">
      <w:start w:val="1"/>
      <w:numFmt w:val="bullet"/>
      <w:lvlText w:val="o"/>
      <w:lvlJc w:val="left"/>
      <w:pPr>
        <w:tabs>
          <w:tab w:val="num" w:pos="1875"/>
        </w:tabs>
        <w:ind w:left="1875" w:hanging="360"/>
      </w:pPr>
      <w:rPr>
        <w:rFonts w:ascii="Courier New" w:hAnsi="Courier New" w:cs="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cs="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cs="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120">
    <w:nsid w:val="63200FB6"/>
    <w:multiLevelType w:val="hybridMultilevel"/>
    <w:tmpl w:val="E89E83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63934D15"/>
    <w:multiLevelType w:val="hybridMultilevel"/>
    <w:tmpl w:val="E74AB6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64056221"/>
    <w:multiLevelType w:val="hybridMultilevel"/>
    <w:tmpl w:val="A1863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66BA28AA"/>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4">
    <w:nsid w:val="66F8064C"/>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5">
    <w:nsid w:val="68443811"/>
    <w:multiLevelType w:val="hybridMultilevel"/>
    <w:tmpl w:val="D3645B70"/>
    <w:lvl w:ilvl="0" w:tplc="550C113E">
      <w:start w:val="1"/>
      <w:numFmt w:val="decimal"/>
      <w:lvlText w:val="%1."/>
      <w:lvlJc w:val="left"/>
      <w:pPr>
        <w:tabs>
          <w:tab w:val="num" w:pos="502"/>
        </w:tabs>
        <w:ind w:left="502" w:hanging="360"/>
      </w:pPr>
      <w:rPr>
        <w:rFonts w:hint="default"/>
        <w:b w:val="0"/>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6">
    <w:nsid w:val="68F96178"/>
    <w:multiLevelType w:val="hybridMultilevel"/>
    <w:tmpl w:val="18388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6950600F"/>
    <w:multiLevelType w:val="hybridMultilevel"/>
    <w:tmpl w:val="EC54EF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8">
    <w:nsid w:val="6A6B5073"/>
    <w:multiLevelType w:val="hybridMultilevel"/>
    <w:tmpl w:val="0F3A612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9">
    <w:nsid w:val="6C59691C"/>
    <w:multiLevelType w:val="hybridMultilevel"/>
    <w:tmpl w:val="37DC4A66"/>
    <w:lvl w:ilvl="0" w:tplc="C242E7F4">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6CCC25AE"/>
    <w:multiLevelType w:val="hybridMultilevel"/>
    <w:tmpl w:val="A05EE46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1">
    <w:nsid w:val="6D1221E1"/>
    <w:multiLevelType w:val="hybridMultilevel"/>
    <w:tmpl w:val="FDB24F3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2">
    <w:nsid w:val="6E45216A"/>
    <w:multiLevelType w:val="hybridMultilevel"/>
    <w:tmpl w:val="D618EF78"/>
    <w:lvl w:ilvl="0" w:tplc="711467F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nsid w:val="6ED368D0"/>
    <w:multiLevelType w:val="hybridMultilevel"/>
    <w:tmpl w:val="9F949F2A"/>
    <w:lvl w:ilvl="0" w:tplc="4FB670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4">
    <w:nsid w:val="6F624177"/>
    <w:multiLevelType w:val="singleLevel"/>
    <w:tmpl w:val="B79428D0"/>
    <w:lvl w:ilvl="0">
      <w:start w:val="1"/>
      <w:numFmt w:val="decimal"/>
      <w:lvlText w:val="%1."/>
      <w:legacy w:legacy="1" w:legacySpace="0" w:legacyIndent="274"/>
      <w:lvlJc w:val="left"/>
      <w:rPr>
        <w:rFonts w:ascii="Times New Roman" w:hAnsi="Times New Roman" w:cs="Times New Roman" w:hint="default"/>
      </w:rPr>
    </w:lvl>
  </w:abstractNum>
  <w:abstractNum w:abstractNumId="135">
    <w:nsid w:val="6FE8613A"/>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6">
    <w:nsid w:val="701D4860"/>
    <w:multiLevelType w:val="hybridMultilevel"/>
    <w:tmpl w:val="63ECB9FE"/>
    <w:lvl w:ilvl="0" w:tplc="77AA3B4C">
      <w:start w:val="1"/>
      <w:numFmt w:val="russianLower"/>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37">
    <w:nsid w:val="70787560"/>
    <w:multiLevelType w:val="hybridMultilevel"/>
    <w:tmpl w:val="66DEE2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nsid w:val="70B05C92"/>
    <w:multiLevelType w:val="hybridMultilevel"/>
    <w:tmpl w:val="0A0857F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9">
    <w:nsid w:val="70B80B2B"/>
    <w:multiLevelType w:val="hybridMultilevel"/>
    <w:tmpl w:val="3C8AFC3A"/>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0">
    <w:nsid w:val="714F30E8"/>
    <w:multiLevelType w:val="singleLevel"/>
    <w:tmpl w:val="B79428D0"/>
    <w:lvl w:ilvl="0">
      <w:start w:val="1"/>
      <w:numFmt w:val="decimal"/>
      <w:lvlText w:val="%1."/>
      <w:legacy w:legacy="1" w:legacySpace="0" w:legacyIndent="274"/>
      <w:lvlJc w:val="left"/>
      <w:rPr>
        <w:rFonts w:ascii="Times New Roman" w:hAnsi="Times New Roman" w:cs="Times New Roman" w:hint="default"/>
      </w:rPr>
    </w:lvl>
  </w:abstractNum>
  <w:abstractNum w:abstractNumId="141">
    <w:nsid w:val="71E35AF8"/>
    <w:multiLevelType w:val="hybridMultilevel"/>
    <w:tmpl w:val="34D417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nsid w:val="72016DD8"/>
    <w:multiLevelType w:val="hybridMultilevel"/>
    <w:tmpl w:val="770C93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nsid w:val="7233578F"/>
    <w:multiLevelType w:val="multilevel"/>
    <w:tmpl w:val="A91E586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4">
    <w:nsid w:val="727967C3"/>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5">
    <w:nsid w:val="732E7497"/>
    <w:multiLevelType w:val="multilevel"/>
    <w:tmpl w:val="4612822A"/>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6">
    <w:nsid w:val="73F55B23"/>
    <w:multiLevelType w:val="hybridMultilevel"/>
    <w:tmpl w:val="41002E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74134B57"/>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8">
    <w:nsid w:val="76A60661"/>
    <w:multiLevelType w:val="hybridMultilevel"/>
    <w:tmpl w:val="D19E3C26"/>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9">
    <w:nsid w:val="789B26D5"/>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0">
    <w:nsid w:val="79173959"/>
    <w:multiLevelType w:val="hybridMultilevel"/>
    <w:tmpl w:val="33860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79F44E5D"/>
    <w:multiLevelType w:val="hybridMultilevel"/>
    <w:tmpl w:val="942C0608"/>
    <w:lvl w:ilvl="0" w:tplc="50A8B830">
      <w:start w:val="5"/>
      <w:numFmt w:val="bullet"/>
      <w:lvlText w:val="-"/>
      <w:lvlJc w:val="left"/>
      <w:pPr>
        <w:tabs>
          <w:tab w:val="num" w:pos="734"/>
        </w:tabs>
        <w:ind w:left="734" w:hanging="360"/>
      </w:pPr>
      <w:rPr>
        <w:rFonts w:ascii="Times New Roman" w:eastAsia="Times New Roman" w:hAnsi="Times New Roman" w:cs="Times New Roman"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52">
    <w:nsid w:val="7B0416DB"/>
    <w:multiLevelType w:val="hybridMultilevel"/>
    <w:tmpl w:val="F3E6638E"/>
    <w:lvl w:ilvl="0" w:tplc="9AEAAC2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3">
    <w:nsid w:val="7B8E4C97"/>
    <w:multiLevelType w:val="multilevel"/>
    <w:tmpl w:val="FCC6FCB4"/>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4">
    <w:nsid w:val="7BB2346E"/>
    <w:multiLevelType w:val="hybridMultilevel"/>
    <w:tmpl w:val="5478DB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7BE97FF4"/>
    <w:multiLevelType w:val="hybridMultilevel"/>
    <w:tmpl w:val="EA1E15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6">
    <w:nsid w:val="7BEE296C"/>
    <w:multiLevelType w:val="hybridMultilevel"/>
    <w:tmpl w:val="B498B38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7">
    <w:nsid w:val="7E4605C8"/>
    <w:multiLevelType w:val="hybridMultilevel"/>
    <w:tmpl w:val="02C46B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8">
    <w:nsid w:val="7EC35E3A"/>
    <w:multiLevelType w:val="hybridMultilevel"/>
    <w:tmpl w:val="8E0872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nsid w:val="7F2E54E9"/>
    <w:multiLevelType w:val="hybridMultilevel"/>
    <w:tmpl w:val="7D581DD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970" w:hanging="360"/>
      </w:pPr>
      <w:rPr>
        <w:rFonts w:ascii="Courier New" w:hAnsi="Courier New" w:cs="Courier New" w:hint="default"/>
      </w:rPr>
    </w:lvl>
    <w:lvl w:ilvl="2" w:tplc="04190005" w:tentative="1">
      <w:start w:val="1"/>
      <w:numFmt w:val="bullet"/>
      <w:lvlText w:val=""/>
      <w:lvlJc w:val="left"/>
      <w:pPr>
        <w:ind w:left="2690" w:hanging="360"/>
      </w:pPr>
      <w:rPr>
        <w:rFonts w:ascii="Wingdings" w:hAnsi="Wingdings" w:hint="default"/>
      </w:rPr>
    </w:lvl>
    <w:lvl w:ilvl="3" w:tplc="04190001" w:tentative="1">
      <w:start w:val="1"/>
      <w:numFmt w:val="bullet"/>
      <w:lvlText w:val=""/>
      <w:lvlJc w:val="left"/>
      <w:pPr>
        <w:ind w:left="3410" w:hanging="360"/>
      </w:pPr>
      <w:rPr>
        <w:rFonts w:ascii="Symbol" w:hAnsi="Symbol" w:hint="default"/>
      </w:rPr>
    </w:lvl>
    <w:lvl w:ilvl="4" w:tplc="04190003" w:tentative="1">
      <w:start w:val="1"/>
      <w:numFmt w:val="bullet"/>
      <w:lvlText w:val="o"/>
      <w:lvlJc w:val="left"/>
      <w:pPr>
        <w:ind w:left="4130" w:hanging="360"/>
      </w:pPr>
      <w:rPr>
        <w:rFonts w:ascii="Courier New" w:hAnsi="Courier New" w:cs="Courier New" w:hint="default"/>
      </w:rPr>
    </w:lvl>
    <w:lvl w:ilvl="5" w:tplc="04190005" w:tentative="1">
      <w:start w:val="1"/>
      <w:numFmt w:val="bullet"/>
      <w:lvlText w:val=""/>
      <w:lvlJc w:val="left"/>
      <w:pPr>
        <w:ind w:left="4850" w:hanging="360"/>
      </w:pPr>
      <w:rPr>
        <w:rFonts w:ascii="Wingdings" w:hAnsi="Wingdings" w:hint="default"/>
      </w:rPr>
    </w:lvl>
    <w:lvl w:ilvl="6" w:tplc="04190001" w:tentative="1">
      <w:start w:val="1"/>
      <w:numFmt w:val="bullet"/>
      <w:lvlText w:val=""/>
      <w:lvlJc w:val="left"/>
      <w:pPr>
        <w:ind w:left="5570" w:hanging="360"/>
      </w:pPr>
      <w:rPr>
        <w:rFonts w:ascii="Symbol" w:hAnsi="Symbol" w:hint="default"/>
      </w:rPr>
    </w:lvl>
    <w:lvl w:ilvl="7" w:tplc="04190003" w:tentative="1">
      <w:start w:val="1"/>
      <w:numFmt w:val="bullet"/>
      <w:lvlText w:val="o"/>
      <w:lvlJc w:val="left"/>
      <w:pPr>
        <w:ind w:left="6290" w:hanging="360"/>
      </w:pPr>
      <w:rPr>
        <w:rFonts w:ascii="Courier New" w:hAnsi="Courier New" w:cs="Courier New" w:hint="default"/>
      </w:rPr>
    </w:lvl>
    <w:lvl w:ilvl="8" w:tplc="04190005" w:tentative="1">
      <w:start w:val="1"/>
      <w:numFmt w:val="bullet"/>
      <w:lvlText w:val=""/>
      <w:lvlJc w:val="left"/>
      <w:pPr>
        <w:ind w:left="7010" w:hanging="360"/>
      </w:pPr>
      <w:rPr>
        <w:rFonts w:ascii="Wingdings" w:hAnsi="Wingdings" w:hint="default"/>
      </w:rPr>
    </w:lvl>
  </w:abstractNum>
  <w:abstractNum w:abstractNumId="160">
    <w:nsid w:val="7F327988"/>
    <w:multiLevelType w:val="hybridMultilevel"/>
    <w:tmpl w:val="F7A62E6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1">
    <w:nsid w:val="7FCA436F"/>
    <w:multiLevelType w:val="hybridMultilevel"/>
    <w:tmpl w:val="87A2F3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6"/>
  </w:num>
  <w:num w:numId="2">
    <w:abstractNumId w:val="10"/>
  </w:num>
  <w:num w:numId="3">
    <w:abstractNumId w:val="137"/>
  </w:num>
  <w:num w:numId="4">
    <w:abstractNumId w:val="16"/>
  </w:num>
  <w:num w:numId="5">
    <w:abstractNumId w:val="106"/>
  </w:num>
  <w:num w:numId="6">
    <w:abstractNumId w:val="108"/>
  </w:num>
  <w:num w:numId="7">
    <w:abstractNumId w:val="35"/>
  </w:num>
  <w:num w:numId="8">
    <w:abstractNumId w:val="157"/>
  </w:num>
  <w:num w:numId="9">
    <w:abstractNumId w:val="114"/>
  </w:num>
  <w:num w:numId="10">
    <w:abstractNumId w:val="85"/>
  </w:num>
  <w:num w:numId="11">
    <w:abstractNumId w:val="15"/>
  </w:num>
  <w:num w:numId="12">
    <w:abstractNumId w:val="31"/>
  </w:num>
  <w:num w:numId="13">
    <w:abstractNumId w:val="152"/>
  </w:num>
  <w:num w:numId="14">
    <w:abstractNumId w:val="26"/>
  </w:num>
  <w:num w:numId="15">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45"/>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6"/>
  </w:num>
  <w:num w:numId="37">
    <w:abstractNumId w:val="3"/>
  </w:num>
  <w:num w:numId="38">
    <w:abstractNumId w:val="5"/>
  </w:num>
  <w:num w:numId="39">
    <w:abstractNumId w:val="2"/>
  </w:num>
  <w:num w:numId="40">
    <w:abstractNumId w:val="4"/>
  </w:num>
  <w:num w:numId="41">
    <w:abstractNumId w:val="111"/>
  </w:num>
  <w:num w:numId="42">
    <w:abstractNumId w:val="48"/>
  </w:num>
  <w:num w:numId="43">
    <w:abstractNumId w:val="89"/>
  </w:num>
  <w:num w:numId="44">
    <w:abstractNumId w:val="126"/>
  </w:num>
  <w:num w:numId="45">
    <w:abstractNumId w:val="88"/>
  </w:num>
  <w:num w:numId="46">
    <w:abstractNumId w:val="109"/>
  </w:num>
  <w:num w:numId="47">
    <w:abstractNumId w:val="132"/>
  </w:num>
  <w:num w:numId="48">
    <w:abstractNumId w:val="134"/>
  </w:num>
  <w:num w:numId="49">
    <w:abstractNumId w:val="140"/>
  </w:num>
  <w:num w:numId="50">
    <w:abstractNumId w:val="155"/>
  </w:num>
  <w:num w:numId="51">
    <w:abstractNumId w:val="11"/>
  </w:num>
  <w:num w:numId="52">
    <w:abstractNumId w:val="51"/>
  </w:num>
  <w:num w:numId="53">
    <w:abstractNumId w:val="70"/>
  </w:num>
  <w:num w:numId="54">
    <w:abstractNumId w:val="73"/>
  </w:num>
  <w:num w:numId="55">
    <w:abstractNumId w:val="150"/>
  </w:num>
  <w:num w:numId="56">
    <w:abstractNumId w:val="81"/>
  </w:num>
  <w:num w:numId="57">
    <w:abstractNumId w:val="44"/>
  </w:num>
  <w:num w:numId="58">
    <w:abstractNumId w:val="57"/>
  </w:num>
  <w:num w:numId="59">
    <w:abstractNumId w:val="133"/>
  </w:num>
  <w:num w:numId="60">
    <w:abstractNumId w:val="103"/>
  </w:num>
  <w:num w:numId="61">
    <w:abstractNumId w:val="110"/>
  </w:num>
  <w:num w:numId="62">
    <w:abstractNumId w:val="159"/>
  </w:num>
  <w:num w:numId="63">
    <w:abstractNumId w:val="161"/>
  </w:num>
  <w:num w:numId="64">
    <w:abstractNumId w:val="118"/>
  </w:num>
  <w:num w:numId="65">
    <w:abstractNumId w:val="142"/>
  </w:num>
  <w:num w:numId="66">
    <w:abstractNumId w:val="13"/>
  </w:num>
  <w:num w:numId="67">
    <w:abstractNumId w:val="154"/>
  </w:num>
  <w:num w:numId="68">
    <w:abstractNumId w:val="130"/>
  </w:num>
  <w:num w:numId="69">
    <w:abstractNumId w:val="121"/>
  </w:num>
  <w:num w:numId="70">
    <w:abstractNumId w:val="43"/>
  </w:num>
  <w:num w:numId="71">
    <w:abstractNumId w:val="158"/>
  </w:num>
  <w:num w:numId="72">
    <w:abstractNumId w:val="79"/>
  </w:num>
  <w:num w:numId="73">
    <w:abstractNumId w:val="49"/>
  </w:num>
  <w:num w:numId="74">
    <w:abstractNumId w:val="7"/>
  </w:num>
  <w:num w:numId="75">
    <w:abstractNumId w:val="33"/>
  </w:num>
  <w:num w:numId="76">
    <w:abstractNumId w:val="113"/>
  </w:num>
  <w:num w:numId="77">
    <w:abstractNumId w:val="17"/>
  </w:num>
  <w:num w:numId="78">
    <w:abstractNumId w:val="14"/>
  </w:num>
  <w:num w:numId="79">
    <w:abstractNumId w:val="98"/>
  </w:num>
  <w:num w:numId="80">
    <w:abstractNumId w:val="138"/>
  </w:num>
  <w:num w:numId="81">
    <w:abstractNumId w:val="68"/>
  </w:num>
  <w:num w:numId="82">
    <w:abstractNumId w:val="93"/>
  </w:num>
  <w:num w:numId="83">
    <w:abstractNumId w:val="119"/>
  </w:num>
  <w:num w:numId="84">
    <w:abstractNumId w:val="37"/>
  </w:num>
  <w:num w:numId="85">
    <w:abstractNumId w:val="38"/>
  </w:num>
  <w:num w:numId="86">
    <w:abstractNumId w:val="99"/>
  </w:num>
  <w:num w:numId="87">
    <w:abstractNumId w:val="67"/>
  </w:num>
  <w:num w:numId="88">
    <w:abstractNumId w:val="60"/>
  </w:num>
  <w:num w:numId="89">
    <w:abstractNumId w:val="9"/>
  </w:num>
  <w:num w:numId="90">
    <w:abstractNumId w:val="105"/>
  </w:num>
  <w:num w:numId="91">
    <w:abstractNumId w:val="128"/>
  </w:num>
  <w:num w:numId="92">
    <w:abstractNumId w:val="64"/>
  </w:num>
  <w:num w:numId="93">
    <w:abstractNumId w:val="62"/>
  </w:num>
  <w:num w:numId="94">
    <w:abstractNumId w:val="82"/>
  </w:num>
  <w:num w:numId="95">
    <w:abstractNumId w:val="107"/>
  </w:num>
  <w:num w:numId="96">
    <w:abstractNumId w:val="59"/>
  </w:num>
  <w:num w:numId="97">
    <w:abstractNumId w:val="74"/>
  </w:num>
  <w:num w:numId="98">
    <w:abstractNumId w:val="18"/>
  </w:num>
  <w:num w:numId="99">
    <w:abstractNumId w:val="6"/>
  </w:num>
  <w:num w:numId="100">
    <w:abstractNumId w:val="97"/>
  </w:num>
  <w:num w:numId="101">
    <w:abstractNumId w:val="61"/>
  </w:num>
  <w:num w:numId="102">
    <w:abstractNumId w:val="156"/>
  </w:num>
  <w:num w:numId="103">
    <w:abstractNumId w:val="134"/>
    <w:lvlOverride w:ilvl="0">
      <w:startOverride w:val="1"/>
    </w:lvlOverride>
  </w:num>
  <w:num w:numId="104">
    <w:abstractNumId w:val="0"/>
    <w:lvlOverride w:ilvl="0">
      <w:lvl w:ilvl="0">
        <w:numFmt w:val="bullet"/>
        <w:lvlText w:val="-"/>
        <w:legacy w:legacy="1" w:legacySpace="0" w:legacyIndent="288"/>
        <w:lvlJc w:val="left"/>
        <w:pPr>
          <w:ind w:left="0" w:firstLine="0"/>
        </w:pPr>
        <w:rPr>
          <w:rFonts w:ascii="Times New Roman" w:hAnsi="Times New Roman" w:cs="Times New Roman" w:hint="default"/>
        </w:rPr>
      </w:lvl>
    </w:lvlOverride>
  </w:num>
  <w:num w:numId="105">
    <w:abstractNumId w:val="0"/>
    <w:lvlOverride w:ilvl="0">
      <w:lvl w:ilvl="0">
        <w:numFmt w:val="bullet"/>
        <w:lvlText w:val="-"/>
        <w:legacy w:legacy="1" w:legacySpace="0" w:legacyIndent="283"/>
        <w:lvlJc w:val="left"/>
        <w:pPr>
          <w:ind w:left="0" w:firstLine="0"/>
        </w:pPr>
        <w:rPr>
          <w:rFonts w:ascii="Times New Roman" w:hAnsi="Times New Roman" w:cs="Times New Roman" w:hint="default"/>
        </w:rPr>
      </w:lvl>
    </w:lvlOverride>
  </w:num>
  <w:num w:numId="106">
    <w:abstractNumId w:val="77"/>
    <w:lvlOverride w:ilvl="0">
      <w:startOverride w:val="2"/>
    </w:lvlOverride>
  </w:num>
  <w:num w:numId="107">
    <w:abstractNumId w:val="52"/>
    <w:lvlOverride w:ilvl="0">
      <w:startOverride w:val="3"/>
    </w:lvlOverride>
  </w:num>
  <w:num w:numId="108">
    <w:abstractNumId w:val="29"/>
    <w:lvlOverride w:ilvl="0">
      <w:startOverride w:val="1"/>
    </w:lvlOverride>
  </w:num>
  <w:num w:numId="109">
    <w:abstractNumId w:val="140"/>
    <w:lvlOverride w:ilvl="0">
      <w:startOverride w:val="1"/>
    </w:lvlOverride>
  </w:num>
  <w:num w:numId="110">
    <w:abstractNumId w:val="141"/>
  </w:num>
  <w:num w:numId="111">
    <w:abstractNumId w:val="72"/>
  </w:num>
  <w:num w:numId="112">
    <w:abstractNumId w:val="76"/>
  </w:num>
  <w:num w:numId="113">
    <w:abstractNumId w:val="84"/>
  </w:num>
  <w:num w:numId="114">
    <w:abstractNumId w:val="25"/>
  </w:num>
  <w:num w:numId="115">
    <w:abstractNumId w:val="69"/>
  </w:num>
  <w:num w:numId="116">
    <w:abstractNumId w:val="115"/>
  </w:num>
  <w:num w:numId="117">
    <w:abstractNumId w:val="94"/>
  </w:num>
  <w:num w:numId="118">
    <w:abstractNumId w:val="120"/>
  </w:num>
  <w:num w:numId="119">
    <w:abstractNumId w:val="40"/>
  </w:num>
  <w:num w:numId="120">
    <w:abstractNumId w:val="102"/>
  </w:num>
  <w:num w:numId="121">
    <w:abstractNumId w:val="83"/>
  </w:num>
  <w:num w:numId="122">
    <w:abstractNumId w:val="122"/>
  </w:num>
  <w:num w:numId="123">
    <w:abstractNumId w:val="55"/>
  </w:num>
  <w:num w:numId="124">
    <w:abstractNumId w:val="41"/>
  </w:num>
  <w:num w:numId="125">
    <w:abstractNumId w:val="46"/>
  </w:num>
  <w:num w:numId="126">
    <w:abstractNumId w:val="47"/>
  </w:num>
  <w:num w:numId="127">
    <w:abstractNumId w:val="112"/>
  </w:num>
  <w:num w:numId="128">
    <w:abstractNumId w:val="145"/>
  </w:num>
  <w:num w:numId="129">
    <w:abstractNumId w:val="56"/>
  </w:num>
  <w:num w:numId="130">
    <w:abstractNumId w:val="149"/>
  </w:num>
  <w:num w:numId="131">
    <w:abstractNumId w:val="95"/>
  </w:num>
  <w:num w:numId="132">
    <w:abstractNumId w:val="39"/>
  </w:num>
  <w:num w:numId="133">
    <w:abstractNumId w:val="153"/>
  </w:num>
  <w:num w:numId="134">
    <w:abstractNumId w:val="42"/>
  </w:num>
  <w:num w:numId="135">
    <w:abstractNumId w:val="101"/>
  </w:num>
  <w:num w:numId="136">
    <w:abstractNumId w:val="28"/>
  </w:num>
  <w:num w:numId="137">
    <w:abstractNumId w:val="135"/>
  </w:num>
  <w:num w:numId="138">
    <w:abstractNumId w:val="117"/>
  </w:num>
  <w:num w:numId="139">
    <w:abstractNumId w:val="92"/>
  </w:num>
  <w:num w:numId="140">
    <w:abstractNumId w:val="96"/>
  </w:num>
  <w:num w:numId="141">
    <w:abstractNumId w:val="144"/>
  </w:num>
  <w:num w:numId="142">
    <w:abstractNumId w:val="21"/>
  </w:num>
  <w:num w:numId="143">
    <w:abstractNumId w:val="124"/>
  </w:num>
  <w:num w:numId="144">
    <w:abstractNumId w:val="71"/>
  </w:num>
  <w:num w:numId="145">
    <w:abstractNumId w:val="143"/>
  </w:num>
  <w:num w:numId="146">
    <w:abstractNumId w:val="22"/>
  </w:num>
  <w:num w:numId="147">
    <w:abstractNumId w:val="136"/>
  </w:num>
  <w:num w:numId="148">
    <w:abstractNumId w:val="91"/>
  </w:num>
  <w:num w:numId="149">
    <w:abstractNumId w:val="123"/>
  </w:num>
  <w:num w:numId="150">
    <w:abstractNumId w:val="36"/>
  </w:num>
  <w:num w:numId="151">
    <w:abstractNumId w:val="147"/>
  </w:num>
  <w:num w:numId="152">
    <w:abstractNumId w:val="23"/>
  </w:num>
  <w:num w:numId="153">
    <w:abstractNumId w:val="12"/>
  </w:num>
  <w:num w:numId="154">
    <w:abstractNumId w:val="80"/>
  </w:num>
  <w:num w:numId="155">
    <w:abstractNumId w:val="19"/>
  </w:num>
  <w:num w:numId="156">
    <w:abstractNumId w:val="100"/>
  </w:num>
  <w:num w:numId="157">
    <w:abstractNumId w:val="20"/>
  </w:num>
  <w:num w:numId="158">
    <w:abstractNumId w:val="78"/>
  </w:num>
  <w:num w:numId="159">
    <w:abstractNumId w:val="160"/>
  </w:num>
  <w:num w:numId="160">
    <w:abstractNumId w:val="65"/>
  </w:num>
  <w:num w:numId="161">
    <w:abstractNumId w:val="127"/>
  </w:num>
  <w:num w:numId="162">
    <w:abstractNumId w:val="116"/>
  </w:num>
  <w:num w:numId="163">
    <w:abstractNumId w:val="151"/>
  </w:num>
  <w:num w:numId="164">
    <w:abstractNumId w:val="129"/>
  </w:num>
  <w:num w:numId="165">
    <w:abstractNumId w:val="125"/>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942D4"/>
    <w:rsid w:val="00050899"/>
    <w:rsid w:val="00063FEF"/>
    <w:rsid w:val="00073C6F"/>
    <w:rsid w:val="00073F14"/>
    <w:rsid w:val="000755F5"/>
    <w:rsid w:val="00085DEC"/>
    <w:rsid w:val="000A6657"/>
    <w:rsid w:val="000E50FB"/>
    <w:rsid w:val="000F63DC"/>
    <w:rsid w:val="0011319F"/>
    <w:rsid w:val="001236A8"/>
    <w:rsid w:val="001318AB"/>
    <w:rsid w:val="00147194"/>
    <w:rsid w:val="00153356"/>
    <w:rsid w:val="00155A35"/>
    <w:rsid w:val="00164658"/>
    <w:rsid w:val="001651EF"/>
    <w:rsid w:val="00173024"/>
    <w:rsid w:val="00195C70"/>
    <w:rsid w:val="001A0859"/>
    <w:rsid w:val="001A6D79"/>
    <w:rsid w:val="001A7126"/>
    <w:rsid w:val="001C5A02"/>
    <w:rsid w:val="001D53AB"/>
    <w:rsid w:val="001E7A1F"/>
    <w:rsid w:val="001E7E30"/>
    <w:rsid w:val="002003B6"/>
    <w:rsid w:val="00230513"/>
    <w:rsid w:val="00232E2C"/>
    <w:rsid w:val="002359BF"/>
    <w:rsid w:val="00261EBE"/>
    <w:rsid w:val="00271B3D"/>
    <w:rsid w:val="002751A1"/>
    <w:rsid w:val="002A3FC3"/>
    <w:rsid w:val="002A7C74"/>
    <w:rsid w:val="002B40AB"/>
    <w:rsid w:val="002C0292"/>
    <w:rsid w:val="002D2F20"/>
    <w:rsid w:val="002E6460"/>
    <w:rsid w:val="002F28A0"/>
    <w:rsid w:val="002F3326"/>
    <w:rsid w:val="00300B17"/>
    <w:rsid w:val="003063E4"/>
    <w:rsid w:val="00317D55"/>
    <w:rsid w:val="00325381"/>
    <w:rsid w:val="00334B3D"/>
    <w:rsid w:val="00336AF0"/>
    <w:rsid w:val="00341C9A"/>
    <w:rsid w:val="00350483"/>
    <w:rsid w:val="00364EE5"/>
    <w:rsid w:val="003906D0"/>
    <w:rsid w:val="00391901"/>
    <w:rsid w:val="003A1D26"/>
    <w:rsid w:val="003A2EED"/>
    <w:rsid w:val="003E06D8"/>
    <w:rsid w:val="003E3B31"/>
    <w:rsid w:val="00430084"/>
    <w:rsid w:val="00446D8F"/>
    <w:rsid w:val="00447AB3"/>
    <w:rsid w:val="00466517"/>
    <w:rsid w:val="004779EA"/>
    <w:rsid w:val="00490514"/>
    <w:rsid w:val="004931CF"/>
    <w:rsid w:val="00494C6F"/>
    <w:rsid w:val="004B0FAF"/>
    <w:rsid w:val="004C418B"/>
    <w:rsid w:val="004E183C"/>
    <w:rsid w:val="004E5EC0"/>
    <w:rsid w:val="004F2613"/>
    <w:rsid w:val="004F321F"/>
    <w:rsid w:val="005005A2"/>
    <w:rsid w:val="00515461"/>
    <w:rsid w:val="005406D2"/>
    <w:rsid w:val="00542C3D"/>
    <w:rsid w:val="005700ED"/>
    <w:rsid w:val="00581DAA"/>
    <w:rsid w:val="00582537"/>
    <w:rsid w:val="005B02D0"/>
    <w:rsid w:val="005B08BD"/>
    <w:rsid w:val="005B321B"/>
    <w:rsid w:val="005B7D1F"/>
    <w:rsid w:val="005C0AAC"/>
    <w:rsid w:val="005C382E"/>
    <w:rsid w:val="005D07E6"/>
    <w:rsid w:val="005D6219"/>
    <w:rsid w:val="00613206"/>
    <w:rsid w:val="00637247"/>
    <w:rsid w:val="00640552"/>
    <w:rsid w:val="00640C69"/>
    <w:rsid w:val="00645F7F"/>
    <w:rsid w:val="00655C54"/>
    <w:rsid w:val="006700D4"/>
    <w:rsid w:val="00674052"/>
    <w:rsid w:val="006942D4"/>
    <w:rsid w:val="006B70EE"/>
    <w:rsid w:val="006E1511"/>
    <w:rsid w:val="00743285"/>
    <w:rsid w:val="00790CF6"/>
    <w:rsid w:val="007D59F2"/>
    <w:rsid w:val="007E486F"/>
    <w:rsid w:val="00820640"/>
    <w:rsid w:val="008309DD"/>
    <w:rsid w:val="00854529"/>
    <w:rsid w:val="008A3980"/>
    <w:rsid w:val="008C639E"/>
    <w:rsid w:val="008D2043"/>
    <w:rsid w:val="009110A9"/>
    <w:rsid w:val="009171A4"/>
    <w:rsid w:val="009201EF"/>
    <w:rsid w:val="0093210C"/>
    <w:rsid w:val="00942363"/>
    <w:rsid w:val="00980672"/>
    <w:rsid w:val="009A06F2"/>
    <w:rsid w:val="009A1EE3"/>
    <w:rsid w:val="009E4AD9"/>
    <w:rsid w:val="009F1BF3"/>
    <w:rsid w:val="009F712D"/>
    <w:rsid w:val="00A02527"/>
    <w:rsid w:val="00A14D82"/>
    <w:rsid w:val="00A32827"/>
    <w:rsid w:val="00A43E05"/>
    <w:rsid w:val="00A46324"/>
    <w:rsid w:val="00A474D9"/>
    <w:rsid w:val="00A60847"/>
    <w:rsid w:val="00A8182E"/>
    <w:rsid w:val="00AA1BCD"/>
    <w:rsid w:val="00AA4AD8"/>
    <w:rsid w:val="00AE4F97"/>
    <w:rsid w:val="00B0182E"/>
    <w:rsid w:val="00B149ED"/>
    <w:rsid w:val="00B24310"/>
    <w:rsid w:val="00B2614F"/>
    <w:rsid w:val="00B3384D"/>
    <w:rsid w:val="00B4395B"/>
    <w:rsid w:val="00B8513F"/>
    <w:rsid w:val="00B87B79"/>
    <w:rsid w:val="00B96802"/>
    <w:rsid w:val="00BA1C34"/>
    <w:rsid w:val="00BB7512"/>
    <w:rsid w:val="00C126BA"/>
    <w:rsid w:val="00C46057"/>
    <w:rsid w:val="00C70AEA"/>
    <w:rsid w:val="00C80F18"/>
    <w:rsid w:val="00CA0D0B"/>
    <w:rsid w:val="00CB03DF"/>
    <w:rsid w:val="00CC5C41"/>
    <w:rsid w:val="00CC6092"/>
    <w:rsid w:val="00CD1B05"/>
    <w:rsid w:val="00CD3728"/>
    <w:rsid w:val="00CE7B45"/>
    <w:rsid w:val="00D06C58"/>
    <w:rsid w:val="00D6497F"/>
    <w:rsid w:val="00D66B35"/>
    <w:rsid w:val="00D703D5"/>
    <w:rsid w:val="00DB4B11"/>
    <w:rsid w:val="00DB77B1"/>
    <w:rsid w:val="00DC273A"/>
    <w:rsid w:val="00DD7953"/>
    <w:rsid w:val="00DE79E8"/>
    <w:rsid w:val="00E073A5"/>
    <w:rsid w:val="00E265C8"/>
    <w:rsid w:val="00E33191"/>
    <w:rsid w:val="00E45D72"/>
    <w:rsid w:val="00E45E94"/>
    <w:rsid w:val="00E567E7"/>
    <w:rsid w:val="00E72299"/>
    <w:rsid w:val="00E76B8E"/>
    <w:rsid w:val="00E90B36"/>
    <w:rsid w:val="00EC4310"/>
    <w:rsid w:val="00EF11DE"/>
    <w:rsid w:val="00F04232"/>
    <w:rsid w:val="00F22C6E"/>
    <w:rsid w:val="00F400D9"/>
    <w:rsid w:val="00F5147B"/>
    <w:rsid w:val="00F5286E"/>
    <w:rsid w:val="00F5307C"/>
    <w:rsid w:val="00F73894"/>
    <w:rsid w:val="00F761EB"/>
    <w:rsid w:val="00F76DFD"/>
    <w:rsid w:val="00F93F91"/>
    <w:rsid w:val="00FA7E8C"/>
    <w:rsid w:val="00FB7B90"/>
    <w:rsid w:val="00FC50F4"/>
    <w:rsid w:val="00FD3BAB"/>
    <w:rsid w:val="00FD514E"/>
    <w:rsid w:val="00FD6090"/>
    <w:rsid w:val="00FE0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FAF"/>
  </w:style>
  <w:style w:type="paragraph" w:styleId="1">
    <w:name w:val="heading 1"/>
    <w:basedOn w:val="a"/>
    <w:next w:val="a"/>
    <w:link w:val="10"/>
    <w:uiPriority w:val="9"/>
    <w:qFormat/>
    <w:rsid w:val="00173024"/>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
    <w:link w:val="20"/>
    <w:uiPriority w:val="9"/>
    <w:qFormat/>
    <w:rsid w:val="00173024"/>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
    <w:next w:val="a"/>
    <w:link w:val="30"/>
    <w:uiPriority w:val="9"/>
    <w:unhideWhenUsed/>
    <w:qFormat/>
    <w:rsid w:val="00173024"/>
    <w:pPr>
      <w:keepNext/>
      <w:keepLines/>
      <w:spacing w:before="200" w:after="0"/>
      <w:outlineLvl w:val="2"/>
    </w:pPr>
    <w:rPr>
      <w:rFonts w:ascii="Cambria" w:eastAsia="Times New Roman" w:hAnsi="Cambria" w:cs="Times New Roman"/>
      <w:b/>
      <w:bCs/>
      <w:color w:val="4F81BD"/>
    </w:rPr>
  </w:style>
  <w:style w:type="paragraph" w:styleId="4">
    <w:name w:val="heading 4"/>
    <w:basedOn w:val="a"/>
    <w:link w:val="40"/>
    <w:uiPriority w:val="9"/>
    <w:qFormat/>
    <w:rsid w:val="00173024"/>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
    <w:link w:val="50"/>
    <w:uiPriority w:val="9"/>
    <w:qFormat/>
    <w:rsid w:val="00173024"/>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
    <w:link w:val="60"/>
    <w:uiPriority w:val="9"/>
    <w:qFormat/>
    <w:rsid w:val="00173024"/>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paragraph" w:styleId="7">
    <w:name w:val="heading 7"/>
    <w:basedOn w:val="a"/>
    <w:next w:val="a"/>
    <w:link w:val="70"/>
    <w:uiPriority w:val="9"/>
    <w:semiHidden/>
    <w:unhideWhenUsed/>
    <w:qFormat/>
    <w:rsid w:val="005B08BD"/>
    <w:pPr>
      <w:spacing w:before="240" w:after="60"/>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3024"/>
    <w:rPr>
      <w:rFonts w:ascii="Times New Roman" w:eastAsia="Times New Roman" w:hAnsi="Times New Roman" w:cs="Times New Roman"/>
      <w:sz w:val="28"/>
      <w:szCs w:val="20"/>
    </w:rPr>
  </w:style>
  <w:style w:type="character" w:customStyle="1" w:styleId="20">
    <w:name w:val="Заголовок 2 Знак"/>
    <w:basedOn w:val="a0"/>
    <w:link w:val="2"/>
    <w:uiPriority w:val="9"/>
    <w:rsid w:val="00173024"/>
    <w:rPr>
      <w:rFonts w:ascii="Times New Roman" w:eastAsia="Times New Roman" w:hAnsi="Times New Roman" w:cs="Times New Roman"/>
      <w:b/>
      <w:bCs/>
      <w:color w:val="000080"/>
      <w:sz w:val="30"/>
      <w:szCs w:val="30"/>
    </w:rPr>
  </w:style>
  <w:style w:type="character" w:customStyle="1" w:styleId="30">
    <w:name w:val="Заголовок 3 Знак"/>
    <w:basedOn w:val="a0"/>
    <w:link w:val="3"/>
    <w:uiPriority w:val="9"/>
    <w:rsid w:val="00173024"/>
    <w:rPr>
      <w:rFonts w:ascii="Cambria" w:eastAsia="Times New Roman" w:hAnsi="Cambria" w:cs="Times New Roman"/>
      <w:b/>
      <w:bCs/>
      <w:color w:val="4F81BD"/>
    </w:rPr>
  </w:style>
  <w:style w:type="character" w:customStyle="1" w:styleId="40">
    <w:name w:val="Заголовок 4 Знак"/>
    <w:basedOn w:val="a0"/>
    <w:link w:val="4"/>
    <w:uiPriority w:val="9"/>
    <w:rsid w:val="00173024"/>
    <w:rPr>
      <w:rFonts w:ascii="Times New Roman" w:eastAsia="Times New Roman" w:hAnsi="Times New Roman" w:cs="Times New Roman"/>
      <w:b/>
      <w:bCs/>
      <w:color w:val="3D3D3D"/>
      <w:sz w:val="18"/>
      <w:szCs w:val="18"/>
    </w:rPr>
  </w:style>
  <w:style w:type="character" w:customStyle="1" w:styleId="50">
    <w:name w:val="Заголовок 5 Знак"/>
    <w:basedOn w:val="a0"/>
    <w:link w:val="5"/>
    <w:uiPriority w:val="9"/>
    <w:rsid w:val="00173024"/>
    <w:rPr>
      <w:rFonts w:ascii="Times New Roman" w:eastAsia="Times New Roman" w:hAnsi="Times New Roman" w:cs="Times New Roman"/>
      <w:b/>
      <w:bCs/>
      <w:color w:val="3D3D3D"/>
      <w:sz w:val="18"/>
      <w:szCs w:val="18"/>
    </w:rPr>
  </w:style>
  <w:style w:type="character" w:customStyle="1" w:styleId="60">
    <w:name w:val="Заголовок 6 Знак"/>
    <w:basedOn w:val="a0"/>
    <w:link w:val="6"/>
    <w:uiPriority w:val="9"/>
    <w:rsid w:val="00173024"/>
    <w:rPr>
      <w:rFonts w:ascii="Times New Roman" w:eastAsia="Times New Roman" w:hAnsi="Times New Roman" w:cs="Times New Roman"/>
      <w:b/>
      <w:bCs/>
      <w:color w:val="3D3D3D"/>
      <w:sz w:val="18"/>
      <w:szCs w:val="18"/>
    </w:rPr>
  </w:style>
  <w:style w:type="paragraph" w:styleId="a3">
    <w:name w:val="header"/>
    <w:basedOn w:val="a"/>
    <w:link w:val="a4"/>
    <w:unhideWhenUsed/>
    <w:rsid w:val="00164658"/>
    <w:pPr>
      <w:tabs>
        <w:tab w:val="center" w:pos="4677"/>
        <w:tab w:val="right" w:pos="9355"/>
      </w:tabs>
      <w:spacing w:after="0" w:line="240" w:lineRule="auto"/>
    </w:pPr>
  </w:style>
  <w:style w:type="character" w:customStyle="1" w:styleId="a4">
    <w:name w:val="Верхний колонтитул Знак"/>
    <w:basedOn w:val="a0"/>
    <w:link w:val="a3"/>
    <w:rsid w:val="00164658"/>
  </w:style>
  <w:style w:type="paragraph" w:styleId="a5">
    <w:name w:val="footer"/>
    <w:basedOn w:val="a"/>
    <w:link w:val="a6"/>
    <w:unhideWhenUsed/>
    <w:rsid w:val="00164658"/>
    <w:pPr>
      <w:tabs>
        <w:tab w:val="center" w:pos="4677"/>
        <w:tab w:val="right" w:pos="9355"/>
      </w:tabs>
      <w:spacing w:after="0" w:line="240" w:lineRule="auto"/>
    </w:pPr>
  </w:style>
  <w:style w:type="character" w:customStyle="1" w:styleId="a6">
    <w:name w:val="Нижний колонтитул Знак"/>
    <w:basedOn w:val="a0"/>
    <w:link w:val="a5"/>
    <w:rsid w:val="00164658"/>
  </w:style>
  <w:style w:type="paragraph" w:styleId="a7">
    <w:name w:val="List Paragraph"/>
    <w:basedOn w:val="a"/>
    <w:uiPriority w:val="34"/>
    <w:qFormat/>
    <w:rsid w:val="00D703D5"/>
    <w:pPr>
      <w:ind w:left="720"/>
      <w:contextualSpacing/>
    </w:pPr>
  </w:style>
  <w:style w:type="paragraph" w:styleId="a8">
    <w:name w:val="Body Text"/>
    <w:basedOn w:val="a"/>
    <w:link w:val="a9"/>
    <w:uiPriority w:val="99"/>
    <w:rsid w:val="00173024"/>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basedOn w:val="a0"/>
    <w:link w:val="a8"/>
    <w:uiPriority w:val="99"/>
    <w:rsid w:val="00173024"/>
    <w:rPr>
      <w:rFonts w:ascii="Times New Roman" w:eastAsia="Times New Roman" w:hAnsi="Times New Roman" w:cs="Times New Roman"/>
      <w:sz w:val="24"/>
      <w:szCs w:val="24"/>
      <w:lang w:eastAsia="ar-SA"/>
    </w:rPr>
  </w:style>
  <w:style w:type="paragraph" w:styleId="aa">
    <w:name w:val="Body Text Indent"/>
    <w:basedOn w:val="a"/>
    <w:link w:val="ab"/>
    <w:uiPriority w:val="99"/>
    <w:rsid w:val="00173024"/>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b">
    <w:name w:val="Основной текст с отступом Знак"/>
    <w:basedOn w:val="a0"/>
    <w:link w:val="aa"/>
    <w:uiPriority w:val="99"/>
    <w:rsid w:val="00173024"/>
    <w:rPr>
      <w:rFonts w:ascii="Times New Roman" w:eastAsia="Times New Roman" w:hAnsi="Times New Roman" w:cs="Times New Roman"/>
      <w:sz w:val="24"/>
      <w:szCs w:val="20"/>
    </w:rPr>
  </w:style>
  <w:style w:type="paragraph" w:customStyle="1" w:styleId="WW-">
    <w:name w:val="WW-Базовый"/>
    <w:rsid w:val="00173024"/>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
    <w:rsid w:val="00173024"/>
    <w:pPr>
      <w:suppressAutoHyphens/>
      <w:spacing w:after="0" w:line="240" w:lineRule="auto"/>
    </w:pPr>
    <w:rPr>
      <w:rFonts w:ascii="Courier New" w:eastAsia="Times New Roman" w:hAnsi="Courier New" w:cs="Courier New"/>
      <w:sz w:val="20"/>
      <w:szCs w:val="20"/>
      <w:lang w:eastAsia="ar-SA"/>
    </w:rPr>
  </w:style>
  <w:style w:type="paragraph" w:styleId="ac">
    <w:name w:val="Title"/>
    <w:basedOn w:val="a"/>
    <w:link w:val="ad"/>
    <w:qFormat/>
    <w:rsid w:val="00173024"/>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0"/>
    <w:link w:val="ac"/>
    <w:rsid w:val="00173024"/>
    <w:rPr>
      <w:rFonts w:ascii="Times New Roman" w:eastAsia="Times New Roman" w:hAnsi="Times New Roman" w:cs="Times New Roman"/>
      <w:sz w:val="28"/>
      <w:szCs w:val="20"/>
    </w:rPr>
  </w:style>
  <w:style w:type="paragraph" w:customStyle="1" w:styleId="14">
    <w:name w:val="14 с отступом"/>
    <w:basedOn w:val="a"/>
    <w:rsid w:val="00173024"/>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
    <w:rsid w:val="001730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173024"/>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
    <w:rsid w:val="00173024"/>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
    <w:uiPriority w:val="99"/>
    <w:rsid w:val="00173024"/>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
    <w:uiPriority w:val="99"/>
    <w:rsid w:val="00173024"/>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
    <w:rsid w:val="00173024"/>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
    <w:uiPriority w:val="99"/>
    <w:rsid w:val="0017302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uiPriority w:val="99"/>
    <w:rsid w:val="00173024"/>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0"/>
    <w:rsid w:val="00173024"/>
  </w:style>
  <w:style w:type="character" w:customStyle="1" w:styleId="FontStyle13">
    <w:name w:val="Font Style13"/>
    <w:basedOn w:val="a0"/>
    <w:rsid w:val="00173024"/>
    <w:rPr>
      <w:rFonts w:ascii="Times New Roman" w:hAnsi="Times New Roman" w:cs="Times New Roman" w:hint="default"/>
      <w:b/>
      <w:bCs/>
      <w:sz w:val="24"/>
      <w:szCs w:val="24"/>
    </w:rPr>
  </w:style>
  <w:style w:type="character" w:customStyle="1" w:styleId="FontStyle11">
    <w:name w:val="Font Style11"/>
    <w:basedOn w:val="a0"/>
    <w:rsid w:val="00173024"/>
    <w:rPr>
      <w:rFonts w:ascii="Times New Roman" w:hAnsi="Times New Roman" w:cs="Times New Roman" w:hint="default"/>
      <w:b/>
      <w:bCs/>
      <w:sz w:val="20"/>
      <w:szCs w:val="20"/>
    </w:rPr>
  </w:style>
  <w:style w:type="character" w:customStyle="1" w:styleId="FontStyle15">
    <w:name w:val="Font Style15"/>
    <w:rsid w:val="00173024"/>
    <w:rPr>
      <w:rFonts w:ascii="Times New Roman" w:hAnsi="Times New Roman" w:cs="Times New Roman" w:hint="default"/>
      <w:sz w:val="20"/>
      <w:szCs w:val="20"/>
    </w:rPr>
  </w:style>
  <w:style w:type="character" w:customStyle="1" w:styleId="FontStyle17">
    <w:name w:val="Font Style17"/>
    <w:rsid w:val="00173024"/>
    <w:rPr>
      <w:rFonts w:ascii="Garamond" w:hAnsi="Garamond" w:cs="Garamond" w:hint="default"/>
      <w:i/>
      <w:iCs/>
      <w:sz w:val="14"/>
      <w:szCs w:val="14"/>
    </w:rPr>
  </w:style>
  <w:style w:type="paragraph" w:styleId="ae">
    <w:name w:val="Normal (Web)"/>
    <w:basedOn w:val="a"/>
    <w:uiPriority w:val="99"/>
    <w:unhideWhenUsed/>
    <w:rsid w:val="001730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0"/>
    <w:rsid w:val="00173024"/>
    <w:rPr>
      <w:rFonts w:ascii="Verdana" w:hAnsi="Verdana" w:hint="default"/>
      <w:strike w:val="0"/>
      <w:dstrike w:val="0"/>
      <w:color w:val="000000"/>
      <w:sz w:val="24"/>
      <w:szCs w:val="24"/>
      <w:u w:val="none"/>
      <w:effect w:val="none"/>
      <w:bdr w:val="none" w:sz="0" w:space="0" w:color="auto" w:frame="1"/>
    </w:rPr>
  </w:style>
  <w:style w:type="character" w:styleId="af">
    <w:name w:val="Strong"/>
    <w:basedOn w:val="a0"/>
    <w:uiPriority w:val="22"/>
    <w:qFormat/>
    <w:rsid w:val="00173024"/>
    <w:rPr>
      <w:b/>
      <w:bCs/>
    </w:rPr>
  </w:style>
  <w:style w:type="character" w:customStyle="1" w:styleId="style251">
    <w:name w:val="style251"/>
    <w:basedOn w:val="a0"/>
    <w:rsid w:val="00173024"/>
    <w:rPr>
      <w:sz w:val="27"/>
      <w:szCs w:val="27"/>
    </w:rPr>
  </w:style>
  <w:style w:type="paragraph" w:customStyle="1" w:styleId="western">
    <w:name w:val="western"/>
    <w:basedOn w:val="a"/>
    <w:uiPriority w:val="99"/>
    <w:rsid w:val="00173024"/>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0"/>
    <w:rsid w:val="00173024"/>
  </w:style>
  <w:style w:type="paragraph" w:customStyle="1" w:styleId="just">
    <w:name w:val="just"/>
    <w:basedOn w:val="a"/>
    <w:rsid w:val="00173024"/>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0"/>
    <w:rsid w:val="00173024"/>
  </w:style>
  <w:style w:type="character" w:customStyle="1" w:styleId="12">
    <w:name w:val="Строгий1"/>
    <w:basedOn w:val="a0"/>
    <w:rsid w:val="00173024"/>
  </w:style>
  <w:style w:type="character" w:styleId="af0">
    <w:name w:val="Emphasis"/>
    <w:basedOn w:val="a0"/>
    <w:uiPriority w:val="20"/>
    <w:qFormat/>
    <w:rsid w:val="00173024"/>
    <w:rPr>
      <w:i/>
      <w:iCs/>
    </w:rPr>
  </w:style>
  <w:style w:type="paragraph" w:customStyle="1" w:styleId="autor">
    <w:name w:val="autor"/>
    <w:basedOn w:val="a"/>
    <w:rsid w:val="00173024"/>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
    <w:rsid w:val="00173024"/>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
    <w:rsid w:val="00173024"/>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
    <w:rsid w:val="00173024"/>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
    <w:rsid w:val="00173024"/>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
    <w:rsid w:val="00173024"/>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
    <w:rsid w:val="00173024"/>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
    <w:rsid w:val="00173024"/>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
    <w:rsid w:val="00173024"/>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
    <w:rsid w:val="00173024"/>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
    <w:rsid w:val="00173024"/>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
    <w:rsid w:val="00173024"/>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
    <w:rsid w:val="00173024"/>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
    <w:rsid w:val="00173024"/>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
    <w:rsid w:val="00173024"/>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
    <w:rsid w:val="00173024"/>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
    <w:rsid w:val="00173024"/>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
    <w:rsid w:val="00173024"/>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
    <w:rsid w:val="00173024"/>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
    <w:rsid w:val="00173024"/>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
    <w:rsid w:val="00173024"/>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
    <w:rsid w:val="00173024"/>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
    <w:rsid w:val="00173024"/>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
    <w:rsid w:val="00173024"/>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
    <w:rsid w:val="00173024"/>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
    <w:rsid w:val="00173024"/>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
    <w:rsid w:val="00173024"/>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
    <w:rsid w:val="00173024"/>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
    <w:rsid w:val="00173024"/>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
    <w:rsid w:val="00173024"/>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0"/>
    <w:link w:val="22"/>
    <w:uiPriority w:val="99"/>
    <w:semiHidden/>
    <w:rsid w:val="00173024"/>
    <w:rPr>
      <w:rFonts w:ascii="Times New Roman" w:eastAsia="Times New Roman" w:hAnsi="Times New Roman" w:cs="Times New Roman"/>
      <w:color w:val="000000"/>
      <w:sz w:val="18"/>
      <w:szCs w:val="18"/>
    </w:rPr>
  </w:style>
  <w:style w:type="paragraph" w:styleId="22">
    <w:name w:val="Body Text Indent 2"/>
    <w:basedOn w:val="a"/>
    <w:link w:val="21"/>
    <w:uiPriority w:val="99"/>
    <w:semiHidden/>
    <w:unhideWhenUsed/>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210">
    <w:name w:val="Основной текст с отступом 2 Знак1"/>
    <w:basedOn w:val="a0"/>
    <w:uiPriority w:val="99"/>
    <w:semiHidden/>
    <w:rsid w:val="00173024"/>
  </w:style>
  <w:style w:type="paragraph" w:customStyle="1" w:styleId="ya-partner">
    <w:name w:val="ya-partner"/>
    <w:basedOn w:val="a"/>
    <w:rsid w:val="00173024"/>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
    <w:rsid w:val="00173024"/>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
    <w:rsid w:val="00173024"/>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
    <w:rsid w:val="00173024"/>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
    <w:rsid w:val="00173024"/>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
    <w:rsid w:val="00173024"/>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
    <w:rsid w:val="00173024"/>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
    <w:rsid w:val="00173024"/>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
    <w:rsid w:val="00173024"/>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
    <w:rsid w:val="00173024"/>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
    <w:rsid w:val="00173024"/>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
    <w:rsid w:val="00173024"/>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1">
    <w:name w:val="Текст выноски Знак"/>
    <w:basedOn w:val="a0"/>
    <w:link w:val="af2"/>
    <w:uiPriority w:val="99"/>
    <w:semiHidden/>
    <w:rsid w:val="00173024"/>
    <w:rPr>
      <w:rFonts w:ascii="Tahoma" w:eastAsia="Times New Roman" w:hAnsi="Tahoma" w:cs="Tahoma"/>
      <w:sz w:val="16"/>
      <w:szCs w:val="16"/>
    </w:rPr>
  </w:style>
  <w:style w:type="paragraph" w:styleId="af2">
    <w:name w:val="Balloon Text"/>
    <w:basedOn w:val="a"/>
    <w:link w:val="af1"/>
    <w:uiPriority w:val="99"/>
    <w:semiHidden/>
    <w:unhideWhenUsed/>
    <w:rsid w:val="00173024"/>
    <w:pPr>
      <w:spacing w:after="0" w:line="240" w:lineRule="auto"/>
    </w:pPr>
    <w:rPr>
      <w:rFonts w:ascii="Tahoma" w:eastAsia="Times New Roman" w:hAnsi="Tahoma" w:cs="Tahoma"/>
      <w:sz w:val="16"/>
      <w:szCs w:val="16"/>
    </w:rPr>
  </w:style>
  <w:style w:type="paragraph" w:customStyle="1" w:styleId="af3">
    <w:name w:val="Стиль"/>
    <w:rsid w:val="00173024"/>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4">
    <w:name w:val="Table Grid"/>
    <w:basedOn w:val="a1"/>
    <w:uiPriority w:val="59"/>
    <w:rsid w:val="002003B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Hyperlink"/>
    <w:basedOn w:val="a0"/>
    <w:uiPriority w:val="99"/>
    <w:unhideWhenUsed/>
    <w:rsid w:val="009F1BF3"/>
    <w:rPr>
      <w:color w:val="0000FF"/>
      <w:u w:val="single"/>
    </w:rPr>
  </w:style>
  <w:style w:type="paragraph" w:styleId="af6">
    <w:name w:val="Plain Text"/>
    <w:basedOn w:val="a"/>
    <w:link w:val="af7"/>
    <w:rsid w:val="002A3FC3"/>
    <w:pPr>
      <w:spacing w:after="0" w:line="240" w:lineRule="auto"/>
    </w:pPr>
    <w:rPr>
      <w:rFonts w:ascii="Courier New" w:eastAsia="Times New Roman" w:hAnsi="Courier New" w:cs="Courier New"/>
      <w:sz w:val="20"/>
      <w:szCs w:val="20"/>
    </w:rPr>
  </w:style>
  <w:style w:type="character" w:customStyle="1" w:styleId="af7">
    <w:name w:val="Текст Знак"/>
    <w:basedOn w:val="a0"/>
    <w:link w:val="af6"/>
    <w:rsid w:val="002A3FC3"/>
    <w:rPr>
      <w:rFonts w:ascii="Courier New" w:eastAsia="Times New Roman" w:hAnsi="Courier New" w:cs="Courier New"/>
      <w:sz w:val="20"/>
      <w:szCs w:val="20"/>
    </w:rPr>
  </w:style>
  <w:style w:type="character" w:customStyle="1" w:styleId="af8">
    <w:name w:val="Гипертекстовая ссылка"/>
    <w:basedOn w:val="a0"/>
    <w:uiPriority w:val="99"/>
    <w:rsid w:val="00E265C8"/>
    <w:rPr>
      <w:rFonts w:cs="Times New Roman"/>
      <w:color w:val="106BBE"/>
    </w:rPr>
  </w:style>
  <w:style w:type="paragraph" w:customStyle="1" w:styleId="ConsPlusNormal">
    <w:name w:val="ConsPlusNormal"/>
    <w:rsid w:val="0093210C"/>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FORMATTEXT">
    <w:name w:val=".FORMATTEXT"/>
    <w:uiPriority w:val="99"/>
    <w:rsid w:val="00261EB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HEADERTEXT">
    <w:name w:val=".HEADERTEXT"/>
    <w:uiPriority w:val="99"/>
    <w:rsid w:val="00261EBE"/>
    <w:pPr>
      <w:widowControl w:val="0"/>
      <w:autoSpaceDE w:val="0"/>
      <w:autoSpaceDN w:val="0"/>
      <w:adjustRightInd w:val="0"/>
      <w:spacing w:after="0" w:line="240" w:lineRule="auto"/>
    </w:pPr>
    <w:rPr>
      <w:rFonts w:ascii="Times New Roman" w:eastAsia="Times New Roman" w:hAnsi="Times New Roman" w:cs="Times New Roman"/>
      <w:color w:val="2B4279"/>
      <w:sz w:val="24"/>
      <w:szCs w:val="24"/>
    </w:rPr>
  </w:style>
  <w:style w:type="paragraph" w:customStyle="1" w:styleId="Style10">
    <w:name w:val="Style10"/>
    <w:basedOn w:val="a"/>
    <w:uiPriority w:val="99"/>
    <w:rsid w:val="00A60847"/>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paragraph" w:customStyle="1" w:styleId="Style11">
    <w:name w:val="Style11"/>
    <w:basedOn w:val="a"/>
    <w:uiPriority w:val="99"/>
    <w:rsid w:val="00A60847"/>
    <w:pPr>
      <w:widowControl w:val="0"/>
      <w:autoSpaceDE w:val="0"/>
      <w:autoSpaceDN w:val="0"/>
      <w:adjustRightInd w:val="0"/>
      <w:spacing w:after="0" w:line="197" w:lineRule="exact"/>
      <w:ind w:firstLine="571"/>
    </w:pPr>
    <w:rPr>
      <w:rFonts w:ascii="Times New Roman" w:eastAsia="Times New Roman" w:hAnsi="Times New Roman" w:cs="Times New Roman"/>
      <w:sz w:val="24"/>
      <w:szCs w:val="24"/>
    </w:rPr>
  </w:style>
  <w:style w:type="paragraph" w:customStyle="1" w:styleId="Style29">
    <w:name w:val="Style29"/>
    <w:basedOn w:val="a"/>
    <w:uiPriority w:val="99"/>
    <w:rsid w:val="00A60847"/>
    <w:pPr>
      <w:widowControl w:val="0"/>
      <w:autoSpaceDE w:val="0"/>
      <w:autoSpaceDN w:val="0"/>
      <w:adjustRightInd w:val="0"/>
      <w:spacing w:after="0" w:line="202" w:lineRule="exact"/>
      <w:ind w:firstLine="413"/>
    </w:pPr>
    <w:rPr>
      <w:rFonts w:ascii="Times New Roman" w:eastAsia="Times New Roman" w:hAnsi="Times New Roman" w:cs="Times New Roman"/>
      <w:sz w:val="24"/>
      <w:szCs w:val="24"/>
    </w:rPr>
  </w:style>
  <w:style w:type="paragraph" w:customStyle="1" w:styleId="Style33">
    <w:name w:val="Style33"/>
    <w:basedOn w:val="a"/>
    <w:uiPriority w:val="99"/>
    <w:rsid w:val="00A60847"/>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44">
    <w:name w:val="Font Style44"/>
    <w:basedOn w:val="a0"/>
    <w:uiPriority w:val="99"/>
    <w:rsid w:val="00A60847"/>
    <w:rPr>
      <w:rFonts w:ascii="Times New Roman" w:hAnsi="Times New Roman" w:cs="Times New Roman"/>
      <w:sz w:val="18"/>
      <w:szCs w:val="18"/>
    </w:rPr>
  </w:style>
  <w:style w:type="character" w:customStyle="1" w:styleId="FontStyle45">
    <w:name w:val="Font Style45"/>
    <w:basedOn w:val="a0"/>
    <w:uiPriority w:val="99"/>
    <w:rsid w:val="00A60847"/>
    <w:rPr>
      <w:rFonts w:ascii="Times New Roman" w:hAnsi="Times New Roman" w:cs="Times New Roman"/>
      <w:b/>
      <w:bCs/>
      <w:sz w:val="20"/>
      <w:szCs w:val="20"/>
    </w:rPr>
  </w:style>
  <w:style w:type="character" w:customStyle="1" w:styleId="FontStyle49">
    <w:name w:val="Font Style49"/>
    <w:basedOn w:val="a0"/>
    <w:uiPriority w:val="99"/>
    <w:rsid w:val="00A60847"/>
    <w:rPr>
      <w:rFonts w:ascii="Times New Roman" w:hAnsi="Times New Roman" w:cs="Times New Roman"/>
      <w:b/>
      <w:bCs/>
      <w:sz w:val="18"/>
      <w:szCs w:val="18"/>
    </w:rPr>
  </w:style>
  <w:style w:type="character" w:customStyle="1" w:styleId="apple-converted-space">
    <w:name w:val="apple-converted-space"/>
    <w:basedOn w:val="a0"/>
    <w:rsid w:val="00A60847"/>
  </w:style>
  <w:style w:type="character" w:customStyle="1" w:styleId="hl">
    <w:name w:val="hl"/>
    <w:basedOn w:val="a0"/>
    <w:rsid w:val="00A60847"/>
  </w:style>
  <w:style w:type="paragraph" w:customStyle="1" w:styleId="c3">
    <w:name w:val="c3"/>
    <w:basedOn w:val="a"/>
    <w:rsid w:val="00A60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A60847"/>
  </w:style>
  <w:style w:type="paragraph" w:customStyle="1" w:styleId="c29">
    <w:name w:val="c29"/>
    <w:basedOn w:val="a"/>
    <w:rsid w:val="00A60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A60847"/>
  </w:style>
  <w:style w:type="paragraph" w:styleId="23">
    <w:name w:val="Body Text 2"/>
    <w:basedOn w:val="a"/>
    <w:link w:val="24"/>
    <w:rsid w:val="00A60847"/>
    <w:pPr>
      <w:spacing w:after="0" w:line="240" w:lineRule="auto"/>
      <w:jc w:val="both"/>
    </w:pPr>
    <w:rPr>
      <w:rFonts w:ascii="Times New Roman" w:eastAsia="Times New Roman" w:hAnsi="Times New Roman" w:cs="Times New Roman"/>
      <w:sz w:val="28"/>
      <w:szCs w:val="24"/>
    </w:rPr>
  </w:style>
  <w:style w:type="character" w:customStyle="1" w:styleId="24">
    <w:name w:val="Основной текст 2 Знак"/>
    <w:basedOn w:val="a0"/>
    <w:link w:val="23"/>
    <w:rsid w:val="00A60847"/>
    <w:rPr>
      <w:rFonts w:ascii="Times New Roman" w:eastAsia="Times New Roman" w:hAnsi="Times New Roman" w:cs="Times New Roman"/>
      <w:sz w:val="28"/>
      <w:szCs w:val="24"/>
    </w:rPr>
  </w:style>
  <w:style w:type="paragraph" w:customStyle="1" w:styleId="Style25">
    <w:name w:val="Style25"/>
    <w:basedOn w:val="a"/>
    <w:uiPriority w:val="99"/>
    <w:rsid w:val="00640C69"/>
    <w:pPr>
      <w:widowControl w:val="0"/>
      <w:autoSpaceDE w:val="0"/>
      <w:autoSpaceDN w:val="0"/>
      <w:adjustRightInd w:val="0"/>
      <w:spacing w:after="0" w:line="226" w:lineRule="exact"/>
      <w:ind w:firstLine="432"/>
      <w:jc w:val="both"/>
    </w:pPr>
    <w:rPr>
      <w:rFonts w:ascii="Times New Roman" w:eastAsia="Times New Roman" w:hAnsi="Times New Roman" w:cs="Times New Roman"/>
      <w:sz w:val="24"/>
      <w:szCs w:val="24"/>
    </w:rPr>
  </w:style>
  <w:style w:type="character" w:customStyle="1" w:styleId="FontStyle50">
    <w:name w:val="Font Style50"/>
    <w:basedOn w:val="a0"/>
    <w:uiPriority w:val="99"/>
    <w:rsid w:val="00640C69"/>
    <w:rPr>
      <w:rFonts w:ascii="Microsoft Sans Serif" w:hAnsi="Microsoft Sans Serif" w:cs="Microsoft Sans Serif" w:hint="default"/>
      <w:b/>
      <w:bCs/>
      <w:spacing w:val="10"/>
      <w:sz w:val="20"/>
      <w:szCs w:val="20"/>
    </w:rPr>
  </w:style>
  <w:style w:type="character" w:customStyle="1" w:styleId="FontStyle51">
    <w:name w:val="Font Style51"/>
    <w:basedOn w:val="a0"/>
    <w:uiPriority w:val="99"/>
    <w:rsid w:val="00640C69"/>
    <w:rPr>
      <w:rFonts w:ascii="Georgia" w:hAnsi="Georgia" w:cs="Georgia" w:hint="default"/>
      <w:b/>
      <w:bCs/>
      <w:sz w:val="22"/>
      <w:szCs w:val="22"/>
    </w:rPr>
  </w:style>
  <w:style w:type="character" w:styleId="af9">
    <w:name w:val="page number"/>
    <w:basedOn w:val="a0"/>
    <w:rsid w:val="00820640"/>
  </w:style>
  <w:style w:type="paragraph" w:customStyle="1" w:styleId="text-1">
    <w:name w:val="text-1"/>
    <w:basedOn w:val="a"/>
    <w:rsid w:val="008206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0">
    <w:name w:val="text-10"/>
    <w:basedOn w:val="a0"/>
    <w:rsid w:val="00820640"/>
  </w:style>
  <w:style w:type="character" w:customStyle="1" w:styleId="70">
    <w:name w:val="Заголовок 7 Знак"/>
    <w:basedOn w:val="a0"/>
    <w:link w:val="7"/>
    <w:uiPriority w:val="9"/>
    <w:semiHidden/>
    <w:rsid w:val="005B08BD"/>
    <w:rPr>
      <w:rFonts w:ascii="Calibri" w:eastAsia="Times New Roman" w:hAnsi="Calibri" w:cs="Times New Roman"/>
      <w:sz w:val="24"/>
      <w:szCs w:val="24"/>
    </w:rPr>
  </w:style>
  <w:style w:type="paragraph" w:customStyle="1" w:styleId="afa">
    <w:name w:val="Заголовок таблицы"/>
    <w:basedOn w:val="a"/>
    <w:rsid w:val="005B08BD"/>
    <w:pPr>
      <w:widowControl w:val="0"/>
      <w:suppressLineNumbers/>
      <w:autoSpaceDE w:val="0"/>
      <w:spacing w:after="0" w:line="240" w:lineRule="auto"/>
      <w:jc w:val="center"/>
    </w:pPr>
    <w:rPr>
      <w:rFonts w:ascii="Times New Roman" w:eastAsia="Times New Roman" w:hAnsi="Times New Roman" w:cs="Times New Roman"/>
      <w:b/>
      <w:bCs/>
      <w:sz w:val="20"/>
      <w:szCs w:val="20"/>
      <w:lang w:eastAsia="ar-SA"/>
    </w:rPr>
  </w:style>
  <w:style w:type="paragraph" w:styleId="31">
    <w:name w:val="Body Text Indent 3"/>
    <w:basedOn w:val="a"/>
    <w:link w:val="32"/>
    <w:uiPriority w:val="99"/>
    <w:semiHidden/>
    <w:unhideWhenUsed/>
    <w:rsid w:val="005B08BD"/>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0"/>
    <w:link w:val="31"/>
    <w:uiPriority w:val="99"/>
    <w:semiHidden/>
    <w:rsid w:val="005B08BD"/>
    <w:rPr>
      <w:rFonts w:ascii="Calibri" w:eastAsia="Times New Roman" w:hAnsi="Calibri" w:cs="Times New Roman"/>
      <w:sz w:val="16"/>
      <w:szCs w:val="16"/>
    </w:rPr>
  </w:style>
  <w:style w:type="paragraph" w:customStyle="1" w:styleId="13">
    <w:name w:val="Стиль1"/>
    <w:basedOn w:val="a"/>
    <w:rsid w:val="005B08BD"/>
    <w:pPr>
      <w:spacing w:after="0" w:line="240" w:lineRule="auto"/>
    </w:pPr>
    <w:rPr>
      <w:rFonts w:ascii="Times New Roman" w:eastAsia="Times New Roman" w:hAnsi="Times New Roman" w:cs="Times New Roman"/>
      <w:sz w:val="24"/>
      <w:szCs w:val="20"/>
    </w:rPr>
  </w:style>
  <w:style w:type="paragraph" w:styleId="33">
    <w:name w:val="Body Text 3"/>
    <w:basedOn w:val="a"/>
    <w:link w:val="34"/>
    <w:uiPriority w:val="99"/>
    <w:semiHidden/>
    <w:unhideWhenUsed/>
    <w:rsid w:val="005B08BD"/>
    <w:pPr>
      <w:spacing w:after="120"/>
    </w:pPr>
    <w:rPr>
      <w:rFonts w:ascii="Calibri" w:eastAsia="Times New Roman" w:hAnsi="Calibri" w:cs="Times New Roman"/>
      <w:sz w:val="16"/>
      <w:szCs w:val="16"/>
    </w:rPr>
  </w:style>
  <w:style w:type="character" w:customStyle="1" w:styleId="34">
    <w:name w:val="Основной текст 3 Знак"/>
    <w:basedOn w:val="a0"/>
    <w:link w:val="33"/>
    <w:uiPriority w:val="99"/>
    <w:semiHidden/>
    <w:rsid w:val="005B08BD"/>
    <w:rPr>
      <w:rFonts w:ascii="Calibri" w:eastAsia="Times New Roman" w:hAnsi="Calibri" w:cs="Times New Roman"/>
      <w:sz w:val="16"/>
      <w:szCs w:val="16"/>
    </w:rPr>
  </w:style>
  <w:style w:type="paragraph" w:customStyle="1" w:styleId="ConsPlusTitle">
    <w:name w:val="ConsPlusTitle"/>
    <w:rsid w:val="00490514"/>
    <w:pPr>
      <w:widowControl w:val="0"/>
      <w:autoSpaceDE w:val="0"/>
      <w:autoSpaceDN w:val="0"/>
      <w:adjustRightInd w:val="0"/>
      <w:spacing w:after="0" w:line="240" w:lineRule="auto"/>
    </w:pPr>
    <w:rPr>
      <w:rFonts w:ascii="Arial" w:eastAsia="Times New Roman" w:hAnsi="Arial" w:cs="Arial"/>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4465">
      <w:bodyDiv w:val="1"/>
      <w:marLeft w:val="0"/>
      <w:marRight w:val="0"/>
      <w:marTop w:val="0"/>
      <w:marBottom w:val="0"/>
      <w:divBdr>
        <w:top w:val="none" w:sz="0" w:space="0" w:color="auto"/>
        <w:left w:val="none" w:sz="0" w:space="0" w:color="auto"/>
        <w:bottom w:val="none" w:sz="0" w:space="0" w:color="auto"/>
        <w:right w:val="none" w:sz="0" w:space="0" w:color="auto"/>
      </w:divBdr>
    </w:div>
    <w:div w:id="85733658">
      <w:bodyDiv w:val="1"/>
      <w:marLeft w:val="0"/>
      <w:marRight w:val="0"/>
      <w:marTop w:val="0"/>
      <w:marBottom w:val="0"/>
      <w:divBdr>
        <w:top w:val="none" w:sz="0" w:space="0" w:color="auto"/>
        <w:left w:val="none" w:sz="0" w:space="0" w:color="auto"/>
        <w:bottom w:val="none" w:sz="0" w:space="0" w:color="auto"/>
        <w:right w:val="none" w:sz="0" w:space="0" w:color="auto"/>
      </w:divBdr>
    </w:div>
    <w:div w:id="86002013">
      <w:bodyDiv w:val="1"/>
      <w:marLeft w:val="0"/>
      <w:marRight w:val="0"/>
      <w:marTop w:val="0"/>
      <w:marBottom w:val="0"/>
      <w:divBdr>
        <w:top w:val="none" w:sz="0" w:space="0" w:color="auto"/>
        <w:left w:val="none" w:sz="0" w:space="0" w:color="auto"/>
        <w:bottom w:val="none" w:sz="0" w:space="0" w:color="auto"/>
        <w:right w:val="none" w:sz="0" w:space="0" w:color="auto"/>
      </w:divBdr>
      <w:divsChild>
        <w:div w:id="93794144">
          <w:marLeft w:val="0"/>
          <w:marRight w:val="0"/>
          <w:marTop w:val="0"/>
          <w:marBottom w:val="0"/>
          <w:divBdr>
            <w:top w:val="none" w:sz="0" w:space="0" w:color="auto"/>
            <w:left w:val="none" w:sz="0" w:space="0" w:color="auto"/>
            <w:bottom w:val="none" w:sz="0" w:space="0" w:color="auto"/>
            <w:right w:val="none" w:sz="0" w:space="0" w:color="auto"/>
          </w:divBdr>
          <w:divsChild>
            <w:div w:id="1145586282">
              <w:marLeft w:val="0"/>
              <w:marRight w:val="0"/>
              <w:marTop w:val="0"/>
              <w:marBottom w:val="0"/>
              <w:divBdr>
                <w:top w:val="none" w:sz="0" w:space="0" w:color="auto"/>
                <w:left w:val="none" w:sz="0" w:space="0" w:color="auto"/>
                <w:bottom w:val="none" w:sz="0" w:space="0" w:color="auto"/>
                <w:right w:val="none" w:sz="0" w:space="0" w:color="auto"/>
              </w:divBdr>
            </w:div>
            <w:div w:id="1819222820">
              <w:marLeft w:val="0"/>
              <w:marRight w:val="0"/>
              <w:marTop w:val="0"/>
              <w:marBottom w:val="0"/>
              <w:divBdr>
                <w:top w:val="none" w:sz="0" w:space="0" w:color="auto"/>
                <w:left w:val="none" w:sz="0" w:space="0" w:color="auto"/>
                <w:bottom w:val="none" w:sz="0" w:space="0" w:color="auto"/>
                <w:right w:val="none" w:sz="0" w:space="0" w:color="auto"/>
              </w:divBdr>
            </w:div>
            <w:div w:id="598946879">
              <w:marLeft w:val="0"/>
              <w:marRight w:val="0"/>
              <w:marTop w:val="0"/>
              <w:marBottom w:val="0"/>
              <w:divBdr>
                <w:top w:val="none" w:sz="0" w:space="0" w:color="auto"/>
                <w:left w:val="none" w:sz="0" w:space="0" w:color="auto"/>
                <w:bottom w:val="none" w:sz="0" w:space="0" w:color="auto"/>
                <w:right w:val="none" w:sz="0" w:space="0" w:color="auto"/>
              </w:divBdr>
            </w:div>
            <w:div w:id="1737123594">
              <w:marLeft w:val="0"/>
              <w:marRight w:val="0"/>
              <w:marTop w:val="0"/>
              <w:marBottom w:val="0"/>
              <w:divBdr>
                <w:top w:val="none" w:sz="0" w:space="0" w:color="auto"/>
                <w:left w:val="none" w:sz="0" w:space="0" w:color="auto"/>
                <w:bottom w:val="none" w:sz="0" w:space="0" w:color="auto"/>
                <w:right w:val="none" w:sz="0" w:space="0" w:color="auto"/>
              </w:divBdr>
            </w:div>
            <w:div w:id="555316409">
              <w:marLeft w:val="0"/>
              <w:marRight w:val="0"/>
              <w:marTop w:val="0"/>
              <w:marBottom w:val="0"/>
              <w:divBdr>
                <w:top w:val="none" w:sz="0" w:space="0" w:color="auto"/>
                <w:left w:val="none" w:sz="0" w:space="0" w:color="auto"/>
                <w:bottom w:val="none" w:sz="0" w:space="0" w:color="auto"/>
                <w:right w:val="none" w:sz="0" w:space="0" w:color="auto"/>
              </w:divBdr>
            </w:div>
            <w:div w:id="189606997">
              <w:marLeft w:val="0"/>
              <w:marRight w:val="0"/>
              <w:marTop w:val="0"/>
              <w:marBottom w:val="0"/>
              <w:divBdr>
                <w:top w:val="none" w:sz="0" w:space="0" w:color="auto"/>
                <w:left w:val="none" w:sz="0" w:space="0" w:color="auto"/>
                <w:bottom w:val="none" w:sz="0" w:space="0" w:color="auto"/>
                <w:right w:val="none" w:sz="0" w:space="0" w:color="auto"/>
              </w:divBdr>
            </w:div>
            <w:div w:id="1415930947">
              <w:marLeft w:val="0"/>
              <w:marRight w:val="0"/>
              <w:marTop w:val="0"/>
              <w:marBottom w:val="0"/>
              <w:divBdr>
                <w:top w:val="none" w:sz="0" w:space="0" w:color="auto"/>
                <w:left w:val="none" w:sz="0" w:space="0" w:color="auto"/>
                <w:bottom w:val="none" w:sz="0" w:space="0" w:color="auto"/>
                <w:right w:val="none" w:sz="0" w:space="0" w:color="auto"/>
              </w:divBdr>
            </w:div>
            <w:div w:id="1902253343">
              <w:marLeft w:val="0"/>
              <w:marRight w:val="0"/>
              <w:marTop w:val="0"/>
              <w:marBottom w:val="0"/>
              <w:divBdr>
                <w:top w:val="none" w:sz="0" w:space="0" w:color="auto"/>
                <w:left w:val="none" w:sz="0" w:space="0" w:color="auto"/>
                <w:bottom w:val="none" w:sz="0" w:space="0" w:color="auto"/>
                <w:right w:val="none" w:sz="0" w:space="0" w:color="auto"/>
              </w:divBdr>
            </w:div>
            <w:div w:id="1640766756">
              <w:marLeft w:val="0"/>
              <w:marRight w:val="0"/>
              <w:marTop w:val="0"/>
              <w:marBottom w:val="0"/>
              <w:divBdr>
                <w:top w:val="none" w:sz="0" w:space="0" w:color="auto"/>
                <w:left w:val="none" w:sz="0" w:space="0" w:color="auto"/>
                <w:bottom w:val="none" w:sz="0" w:space="0" w:color="auto"/>
                <w:right w:val="none" w:sz="0" w:space="0" w:color="auto"/>
              </w:divBdr>
            </w:div>
            <w:div w:id="21782648">
              <w:marLeft w:val="0"/>
              <w:marRight w:val="0"/>
              <w:marTop w:val="0"/>
              <w:marBottom w:val="0"/>
              <w:divBdr>
                <w:top w:val="none" w:sz="0" w:space="0" w:color="auto"/>
                <w:left w:val="none" w:sz="0" w:space="0" w:color="auto"/>
                <w:bottom w:val="none" w:sz="0" w:space="0" w:color="auto"/>
                <w:right w:val="none" w:sz="0" w:space="0" w:color="auto"/>
              </w:divBdr>
            </w:div>
            <w:div w:id="14963305">
              <w:marLeft w:val="0"/>
              <w:marRight w:val="0"/>
              <w:marTop w:val="0"/>
              <w:marBottom w:val="0"/>
              <w:divBdr>
                <w:top w:val="none" w:sz="0" w:space="0" w:color="auto"/>
                <w:left w:val="none" w:sz="0" w:space="0" w:color="auto"/>
                <w:bottom w:val="none" w:sz="0" w:space="0" w:color="auto"/>
                <w:right w:val="none" w:sz="0" w:space="0" w:color="auto"/>
              </w:divBdr>
            </w:div>
            <w:div w:id="433476376">
              <w:marLeft w:val="0"/>
              <w:marRight w:val="0"/>
              <w:marTop w:val="0"/>
              <w:marBottom w:val="0"/>
              <w:divBdr>
                <w:top w:val="none" w:sz="0" w:space="0" w:color="auto"/>
                <w:left w:val="none" w:sz="0" w:space="0" w:color="auto"/>
                <w:bottom w:val="none" w:sz="0" w:space="0" w:color="auto"/>
                <w:right w:val="none" w:sz="0" w:space="0" w:color="auto"/>
              </w:divBdr>
            </w:div>
            <w:div w:id="1380931081">
              <w:marLeft w:val="0"/>
              <w:marRight w:val="0"/>
              <w:marTop w:val="0"/>
              <w:marBottom w:val="0"/>
              <w:divBdr>
                <w:top w:val="none" w:sz="0" w:space="0" w:color="auto"/>
                <w:left w:val="none" w:sz="0" w:space="0" w:color="auto"/>
                <w:bottom w:val="none" w:sz="0" w:space="0" w:color="auto"/>
                <w:right w:val="none" w:sz="0" w:space="0" w:color="auto"/>
              </w:divBdr>
            </w:div>
            <w:div w:id="964000966">
              <w:marLeft w:val="0"/>
              <w:marRight w:val="0"/>
              <w:marTop w:val="0"/>
              <w:marBottom w:val="0"/>
              <w:divBdr>
                <w:top w:val="none" w:sz="0" w:space="0" w:color="auto"/>
                <w:left w:val="none" w:sz="0" w:space="0" w:color="auto"/>
                <w:bottom w:val="none" w:sz="0" w:space="0" w:color="auto"/>
                <w:right w:val="none" w:sz="0" w:space="0" w:color="auto"/>
              </w:divBdr>
            </w:div>
            <w:div w:id="1771706551">
              <w:marLeft w:val="0"/>
              <w:marRight w:val="0"/>
              <w:marTop w:val="0"/>
              <w:marBottom w:val="0"/>
              <w:divBdr>
                <w:top w:val="none" w:sz="0" w:space="0" w:color="auto"/>
                <w:left w:val="none" w:sz="0" w:space="0" w:color="auto"/>
                <w:bottom w:val="none" w:sz="0" w:space="0" w:color="auto"/>
                <w:right w:val="none" w:sz="0" w:space="0" w:color="auto"/>
              </w:divBdr>
            </w:div>
            <w:div w:id="1086805870">
              <w:marLeft w:val="0"/>
              <w:marRight w:val="0"/>
              <w:marTop w:val="0"/>
              <w:marBottom w:val="0"/>
              <w:divBdr>
                <w:top w:val="none" w:sz="0" w:space="0" w:color="auto"/>
                <w:left w:val="none" w:sz="0" w:space="0" w:color="auto"/>
                <w:bottom w:val="none" w:sz="0" w:space="0" w:color="auto"/>
                <w:right w:val="none" w:sz="0" w:space="0" w:color="auto"/>
              </w:divBdr>
            </w:div>
            <w:div w:id="840238827">
              <w:marLeft w:val="0"/>
              <w:marRight w:val="0"/>
              <w:marTop w:val="0"/>
              <w:marBottom w:val="0"/>
              <w:divBdr>
                <w:top w:val="none" w:sz="0" w:space="0" w:color="auto"/>
                <w:left w:val="none" w:sz="0" w:space="0" w:color="auto"/>
                <w:bottom w:val="none" w:sz="0" w:space="0" w:color="auto"/>
                <w:right w:val="none" w:sz="0" w:space="0" w:color="auto"/>
              </w:divBdr>
            </w:div>
            <w:div w:id="208984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4857">
      <w:bodyDiv w:val="1"/>
      <w:marLeft w:val="0"/>
      <w:marRight w:val="0"/>
      <w:marTop w:val="0"/>
      <w:marBottom w:val="0"/>
      <w:divBdr>
        <w:top w:val="none" w:sz="0" w:space="0" w:color="auto"/>
        <w:left w:val="none" w:sz="0" w:space="0" w:color="auto"/>
        <w:bottom w:val="none" w:sz="0" w:space="0" w:color="auto"/>
        <w:right w:val="none" w:sz="0" w:space="0" w:color="auto"/>
      </w:divBdr>
    </w:div>
    <w:div w:id="246117337">
      <w:bodyDiv w:val="1"/>
      <w:marLeft w:val="0"/>
      <w:marRight w:val="0"/>
      <w:marTop w:val="0"/>
      <w:marBottom w:val="0"/>
      <w:divBdr>
        <w:top w:val="none" w:sz="0" w:space="0" w:color="auto"/>
        <w:left w:val="none" w:sz="0" w:space="0" w:color="auto"/>
        <w:bottom w:val="none" w:sz="0" w:space="0" w:color="auto"/>
        <w:right w:val="none" w:sz="0" w:space="0" w:color="auto"/>
      </w:divBdr>
    </w:div>
    <w:div w:id="258176955">
      <w:bodyDiv w:val="1"/>
      <w:marLeft w:val="0"/>
      <w:marRight w:val="0"/>
      <w:marTop w:val="0"/>
      <w:marBottom w:val="0"/>
      <w:divBdr>
        <w:top w:val="none" w:sz="0" w:space="0" w:color="auto"/>
        <w:left w:val="none" w:sz="0" w:space="0" w:color="auto"/>
        <w:bottom w:val="none" w:sz="0" w:space="0" w:color="auto"/>
        <w:right w:val="none" w:sz="0" w:space="0" w:color="auto"/>
      </w:divBdr>
    </w:div>
    <w:div w:id="349263325">
      <w:bodyDiv w:val="1"/>
      <w:marLeft w:val="0"/>
      <w:marRight w:val="0"/>
      <w:marTop w:val="0"/>
      <w:marBottom w:val="0"/>
      <w:divBdr>
        <w:top w:val="none" w:sz="0" w:space="0" w:color="auto"/>
        <w:left w:val="none" w:sz="0" w:space="0" w:color="auto"/>
        <w:bottom w:val="none" w:sz="0" w:space="0" w:color="auto"/>
        <w:right w:val="none" w:sz="0" w:space="0" w:color="auto"/>
      </w:divBdr>
    </w:div>
    <w:div w:id="424377812">
      <w:bodyDiv w:val="1"/>
      <w:marLeft w:val="0"/>
      <w:marRight w:val="0"/>
      <w:marTop w:val="0"/>
      <w:marBottom w:val="0"/>
      <w:divBdr>
        <w:top w:val="none" w:sz="0" w:space="0" w:color="auto"/>
        <w:left w:val="none" w:sz="0" w:space="0" w:color="auto"/>
        <w:bottom w:val="none" w:sz="0" w:space="0" w:color="auto"/>
        <w:right w:val="none" w:sz="0" w:space="0" w:color="auto"/>
      </w:divBdr>
    </w:div>
    <w:div w:id="435491553">
      <w:bodyDiv w:val="1"/>
      <w:marLeft w:val="0"/>
      <w:marRight w:val="0"/>
      <w:marTop w:val="0"/>
      <w:marBottom w:val="0"/>
      <w:divBdr>
        <w:top w:val="none" w:sz="0" w:space="0" w:color="auto"/>
        <w:left w:val="none" w:sz="0" w:space="0" w:color="auto"/>
        <w:bottom w:val="none" w:sz="0" w:space="0" w:color="auto"/>
        <w:right w:val="none" w:sz="0" w:space="0" w:color="auto"/>
      </w:divBdr>
    </w:div>
    <w:div w:id="501311294">
      <w:bodyDiv w:val="1"/>
      <w:marLeft w:val="0"/>
      <w:marRight w:val="0"/>
      <w:marTop w:val="0"/>
      <w:marBottom w:val="0"/>
      <w:divBdr>
        <w:top w:val="none" w:sz="0" w:space="0" w:color="auto"/>
        <w:left w:val="none" w:sz="0" w:space="0" w:color="auto"/>
        <w:bottom w:val="none" w:sz="0" w:space="0" w:color="auto"/>
        <w:right w:val="none" w:sz="0" w:space="0" w:color="auto"/>
      </w:divBdr>
      <w:divsChild>
        <w:div w:id="1850176384">
          <w:marLeft w:val="0"/>
          <w:marRight w:val="0"/>
          <w:marTop w:val="0"/>
          <w:marBottom w:val="0"/>
          <w:divBdr>
            <w:top w:val="none" w:sz="0" w:space="0" w:color="auto"/>
            <w:left w:val="none" w:sz="0" w:space="0" w:color="auto"/>
            <w:bottom w:val="none" w:sz="0" w:space="0" w:color="auto"/>
            <w:right w:val="none" w:sz="0" w:space="0" w:color="auto"/>
          </w:divBdr>
          <w:divsChild>
            <w:div w:id="424808363">
              <w:marLeft w:val="0"/>
              <w:marRight w:val="0"/>
              <w:marTop w:val="0"/>
              <w:marBottom w:val="0"/>
              <w:divBdr>
                <w:top w:val="none" w:sz="0" w:space="0" w:color="auto"/>
                <w:left w:val="none" w:sz="0" w:space="0" w:color="auto"/>
                <w:bottom w:val="none" w:sz="0" w:space="0" w:color="auto"/>
                <w:right w:val="none" w:sz="0" w:space="0" w:color="auto"/>
              </w:divBdr>
            </w:div>
            <w:div w:id="616302706">
              <w:marLeft w:val="0"/>
              <w:marRight w:val="0"/>
              <w:marTop w:val="0"/>
              <w:marBottom w:val="0"/>
              <w:divBdr>
                <w:top w:val="none" w:sz="0" w:space="0" w:color="auto"/>
                <w:left w:val="none" w:sz="0" w:space="0" w:color="auto"/>
                <w:bottom w:val="none" w:sz="0" w:space="0" w:color="auto"/>
                <w:right w:val="none" w:sz="0" w:space="0" w:color="auto"/>
              </w:divBdr>
            </w:div>
            <w:div w:id="2051832579">
              <w:marLeft w:val="0"/>
              <w:marRight w:val="0"/>
              <w:marTop w:val="0"/>
              <w:marBottom w:val="0"/>
              <w:divBdr>
                <w:top w:val="none" w:sz="0" w:space="0" w:color="auto"/>
                <w:left w:val="none" w:sz="0" w:space="0" w:color="auto"/>
                <w:bottom w:val="none" w:sz="0" w:space="0" w:color="auto"/>
                <w:right w:val="none" w:sz="0" w:space="0" w:color="auto"/>
              </w:divBdr>
            </w:div>
            <w:div w:id="1633364678">
              <w:marLeft w:val="0"/>
              <w:marRight w:val="0"/>
              <w:marTop w:val="0"/>
              <w:marBottom w:val="0"/>
              <w:divBdr>
                <w:top w:val="none" w:sz="0" w:space="0" w:color="auto"/>
                <w:left w:val="none" w:sz="0" w:space="0" w:color="auto"/>
                <w:bottom w:val="none" w:sz="0" w:space="0" w:color="auto"/>
                <w:right w:val="none" w:sz="0" w:space="0" w:color="auto"/>
              </w:divBdr>
            </w:div>
            <w:div w:id="133922">
              <w:marLeft w:val="0"/>
              <w:marRight w:val="0"/>
              <w:marTop w:val="0"/>
              <w:marBottom w:val="0"/>
              <w:divBdr>
                <w:top w:val="none" w:sz="0" w:space="0" w:color="auto"/>
                <w:left w:val="none" w:sz="0" w:space="0" w:color="auto"/>
                <w:bottom w:val="none" w:sz="0" w:space="0" w:color="auto"/>
                <w:right w:val="none" w:sz="0" w:space="0" w:color="auto"/>
              </w:divBdr>
            </w:div>
            <w:div w:id="690113056">
              <w:marLeft w:val="0"/>
              <w:marRight w:val="0"/>
              <w:marTop w:val="0"/>
              <w:marBottom w:val="0"/>
              <w:divBdr>
                <w:top w:val="none" w:sz="0" w:space="0" w:color="auto"/>
                <w:left w:val="none" w:sz="0" w:space="0" w:color="auto"/>
                <w:bottom w:val="none" w:sz="0" w:space="0" w:color="auto"/>
                <w:right w:val="none" w:sz="0" w:space="0" w:color="auto"/>
              </w:divBdr>
            </w:div>
            <w:div w:id="1278293863">
              <w:marLeft w:val="0"/>
              <w:marRight w:val="0"/>
              <w:marTop w:val="0"/>
              <w:marBottom w:val="0"/>
              <w:divBdr>
                <w:top w:val="none" w:sz="0" w:space="0" w:color="auto"/>
                <w:left w:val="none" w:sz="0" w:space="0" w:color="auto"/>
                <w:bottom w:val="none" w:sz="0" w:space="0" w:color="auto"/>
                <w:right w:val="none" w:sz="0" w:space="0" w:color="auto"/>
              </w:divBdr>
            </w:div>
            <w:div w:id="2089620308">
              <w:marLeft w:val="0"/>
              <w:marRight w:val="0"/>
              <w:marTop w:val="0"/>
              <w:marBottom w:val="0"/>
              <w:divBdr>
                <w:top w:val="none" w:sz="0" w:space="0" w:color="auto"/>
                <w:left w:val="none" w:sz="0" w:space="0" w:color="auto"/>
                <w:bottom w:val="none" w:sz="0" w:space="0" w:color="auto"/>
                <w:right w:val="none" w:sz="0" w:space="0" w:color="auto"/>
              </w:divBdr>
            </w:div>
            <w:div w:id="288827729">
              <w:marLeft w:val="0"/>
              <w:marRight w:val="0"/>
              <w:marTop w:val="0"/>
              <w:marBottom w:val="0"/>
              <w:divBdr>
                <w:top w:val="none" w:sz="0" w:space="0" w:color="auto"/>
                <w:left w:val="none" w:sz="0" w:space="0" w:color="auto"/>
                <w:bottom w:val="none" w:sz="0" w:space="0" w:color="auto"/>
                <w:right w:val="none" w:sz="0" w:space="0" w:color="auto"/>
              </w:divBdr>
            </w:div>
            <w:div w:id="658581062">
              <w:marLeft w:val="0"/>
              <w:marRight w:val="0"/>
              <w:marTop w:val="0"/>
              <w:marBottom w:val="0"/>
              <w:divBdr>
                <w:top w:val="none" w:sz="0" w:space="0" w:color="auto"/>
                <w:left w:val="none" w:sz="0" w:space="0" w:color="auto"/>
                <w:bottom w:val="none" w:sz="0" w:space="0" w:color="auto"/>
                <w:right w:val="none" w:sz="0" w:space="0" w:color="auto"/>
              </w:divBdr>
            </w:div>
            <w:div w:id="1409306375">
              <w:marLeft w:val="0"/>
              <w:marRight w:val="0"/>
              <w:marTop w:val="0"/>
              <w:marBottom w:val="0"/>
              <w:divBdr>
                <w:top w:val="none" w:sz="0" w:space="0" w:color="auto"/>
                <w:left w:val="none" w:sz="0" w:space="0" w:color="auto"/>
                <w:bottom w:val="none" w:sz="0" w:space="0" w:color="auto"/>
                <w:right w:val="none" w:sz="0" w:space="0" w:color="auto"/>
              </w:divBdr>
            </w:div>
            <w:div w:id="1769691802">
              <w:marLeft w:val="0"/>
              <w:marRight w:val="0"/>
              <w:marTop w:val="0"/>
              <w:marBottom w:val="0"/>
              <w:divBdr>
                <w:top w:val="none" w:sz="0" w:space="0" w:color="auto"/>
                <w:left w:val="none" w:sz="0" w:space="0" w:color="auto"/>
                <w:bottom w:val="none" w:sz="0" w:space="0" w:color="auto"/>
                <w:right w:val="none" w:sz="0" w:space="0" w:color="auto"/>
              </w:divBdr>
            </w:div>
            <w:div w:id="1544293944">
              <w:marLeft w:val="0"/>
              <w:marRight w:val="0"/>
              <w:marTop w:val="0"/>
              <w:marBottom w:val="0"/>
              <w:divBdr>
                <w:top w:val="none" w:sz="0" w:space="0" w:color="auto"/>
                <w:left w:val="none" w:sz="0" w:space="0" w:color="auto"/>
                <w:bottom w:val="none" w:sz="0" w:space="0" w:color="auto"/>
                <w:right w:val="none" w:sz="0" w:space="0" w:color="auto"/>
              </w:divBdr>
            </w:div>
            <w:div w:id="71321808">
              <w:marLeft w:val="0"/>
              <w:marRight w:val="0"/>
              <w:marTop w:val="0"/>
              <w:marBottom w:val="0"/>
              <w:divBdr>
                <w:top w:val="none" w:sz="0" w:space="0" w:color="auto"/>
                <w:left w:val="none" w:sz="0" w:space="0" w:color="auto"/>
                <w:bottom w:val="none" w:sz="0" w:space="0" w:color="auto"/>
                <w:right w:val="none" w:sz="0" w:space="0" w:color="auto"/>
              </w:divBdr>
            </w:div>
            <w:div w:id="1825856343">
              <w:marLeft w:val="0"/>
              <w:marRight w:val="0"/>
              <w:marTop w:val="0"/>
              <w:marBottom w:val="0"/>
              <w:divBdr>
                <w:top w:val="none" w:sz="0" w:space="0" w:color="auto"/>
                <w:left w:val="none" w:sz="0" w:space="0" w:color="auto"/>
                <w:bottom w:val="none" w:sz="0" w:space="0" w:color="auto"/>
                <w:right w:val="none" w:sz="0" w:space="0" w:color="auto"/>
              </w:divBdr>
            </w:div>
            <w:div w:id="735325150">
              <w:marLeft w:val="0"/>
              <w:marRight w:val="0"/>
              <w:marTop w:val="0"/>
              <w:marBottom w:val="0"/>
              <w:divBdr>
                <w:top w:val="none" w:sz="0" w:space="0" w:color="auto"/>
                <w:left w:val="none" w:sz="0" w:space="0" w:color="auto"/>
                <w:bottom w:val="none" w:sz="0" w:space="0" w:color="auto"/>
                <w:right w:val="none" w:sz="0" w:space="0" w:color="auto"/>
              </w:divBdr>
            </w:div>
            <w:div w:id="1798571310">
              <w:marLeft w:val="0"/>
              <w:marRight w:val="0"/>
              <w:marTop w:val="0"/>
              <w:marBottom w:val="0"/>
              <w:divBdr>
                <w:top w:val="none" w:sz="0" w:space="0" w:color="auto"/>
                <w:left w:val="none" w:sz="0" w:space="0" w:color="auto"/>
                <w:bottom w:val="none" w:sz="0" w:space="0" w:color="auto"/>
                <w:right w:val="none" w:sz="0" w:space="0" w:color="auto"/>
              </w:divBdr>
            </w:div>
            <w:div w:id="1300455785">
              <w:marLeft w:val="0"/>
              <w:marRight w:val="0"/>
              <w:marTop w:val="0"/>
              <w:marBottom w:val="0"/>
              <w:divBdr>
                <w:top w:val="none" w:sz="0" w:space="0" w:color="auto"/>
                <w:left w:val="none" w:sz="0" w:space="0" w:color="auto"/>
                <w:bottom w:val="none" w:sz="0" w:space="0" w:color="auto"/>
                <w:right w:val="none" w:sz="0" w:space="0" w:color="auto"/>
              </w:divBdr>
            </w:div>
            <w:div w:id="449322798">
              <w:marLeft w:val="0"/>
              <w:marRight w:val="0"/>
              <w:marTop w:val="0"/>
              <w:marBottom w:val="0"/>
              <w:divBdr>
                <w:top w:val="none" w:sz="0" w:space="0" w:color="auto"/>
                <w:left w:val="none" w:sz="0" w:space="0" w:color="auto"/>
                <w:bottom w:val="none" w:sz="0" w:space="0" w:color="auto"/>
                <w:right w:val="none" w:sz="0" w:space="0" w:color="auto"/>
              </w:divBdr>
            </w:div>
            <w:div w:id="919752805">
              <w:marLeft w:val="0"/>
              <w:marRight w:val="0"/>
              <w:marTop w:val="0"/>
              <w:marBottom w:val="0"/>
              <w:divBdr>
                <w:top w:val="none" w:sz="0" w:space="0" w:color="auto"/>
                <w:left w:val="none" w:sz="0" w:space="0" w:color="auto"/>
                <w:bottom w:val="none" w:sz="0" w:space="0" w:color="auto"/>
                <w:right w:val="none" w:sz="0" w:space="0" w:color="auto"/>
              </w:divBdr>
            </w:div>
            <w:div w:id="1679623105">
              <w:marLeft w:val="0"/>
              <w:marRight w:val="0"/>
              <w:marTop w:val="0"/>
              <w:marBottom w:val="0"/>
              <w:divBdr>
                <w:top w:val="none" w:sz="0" w:space="0" w:color="auto"/>
                <w:left w:val="none" w:sz="0" w:space="0" w:color="auto"/>
                <w:bottom w:val="none" w:sz="0" w:space="0" w:color="auto"/>
                <w:right w:val="none" w:sz="0" w:space="0" w:color="auto"/>
              </w:divBdr>
            </w:div>
            <w:div w:id="429278447">
              <w:marLeft w:val="0"/>
              <w:marRight w:val="0"/>
              <w:marTop w:val="0"/>
              <w:marBottom w:val="0"/>
              <w:divBdr>
                <w:top w:val="none" w:sz="0" w:space="0" w:color="auto"/>
                <w:left w:val="none" w:sz="0" w:space="0" w:color="auto"/>
                <w:bottom w:val="none" w:sz="0" w:space="0" w:color="auto"/>
                <w:right w:val="none" w:sz="0" w:space="0" w:color="auto"/>
              </w:divBdr>
            </w:div>
            <w:div w:id="400979981">
              <w:marLeft w:val="0"/>
              <w:marRight w:val="0"/>
              <w:marTop w:val="0"/>
              <w:marBottom w:val="0"/>
              <w:divBdr>
                <w:top w:val="none" w:sz="0" w:space="0" w:color="auto"/>
                <w:left w:val="none" w:sz="0" w:space="0" w:color="auto"/>
                <w:bottom w:val="none" w:sz="0" w:space="0" w:color="auto"/>
                <w:right w:val="none" w:sz="0" w:space="0" w:color="auto"/>
              </w:divBdr>
            </w:div>
            <w:div w:id="119703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113320">
      <w:bodyDiv w:val="1"/>
      <w:marLeft w:val="0"/>
      <w:marRight w:val="0"/>
      <w:marTop w:val="0"/>
      <w:marBottom w:val="0"/>
      <w:divBdr>
        <w:top w:val="none" w:sz="0" w:space="0" w:color="auto"/>
        <w:left w:val="none" w:sz="0" w:space="0" w:color="auto"/>
        <w:bottom w:val="none" w:sz="0" w:space="0" w:color="auto"/>
        <w:right w:val="none" w:sz="0" w:space="0" w:color="auto"/>
      </w:divBdr>
    </w:div>
    <w:div w:id="512646564">
      <w:bodyDiv w:val="1"/>
      <w:marLeft w:val="0"/>
      <w:marRight w:val="0"/>
      <w:marTop w:val="0"/>
      <w:marBottom w:val="0"/>
      <w:divBdr>
        <w:top w:val="none" w:sz="0" w:space="0" w:color="auto"/>
        <w:left w:val="none" w:sz="0" w:space="0" w:color="auto"/>
        <w:bottom w:val="none" w:sz="0" w:space="0" w:color="auto"/>
        <w:right w:val="none" w:sz="0" w:space="0" w:color="auto"/>
      </w:divBdr>
    </w:div>
    <w:div w:id="524370743">
      <w:bodyDiv w:val="1"/>
      <w:marLeft w:val="0"/>
      <w:marRight w:val="0"/>
      <w:marTop w:val="0"/>
      <w:marBottom w:val="0"/>
      <w:divBdr>
        <w:top w:val="none" w:sz="0" w:space="0" w:color="auto"/>
        <w:left w:val="none" w:sz="0" w:space="0" w:color="auto"/>
        <w:bottom w:val="none" w:sz="0" w:space="0" w:color="auto"/>
        <w:right w:val="none" w:sz="0" w:space="0" w:color="auto"/>
      </w:divBdr>
    </w:div>
    <w:div w:id="581715538">
      <w:bodyDiv w:val="1"/>
      <w:marLeft w:val="0"/>
      <w:marRight w:val="0"/>
      <w:marTop w:val="0"/>
      <w:marBottom w:val="0"/>
      <w:divBdr>
        <w:top w:val="none" w:sz="0" w:space="0" w:color="auto"/>
        <w:left w:val="none" w:sz="0" w:space="0" w:color="auto"/>
        <w:bottom w:val="none" w:sz="0" w:space="0" w:color="auto"/>
        <w:right w:val="none" w:sz="0" w:space="0" w:color="auto"/>
      </w:divBdr>
    </w:div>
    <w:div w:id="589628021">
      <w:bodyDiv w:val="1"/>
      <w:marLeft w:val="0"/>
      <w:marRight w:val="0"/>
      <w:marTop w:val="0"/>
      <w:marBottom w:val="0"/>
      <w:divBdr>
        <w:top w:val="none" w:sz="0" w:space="0" w:color="auto"/>
        <w:left w:val="none" w:sz="0" w:space="0" w:color="auto"/>
        <w:bottom w:val="none" w:sz="0" w:space="0" w:color="auto"/>
        <w:right w:val="none" w:sz="0" w:space="0" w:color="auto"/>
      </w:divBdr>
    </w:div>
    <w:div w:id="635186765">
      <w:bodyDiv w:val="1"/>
      <w:marLeft w:val="0"/>
      <w:marRight w:val="0"/>
      <w:marTop w:val="0"/>
      <w:marBottom w:val="0"/>
      <w:divBdr>
        <w:top w:val="none" w:sz="0" w:space="0" w:color="auto"/>
        <w:left w:val="none" w:sz="0" w:space="0" w:color="auto"/>
        <w:bottom w:val="none" w:sz="0" w:space="0" w:color="auto"/>
        <w:right w:val="none" w:sz="0" w:space="0" w:color="auto"/>
      </w:divBdr>
    </w:div>
    <w:div w:id="648218449">
      <w:bodyDiv w:val="1"/>
      <w:marLeft w:val="0"/>
      <w:marRight w:val="0"/>
      <w:marTop w:val="0"/>
      <w:marBottom w:val="0"/>
      <w:divBdr>
        <w:top w:val="none" w:sz="0" w:space="0" w:color="auto"/>
        <w:left w:val="none" w:sz="0" w:space="0" w:color="auto"/>
        <w:bottom w:val="none" w:sz="0" w:space="0" w:color="auto"/>
        <w:right w:val="none" w:sz="0" w:space="0" w:color="auto"/>
      </w:divBdr>
    </w:div>
    <w:div w:id="656610061">
      <w:bodyDiv w:val="1"/>
      <w:marLeft w:val="0"/>
      <w:marRight w:val="0"/>
      <w:marTop w:val="0"/>
      <w:marBottom w:val="0"/>
      <w:divBdr>
        <w:top w:val="none" w:sz="0" w:space="0" w:color="auto"/>
        <w:left w:val="none" w:sz="0" w:space="0" w:color="auto"/>
        <w:bottom w:val="none" w:sz="0" w:space="0" w:color="auto"/>
        <w:right w:val="none" w:sz="0" w:space="0" w:color="auto"/>
      </w:divBdr>
    </w:div>
    <w:div w:id="712268028">
      <w:bodyDiv w:val="1"/>
      <w:marLeft w:val="0"/>
      <w:marRight w:val="0"/>
      <w:marTop w:val="0"/>
      <w:marBottom w:val="0"/>
      <w:divBdr>
        <w:top w:val="none" w:sz="0" w:space="0" w:color="auto"/>
        <w:left w:val="none" w:sz="0" w:space="0" w:color="auto"/>
        <w:bottom w:val="none" w:sz="0" w:space="0" w:color="auto"/>
        <w:right w:val="none" w:sz="0" w:space="0" w:color="auto"/>
      </w:divBdr>
    </w:div>
    <w:div w:id="1131555314">
      <w:bodyDiv w:val="1"/>
      <w:marLeft w:val="0"/>
      <w:marRight w:val="0"/>
      <w:marTop w:val="0"/>
      <w:marBottom w:val="0"/>
      <w:divBdr>
        <w:top w:val="none" w:sz="0" w:space="0" w:color="auto"/>
        <w:left w:val="none" w:sz="0" w:space="0" w:color="auto"/>
        <w:bottom w:val="none" w:sz="0" w:space="0" w:color="auto"/>
        <w:right w:val="none" w:sz="0" w:space="0" w:color="auto"/>
      </w:divBdr>
    </w:div>
    <w:div w:id="1238786259">
      <w:bodyDiv w:val="1"/>
      <w:marLeft w:val="0"/>
      <w:marRight w:val="0"/>
      <w:marTop w:val="0"/>
      <w:marBottom w:val="0"/>
      <w:divBdr>
        <w:top w:val="none" w:sz="0" w:space="0" w:color="auto"/>
        <w:left w:val="none" w:sz="0" w:space="0" w:color="auto"/>
        <w:bottom w:val="none" w:sz="0" w:space="0" w:color="auto"/>
        <w:right w:val="none" w:sz="0" w:space="0" w:color="auto"/>
      </w:divBdr>
    </w:div>
    <w:div w:id="1262762580">
      <w:bodyDiv w:val="1"/>
      <w:marLeft w:val="0"/>
      <w:marRight w:val="0"/>
      <w:marTop w:val="0"/>
      <w:marBottom w:val="0"/>
      <w:divBdr>
        <w:top w:val="none" w:sz="0" w:space="0" w:color="auto"/>
        <w:left w:val="none" w:sz="0" w:space="0" w:color="auto"/>
        <w:bottom w:val="none" w:sz="0" w:space="0" w:color="auto"/>
        <w:right w:val="none" w:sz="0" w:space="0" w:color="auto"/>
      </w:divBdr>
    </w:div>
    <w:div w:id="1327510100">
      <w:bodyDiv w:val="1"/>
      <w:marLeft w:val="0"/>
      <w:marRight w:val="0"/>
      <w:marTop w:val="0"/>
      <w:marBottom w:val="0"/>
      <w:divBdr>
        <w:top w:val="none" w:sz="0" w:space="0" w:color="auto"/>
        <w:left w:val="none" w:sz="0" w:space="0" w:color="auto"/>
        <w:bottom w:val="none" w:sz="0" w:space="0" w:color="auto"/>
        <w:right w:val="none" w:sz="0" w:space="0" w:color="auto"/>
      </w:divBdr>
    </w:div>
    <w:div w:id="1383095614">
      <w:bodyDiv w:val="1"/>
      <w:marLeft w:val="0"/>
      <w:marRight w:val="0"/>
      <w:marTop w:val="0"/>
      <w:marBottom w:val="0"/>
      <w:divBdr>
        <w:top w:val="none" w:sz="0" w:space="0" w:color="auto"/>
        <w:left w:val="none" w:sz="0" w:space="0" w:color="auto"/>
        <w:bottom w:val="none" w:sz="0" w:space="0" w:color="auto"/>
        <w:right w:val="none" w:sz="0" w:space="0" w:color="auto"/>
      </w:divBdr>
    </w:div>
    <w:div w:id="1402367799">
      <w:bodyDiv w:val="1"/>
      <w:marLeft w:val="0"/>
      <w:marRight w:val="0"/>
      <w:marTop w:val="0"/>
      <w:marBottom w:val="0"/>
      <w:divBdr>
        <w:top w:val="none" w:sz="0" w:space="0" w:color="auto"/>
        <w:left w:val="none" w:sz="0" w:space="0" w:color="auto"/>
        <w:bottom w:val="none" w:sz="0" w:space="0" w:color="auto"/>
        <w:right w:val="none" w:sz="0" w:space="0" w:color="auto"/>
      </w:divBdr>
      <w:divsChild>
        <w:div w:id="330064585">
          <w:marLeft w:val="734"/>
          <w:marRight w:val="0"/>
          <w:marTop w:val="144"/>
          <w:marBottom w:val="0"/>
          <w:divBdr>
            <w:top w:val="none" w:sz="0" w:space="0" w:color="auto"/>
            <w:left w:val="none" w:sz="0" w:space="0" w:color="auto"/>
            <w:bottom w:val="none" w:sz="0" w:space="0" w:color="auto"/>
            <w:right w:val="none" w:sz="0" w:space="0" w:color="auto"/>
          </w:divBdr>
        </w:div>
      </w:divsChild>
    </w:div>
    <w:div w:id="1435594214">
      <w:bodyDiv w:val="1"/>
      <w:marLeft w:val="0"/>
      <w:marRight w:val="0"/>
      <w:marTop w:val="0"/>
      <w:marBottom w:val="0"/>
      <w:divBdr>
        <w:top w:val="none" w:sz="0" w:space="0" w:color="auto"/>
        <w:left w:val="none" w:sz="0" w:space="0" w:color="auto"/>
        <w:bottom w:val="none" w:sz="0" w:space="0" w:color="auto"/>
        <w:right w:val="none" w:sz="0" w:space="0" w:color="auto"/>
      </w:divBdr>
    </w:div>
    <w:div w:id="1530029278">
      <w:bodyDiv w:val="1"/>
      <w:marLeft w:val="0"/>
      <w:marRight w:val="0"/>
      <w:marTop w:val="0"/>
      <w:marBottom w:val="0"/>
      <w:divBdr>
        <w:top w:val="none" w:sz="0" w:space="0" w:color="auto"/>
        <w:left w:val="none" w:sz="0" w:space="0" w:color="auto"/>
        <w:bottom w:val="none" w:sz="0" w:space="0" w:color="auto"/>
        <w:right w:val="none" w:sz="0" w:space="0" w:color="auto"/>
      </w:divBdr>
    </w:div>
    <w:div w:id="1544826106">
      <w:bodyDiv w:val="1"/>
      <w:marLeft w:val="0"/>
      <w:marRight w:val="0"/>
      <w:marTop w:val="0"/>
      <w:marBottom w:val="0"/>
      <w:divBdr>
        <w:top w:val="none" w:sz="0" w:space="0" w:color="auto"/>
        <w:left w:val="none" w:sz="0" w:space="0" w:color="auto"/>
        <w:bottom w:val="none" w:sz="0" w:space="0" w:color="auto"/>
        <w:right w:val="none" w:sz="0" w:space="0" w:color="auto"/>
      </w:divBdr>
    </w:div>
    <w:div w:id="1567567848">
      <w:bodyDiv w:val="1"/>
      <w:marLeft w:val="0"/>
      <w:marRight w:val="0"/>
      <w:marTop w:val="0"/>
      <w:marBottom w:val="0"/>
      <w:divBdr>
        <w:top w:val="none" w:sz="0" w:space="0" w:color="auto"/>
        <w:left w:val="none" w:sz="0" w:space="0" w:color="auto"/>
        <w:bottom w:val="none" w:sz="0" w:space="0" w:color="auto"/>
        <w:right w:val="none" w:sz="0" w:space="0" w:color="auto"/>
      </w:divBdr>
    </w:div>
    <w:div w:id="1690990205">
      <w:bodyDiv w:val="1"/>
      <w:marLeft w:val="0"/>
      <w:marRight w:val="0"/>
      <w:marTop w:val="0"/>
      <w:marBottom w:val="0"/>
      <w:divBdr>
        <w:top w:val="none" w:sz="0" w:space="0" w:color="auto"/>
        <w:left w:val="none" w:sz="0" w:space="0" w:color="auto"/>
        <w:bottom w:val="none" w:sz="0" w:space="0" w:color="auto"/>
        <w:right w:val="none" w:sz="0" w:space="0" w:color="auto"/>
      </w:divBdr>
    </w:div>
    <w:div w:id="1714695800">
      <w:bodyDiv w:val="1"/>
      <w:marLeft w:val="0"/>
      <w:marRight w:val="0"/>
      <w:marTop w:val="0"/>
      <w:marBottom w:val="0"/>
      <w:divBdr>
        <w:top w:val="none" w:sz="0" w:space="0" w:color="auto"/>
        <w:left w:val="none" w:sz="0" w:space="0" w:color="auto"/>
        <w:bottom w:val="none" w:sz="0" w:space="0" w:color="auto"/>
        <w:right w:val="none" w:sz="0" w:space="0" w:color="auto"/>
      </w:divBdr>
    </w:div>
    <w:div w:id="1813712184">
      <w:bodyDiv w:val="1"/>
      <w:marLeft w:val="0"/>
      <w:marRight w:val="0"/>
      <w:marTop w:val="0"/>
      <w:marBottom w:val="0"/>
      <w:divBdr>
        <w:top w:val="none" w:sz="0" w:space="0" w:color="auto"/>
        <w:left w:val="none" w:sz="0" w:space="0" w:color="auto"/>
        <w:bottom w:val="none" w:sz="0" w:space="0" w:color="auto"/>
        <w:right w:val="none" w:sz="0" w:space="0" w:color="auto"/>
      </w:divBdr>
    </w:div>
    <w:div w:id="1860467800">
      <w:bodyDiv w:val="1"/>
      <w:marLeft w:val="0"/>
      <w:marRight w:val="0"/>
      <w:marTop w:val="0"/>
      <w:marBottom w:val="0"/>
      <w:divBdr>
        <w:top w:val="none" w:sz="0" w:space="0" w:color="auto"/>
        <w:left w:val="none" w:sz="0" w:space="0" w:color="auto"/>
        <w:bottom w:val="none" w:sz="0" w:space="0" w:color="auto"/>
        <w:right w:val="none" w:sz="0" w:space="0" w:color="auto"/>
      </w:divBdr>
    </w:div>
    <w:div w:id="1906377887">
      <w:bodyDiv w:val="1"/>
      <w:marLeft w:val="0"/>
      <w:marRight w:val="0"/>
      <w:marTop w:val="0"/>
      <w:marBottom w:val="0"/>
      <w:divBdr>
        <w:top w:val="none" w:sz="0" w:space="0" w:color="auto"/>
        <w:left w:val="none" w:sz="0" w:space="0" w:color="auto"/>
        <w:bottom w:val="none" w:sz="0" w:space="0" w:color="auto"/>
        <w:right w:val="none" w:sz="0" w:space="0" w:color="auto"/>
      </w:divBdr>
    </w:div>
    <w:div w:id="1916895015">
      <w:bodyDiv w:val="1"/>
      <w:marLeft w:val="0"/>
      <w:marRight w:val="0"/>
      <w:marTop w:val="0"/>
      <w:marBottom w:val="0"/>
      <w:divBdr>
        <w:top w:val="none" w:sz="0" w:space="0" w:color="auto"/>
        <w:left w:val="none" w:sz="0" w:space="0" w:color="auto"/>
        <w:bottom w:val="none" w:sz="0" w:space="0" w:color="auto"/>
        <w:right w:val="none" w:sz="0" w:space="0" w:color="auto"/>
      </w:divBdr>
    </w:div>
    <w:div w:id="1950315179">
      <w:bodyDiv w:val="1"/>
      <w:marLeft w:val="0"/>
      <w:marRight w:val="0"/>
      <w:marTop w:val="0"/>
      <w:marBottom w:val="0"/>
      <w:divBdr>
        <w:top w:val="none" w:sz="0" w:space="0" w:color="auto"/>
        <w:left w:val="none" w:sz="0" w:space="0" w:color="auto"/>
        <w:bottom w:val="none" w:sz="0" w:space="0" w:color="auto"/>
        <w:right w:val="none" w:sz="0" w:space="0" w:color="auto"/>
      </w:divBdr>
    </w:div>
    <w:div w:id="1989748258">
      <w:bodyDiv w:val="1"/>
      <w:marLeft w:val="0"/>
      <w:marRight w:val="0"/>
      <w:marTop w:val="0"/>
      <w:marBottom w:val="0"/>
      <w:divBdr>
        <w:top w:val="none" w:sz="0" w:space="0" w:color="auto"/>
        <w:left w:val="none" w:sz="0" w:space="0" w:color="auto"/>
        <w:bottom w:val="none" w:sz="0" w:space="0" w:color="auto"/>
        <w:right w:val="none" w:sz="0" w:space="0" w:color="auto"/>
      </w:divBdr>
    </w:div>
    <w:div w:id="2020616443">
      <w:bodyDiv w:val="1"/>
      <w:marLeft w:val="0"/>
      <w:marRight w:val="0"/>
      <w:marTop w:val="0"/>
      <w:marBottom w:val="0"/>
      <w:divBdr>
        <w:top w:val="none" w:sz="0" w:space="0" w:color="auto"/>
        <w:left w:val="none" w:sz="0" w:space="0" w:color="auto"/>
        <w:bottom w:val="none" w:sz="0" w:space="0" w:color="auto"/>
        <w:right w:val="none" w:sz="0" w:space="0" w:color="auto"/>
      </w:divBdr>
      <w:divsChild>
        <w:div w:id="987593993">
          <w:marLeft w:val="0"/>
          <w:marRight w:val="0"/>
          <w:marTop w:val="0"/>
          <w:marBottom w:val="0"/>
          <w:divBdr>
            <w:top w:val="none" w:sz="0" w:space="0" w:color="auto"/>
            <w:left w:val="none" w:sz="0" w:space="0" w:color="auto"/>
            <w:bottom w:val="none" w:sz="0" w:space="0" w:color="auto"/>
            <w:right w:val="none" w:sz="0" w:space="0" w:color="auto"/>
          </w:divBdr>
          <w:divsChild>
            <w:div w:id="58341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732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garantF1://12075589.0" TargetMode="External"/><Relationship Id="rId26" Type="http://schemas.openxmlformats.org/officeDocument/2006/relationships/hyperlink" Target="mailto:noraos@online.ru" TargetMode="External"/><Relationship Id="rId39" Type="http://schemas.openxmlformats.org/officeDocument/2006/relationships/hyperlink" Target="consultantplus://offline/main?base=LAW;n=103155;fld=134" TargetMode="External"/><Relationship Id="rId3" Type="http://schemas.openxmlformats.org/officeDocument/2006/relationships/styles" Target="styles.xml"/><Relationship Id="rId21" Type="http://schemas.openxmlformats.org/officeDocument/2006/relationships/hyperlink" Target="garantF1://12075589.0" TargetMode="External"/><Relationship Id="rId34" Type="http://schemas.openxmlformats.org/officeDocument/2006/relationships/hyperlink" Target="consultantplus://offline/ref=6A489704281C327D3905E6B423CD1EEAB806047AD3D963F4F261DFBF38C9FE02B7C15DF80A421902jBxAJ" TargetMode="External"/><Relationship Id="rId42" Type="http://schemas.openxmlformats.org/officeDocument/2006/relationships/hyperlink" Target="consultantplus://offline/main?base=LAW;n=117342;fld=134;dst=2057" TargetMode="External"/><Relationship Id="rId47" Type="http://schemas.openxmlformats.org/officeDocument/2006/relationships/hyperlink" Target="consultantplus://offline/ref=BD16D68B185EC58F06773EA1C16A9DCCFA37F62DC5DE701B7A4FAC1E34E8C71ECC14AE38eEEFK" TargetMode="External"/><Relationship Id="rId50"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garantF1://12075589.0" TargetMode="External"/><Relationship Id="rId25" Type="http://schemas.openxmlformats.org/officeDocument/2006/relationships/hyperlink" Target="mailto:noraos@online.ru" TargetMode="External"/><Relationship Id="rId33" Type="http://schemas.openxmlformats.org/officeDocument/2006/relationships/hyperlink" Target="consultantplus://offline/ref=6A489704281C327D3905E6B423CD1EEAB8060178D2D563F4F261DFBF38C9FE02B7C15DFB0843j1x0J" TargetMode="External"/><Relationship Id="rId38" Type="http://schemas.openxmlformats.org/officeDocument/2006/relationships/hyperlink" Target="consultantplus://offline/ref=BE53B45C4B1EDF3783893384A45B2DBA0650337B2559FCE5E653A9395912B95AA8180F62F3A99B300D09I" TargetMode="External"/><Relationship Id="rId46" Type="http://schemas.openxmlformats.org/officeDocument/2006/relationships/hyperlink" Target="consultantplus://offline/ref=BD16D68B185EC58F06773EA1C16A9DCCFA37F62DC5DE701B7A4FAC1E34E8C71ECC14AE3CEB5A934Be3E8K"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garantF1://12075589.0" TargetMode="External"/><Relationship Id="rId29" Type="http://schemas.openxmlformats.org/officeDocument/2006/relationships/hyperlink" Target="consultantplus://offline/ref=3081174A5628145AA4A49B6B03699451AB2397EC3CFBBED5FEB18469441E6CFD995217CEB756C158yCyEJ" TargetMode="External"/><Relationship Id="rId41" Type="http://schemas.openxmlformats.org/officeDocument/2006/relationships/hyperlink" Target="consultantplus://offline/main?base=LAW;n=103155;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mailto:noraos@online.ru" TargetMode="External"/><Relationship Id="rId32" Type="http://schemas.openxmlformats.org/officeDocument/2006/relationships/hyperlink" Target="consultantplus://offline/ref=3081174A5628145AA4A49B6B03699451AB2397EB3BFBBED5FEB18469441E6CFD995217CEB756C15AyCy1J" TargetMode="External"/><Relationship Id="rId37" Type="http://schemas.openxmlformats.org/officeDocument/2006/relationships/hyperlink" Target="consultantplus://offline/ref=BE53B45C4B1EDF3783893384A45B2DBA0650337B2559FCE5E653A9395912B95AA8180F62F3A99B310D00I" TargetMode="External"/><Relationship Id="rId40" Type="http://schemas.openxmlformats.org/officeDocument/2006/relationships/hyperlink" Target="consultantplus://offline/main?base=LAW;n=116561;fld=134;dst=100009" TargetMode="External"/><Relationship Id="rId45" Type="http://schemas.openxmlformats.org/officeDocument/2006/relationships/hyperlink" Target="consultantplus://offline/ref=BD16D68B185EC58F06773EA1C16A9DCCFA37F62DC5DE701B7A4FAC1E34E8C71ECC14AE3CEB5A934Be3EDK"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8.jpeg"/><Relationship Id="rId28" Type="http://schemas.openxmlformats.org/officeDocument/2006/relationships/header" Target="header2.xml"/><Relationship Id="rId36" Type="http://schemas.openxmlformats.org/officeDocument/2006/relationships/hyperlink" Target="consultantplus://offline/ref=349905020B54C511544EF55154E241C955BB1C847B6DB68939CF028B02F3E7B4B90A3B11E8C768E3PDFBH" TargetMode="External"/><Relationship Id="rId49"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http://www.rospotrebnadzor.ru/" TargetMode="External"/><Relationship Id="rId31" Type="http://schemas.openxmlformats.org/officeDocument/2006/relationships/hyperlink" Target="consultantplus://offline/ref=3081174A5628145AA4A49B6B03699451A3209DE03BF8E3DFF6E8886B431133EA9E1B1BCFB756C0y5y7J" TargetMode="External"/><Relationship Id="rId44" Type="http://schemas.openxmlformats.org/officeDocument/2006/relationships/hyperlink" Target="consultantplus://offline/ref=A0E52E0F9AEEA1C223A9D3A0597A80AEDD5B459DDC473A039837C9868BDD4AF364644F8C6C2DAB9Dy362J"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hyperlink" Target="http://bv6.ru/uploads/posts/2011-08/1313407502_logorospotreb.jpg" TargetMode="External"/><Relationship Id="rId27" Type="http://schemas.openxmlformats.org/officeDocument/2006/relationships/header" Target="header1.xml"/><Relationship Id="rId30" Type="http://schemas.openxmlformats.org/officeDocument/2006/relationships/hyperlink" Target="consultantplus://offline/ref=3081174A5628145AA4A49B6B03699451AB2397EC3CFBBED5FEB18469441E6CFD995217CEB756C058yCyBJ" TargetMode="External"/><Relationship Id="rId35" Type="http://schemas.openxmlformats.org/officeDocument/2006/relationships/hyperlink" Target="consultantplus://offline/main?base=LAW;n=115619;fld=134;dst=100011" TargetMode="External"/><Relationship Id="rId43" Type="http://schemas.openxmlformats.org/officeDocument/2006/relationships/hyperlink" Target="consultantplus://offline/ref=A0E52E0F9AEEA1C223A9D3A0597A80AEDD5B459DDC473A039837C9868BDD4AF364644F8C6C2DAB9Ey36CJ" TargetMode="External"/><Relationship Id="rId48" Type="http://schemas.openxmlformats.org/officeDocument/2006/relationships/hyperlink" Target="consultantplus://offline/main?base=LAW;n=103155;fld=134;dst=100065" TargetMode="External"/><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0D5C0-2E59-4AC7-BBC0-3473F3C7E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Pages>
  <Words>68380</Words>
  <Characters>389766</Characters>
  <Application>Microsoft Office Word</Application>
  <DocSecurity>0</DocSecurity>
  <Lines>3248</Lines>
  <Paragraphs>914</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Минздравсоцразвития</Company>
  <LinksUpToDate>false</LinksUpToDate>
  <CharactersWithSpaces>457232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Саша</cp:lastModifiedBy>
  <cp:revision>20</cp:revision>
  <dcterms:created xsi:type="dcterms:W3CDTF">2018-05-03T09:57:00Z</dcterms:created>
  <dcterms:modified xsi:type="dcterms:W3CDTF">2021-10-10T08:59:00Z</dcterms:modified>
</cp:coreProperties>
</file>