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586" w:rsidRPr="001632E8" w:rsidRDefault="00902586" w:rsidP="00902586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билеты</w:t>
      </w:r>
      <w:r w:rsidR="00292FEF">
        <w:rPr>
          <w:b/>
          <w:sz w:val="24"/>
          <w:szCs w:val="24"/>
        </w:rPr>
        <w:t xml:space="preserve"> 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6912"/>
      </w:tblGrid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>
              <w:rPr>
                <w:lang w:eastAsia="ar-SA"/>
              </w:rPr>
              <w:t>Факультет</w:t>
            </w:r>
          </w:p>
        </w:tc>
        <w:tc>
          <w:tcPr>
            <w:tcW w:w="3611" w:type="pct"/>
          </w:tcPr>
          <w:p w:rsidR="00902586" w:rsidRPr="00DF28A5" w:rsidRDefault="00902586" w:rsidP="00484DA0">
            <w:pPr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Медико-профилактический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Default="00902586" w:rsidP="00484DA0">
            <w:pPr>
              <w:rPr>
                <w:lang w:eastAsia="ar-SA"/>
              </w:rPr>
            </w:pPr>
            <w:r>
              <w:rPr>
                <w:lang w:eastAsia="ar-SA"/>
              </w:rPr>
              <w:t>Кафедра</w:t>
            </w:r>
          </w:p>
        </w:tc>
        <w:tc>
          <w:tcPr>
            <w:tcW w:w="3611" w:type="pct"/>
          </w:tcPr>
          <w:p w:rsidR="00902586" w:rsidRPr="00DF28A5" w:rsidRDefault="00902586" w:rsidP="00484DA0">
            <w:pPr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 xml:space="preserve">Гигиены и </w:t>
            </w:r>
            <w:proofErr w:type="spellStart"/>
            <w:r>
              <w:rPr>
                <w:b/>
                <w:i/>
                <w:lang w:eastAsia="ar-SA"/>
              </w:rPr>
              <w:t>экогогии</w:t>
            </w:r>
            <w:proofErr w:type="spellEnd"/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>Направление подготовки</w:t>
            </w:r>
          </w:p>
        </w:tc>
        <w:tc>
          <w:tcPr>
            <w:tcW w:w="3611" w:type="pct"/>
          </w:tcPr>
          <w:p w:rsidR="00902586" w:rsidRPr="00DF28A5" w:rsidRDefault="00902586" w:rsidP="00484DA0">
            <w:pPr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Медико-профилактическое дело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 xml:space="preserve">Дисциплина </w:t>
            </w:r>
          </w:p>
        </w:tc>
        <w:tc>
          <w:tcPr>
            <w:tcW w:w="3611" w:type="pct"/>
          </w:tcPr>
          <w:p w:rsidR="00902586" w:rsidRPr="007B48D8" w:rsidRDefault="00902586" w:rsidP="00484DA0">
            <w:pPr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t>Правовые вопросы санитарной службы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 xml:space="preserve">Форма обучения </w:t>
            </w:r>
          </w:p>
        </w:tc>
        <w:tc>
          <w:tcPr>
            <w:tcW w:w="3611" w:type="pct"/>
          </w:tcPr>
          <w:p w:rsidR="00902586" w:rsidRPr="007B48D8" w:rsidRDefault="00902586" w:rsidP="00484DA0">
            <w:pPr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t>очная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 xml:space="preserve">Курс </w:t>
            </w:r>
          </w:p>
        </w:tc>
        <w:tc>
          <w:tcPr>
            <w:tcW w:w="3611" w:type="pct"/>
          </w:tcPr>
          <w:p w:rsidR="00902586" w:rsidRPr="007B48D8" w:rsidRDefault="00902586" w:rsidP="00484DA0">
            <w:pPr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t>6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 xml:space="preserve">Семестр </w:t>
            </w:r>
          </w:p>
        </w:tc>
        <w:tc>
          <w:tcPr>
            <w:tcW w:w="3611" w:type="pct"/>
          </w:tcPr>
          <w:p w:rsidR="00902586" w:rsidRPr="007B48D8" w:rsidRDefault="00902586" w:rsidP="00484DA0">
            <w:pPr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t>11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 xml:space="preserve">Вид контроля </w:t>
            </w:r>
          </w:p>
        </w:tc>
        <w:tc>
          <w:tcPr>
            <w:tcW w:w="3611" w:type="pct"/>
          </w:tcPr>
          <w:p w:rsidR="00902586" w:rsidRPr="007B48D8" w:rsidRDefault="00902586" w:rsidP="00484DA0">
            <w:pPr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t>Дифференцированный зачет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 xml:space="preserve">Количество </w:t>
            </w:r>
            <w:r>
              <w:rPr>
                <w:lang w:eastAsia="ar-SA"/>
              </w:rPr>
              <w:t>билетов</w:t>
            </w:r>
            <w:r w:rsidRPr="007B48D8">
              <w:rPr>
                <w:lang w:eastAsia="ar-SA"/>
              </w:rPr>
              <w:t xml:space="preserve"> </w:t>
            </w:r>
          </w:p>
        </w:tc>
        <w:tc>
          <w:tcPr>
            <w:tcW w:w="3611" w:type="pct"/>
          </w:tcPr>
          <w:p w:rsidR="00902586" w:rsidRPr="007B48D8" w:rsidRDefault="00902586" w:rsidP="00484DA0">
            <w:pPr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t>20</w:t>
            </w:r>
          </w:p>
        </w:tc>
      </w:tr>
      <w:tr w:rsidR="00902586" w:rsidRPr="007B48D8" w:rsidTr="00484DA0">
        <w:tc>
          <w:tcPr>
            <w:tcW w:w="1389" w:type="pct"/>
          </w:tcPr>
          <w:p w:rsidR="00902586" w:rsidRPr="007B48D8" w:rsidRDefault="00902586" w:rsidP="00484DA0">
            <w:pPr>
              <w:rPr>
                <w:lang w:eastAsia="ar-SA"/>
              </w:rPr>
            </w:pPr>
            <w:r w:rsidRPr="007B48D8">
              <w:rPr>
                <w:lang w:eastAsia="ar-SA"/>
              </w:rPr>
              <w:t xml:space="preserve">Количество </w:t>
            </w:r>
            <w:r>
              <w:rPr>
                <w:lang w:eastAsia="ar-SA"/>
              </w:rPr>
              <w:t>вопросов в билете</w:t>
            </w:r>
            <w:r w:rsidRPr="007B48D8">
              <w:rPr>
                <w:lang w:eastAsia="ar-SA"/>
              </w:rPr>
              <w:t xml:space="preserve"> </w:t>
            </w:r>
          </w:p>
        </w:tc>
        <w:tc>
          <w:tcPr>
            <w:tcW w:w="3611" w:type="pct"/>
          </w:tcPr>
          <w:p w:rsidR="00902586" w:rsidRPr="007B48D8" w:rsidRDefault="00902586" w:rsidP="00484DA0">
            <w:pPr>
              <w:rPr>
                <w:i/>
                <w:lang w:eastAsia="ar-SA"/>
              </w:rPr>
            </w:pPr>
            <w:r>
              <w:rPr>
                <w:i/>
                <w:lang w:eastAsia="ar-SA"/>
              </w:rPr>
              <w:t>3</w:t>
            </w:r>
          </w:p>
        </w:tc>
      </w:tr>
    </w:tbl>
    <w:p w:rsidR="00902586" w:rsidRDefault="00902586" w:rsidP="00902586">
      <w:pPr>
        <w:rPr>
          <w:b/>
        </w:rPr>
      </w:pPr>
      <w:r>
        <w:rPr>
          <w:b/>
        </w:rPr>
        <w:t xml:space="preserve"> </w:t>
      </w:r>
    </w:p>
    <w:p w:rsidR="00902586" w:rsidRPr="00A11A76" w:rsidRDefault="00902586" w:rsidP="00902586">
      <w:r>
        <w:rPr>
          <w:b/>
        </w:rPr>
        <w:t xml:space="preserve">ШАБЛОН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D6CEA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D6CEA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1</w:t>
            </w:r>
            <w:r w:rsidRPr="007D5274">
              <w:t xml:space="preserve"> </w:t>
            </w:r>
            <w:r w:rsidRPr="00FA52E5">
              <w:rPr>
                <w:rFonts w:ascii="Times New Roman" w:hAnsi="Times New Roman" w:cs="Times New Roman"/>
              </w:rPr>
              <w:t>Государство в политической системе общества. Понятие и сущность  государства. Типы и формы государства. Функции государства (понятие, классификация). Понятие и сущность права. Право в системе социального регулирования</w:t>
            </w:r>
            <w:r w:rsidRPr="007D5274">
              <w:t>.</w:t>
            </w:r>
            <w:r w:rsidRPr="00A11A76">
              <w:rPr>
                <w:rFonts w:ascii="Times New Roman" w:hAnsi="Times New Roman" w:cs="Times New Roman"/>
              </w:rPr>
              <w:t>…………………………………….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2</w:t>
            </w:r>
            <w:r w:rsidRPr="006962B7">
              <w:t xml:space="preserve"> </w:t>
            </w:r>
            <w:r w:rsidRPr="00FA52E5">
              <w:rPr>
                <w:rFonts w:ascii="Times New Roman" w:hAnsi="Times New Roman" w:cs="Times New Roman"/>
              </w:rPr>
              <w:t>Правовые основы обеспечения санитарно-противоэпидемических (профилактических) мероприятий. Организация и проведение санитарно-противоэпидемических мероприятий. Санитарная охрана территории РФ. Ограничительные мероприятия.</w:t>
            </w:r>
            <w:r w:rsidRPr="006962B7">
              <w:t xml:space="preserve"> </w:t>
            </w:r>
            <w:r w:rsidRPr="00A11A76">
              <w:rPr>
                <w:rFonts w:ascii="Times New Roman" w:hAnsi="Times New Roman" w:cs="Times New Roman"/>
              </w:rPr>
              <w:t>……………………………………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Pr="004E22B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1 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Права и обязанности  граждан, индивидуальных предпринимателей и юридических лиц в области обеспечения санитарно-эпидемиологического благополучия. Общие санитарно-эпидемиологические требования обеспечения безопасности среды обитания для здоровья человека.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1 Процессуальные требования судебного производства (арбитражного, гражданского). Организация взаимодействия с органами внутренних дел и прокуратуры (в соответствии с утвержденным регламентом о взаимодействии).</w:t>
            </w:r>
          </w:p>
          <w:p w:rsidR="00902586" w:rsidRPr="00A005ED" w:rsidRDefault="00902586" w:rsidP="00484D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2. Юридическая ответственность физических и юридических лиц за нарушение санитарного законодательства.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4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1 Правовые основы организации и деятельности Федеральной службы по надзору в сфере защиты прав потребителей и благополучия человека. </w:t>
            </w:r>
            <w:r w:rsidRPr="00A005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05ED">
              <w:rPr>
                <w:rFonts w:ascii="Times New Roman" w:hAnsi="Times New Roman" w:cs="Times New Roman"/>
              </w:rPr>
              <w:t>Основы административного права. Основы государственной гражданской службы Российской Федерации. Права и обязанности государственных служащих.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 xml:space="preserve"> 5</w:t>
            </w:r>
            <w:r w:rsidRPr="00A11A76">
              <w:rPr>
                <w:rFonts w:ascii="Times New Roman" w:hAnsi="Times New Roman" w:cs="Times New Roman"/>
              </w:rPr>
              <w:t>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proofErr w:type="gramStart"/>
            <w:r w:rsidRPr="00A005ED">
              <w:rPr>
                <w:rFonts w:ascii="Times New Roman" w:hAnsi="Times New Roman" w:cs="Times New Roman"/>
              </w:rPr>
              <w:t>1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  <w:proofErr w:type="gramEnd"/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2 </w:t>
            </w:r>
            <w:r w:rsidRPr="00A005ED">
              <w:rPr>
                <w:rFonts w:ascii="Times New Roman" w:hAnsi="Times New Roman" w:cs="Times New Roman"/>
                <w:color w:val="000000"/>
              </w:rPr>
              <w:t>Правонарушения: понятие, виды, состав. Юридическая ответственность: понятие, виды, основания. Значение законности и правопорядка в современном обществе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1 </w:t>
            </w:r>
            <w:r w:rsidRPr="00A005ED">
              <w:rPr>
                <w:rFonts w:ascii="Times New Roman" w:hAnsi="Times New Roman" w:cs="Times New Roman"/>
                <w:color w:val="000000"/>
              </w:rPr>
              <w:t xml:space="preserve">Правовые основы организации и деятельности Федеральной службы по надзору в сфере защиты прав потребителей и благополучия человека. </w:t>
            </w:r>
            <w:r w:rsidRPr="00A005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005ED">
              <w:rPr>
                <w:rFonts w:ascii="Times New Roman" w:hAnsi="Times New Roman" w:cs="Times New Roman"/>
                <w:color w:val="000000"/>
              </w:rPr>
              <w:t>Основы административного права.</w:t>
            </w:r>
            <w:r w:rsidRPr="00A005ED">
              <w:rPr>
                <w:rFonts w:ascii="Times New Roman" w:hAnsi="Times New Roman" w:cs="Times New Roman"/>
              </w:rPr>
              <w:t xml:space="preserve"> Система государственного санитарно-эпидемиологического надзора.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Права, обязанности и ответственность должностных лиц, осуществляющих государственный санитарно</w:t>
            </w:r>
            <w:r w:rsidRPr="00A005ED">
              <w:rPr>
                <w:rFonts w:ascii="Times New Roman" w:hAnsi="Times New Roman" w:cs="Times New Roman"/>
                <w:color w:val="00B0F0"/>
              </w:rPr>
              <w:t>-</w:t>
            </w:r>
            <w:r w:rsidRPr="00A005ED">
              <w:rPr>
                <w:rFonts w:ascii="Times New Roman" w:hAnsi="Times New Roman" w:cs="Times New Roman"/>
              </w:rPr>
              <w:t>эпидемиологический надзор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7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1 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 Административное приостановление и временный запрет деятельности объектов.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902586" w:rsidRPr="00A005ED" w:rsidRDefault="00902586" w:rsidP="00484DA0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1 Правосознание и его роль в общественной жизни. Система российского права  и ее структурные элементы. Система права и система законодательства в их соотношении. Нормативно-правовые акты и их систематизация. </w:t>
            </w:r>
          </w:p>
          <w:p w:rsidR="00902586" w:rsidRPr="00A005ED" w:rsidRDefault="00902586" w:rsidP="00484D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2 Участие в судебном производстве при реализации полномочий,  возложенных на органы </w:t>
            </w:r>
            <w:proofErr w:type="spellStart"/>
            <w:r w:rsidRPr="00A005ED">
              <w:rPr>
                <w:rFonts w:ascii="Times New Roman" w:hAnsi="Times New Roman" w:cs="Times New Roman"/>
              </w:rPr>
              <w:t>Роспотребнадзора</w:t>
            </w:r>
            <w:proofErr w:type="spellEnd"/>
            <w:r w:rsidRPr="00A005ED">
              <w:rPr>
                <w:rFonts w:ascii="Times New Roman" w:hAnsi="Times New Roman" w:cs="Times New Roman"/>
              </w:rPr>
              <w:t>. Администрирование доходов. Механизмы взаимодействия со службой судебных приставов.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1 Правовые аспекты проведения социально-гигиенического мониторинга. Цели, задачи и полномочия Федеральной службы по надзору в сфере защиты прав потребителей и благополучия человека при проведении социально-гигиенического мониторинга.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2 Система государственного санитарно-эпидемиологического надзора. Положения и Уставы органов и учреждений </w:t>
            </w:r>
            <w:proofErr w:type="spellStart"/>
            <w:r w:rsidRPr="00A005ED">
              <w:rPr>
                <w:rFonts w:ascii="Times New Roman" w:hAnsi="Times New Roman" w:cs="Times New Roman"/>
              </w:rPr>
              <w:t>Роспотребнадзора</w:t>
            </w:r>
            <w:proofErr w:type="spellEnd"/>
            <w:r w:rsidRPr="00A005ED">
              <w:rPr>
                <w:rFonts w:ascii="Times New Roman" w:hAnsi="Times New Roman" w:cs="Times New Roman"/>
              </w:rPr>
              <w:t>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lastRenderedPageBreak/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10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1 Права и обязанности граждан в области охраны окружающей среды. Нормирование в области охраны окружающей среды. Оценка воздействия на окружающую среду и экологическая экспертиза.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2 Административные регламенты Федеральной службы по надзору в сфере защиты прав потребителей и благополучия человека как  правовая основа  организации деятельности органов </w:t>
            </w:r>
            <w:proofErr w:type="spellStart"/>
            <w:r w:rsidRPr="00A005ED">
              <w:rPr>
                <w:rFonts w:ascii="Times New Roman" w:hAnsi="Times New Roman" w:cs="Times New Roman"/>
              </w:rPr>
              <w:t>Роспотребнадзора</w:t>
            </w:r>
            <w:proofErr w:type="spellEnd"/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005ED">
              <w:rPr>
                <w:rFonts w:ascii="Times New Roman" w:hAnsi="Times New Roman" w:cs="Times New Roman"/>
              </w:rPr>
              <w:t xml:space="preserve">1 </w:t>
            </w:r>
            <w:r w:rsidRPr="00A005ED">
              <w:rPr>
                <w:rFonts w:ascii="Times New Roman" w:hAnsi="Times New Roman" w:cs="Times New Roman"/>
                <w:color w:val="000000"/>
              </w:rPr>
              <w:t xml:space="preserve">Законодательство РФ о санитарно-эпидемиологическом благополучии. 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005ED">
              <w:rPr>
                <w:rFonts w:ascii="Times New Roman" w:hAnsi="Times New Roman" w:cs="Times New Roman"/>
                <w:color w:val="000000"/>
              </w:rPr>
              <w:t>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2 Основания и процедуру проведения мероприятий по </w:t>
            </w:r>
            <w:proofErr w:type="gramStart"/>
            <w:r w:rsidRPr="00A005ED">
              <w:rPr>
                <w:rFonts w:ascii="Times New Roman" w:hAnsi="Times New Roman" w:cs="Times New Roman"/>
              </w:rPr>
              <w:t>контролю за</w:t>
            </w:r>
            <w:proofErr w:type="gramEnd"/>
            <w:r w:rsidRPr="00A005ED">
              <w:rPr>
                <w:rFonts w:ascii="Times New Roman" w:hAnsi="Times New Roman" w:cs="Times New Roman"/>
              </w:rPr>
              <w:t xml:space="preserve"> хозяйствующими субъектами в установленной сфере деятельности. Основы организации работы с обращениями, заявлениями граждан.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lastRenderedPageBreak/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005ED">
              <w:rPr>
                <w:rFonts w:ascii="Times New Roman" w:hAnsi="Times New Roman" w:cs="Times New Roman"/>
              </w:rPr>
              <w:t>1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  <w:proofErr w:type="gramEnd"/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13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1 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Особенности лицензирования отдельных видов деятельности, представляющих потенциальную опасность для человека. Порядок формирования реестров субъектов и объектов надзора.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3Задача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14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 xml:space="preserve">1 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 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Правовые основы обеспечения санитарно-противоэпидемических (профилактических) мероприятий. Организация и проведение санитарно-противоэпидемических мероприятий. Санитарная охрана территории РФ. Ограничительные м</w:t>
            </w:r>
            <w:r w:rsidRPr="006962B7">
              <w:t>ероприятия.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>Заведующий кафедрой…………………………….  _____________________         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образовательное учреждение высшего профессионального образования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 xml:space="preserve">«Новосибирский государственный медицинский университет Министерства здравоохранения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Федерации» (ГБОУ ВПО НГМУ Минздрава России)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11A76">
              <w:rPr>
                <w:rFonts w:ascii="Times New Roman" w:hAnsi="Times New Roman" w:cs="Times New Roman"/>
                <w:b/>
              </w:rPr>
              <w:t xml:space="preserve">КАФЕДРА </w:t>
            </w:r>
            <w:r>
              <w:rPr>
                <w:rFonts w:ascii="Times New Roman" w:hAnsi="Times New Roman" w:cs="Times New Roman"/>
                <w:b/>
              </w:rPr>
              <w:t>гигиены и экологии</w:t>
            </w:r>
            <w:r w:rsidRPr="00A11A76">
              <w:rPr>
                <w:rFonts w:ascii="Times New Roman" w:hAnsi="Times New Roman" w:cs="Times New Roman"/>
              </w:rPr>
              <w:t xml:space="preserve"> …</w:t>
            </w:r>
            <w:r>
              <w:rPr>
                <w:rFonts w:ascii="Times New Roman" w:hAnsi="Times New Roman" w:cs="Times New Roman"/>
              </w:rPr>
              <w:t>Медико-профилактический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11A76">
              <w:rPr>
                <w:rFonts w:ascii="Times New Roman" w:hAnsi="Times New Roman" w:cs="Times New Roman"/>
              </w:rPr>
              <w:t>.</w:t>
            </w:r>
            <w:proofErr w:type="gramEnd"/>
            <w:r w:rsidRPr="00A11A76">
              <w:rPr>
                <w:rFonts w:ascii="Times New Roman" w:hAnsi="Times New Roman" w:cs="Times New Roman"/>
                <w:b/>
              </w:rPr>
              <w:t>ФАКУЛЬТЕТ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i/>
                <w:lang w:eastAsia="ar-SA"/>
              </w:rPr>
            </w:pPr>
            <w:r>
              <w:rPr>
                <w:rFonts w:ascii="Times New Roman" w:hAnsi="Times New Roman" w:cs="Times New Roman"/>
              </w:rPr>
              <w:t>НАПРАВЛЕНИЕ ПОДГОТОВКИ: 060105</w:t>
            </w:r>
            <w:r w:rsidRPr="00A11A7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Медико-профилактическое дело</w:t>
            </w:r>
            <w:r w:rsidRPr="00A11A76">
              <w:rPr>
                <w:rFonts w:ascii="Times New Roman" w:hAnsi="Times New Roman" w:cs="Times New Roman"/>
                <w:i/>
                <w:lang w:eastAsia="ar-SA"/>
              </w:rPr>
              <w:t xml:space="preserve"> </w:t>
            </w:r>
          </w:p>
          <w:p w:rsidR="00902586" w:rsidRPr="00A11A76" w:rsidRDefault="00902586" w:rsidP="00484D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76">
              <w:rPr>
                <w:rFonts w:ascii="Times New Roman" w:hAnsi="Times New Roman" w:cs="Times New Roman"/>
                <w:lang w:eastAsia="ar-SA"/>
              </w:rPr>
              <w:t>ДИСЦИПЛИНА:</w:t>
            </w:r>
            <w:r w:rsidRPr="00A11A76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Правовые вопросы санитарной службы</w:t>
            </w:r>
          </w:p>
        </w:tc>
      </w:tr>
      <w:tr w:rsidR="00902586" w:rsidRPr="00A11A76" w:rsidTr="00484DA0">
        <w:tc>
          <w:tcPr>
            <w:tcW w:w="5000" w:type="pct"/>
          </w:tcPr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Билет</w:t>
            </w:r>
            <w:r w:rsidRPr="00A11A7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15</w:t>
            </w:r>
          </w:p>
          <w:p w:rsidR="00902586" w:rsidRPr="00A005ED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005ED">
              <w:rPr>
                <w:rFonts w:ascii="Times New Roman" w:hAnsi="Times New Roman" w:cs="Times New Roman"/>
              </w:rPr>
              <w:t>1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  <w:proofErr w:type="gramEnd"/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2 Правовые основы обеспечения санитарно-противоэпидемических (профилактических) мероприятий. Организация и проведение санитарно-противоэпидемических мероприятий. Санитарная охрана территории РФ. Ограничительные мероприятия. Производственный контроль. Обязательные медицинские осмотры. Меры в отношении больных инфекционными заболеваниями.</w:t>
            </w:r>
          </w:p>
          <w:p w:rsidR="00902586" w:rsidRPr="00A005ED" w:rsidRDefault="00902586" w:rsidP="00484DA0">
            <w:pPr>
              <w:rPr>
                <w:rFonts w:ascii="Times New Roman" w:hAnsi="Times New Roman" w:cs="Times New Roman"/>
              </w:rPr>
            </w:pPr>
            <w:r w:rsidRPr="00A005ED">
              <w:rPr>
                <w:rFonts w:ascii="Times New Roman" w:hAnsi="Times New Roman" w:cs="Times New Roman"/>
              </w:rPr>
              <w:t>3Задача</w:t>
            </w:r>
          </w:p>
          <w:p w:rsidR="00902586" w:rsidRPr="00A11A76" w:rsidRDefault="00902586" w:rsidP="00484DA0">
            <w:pPr>
              <w:rPr>
                <w:rFonts w:ascii="Times New Roman" w:hAnsi="Times New Roman" w:cs="Times New Roman"/>
              </w:rPr>
            </w:pPr>
          </w:p>
          <w:p w:rsidR="00902586" w:rsidRPr="00A11A76" w:rsidRDefault="00902586" w:rsidP="00484DA0">
            <w:pPr>
              <w:jc w:val="both"/>
              <w:rPr>
                <w:rFonts w:ascii="Times New Roman" w:hAnsi="Times New Roman" w:cs="Times New Roman"/>
              </w:rPr>
            </w:pPr>
            <w:r w:rsidRPr="00A11A76">
              <w:rPr>
                <w:rFonts w:ascii="Times New Roman" w:hAnsi="Times New Roman" w:cs="Times New Roman"/>
              </w:rPr>
              <w:t xml:space="preserve">Заведующий кафедрой…………………………….  _____________________         </w:t>
            </w:r>
            <w:r w:rsidRPr="00A11A76">
              <w:rPr>
                <w:rFonts w:ascii="Times New Roman" w:hAnsi="Times New Roman" w:cs="Times New Roman"/>
              </w:rPr>
              <w:lastRenderedPageBreak/>
              <w:t>………………………..</w:t>
            </w:r>
          </w:p>
        </w:tc>
      </w:tr>
    </w:tbl>
    <w:p w:rsidR="00902586" w:rsidRDefault="00902586" w:rsidP="00902586">
      <w:pPr>
        <w:rPr>
          <w:rFonts w:ascii="Times New Roman" w:hAnsi="Times New Roman" w:cs="Times New Roman"/>
          <w:b/>
          <w:sz w:val="24"/>
          <w:szCs w:val="24"/>
        </w:rPr>
      </w:pPr>
      <w:r w:rsidRPr="001C030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Задачи:</w:t>
      </w:r>
    </w:p>
    <w:p w:rsidR="00902586" w:rsidRPr="001C0300" w:rsidRDefault="00902586" w:rsidP="00902586">
      <w:pPr>
        <w:jc w:val="both"/>
        <w:rPr>
          <w:rFonts w:ascii="Times New Roman" w:hAnsi="Times New Roman" w:cs="Times New Roman"/>
        </w:rPr>
      </w:pPr>
      <w:r w:rsidRPr="001C0300">
        <w:rPr>
          <w:rFonts w:ascii="Times New Roman" w:hAnsi="Times New Roman" w:cs="Times New Roman"/>
          <w:b/>
        </w:rPr>
        <w:t xml:space="preserve">Задача 1. </w:t>
      </w:r>
      <w:r w:rsidRPr="001C0300">
        <w:rPr>
          <w:rFonts w:ascii="Times New Roman" w:hAnsi="Times New Roman" w:cs="Times New Roman"/>
        </w:rPr>
        <w:t>При проведении плановой выездной проверк</w:t>
      </w:r>
      <w:proofErr w:type="gramStart"/>
      <w:r w:rsidRPr="001C0300">
        <w:rPr>
          <w:rFonts w:ascii="Times New Roman" w:hAnsi="Times New Roman" w:cs="Times New Roman"/>
        </w:rPr>
        <w:t>и ООО</w:t>
      </w:r>
      <w:proofErr w:type="gramEnd"/>
      <w:r w:rsidRPr="001C0300">
        <w:rPr>
          <w:rFonts w:ascii="Times New Roman" w:hAnsi="Times New Roman" w:cs="Times New Roman"/>
        </w:rPr>
        <w:t xml:space="preserve"> «Ресторан «Север» специалистом-экспертом Управления </w:t>
      </w:r>
      <w:proofErr w:type="spellStart"/>
      <w:r w:rsidRPr="001C0300">
        <w:rPr>
          <w:rFonts w:ascii="Times New Roman" w:hAnsi="Times New Roman" w:cs="Times New Roman"/>
        </w:rPr>
        <w:t>Роспотребнадзора</w:t>
      </w:r>
      <w:proofErr w:type="spellEnd"/>
      <w:r w:rsidRPr="001C0300">
        <w:rPr>
          <w:rFonts w:ascii="Times New Roman" w:hAnsi="Times New Roman" w:cs="Times New Roman"/>
        </w:rPr>
        <w:t xml:space="preserve"> были выявлены нарушения требований санитарного законодательства в части несоблюдения поточности технологического процесса (имеются встречные потоки сырья и готовой продукции). Какую ответственность может понести юридическое лицо на нарушение требований санитарного  законодательства?</w:t>
      </w:r>
    </w:p>
    <w:p w:rsidR="00902586" w:rsidRPr="001C0300" w:rsidRDefault="00902586" w:rsidP="00902586">
      <w:pPr>
        <w:jc w:val="both"/>
        <w:rPr>
          <w:rFonts w:ascii="Times New Roman" w:hAnsi="Times New Roman" w:cs="Times New Roman"/>
        </w:rPr>
      </w:pPr>
    </w:p>
    <w:p w:rsidR="00902586" w:rsidRPr="001C0300" w:rsidRDefault="00902586" w:rsidP="00902586">
      <w:pPr>
        <w:jc w:val="both"/>
        <w:rPr>
          <w:rFonts w:ascii="Times New Roman" w:hAnsi="Times New Roman" w:cs="Times New Roman"/>
          <w:sz w:val="28"/>
          <w:szCs w:val="28"/>
        </w:rPr>
      </w:pPr>
      <w:r w:rsidRPr="001C0300">
        <w:rPr>
          <w:rFonts w:ascii="Times New Roman" w:hAnsi="Times New Roman" w:cs="Times New Roman"/>
          <w:b/>
        </w:rPr>
        <w:t>Задача 2.</w:t>
      </w:r>
      <w:r w:rsidRPr="001C0300">
        <w:rPr>
          <w:rFonts w:ascii="Times New Roman" w:hAnsi="Times New Roman" w:cs="Times New Roman"/>
        </w:rPr>
        <w:t xml:space="preserve"> Специалистом экспертом Управления </w:t>
      </w:r>
      <w:proofErr w:type="spellStart"/>
      <w:r w:rsidRPr="001C0300">
        <w:rPr>
          <w:rFonts w:ascii="Times New Roman" w:hAnsi="Times New Roman" w:cs="Times New Roman"/>
        </w:rPr>
        <w:t>Роспотребнадзора</w:t>
      </w:r>
      <w:proofErr w:type="spellEnd"/>
      <w:r w:rsidRPr="001C0300">
        <w:rPr>
          <w:rFonts w:ascii="Times New Roman" w:hAnsi="Times New Roman" w:cs="Times New Roman"/>
        </w:rPr>
        <w:t xml:space="preserve"> при проведении плановой выездной проверки индивидуального предпринимателя Иванова И.И. нарушен срок проведения проверки (более 15 часов). Какую ответственность может понести специалист-эксперт, если результаты проверки будут признаны судом недействительными?</w:t>
      </w:r>
    </w:p>
    <w:p w:rsidR="00902586" w:rsidRPr="001C0300" w:rsidRDefault="00902586" w:rsidP="00902586">
      <w:pPr>
        <w:rPr>
          <w:rFonts w:ascii="Times New Roman" w:hAnsi="Times New Roman" w:cs="Times New Roman"/>
          <w:b/>
          <w:sz w:val="24"/>
          <w:szCs w:val="24"/>
        </w:rPr>
      </w:pPr>
    </w:p>
    <w:sectPr w:rsidR="00902586" w:rsidRPr="001C0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FA"/>
    <w:rsid w:val="00267CFA"/>
    <w:rsid w:val="00292FEF"/>
    <w:rsid w:val="00902586"/>
    <w:rsid w:val="009B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5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5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2306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3</cp:revision>
  <dcterms:created xsi:type="dcterms:W3CDTF">2021-10-10T09:34:00Z</dcterms:created>
  <dcterms:modified xsi:type="dcterms:W3CDTF">2021-10-12T13:49:00Z</dcterms:modified>
</cp:coreProperties>
</file>