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3750" w:type="dxa"/>
        <w:tblInd w:w="-147" w:type="dxa"/>
        <w:tblLook w:val="04A0"/>
      </w:tblPr>
      <w:tblGrid>
        <w:gridCol w:w="993"/>
        <w:gridCol w:w="12757"/>
      </w:tblGrid>
      <w:tr w:rsidR="008D7E69" w:rsidTr="005D6BE0">
        <w:trPr>
          <w:trHeight w:val="416"/>
        </w:trPr>
        <w:tc>
          <w:tcPr>
            <w:tcW w:w="993" w:type="dxa"/>
            <w:vMerge w:val="restart"/>
          </w:tcPr>
          <w:p w:rsidR="008D7E69" w:rsidRPr="006E15C5" w:rsidRDefault="008D7E69" w:rsidP="00A32B65">
            <w:pPr>
              <w:pStyle w:val="2"/>
              <w:outlineLvl w:val="1"/>
            </w:pPr>
          </w:p>
          <w:p w:rsidR="008D7E69" w:rsidRPr="006E15C5" w:rsidRDefault="008D7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15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E15C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757" w:type="dxa"/>
          </w:tcPr>
          <w:p w:rsidR="005D6BE0" w:rsidRDefault="007B0E82" w:rsidP="005D6B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 к у</w:t>
            </w:r>
            <w:r w:rsidR="00E872FA">
              <w:rPr>
                <w:rFonts w:ascii="Times New Roman" w:hAnsi="Times New Roman" w:cs="Times New Roman"/>
                <w:sz w:val="28"/>
                <w:szCs w:val="28"/>
              </w:rPr>
              <w:t>чебны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72FA">
              <w:rPr>
                <w:rFonts w:ascii="Times New Roman" w:hAnsi="Times New Roman" w:cs="Times New Roman"/>
                <w:sz w:val="28"/>
                <w:szCs w:val="28"/>
              </w:rPr>
              <w:t xml:space="preserve"> издания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72FA">
              <w:rPr>
                <w:rFonts w:ascii="Times New Roman" w:hAnsi="Times New Roman" w:cs="Times New Roman"/>
                <w:sz w:val="28"/>
                <w:szCs w:val="28"/>
              </w:rPr>
              <w:t xml:space="preserve">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ЭБС</w:t>
            </w:r>
            <w:r w:rsidR="005D6BE0" w:rsidRPr="005D6BE0">
              <w:rPr>
                <w:rFonts w:ascii="Times New Roman" w:hAnsi="Times New Roman" w:cs="Times New Roman"/>
                <w:sz w:val="28"/>
                <w:szCs w:val="28"/>
              </w:rPr>
              <w:t xml:space="preserve"> «КОНСУЛЬТАНТ СТУДЕНТА</w:t>
            </w:r>
            <w:r w:rsidR="005D6BE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 w:rsidR="001A1076">
              <w:rPr>
                <w:rFonts w:ascii="Times New Roman" w:hAnsi="Times New Roman" w:cs="Times New Roman"/>
                <w:sz w:val="28"/>
                <w:szCs w:val="28"/>
              </w:rPr>
              <w:t>высшего образования</w:t>
            </w:r>
          </w:p>
          <w:p w:rsidR="008D7E69" w:rsidRPr="005D6BE0" w:rsidRDefault="005D6BE0" w:rsidP="005D6B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B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7E69" w:rsidRPr="005F3DB6" w:rsidTr="005D6BE0">
        <w:trPr>
          <w:trHeight w:val="525"/>
        </w:trPr>
        <w:tc>
          <w:tcPr>
            <w:tcW w:w="993" w:type="dxa"/>
            <w:vMerge/>
          </w:tcPr>
          <w:p w:rsidR="008D7E69" w:rsidRPr="005F3DB6" w:rsidRDefault="008D7E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8D7E69" w:rsidRPr="005F3DB6" w:rsidRDefault="008D7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8D7E69" w:rsidRPr="005F3DB6" w:rsidTr="005D6BE0">
        <w:tc>
          <w:tcPr>
            <w:tcW w:w="993" w:type="dxa"/>
          </w:tcPr>
          <w:p w:rsidR="008D7E69" w:rsidRPr="005F3DB6" w:rsidRDefault="008D7E6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8D7E69" w:rsidRPr="005F3DB6" w:rsidRDefault="008D7E69" w:rsidP="004738DA"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Гинекология : учебник / под ред. Г. М. Савельевой, В. Г. Бреусенко. - 4-е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2022. - 432 с. - ISBN 978-5-9704-7188-3.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https://www.studentlibrary.ru/book/ISBN9785970471883.html - Режим доступа : по подписке.</w:t>
            </w: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7E69" w:rsidRPr="005F3DB6" w:rsidTr="005D6BE0">
        <w:tc>
          <w:tcPr>
            <w:tcW w:w="993" w:type="dxa"/>
          </w:tcPr>
          <w:p w:rsidR="008D7E69" w:rsidRPr="005F3DB6" w:rsidRDefault="008D7E6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8D7E69" w:rsidRPr="005F3DB6" w:rsidRDefault="008D7E69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Савельева, Г. М. Акушерство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 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Савельева Г. М. 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Шалина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Р. И. 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Сичинава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Л. Г. , Панина О. Б. 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Курцер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М. А. - Москва : ГЭОТАР-Медиа, 2020. - 576 с. - ISBN 978-5-9704-5324-7.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https://www.studentlibrary.ru/book/ISBN9785970453247.html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8D7E69" w:rsidRPr="005F3DB6" w:rsidTr="005D6BE0">
        <w:tc>
          <w:tcPr>
            <w:tcW w:w="993" w:type="dxa"/>
          </w:tcPr>
          <w:p w:rsidR="008D7E69" w:rsidRPr="005F3DB6" w:rsidRDefault="008D7E69" w:rsidP="00A51E1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8D7E69" w:rsidRPr="005F3DB6" w:rsidRDefault="008D7E69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Долина, О. А. Анестезиология и реаниматология : учебник / под ред. О. А. Долиной. - 4-е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2021. - 576 с.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ил. - 576 с. - ISBN 978-5-9704-6114-3.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https://www.studentlibrary.ru/book/ISBN9785970461143.html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AF71A9" w:rsidRPr="005F3DB6" w:rsidTr="005D6BE0">
        <w:tc>
          <w:tcPr>
            <w:tcW w:w="993" w:type="dxa"/>
          </w:tcPr>
          <w:p w:rsidR="00AF71A9" w:rsidRPr="005F3DB6" w:rsidRDefault="00AF71A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AF71A9" w:rsidRPr="005F3DB6" w:rsidRDefault="00AF71A9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_GoBack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Мухин, Н. А. Профессиональные болезни : учебник / Н. А. Мухин [и др. ]. - 2-е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 Медиа, 2021. - 512 с. - ISBN 978-5-9704-6165-5.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https://www.studentlibrary.ru/book/ISBN9785970461655.html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  <w:bookmarkEnd w:id="0"/>
          </w:p>
        </w:tc>
      </w:tr>
      <w:tr w:rsidR="00AF71A9" w:rsidRPr="005F3DB6" w:rsidTr="005D6BE0">
        <w:tc>
          <w:tcPr>
            <w:tcW w:w="993" w:type="dxa"/>
          </w:tcPr>
          <w:p w:rsidR="00AF71A9" w:rsidRPr="005F3DB6" w:rsidRDefault="00AF71A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AF71A9" w:rsidRPr="005F3DB6" w:rsidRDefault="00AF71A9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Кузин, М. И. Хирургические болезни : учебник / М. И. Кузин, Н. М. Кузин, В. А. Кубышкин [и др. ]. - 5-е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2022. - 1024 с. - ISBN 978-5-9704-7014-5.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https://www.studentlibrary.ru/book/ISBN9785970470145.html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Эпидемиология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Н. И.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Брико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- 648 с. - ISBN 978-5-9704-7227-9.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https://www.studentlibrary.ru/book/ISBN9785970472279.html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Лучевая диагностика : учебник / под ред. Г. Е. Труфанова. - 3-е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- 484 с. - ISBN 978-5-9704-7916-2.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</w:t>
            </w:r>
            <w:r w:rsidR="004738DA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ru/book/ISBN9785970479162.html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Ремизов, А. Н. Медицинская и биологическая физика : учебник / А. Н. Ремизов. - 4-е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испр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- 656 с. - ISBN 978-5-9704-7498-3.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https://www.studentlibrary.ru/book/ISBN9785970474983.html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Гусев, Е. И. Неврология и нейрохирургия. Т. 1. Неврология : учебник : в 2 т. / Е. И. Гусев, А. Н. Коновалов, В. И. Скворцова. - 5-е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доп. - Москва : ГЭОТАР-Медиа, 2022. - 672 с. - ISBN 978-5-9704-7064-0.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https://www.studentlibrary.ru/book/ISBN9785970470640.html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Неврология и нейрохирургия. Т. 2. Нейрохирургия   : учебник : в 2 т. / Е. И. Гусев, А. Н. Коновалов, В. И. Скворцова ; </w:t>
            </w:r>
            <w:r w:rsidRPr="005F3D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 ред. А. Н. Коновалова, А. В. Козлова. - 5-е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доп. - Москва : ГЭОТАР-Медиа, 2022. - 384 с. - ISBN 978-5-9704-7065-7.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https://www.studentlibrary.ru/book/ISBN9785970470657.html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pStyle w:val="a4"/>
              <w:ind w:left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Давыдов, М. И. Онкология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М. И. Давыдов, Ш. Х. Ганцев [и др. ].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 Медиа, 2020. - 920 с.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ил. - 920 с. - ISBN 978-5-9704-5616-3.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https://www.studentlibrary.ru/book/ISBN9785970456163.html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Ортопедическая стоматология. Пропедевтический курс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В. Н. Трезубов, В. В. Трезубов ; под ред. В. Н. Трезубова. - 7-е изд.,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2024. - 624 с. - ISBN 978-5-9704-8430-2, DOI: 10.33029/9704-8430-2-OSP-2024-1-624.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https://www.studentlibrary.ru/book/ISBN9785970484302.html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Офтальмология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Е. А. Егорова. - 3-е изд.,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- 312 с. - ISBN 978-5-9704-7114-2, DOI: 10.33029/9704-7114-2-OPH-2023-1-312.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https://www.studentlibrary.ru/book/ISBN9785970471142.html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Патологическая анатомия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В. С.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Паукова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. - 4-е изд., сокр. и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- 832 с. - ISBN 978-5-9704-7683-3, DOI: 10.33029/9704-7683-3-PA4-2023-1-832.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https://www.studentlibrary.ru/book/ISBN9785970476833.html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7E0279" w:rsidRPr="005F3DB6" w:rsidTr="005D6BE0">
        <w:tc>
          <w:tcPr>
            <w:tcW w:w="993" w:type="dxa"/>
          </w:tcPr>
          <w:p w:rsidR="007E0279" w:rsidRPr="005F3DB6" w:rsidRDefault="007E027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shd w:val="clear" w:color="auto" w:fill="auto"/>
          </w:tcPr>
          <w:p w:rsidR="007E0279" w:rsidRPr="005F3DB6" w:rsidRDefault="007E0279" w:rsidP="00F0612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Григорьев,  К. И. Детские болезни. Т. 1.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: в 2 т. /  К. И. Григорьев, Л. А.  Харитонова. - 3-е изд.,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- 768 с. - ISBN 978-5-9704-7365-8, DOI: 10.33029/9704-7365-8-GDB1-2023-1-768.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https://www.studentlibrary.ru/book/ISBN9785970473658.html 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7E0279" w:rsidRPr="005F3DB6" w:rsidTr="005D6BE0">
        <w:tc>
          <w:tcPr>
            <w:tcW w:w="993" w:type="dxa"/>
          </w:tcPr>
          <w:p w:rsidR="007E0279" w:rsidRPr="005F3DB6" w:rsidRDefault="007E0279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shd w:val="clear" w:color="auto" w:fill="auto"/>
          </w:tcPr>
          <w:p w:rsidR="007E0279" w:rsidRPr="005F3DB6" w:rsidRDefault="007E0279" w:rsidP="00F0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Григорьев, К. И. Детские болезни в 2 т. Том 2.   : учебник / К. И. Григорьев, Л. А. Харитонова. - 3-е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- 696 с. - ISBN 978-5-9704-7366-5.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https://www.studentlibrary.ru/book/ISBN9785970473665.html 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shd w:val="clear" w:color="auto" w:fill="auto"/>
          </w:tcPr>
          <w:p w:rsidR="00684F62" w:rsidRPr="005F3DB6" w:rsidRDefault="00684F62" w:rsidP="004738D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Поликлиническая и неотложная педиатрия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А. С. Калмыковой. - 2-е изд.,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- 864 с. - ISBN 978-5-9704-7976-6, DOI: 10.33029/9704-5791-7-PNP-2020-1-864.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https://www.studentlibrary.ru/book/ISBN9785970479766.html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shd w:val="clear" w:color="auto" w:fill="auto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Поликлиническая терапия : учебник / под ред. И. Л. Давыдкина, Ю. В. Щукина. - 2-е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2022. - 840 с. - ISBN 978-5-9704-7199-9.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https://www.studentlibrary.ru/book/ISBN9785970471999.html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rPr>
          <w:trHeight w:val="1132"/>
        </w:trPr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shd w:val="clear" w:color="auto" w:fill="auto"/>
          </w:tcPr>
          <w:p w:rsidR="00684F62" w:rsidRPr="005F3DB6" w:rsidRDefault="00684F62" w:rsidP="004738D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Янушевич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О. О. Детская стоматология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 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Янушевича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О. О. 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Кисельниковой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Л. П. ,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Топольницкого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О. З. - Москва : ГЭОТАР-Медиа, 2020. - 744 с. - ISBN 978-5-9704-5318-6.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https://www.studentlibrary.ru/book/ISBN9785970453186.html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медицина : учебник / под ред. Ю. И.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Пиголкина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- 4-е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2022. - 592 с. - ISBN 978-5-9704-6313-0.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https://www.studentlibrary.ru/book/ISBN9785970463130.html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Корнилов, Н. В. Травматология и ортопедия : учебник / под ред. Н. В. Корнилова, А. К.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Дулаева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- 4-е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- 656 с. - ISBN 978-5-9704-8078-6.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https://www.studentlibrary.ru/book/ISBN9785970480786.html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Кукес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, В. Г. Клиническая фармакология : учебник / В. Г.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Кукес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, Д. А. Сычев [и др. ] ; под ред. В. Г.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Кукеса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Д. А. Сычева. - 6-е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испр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2022. - 1024 с.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ил. - 1024 с. - ISBN 978-5-9704-6807-4.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https://www.studentlibrary.ru/book/ISBN9785970468074.html 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Фтизиатрия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Д. Б.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Гиллер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В. Ю. Мишин и др. - Москва : ГЭОТАР-Медиа, 2024. - 576 с. - ISBN 978-5-9704-8197-4.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https://www.studentlibrary.ru/book/ISBN9785970481974.html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Дробышев, А. Ю. Челюстно-лицевая хирургия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А. Ю. Дробышева, О. О.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Янушевича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2021. - 880 с. - ISBN 978-5-9704-5971-3.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https://www.studentlibrary.ru/book/ISBN9785970459713.html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Тарасенко, С. В. Хирургическая стоматология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С. В. Тарасенко.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2021. - 672 с. - ISBN 978-5-9704-6211-9.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https://www.studentlibrary.ru/book/ISBN9785970462119.html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Фармацевтический менеджмент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учебное пособие / под ред. И. А. Наркевича, О. Д. Немятых.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2024. - 576 с. - ISBN 978-5-9704-8072-4, DOI: 10.33029/9704-8072-4-FMD-2024-1-576.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https://www.studentlibrary.ru/book/ISBN9785970480724.html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Мухин, Н. А. Пропедевтика внутренних болезней : учебник / Н. А. Мухин, В. С. Моисеев. - 2-е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испр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2023. - 848 с. - ISBN 978-5-9704-7981-0.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https://www.studentlibrary.ru/book/ISBN9785970479810.html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Внутренние болезни для стоматологов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Е. В.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Ших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В. Н. Дроздова.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- 456 с. - ISBN 978-5-9704-7229-3, DOI: 10.33029/9704-7229-3-IDD-2023-1-456.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https://www.studentlibrary.ru/book/ISBN9785970472293.html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Лисицын, Ю. П. История медицины : учебник / Ю. П. Лисицын. - 2-е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и доп. - Москва : ГЭОТАР-Медиа, 2024. - 400 с. - ISBN 978-5-9704-8454-8.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https://www.studentlibrary.ru/book/ISBN9785970484548.html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Н. А. Биоорганическая химия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Н. А.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, Ю. И.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Бауков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, С. Э.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Зурабян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2024. - 416 с. - ISBN 978-5-9704-8434-0.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https://www.studentlibrary.ru/book/ISBN9785970484340.html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  <w:tr w:rsidR="00684F62" w:rsidRPr="005F3DB6" w:rsidTr="005D6BE0">
        <w:tc>
          <w:tcPr>
            <w:tcW w:w="993" w:type="dxa"/>
          </w:tcPr>
          <w:p w:rsidR="00684F62" w:rsidRPr="005F3DB6" w:rsidRDefault="00684F62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684F62" w:rsidRPr="005F3DB6" w:rsidRDefault="00684F62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Биологическая химия с упражнениями и задачами : учебник / под ред. С. Е.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Северина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А. И. Глухова. - 3-е изд.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стереотипное.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- 624 с. - ISBN 978-5-9704-7208-8.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https://www.studentlibrary.ru/book/ISBN9785970472088.html </w:t>
            </w:r>
          </w:p>
        </w:tc>
      </w:tr>
      <w:tr w:rsidR="009338BF" w:rsidRPr="005F3DB6" w:rsidTr="005D6BE0">
        <w:tc>
          <w:tcPr>
            <w:tcW w:w="993" w:type="dxa"/>
          </w:tcPr>
          <w:p w:rsidR="009338BF" w:rsidRPr="005F3DB6" w:rsidRDefault="009338BF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9338BF" w:rsidRPr="005F3DB6" w:rsidRDefault="00236416" w:rsidP="00ED1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Терапевтическая стоматология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Д. А.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Трунин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, М. А. Постников, С. Е.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Чигарина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[и др.]. - Москва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ГЭОТАР-Медиа, 2023. - 920 с. - ISBN 978-5-9704-6966-8, DOI: 10.33029/9704-6966-8-STO-2023-1-920. - Электронная версия доступна на сайте ЭБС "Консультант студента"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[сайт]. URL: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https://www.studentlibrary.ru/book/ISBN9785970469668.html - Режим доступа</w:t>
            </w:r>
            <w:proofErr w:type="gramStart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по подписке.</w:t>
            </w:r>
          </w:p>
        </w:tc>
      </w:tr>
      <w:tr w:rsidR="00E86933" w:rsidRPr="005F3DB6" w:rsidTr="005D6BE0">
        <w:tc>
          <w:tcPr>
            <w:tcW w:w="993" w:type="dxa"/>
          </w:tcPr>
          <w:p w:rsidR="00E86933" w:rsidRPr="005F3DB6" w:rsidRDefault="00E86933" w:rsidP="008B61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</w:tcPr>
          <w:p w:rsidR="00E86933" w:rsidRPr="005F3DB6" w:rsidRDefault="00E86933" w:rsidP="0047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Кильдиярова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, Р. Р. Пропедевтика детских болезней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 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учебник / под ред. </w:t>
            </w:r>
            <w:proofErr w:type="spell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>Кильдияровой</w:t>
            </w:r>
            <w:proofErr w:type="spell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Р. Р. , Макаровой В. И. - Москва : ГЭОТАР-Медиа, 2022. - 520 с. - ISBN 978-5-9704-6612-4. - Текст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// ЭБС "Консультант студента" : [сайт]. - URL</w:t>
            </w:r>
            <w:proofErr w:type="gramStart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F3DB6">
              <w:rPr>
                <w:rFonts w:ascii="Times New Roman" w:hAnsi="Times New Roman" w:cs="Times New Roman"/>
                <w:sz w:val="24"/>
                <w:szCs w:val="24"/>
              </w:rPr>
              <w:t xml:space="preserve"> https://www.studentlibrary.ru/book/ISBN9785970466124.html </w:t>
            </w:r>
            <w:r w:rsidR="004446A7" w:rsidRPr="005F3DB6">
              <w:rPr>
                <w:rFonts w:ascii="Times New Roman" w:hAnsi="Times New Roman" w:cs="Times New Roman"/>
                <w:sz w:val="24"/>
                <w:szCs w:val="24"/>
              </w:rPr>
              <w:t>- Режим доступа : по подписке.</w:t>
            </w:r>
          </w:p>
        </w:tc>
      </w:tr>
    </w:tbl>
    <w:p w:rsidR="0032536D" w:rsidRPr="005F3DB6" w:rsidRDefault="0032536D"/>
    <w:p w:rsidR="0032536D" w:rsidRPr="005F3DB6" w:rsidRDefault="0032536D" w:rsidP="007B0E82">
      <w:pPr>
        <w:rPr>
          <w:rFonts w:ascii="Times New Roman" w:hAnsi="Times New Roman" w:cs="Times New Roman"/>
          <w:sz w:val="24"/>
          <w:szCs w:val="24"/>
        </w:rPr>
      </w:pPr>
    </w:p>
    <w:sectPr w:rsidR="0032536D" w:rsidRPr="005F3DB6" w:rsidSect="00AA70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12524"/>
    <w:multiLevelType w:val="hybridMultilevel"/>
    <w:tmpl w:val="33B29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95302"/>
    <w:multiLevelType w:val="hybridMultilevel"/>
    <w:tmpl w:val="5B02C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E1047"/>
    <w:multiLevelType w:val="hybridMultilevel"/>
    <w:tmpl w:val="3E4EB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C31FE"/>
    <w:multiLevelType w:val="hybridMultilevel"/>
    <w:tmpl w:val="15D4DF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8660E"/>
    <w:multiLevelType w:val="hybridMultilevel"/>
    <w:tmpl w:val="076E8B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57F9C"/>
    <w:multiLevelType w:val="hybridMultilevel"/>
    <w:tmpl w:val="49802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C51B4C"/>
    <w:multiLevelType w:val="hybridMultilevel"/>
    <w:tmpl w:val="E4E82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72CE7"/>
    <w:multiLevelType w:val="hybridMultilevel"/>
    <w:tmpl w:val="BCB4F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01"/>
    <w:rsid w:val="00003F18"/>
    <w:rsid w:val="00023C4E"/>
    <w:rsid w:val="00066904"/>
    <w:rsid w:val="000B494D"/>
    <w:rsid w:val="000C2342"/>
    <w:rsid w:val="000D3174"/>
    <w:rsid w:val="000E06D7"/>
    <w:rsid w:val="000E5323"/>
    <w:rsid w:val="000E58A5"/>
    <w:rsid w:val="000F17D2"/>
    <w:rsid w:val="001132CF"/>
    <w:rsid w:val="00113C96"/>
    <w:rsid w:val="00120A19"/>
    <w:rsid w:val="00126EB7"/>
    <w:rsid w:val="001301EB"/>
    <w:rsid w:val="001307E0"/>
    <w:rsid w:val="0013259F"/>
    <w:rsid w:val="001652C2"/>
    <w:rsid w:val="00173E11"/>
    <w:rsid w:val="001800D1"/>
    <w:rsid w:val="00185F82"/>
    <w:rsid w:val="00193670"/>
    <w:rsid w:val="001A1076"/>
    <w:rsid w:val="001A35E8"/>
    <w:rsid w:val="001B4A60"/>
    <w:rsid w:val="001E2C4A"/>
    <w:rsid w:val="001E7902"/>
    <w:rsid w:val="001E7BAD"/>
    <w:rsid w:val="001F6C30"/>
    <w:rsid w:val="00213B00"/>
    <w:rsid w:val="00225759"/>
    <w:rsid w:val="00236416"/>
    <w:rsid w:val="0024320E"/>
    <w:rsid w:val="00245835"/>
    <w:rsid w:val="00262435"/>
    <w:rsid w:val="0028565C"/>
    <w:rsid w:val="00290790"/>
    <w:rsid w:val="002B5525"/>
    <w:rsid w:val="002C452C"/>
    <w:rsid w:val="002D615A"/>
    <w:rsid w:val="002F2C6C"/>
    <w:rsid w:val="00304C06"/>
    <w:rsid w:val="00315313"/>
    <w:rsid w:val="0032536D"/>
    <w:rsid w:val="00332ADE"/>
    <w:rsid w:val="0035638D"/>
    <w:rsid w:val="00372482"/>
    <w:rsid w:val="0039267B"/>
    <w:rsid w:val="003940BB"/>
    <w:rsid w:val="003979EA"/>
    <w:rsid w:val="003A2B73"/>
    <w:rsid w:val="004043AC"/>
    <w:rsid w:val="00434200"/>
    <w:rsid w:val="00434CB9"/>
    <w:rsid w:val="00434F1B"/>
    <w:rsid w:val="004446A7"/>
    <w:rsid w:val="00451A6F"/>
    <w:rsid w:val="0045519B"/>
    <w:rsid w:val="0045585C"/>
    <w:rsid w:val="00456E5C"/>
    <w:rsid w:val="0046366C"/>
    <w:rsid w:val="0046593F"/>
    <w:rsid w:val="004738DA"/>
    <w:rsid w:val="00484812"/>
    <w:rsid w:val="00496D3D"/>
    <w:rsid w:val="004A177B"/>
    <w:rsid w:val="004B2381"/>
    <w:rsid w:val="004D5DE9"/>
    <w:rsid w:val="004D6DB0"/>
    <w:rsid w:val="004E32F5"/>
    <w:rsid w:val="004E5639"/>
    <w:rsid w:val="004F2E9B"/>
    <w:rsid w:val="004F3AFF"/>
    <w:rsid w:val="004F4088"/>
    <w:rsid w:val="005011B0"/>
    <w:rsid w:val="005019E3"/>
    <w:rsid w:val="005323FE"/>
    <w:rsid w:val="00535757"/>
    <w:rsid w:val="00562E96"/>
    <w:rsid w:val="0057042F"/>
    <w:rsid w:val="00576BA9"/>
    <w:rsid w:val="00580395"/>
    <w:rsid w:val="005838C1"/>
    <w:rsid w:val="00583F4E"/>
    <w:rsid w:val="00590C2F"/>
    <w:rsid w:val="005A322D"/>
    <w:rsid w:val="005B7138"/>
    <w:rsid w:val="005C3933"/>
    <w:rsid w:val="005C67FF"/>
    <w:rsid w:val="005D3DD4"/>
    <w:rsid w:val="005D5E34"/>
    <w:rsid w:val="005D6BE0"/>
    <w:rsid w:val="005F32DF"/>
    <w:rsid w:val="005F3DB6"/>
    <w:rsid w:val="00605E16"/>
    <w:rsid w:val="006226BB"/>
    <w:rsid w:val="00633996"/>
    <w:rsid w:val="00684DCF"/>
    <w:rsid w:val="00684F62"/>
    <w:rsid w:val="006A579C"/>
    <w:rsid w:val="006B302C"/>
    <w:rsid w:val="006C14FD"/>
    <w:rsid w:val="006C5F4C"/>
    <w:rsid w:val="006D146E"/>
    <w:rsid w:val="006E15C5"/>
    <w:rsid w:val="007008AF"/>
    <w:rsid w:val="007060E0"/>
    <w:rsid w:val="007561D8"/>
    <w:rsid w:val="00775C01"/>
    <w:rsid w:val="007B0E82"/>
    <w:rsid w:val="007C3A00"/>
    <w:rsid w:val="007D1B30"/>
    <w:rsid w:val="007E0279"/>
    <w:rsid w:val="007E2EF7"/>
    <w:rsid w:val="007E60FE"/>
    <w:rsid w:val="007F1689"/>
    <w:rsid w:val="007F1F13"/>
    <w:rsid w:val="00802EC6"/>
    <w:rsid w:val="00803772"/>
    <w:rsid w:val="00822E27"/>
    <w:rsid w:val="00827F9F"/>
    <w:rsid w:val="0085680C"/>
    <w:rsid w:val="0087586D"/>
    <w:rsid w:val="00881E99"/>
    <w:rsid w:val="00884213"/>
    <w:rsid w:val="008B0330"/>
    <w:rsid w:val="008B6109"/>
    <w:rsid w:val="008D7E69"/>
    <w:rsid w:val="008F3B8A"/>
    <w:rsid w:val="00905E59"/>
    <w:rsid w:val="009338BF"/>
    <w:rsid w:val="0094076E"/>
    <w:rsid w:val="00955E78"/>
    <w:rsid w:val="0096268A"/>
    <w:rsid w:val="009650B1"/>
    <w:rsid w:val="00975408"/>
    <w:rsid w:val="009A14D9"/>
    <w:rsid w:val="009A1802"/>
    <w:rsid w:val="009A2FE2"/>
    <w:rsid w:val="009B1DB8"/>
    <w:rsid w:val="009D0265"/>
    <w:rsid w:val="009F7544"/>
    <w:rsid w:val="00A12898"/>
    <w:rsid w:val="00A23245"/>
    <w:rsid w:val="00A25530"/>
    <w:rsid w:val="00A32B65"/>
    <w:rsid w:val="00A34205"/>
    <w:rsid w:val="00A35D53"/>
    <w:rsid w:val="00A51E12"/>
    <w:rsid w:val="00A6307B"/>
    <w:rsid w:val="00AA7054"/>
    <w:rsid w:val="00AC6516"/>
    <w:rsid w:val="00AF2E42"/>
    <w:rsid w:val="00AF71A9"/>
    <w:rsid w:val="00B25390"/>
    <w:rsid w:val="00B44185"/>
    <w:rsid w:val="00B56050"/>
    <w:rsid w:val="00B72701"/>
    <w:rsid w:val="00B74DC8"/>
    <w:rsid w:val="00B75B9C"/>
    <w:rsid w:val="00B848DA"/>
    <w:rsid w:val="00BA2AF7"/>
    <w:rsid w:val="00BB33EE"/>
    <w:rsid w:val="00BC3D70"/>
    <w:rsid w:val="00BD3882"/>
    <w:rsid w:val="00C242D0"/>
    <w:rsid w:val="00C320D3"/>
    <w:rsid w:val="00C467A9"/>
    <w:rsid w:val="00C8174B"/>
    <w:rsid w:val="00C86595"/>
    <w:rsid w:val="00CB0D6E"/>
    <w:rsid w:val="00CB4478"/>
    <w:rsid w:val="00CC13E5"/>
    <w:rsid w:val="00CE0C7D"/>
    <w:rsid w:val="00CF146E"/>
    <w:rsid w:val="00CF1A35"/>
    <w:rsid w:val="00D8545C"/>
    <w:rsid w:val="00D96CA3"/>
    <w:rsid w:val="00DC4017"/>
    <w:rsid w:val="00DE7961"/>
    <w:rsid w:val="00E10DC6"/>
    <w:rsid w:val="00E353DF"/>
    <w:rsid w:val="00E527BF"/>
    <w:rsid w:val="00E7380F"/>
    <w:rsid w:val="00E86933"/>
    <w:rsid w:val="00E872FA"/>
    <w:rsid w:val="00EA5109"/>
    <w:rsid w:val="00EA5882"/>
    <w:rsid w:val="00EB343E"/>
    <w:rsid w:val="00EC0E66"/>
    <w:rsid w:val="00EC7FF9"/>
    <w:rsid w:val="00ED0AB3"/>
    <w:rsid w:val="00ED1487"/>
    <w:rsid w:val="00F06127"/>
    <w:rsid w:val="00F24354"/>
    <w:rsid w:val="00F3585D"/>
    <w:rsid w:val="00F44A3B"/>
    <w:rsid w:val="00F95ADC"/>
    <w:rsid w:val="00FA6EA6"/>
    <w:rsid w:val="00FC4862"/>
    <w:rsid w:val="00FD3747"/>
    <w:rsid w:val="00FD6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D2"/>
  </w:style>
  <w:style w:type="paragraph" w:styleId="2">
    <w:name w:val="heading 2"/>
    <w:basedOn w:val="a"/>
    <w:next w:val="a"/>
    <w:link w:val="20"/>
    <w:uiPriority w:val="9"/>
    <w:unhideWhenUsed/>
    <w:qFormat/>
    <w:rsid w:val="00A32B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3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61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0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07E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B6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4446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D2"/>
  </w:style>
  <w:style w:type="paragraph" w:styleId="2">
    <w:name w:val="heading 2"/>
    <w:basedOn w:val="a"/>
    <w:next w:val="a"/>
    <w:link w:val="20"/>
    <w:uiPriority w:val="9"/>
    <w:unhideWhenUsed/>
    <w:qFormat/>
    <w:rsid w:val="00A32B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B61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0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07E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B6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700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7533301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4229876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58897563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20642824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1623079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407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5F1B0-2957-4286-9FEC-E24144EA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2157</TotalTime>
  <Pages>4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2025-03-06T02:16:00Z</cp:lastPrinted>
  <dcterms:created xsi:type="dcterms:W3CDTF">2024-09-17T02:56:00Z</dcterms:created>
  <dcterms:modified xsi:type="dcterms:W3CDTF">2025-06-18T08:49:00Z</dcterms:modified>
</cp:coreProperties>
</file>