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188" w:rsidRPr="00071C15" w:rsidRDefault="00F67188" w:rsidP="00F67188">
      <w:pPr>
        <w:pStyle w:val="a3"/>
        <w:jc w:val="center"/>
        <w:rPr>
          <w:bCs/>
          <w:color w:val="000000"/>
        </w:rPr>
      </w:pPr>
      <w:r w:rsidRPr="00071C15">
        <w:rPr>
          <w:bCs/>
          <w:color w:val="000000"/>
        </w:rPr>
        <w:t>Федеральное государственное бюджетное образовательное учреждение высшего образования</w:t>
      </w:r>
    </w:p>
    <w:p w:rsidR="00F67188" w:rsidRPr="00071C15" w:rsidRDefault="00F67188" w:rsidP="00F67188">
      <w:pPr>
        <w:pStyle w:val="a3"/>
        <w:rPr>
          <w:b/>
          <w:bCs/>
          <w:color w:val="000000"/>
          <w:sz w:val="28"/>
          <w:szCs w:val="28"/>
        </w:rPr>
      </w:pPr>
      <w:r w:rsidRPr="00071C15">
        <w:rPr>
          <w:b/>
          <w:bCs/>
          <w:color w:val="000000"/>
          <w:sz w:val="28"/>
          <w:szCs w:val="28"/>
        </w:rPr>
        <w:t xml:space="preserve"> «Новосибирский государственный медицинский университет»</w:t>
      </w:r>
    </w:p>
    <w:p w:rsidR="00F67188" w:rsidRPr="00071C15" w:rsidRDefault="00F67188" w:rsidP="00F67188">
      <w:pPr>
        <w:pStyle w:val="21"/>
        <w:jc w:val="center"/>
        <w:rPr>
          <w:b w:val="0"/>
          <w:color w:val="000000"/>
          <w:sz w:val="28"/>
          <w:szCs w:val="28"/>
        </w:rPr>
      </w:pPr>
      <w:r w:rsidRPr="00071C15">
        <w:rPr>
          <w:b w:val="0"/>
          <w:color w:val="000000"/>
          <w:sz w:val="28"/>
          <w:szCs w:val="28"/>
        </w:rPr>
        <w:t>Министерства здравоохранения Российской Федерации</w:t>
      </w:r>
    </w:p>
    <w:p w:rsidR="00F67188" w:rsidRPr="00071C15" w:rsidRDefault="00F67188" w:rsidP="00F6718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71C15">
        <w:rPr>
          <w:rFonts w:ascii="Times New Roman" w:eastAsia="Times New Roman" w:hAnsi="Times New Roman" w:cs="Times New Roman"/>
          <w:color w:val="000000"/>
          <w:sz w:val="28"/>
          <w:szCs w:val="28"/>
        </w:rPr>
        <w:t>(ФГБОУ ВО НГМУ Минздрава России)</w:t>
      </w:r>
    </w:p>
    <w:p w:rsidR="00F67188" w:rsidRPr="00447550" w:rsidRDefault="00F67188" w:rsidP="00F6718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67188" w:rsidRDefault="00F67188" w:rsidP="00F67188">
      <w:pPr>
        <w:jc w:val="center"/>
        <w:rPr>
          <w:color w:val="000000"/>
          <w:sz w:val="28"/>
          <w:szCs w:val="28"/>
        </w:rPr>
      </w:pPr>
    </w:p>
    <w:p w:rsidR="00F67188" w:rsidRDefault="00F67188" w:rsidP="00F67188">
      <w:pPr>
        <w:jc w:val="center"/>
        <w:rPr>
          <w:color w:val="000000"/>
          <w:sz w:val="28"/>
          <w:szCs w:val="28"/>
        </w:rPr>
      </w:pPr>
    </w:p>
    <w:p w:rsidR="00F67188" w:rsidRPr="00096FA6" w:rsidRDefault="00096FA6" w:rsidP="00071C1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</w:t>
      </w:r>
      <w:r w:rsidR="00447550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F67188" w:rsidRPr="00096FA6">
        <w:rPr>
          <w:rFonts w:ascii="Times New Roman" w:hAnsi="Times New Roman" w:cs="Times New Roman"/>
          <w:color w:val="000000"/>
          <w:sz w:val="28"/>
          <w:szCs w:val="28"/>
        </w:rPr>
        <w:t>УТВЕРЖДАЮ</w:t>
      </w:r>
    </w:p>
    <w:p w:rsidR="00F67188" w:rsidRPr="00096FA6" w:rsidRDefault="00096FA6" w:rsidP="00071C1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447550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F67188" w:rsidRPr="00096FA6">
        <w:rPr>
          <w:rFonts w:ascii="Times New Roman" w:hAnsi="Times New Roman" w:cs="Times New Roman"/>
          <w:color w:val="000000"/>
          <w:sz w:val="28"/>
          <w:szCs w:val="28"/>
        </w:rPr>
        <w:t>Ректор</w:t>
      </w:r>
    </w:p>
    <w:p w:rsidR="00F67188" w:rsidRPr="00096FA6" w:rsidRDefault="00F67188" w:rsidP="00071C15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96FA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</w:t>
      </w:r>
      <w:r w:rsidR="00096FA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Pr="00096FA6">
        <w:rPr>
          <w:rFonts w:ascii="Times New Roman" w:eastAsia="Times New Roman" w:hAnsi="Times New Roman" w:cs="Times New Roman"/>
          <w:color w:val="000000"/>
          <w:sz w:val="28"/>
          <w:szCs w:val="28"/>
        </w:rPr>
        <w:t>ФГБОУ ВО НГМУ Минздрава России</w:t>
      </w:r>
    </w:p>
    <w:p w:rsidR="00096FA6" w:rsidRPr="00096FA6" w:rsidRDefault="00096FA6" w:rsidP="00071C1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096FA6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                              </w:t>
      </w:r>
      <w:proofErr w:type="spellStart"/>
      <w:r w:rsidR="00F67188" w:rsidRPr="00096FA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096FA6">
        <w:rPr>
          <w:rFonts w:ascii="Times New Roman" w:hAnsi="Times New Roman" w:cs="Times New Roman"/>
          <w:color w:val="000000"/>
          <w:sz w:val="28"/>
          <w:szCs w:val="28"/>
        </w:rPr>
        <w:t>.О.Маринкин</w:t>
      </w:r>
      <w:proofErr w:type="spellEnd"/>
    </w:p>
    <w:p w:rsidR="00F67188" w:rsidRPr="00096FA6" w:rsidRDefault="00071C15" w:rsidP="00071C15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</w:t>
      </w:r>
      <w:r w:rsidR="00096FA6" w:rsidRPr="00096FA6">
        <w:rPr>
          <w:rFonts w:ascii="Times New Roman" w:hAnsi="Times New Roman" w:cs="Times New Roman"/>
          <w:color w:val="000000"/>
          <w:sz w:val="28"/>
          <w:szCs w:val="28"/>
        </w:rPr>
        <w:t xml:space="preserve">« </w:t>
      </w:r>
      <w:r w:rsidR="00096FA6" w:rsidRPr="00096FA6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 </w:t>
      </w:r>
      <w:r w:rsidR="00096FA6" w:rsidRPr="00096F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096FA6" w:rsidRPr="00096F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                              </w:t>
      </w:r>
      <w:r w:rsidRPr="00096FA6">
        <w:rPr>
          <w:rFonts w:ascii="Times New Roman" w:hAnsi="Times New Roman" w:cs="Times New Roman"/>
          <w:color w:val="000000"/>
          <w:sz w:val="28"/>
          <w:szCs w:val="28"/>
        </w:rPr>
        <w:t>2019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             </w:t>
      </w:r>
      <w:r w:rsidR="00096FA6" w:rsidRPr="00096FA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14597E" w:rsidRDefault="0014597E" w:rsidP="00071C15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 РАБОТЕ</w:t>
      </w: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Департамента лечебной работы</w:t>
      </w: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2018 год</w:t>
      </w: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C15" w:rsidRDefault="00071C15" w:rsidP="00071C15">
      <w:pPr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071C15">
        <w:rPr>
          <w:rFonts w:ascii="Times New Roman" w:hAnsi="Times New Roman" w:cs="Times New Roman"/>
          <w:sz w:val="28"/>
          <w:szCs w:val="28"/>
        </w:rPr>
        <w:t>Новосибирск</w:t>
      </w:r>
      <w:r w:rsidR="00E17473">
        <w:rPr>
          <w:rFonts w:ascii="Times New Roman" w:hAnsi="Times New Roman" w:cs="Times New Roman"/>
          <w:sz w:val="28"/>
          <w:szCs w:val="28"/>
        </w:rPr>
        <w:t xml:space="preserve"> - </w:t>
      </w:r>
      <w:r w:rsidRPr="00071C15">
        <w:rPr>
          <w:rFonts w:ascii="Times New Roman" w:hAnsi="Times New Roman" w:cs="Times New Roman"/>
          <w:sz w:val="28"/>
          <w:szCs w:val="28"/>
        </w:rPr>
        <w:t>2019</w:t>
      </w:r>
    </w:p>
    <w:p w:rsidR="00201A28" w:rsidRPr="00201A28" w:rsidRDefault="00201A28" w:rsidP="00201A28">
      <w:pPr>
        <w:spacing w:after="0"/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Pr="00201A28">
        <w:rPr>
          <w:rFonts w:ascii="Times New Roman" w:hAnsi="Times New Roman" w:cs="Times New Roman"/>
          <w:b/>
          <w:sz w:val="28"/>
          <w:szCs w:val="28"/>
        </w:rPr>
        <w:t>Работа с клиническими кафедрами и практическим здравоохранением</w:t>
      </w:r>
    </w:p>
    <w:p w:rsidR="0014597E" w:rsidRDefault="0014597E" w:rsidP="0011559D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</w:p>
    <w:p w:rsidR="007F5550" w:rsidRDefault="00201A28" w:rsidP="00201A2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Практическая подготовка всех категорий обучающихся в Новосибирском государственном медицинском университете, в том числе  производственная практика, осуществляется на клинических базах.      </w:t>
      </w:r>
    </w:p>
    <w:p w:rsidR="00201A28" w:rsidRDefault="00201A28" w:rsidP="00201A2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Реализация отношений с клиническими базами НГМУ осуществляется  в соответствии со статьей 82 Федерального закона от 29 декабря 2012 г. №   27З-ФЗ «Об образовании в Российской Федерации» на безвозмездной основе на основании</w:t>
      </w:r>
      <w:r>
        <w:rPr>
          <w:rFonts w:ascii="Times New Roman" w:hAnsi="Times New Roman"/>
          <w:bCs/>
          <w:sz w:val="28"/>
          <w:szCs w:val="28"/>
        </w:rPr>
        <w:t xml:space="preserve"> Договора об организации практической подготовки обучающихся</w:t>
      </w:r>
      <w:r>
        <w:rPr>
          <w:rFonts w:ascii="Times New Roman" w:hAnsi="Times New Roman"/>
          <w:snapToGrid w:val="0"/>
          <w:sz w:val="28"/>
          <w:szCs w:val="28"/>
        </w:rPr>
        <w:t xml:space="preserve">, типовая форма которого утверждена Приказом Министерства здравоохранения Российской Федерации № 435 от  30.06 2016г. </w:t>
      </w:r>
      <w:proofErr w:type="gramStart"/>
      <w:r>
        <w:rPr>
          <w:rFonts w:ascii="Times New Roman" w:hAnsi="Times New Roman"/>
          <w:snapToGrid w:val="0"/>
          <w:sz w:val="28"/>
          <w:szCs w:val="28"/>
        </w:rPr>
        <w:t xml:space="preserve">«Об утверждении типовой формы договора об организации практической подготовки обучающихся, заключаемого между образовательной или научной организацией и медицинской организацией либо организацией, осуществляющей производство лекарственных средств, организацией, осуществляющей производство и изготовление медицинских изделий, аптечной организацией, судебно-экспертным учреждением или иной организацией, осуществляющей деятельность в сфере охраны здоровья». </w:t>
      </w:r>
      <w:proofErr w:type="gramEnd"/>
    </w:p>
    <w:p w:rsidR="00201A28" w:rsidRDefault="00201A28" w:rsidP="00201A2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 xml:space="preserve">       К</w:t>
      </w:r>
      <w:r>
        <w:rPr>
          <w:rFonts w:ascii="Times New Roman" w:hAnsi="Times New Roman"/>
          <w:sz w:val="28"/>
          <w:szCs w:val="28"/>
        </w:rPr>
        <w:t xml:space="preserve">линическими базами   НГМУ </w:t>
      </w:r>
      <w:r w:rsidR="007F5550">
        <w:rPr>
          <w:rFonts w:ascii="Times New Roman" w:hAnsi="Times New Roman"/>
          <w:sz w:val="28"/>
          <w:szCs w:val="28"/>
        </w:rPr>
        <w:t>в 2018 г. являлись</w:t>
      </w:r>
      <w:r>
        <w:rPr>
          <w:rFonts w:ascii="Times New Roman" w:hAnsi="Times New Roman"/>
          <w:sz w:val="28"/>
          <w:szCs w:val="28"/>
        </w:rPr>
        <w:t xml:space="preserve"> 70  лечебно-профилактических учреждений: 9 федеральных клиник, 3 крупных ведомственных учреждения  здравоохранения, 54 государственных бюджетных учреждения здравоохранения Новосибирской области и 4 частные крупные многопрофильные  медицинские организации. Со всеми клиническими базами заключены договоры о практической подготовке.</w:t>
      </w:r>
    </w:p>
    <w:p w:rsidR="00201A28" w:rsidRDefault="00201A28" w:rsidP="00201A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D58BB">
        <w:rPr>
          <w:rFonts w:ascii="Times New Roman" w:hAnsi="Times New Roman"/>
          <w:sz w:val="28"/>
          <w:szCs w:val="28"/>
        </w:rPr>
        <w:t xml:space="preserve">         Практически каждая клиническая кафедра имеет выход в Интернет, оснащена современным демонстрационным</w:t>
      </w:r>
      <w:r>
        <w:rPr>
          <w:rFonts w:ascii="Times New Roman" w:hAnsi="Times New Roman"/>
          <w:sz w:val="28"/>
          <w:szCs w:val="28"/>
        </w:rPr>
        <w:t xml:space="preserve"> и учебно-диагностическим оборудованием. Все категории обучающихся на клинических базах в процессе практической подготовки имеют доступ к пациентам, во все лечебно-диагностические подразделения медицинских организаций, а также к информационным ресурсам.</w:t>
      </w:r>
      <w:r w:rsidR="000C3DBA">
        <w:rPr>
          <w:rFonts w:ascii="Times New Roman" w:hAnsi="Times New Roman"/>
          <w:sz w:val="28"/>
          <w:szCs w:val="28"/>
        </w:rPr>
        <w:t xml:space="preserve"> На клинических базах обучающиеся знакомятся с современными медико-организационными и информационными технологиями, </w:t>
      </w:r>
      <w:r w:rsidR="000C3DBA">
        <w:rPr>
          <w:rFonts w:ascii="Times New Roman" w:hAnsi="Times New Roman"/>
          <w:sz w:val="28"/>
          <w:szCs w:val="28"/>
        </w:rPr>
        <w:lastRenderedPageBreak/>
        <w:t>используемыми в практическом здравоохранении, с клиническими протоколами, клиническими рекомендациями, руководствами и стандартами оказания медицинской помощи по соответствующему профилю (специальности).</w:t>
      </w:r>
    </w:p>
    <w:p w:rsidR="00201A28" w:rsidRDefault="00201A28" w:rsidP="00201A2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На 50 клинических кафедрах университета работают </w:t>
      </w:r>
      <w:r w:rsidR="004D6799" w:rsidRPr="00D64649">
        <w:rPr>
          <w:rFonts w:ascii="Times New Roman" w:hAnsi="Times New Roman"/>
          <w:b/>
          <w:color w:val="FF0000"/>
          <w:sz w:val="28"/>
          <w:szCs w:val="28"/>
        </w:rPr>
        <w:t>4</w:t>
      </w:r>
      <w:r w:rsidR="00D64649" w:rsidRPr="00D64649">
        <w:rPr>
          <w:rFonts w:ascii="Times New Roman" w:hAnsi="Times New Roman"/>
          <w:b/>
          <w:color w:val="FF0000"/>
          <w:sz w:val="28"/>
          <w:szCs w:val="28"/>
        </w:rPr>
        <w:t>72</w:t>
      </w:r>
      <w:r>
        <w:rPr>
          <w:rFonts w:ascii="Times New Roman" w:hAnsi="Times New Roman"/>
          <w:sz w:val="28"/>
          <w:szCs w:val="28"/>
        </w:rPr>
        <w:t xml:space="preserve"> сотрудн</w:t>
      </w:r>
      <w:r w:rsidR="000C3DBA">
        <w:rPr>
          <w:rFonts w:ascii="Times New Roman" w:hAnsi="Times New Roman"/>
          <w:sz w:val="28"/>
          <w:szCs w:val="28"/>
        </w:rPr>
        <w:t>ик</w:t>
      </w:r>
      <w:r w:rsidR="00D64649">
        <w:rPr>
          <w:rFonts w:ascii="Times New Roman" w:hAnsi="Times New Roman"/>
          <w:sz w:val="28"/>
          <w:szCs w:val="28"/>
        </w:rPr>
        <w:t>а</w:t>
      </w:r>
      <w:r w:rsidR="000C3DBA">
        <w:rPr>
          <w:rFonts w:ascii="Times New Roman" w:hAnsi="Times New Roman"/>
          <w:sz w:val="28"/>
          <w:szCs w:val="28"/>
        </w:rPr>
        <w:t>-клиницист</w:t>
      </w:r>
      <w:r w:rsidR="00D64649">
        <w:rPr>
          <w:rFonts w:ascii="Times New Roman" w:hAnsi="Times New Roman"/>
          <w:sz w:val="28"/>
          <w:szCs w:val="28"/>
        </w:rPr>
        <w:t>а</w:t>
      </w:r>
      <w:r w:rsidR="000C3DBA">
        <w:rPr>
          <w:rFonts w:ascii="Times New Roman" w:hAnsi="Times New Roman"/>
          <w:sz w:val="28"/>
          <w:szCs w:val="28"/>
        </w:rPr>
        <w:t xml:space="preserve">, среди  них - </w:t>
      </w:r>
      <w:r w:rsidR="00D64649" w:rsidRPr="00D64649">
        <w:rPr>
          <w:rFonts w:ascii="Times New Roman" w:hAnsi="Times New Roman"/>
          <w:b/>
          <w:color w:val="FF0000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действительных члена РАН, 1 чл.-корр. РАМН, </w:t>
      </w:r>
      <w:bookmarkStart w:id="0" w:name="_GoBack"/>
      <w:r w:rsidR="00D64649" w:rsidRPr="00D64649">
        <w:rPr>
          <w:rFonts w:ascii="Times New Roman" w:hAnsi="Times New Roman"/>
          <w:b/>
          <w:color w:val="FF0000"/>
          <w:sz w:val="28"/>
          <w:szCs w:val="28"/>
        </w:rPr>
        <w:t>5</w:t>
      </w:r>
      <w:bookmarkEnd w:id="0"/>
      <w:r>
        <w:rPr>
          <w:rFonts w:ascii="Times New Roman" w:hAnsi="Times New Roman"/>
          <w:sz w:val="28"/>
          <w:szCs w:val="28"/>
        </w:rPr>
        <w:t xml:space="preserve"> Заслуженных деятелей науки, </w:t>
      </w:r>
      <w:r w:rsidRPr="00D64649">
        <w:rPr>
          <w:rFonts w:ascii="Times New Roman" w:hAnsi="Times New Roman"/>
          <w:b/>
          <w:color w:val="FF0000"/>
          <w:sz w:val="28"/>
          <w:szCs w:val="28"/>
        </w:rPr>
        <w:t>3</w:t>
      </w:r>
      <w:r w:rsidR="00D64649" w:rsidRPr="00D64649">
        <w:rPr>
          <w:rFonts w:ascii="Times New Roman" w:hAnsi="Times New Roman"/>
          <w:b/>
          <w:color w:val="FF0000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 Заслуженных врачей РФ, </w:t>
      </w:r>
      <w:r w:rsidR="00D64649" w:rsidRPr="00D64649">
        <w:rPr>
          <w:rFonts w:ascii="Times New Roman" w:hAnsi="Times New Roman"/>
          <w:b/>
          <w:color w:val="FF0000"/>
          <w:sz w:val="28"/>
          <w:szCs w:val="28"/>
        </w:rPr>
        <w:t>32</w:t>
      </w:r>
      <w:r>
        <w:rPr>
          <w:rFonts w:ascii="Times New Roman" w:hAnsi="Times New Roman"/>
          <w:sz w:val="28"/>
          <w:szCs w:val="28"/>
        </w:rPr>
        <w:t xml:space="preserve"> Отличника здравоохранения, </w:t>
      </w:r>
      <w:r w:rsidR="00D64649" w:rsidRPr="00D64649">
        <w:rPr>
          <w:rFonts w:ascii="Times New Roman" w:hAnsi="Times New Roman"/>
          <w:b/>
          <w:color w:val="FF0000"/>
          <w:sz w:val="28"/>
          <w:szCs w:val="28"/>
        </w:rPr>
        <w:t>155</w:t>
      </w:r>
      <w:r>
        <w:rPr>
          <w:rFonts w:ascii="Times New Roman" w:hAnsi="Times New Roman"/>
          <w:sz w:val="28"/>
          <w:szCs w:val="28"/>
        </w:rPr>
        <w:t xml:space="preserve">  докторов  наук, </w:t>
      </w:r>
      <w:r w:rsidR="00D64649" w:rsidRPr="00D64649">
        <w:rPr>
          <w:rFonts w:ascii="Times New Roman" w:hAnsi="Times New Roman"/>
          <w:b/>
          <w:color w:val="FF0000"/>
          <w:sz w:val="28"/>
          <w:szCs w:val="28"/>
        </w:rPr>
        <w:t>76</w:t>
      </w:r>
      <w:r w:rsidR="00D646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профессоров.      Удельный вес врачей с высшей и первой категорией – сотрудников клинических кафедр НГМУ - составляет по вузу 96,4%. </w:t>
      </w:r>
    </w:p>
    <w:p w:rsidR="007F5550" w:rsidRDefault="007F5550" w:rsidP="007F55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D58BB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D58BB">
        <w:rPr>
          <w:rFonts w:ascii="Times New Roman" w:hAnsi="Times New Roman"/>
          <w:sz w:val="28"/>
          <w:szCs w:val="28"/>
        </w:rPr>
        <w:t xml:space="preserve">  На клинических базах кафедральные и клинические коллективы работают в тесной интеграции в соответствии с локальными нормативными актами НГМУ и ЛПУ. Преподаватели клинических кафедр НГМУ являются кураторами отделений и руководителями клиник в медицинских организациях, более 70% закреплены на базах в качестве внешних совместителей, </w:t>
      </w:r>
      <w:r w:rsidR="000C3DBA">
        <w:rPr>
          <w:rFonts w:ascii="Times New Roman" w:hAnsi="Times New Roman"/>
          <w:sz w:val="28"/>
          <w:szCs w:val="28"/>
        </w:rPr>
        <w:t>в 2018 году на 15% увеличилось</w:t>
      </w:r>
      <w:r w:rsidRPr="006D58BB">
        <w:rPr>
          <w:rFonts w:ascii="Times New Roman" w:hAnsi="Times New Roman"/>
          <w:sz w:val="28"/>
          <w:szCs w:val="28"/>
        </w:rPr>
        <w:t xml:space="preserve">  количество сотрудников ЛПУ, привлекаемых к педагогическому процессу.</w:t>
      </w:r>
    </w:p>
    <w:p w:rsidR="004D6799" w:rsidRDefault="007F5550" w:rsidP="007F55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6D58BB">
        <w:rPr>
          <w:rFonts w:ascii="Times New Roman" w:hAnsi="Times New Roman"/>
          <w:sz w:val="28"/>
          <w:szCs w:val="28"/>
        </w:rPr>
        <w:t xml:space="preserve"> 20 сотрудников НГМУ являются руководителями </w:t>
      </w:r>
      <w:r>
        <w:rPr>
          <w:rFonts w:ascii="Times New Roman" w:hAnsi="Times New Roman"/>
          <w:sz w:val="28"/>
          <w:szCs w:val="28"/>
        </w:rPr>
        <w:t xml:space="preserve">(главными врачами) </w:t>
      </w:r>
      <w:r w:rsidRPr="006D58BB">
        <w:rPr>
          <w:rFonts w:ascii="Times New Roman" w:hAnsi="Times New Roman"/>
          <w:sz w:val="28"/>
          <w:szCs w:val="28"/>
        </w:rPr>
        <w:t>и заместителями руководителей учреждений здравоохранения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58BB">
        <w:rPr>
          <w:rFonts w:ascii="Times New Roman" w:hAnsi="Times New Roman"/>
          <w:sz w:val="28"/>
          <w:szCs w:val="28"/>
        </w:rPr>
        <w:t xml:space="preserve">Новосибирска, заведуют отделениями – 43, </w:t>
      </w:r>
      <w:r>
        <w:rPr>
          <w:rFonts w:ascii="Times New Roman" w:hAnsi="Times New Roman"/>
          <w:sz w:val="28"/>
          <w:szCs w:val="28"/>
        </w:rPr>
        <w:t xml:space="preserve">48 специалистов </w:t>
      </w:r>
      <w:r w:rsidRPr="006D58BB">
        <w:rPr>
          <w:rFonts w:ascii="Times New Roman" w:hAnsi="Times New Roman"/>
          <w:sz w:val="28"/>
          <w:szCs w:val="28"/>
        </w:rPr>
        <w:t>являются руководителями клиник и кураторами отделений</w:t>
      </w:r>
      <w:r>
        <w:rPr>
          <w:rFonts w:ascii="Times New Roman" w:hAnsi="Times New Roman"/>
          <w:sz w:val="28"/>
          <w:szCs w:val="28"/>
        </w:rPr>
        <w:t xml:space="preserve"> (Новосибирская областная клиническая больница, </w:t>
      </w:r>
      <w:r w:rsidRPr="006D58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1-я, 2-я городские клинические, дорожная клиническая больница</w:t>
      </w:r>
      <w:r w:rsidR="00C5612B">
        <w:rPr>
          <w:rFonts w:ascii="Times New Roman" w:hAnsi="Times New Roman"/>
          <w:sz w:val="28"/>
          <w:szCs w:val="28"/>
        </w:rPr>
        <w:t>)</w:t>
      </w:r>
      <w:r w:rsidRPr="006D58BB">
        <w:rPr>
          <w:rFonts w:ascii="Times New Roman" w:hAnsi="Times New Roman"/>
          <w:sz w:val="28"/>
          <w:szCs w:val="28"/>
        </w:rPr>
        <w:t xml:space="preserve">. Как правило, кафедральные сотрудники приглашаются к наиболее сложным видам лечебно-диагностической и экспертной помощи. </w:t>
      </w:r>
    </w:p>
    <w:p w:rsidR="007F5550" w:rsidRPr="004D6799" w:rsidRDefault="004D6799" w:rsidP="007F55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 2018 году отмечена положительная динамика роста совместительства преподавателей на клинических базах до 70% (320 человек)</w:t>
      </w:r>
      <w:r w:rsidRPr="004D6799">
        <w:rPr>
          <w:rFonts w:ascii="Times New Roman" w:hAnsi="Times New Roman" w:cs="Times New Roman"/>
          <w:sz w:val="28"/>
          <w:szCs w:val="28"/>
        </w:rPr>
        <w:t>, в том числе:  в федеральных кл</w:t>
      </w:r>
      <w:r>
        <w:rPr>
          <w:rFonts w:ascii="Times New Roman" w:hAnsi="Times New Roman" w:cs="Times New Roman"/>
          <w:sz w:val="28"/>
          <w:szCs w:val="28"/>
        </w:rPr>
        <w:t>иниках -38, государственных – 23</w:t>
      </w:r>
      <w:r w:rsidRPr="004D6799">
        <w:rPr>
          <w:rFonts w:ascii="Times New Roman" w:hAnsi="Times New Roman" w:cs="Times New Roman"/>
          <w:sz w:val="28"/>
          <w:szCs w:val="28"/>
        </w:rPr>
        <w:t>8</w:t>
      </w:r>
      <w:r w:rsidR="00B4437A">
        <w:rPr>
          <w:rFonts w:ascii="Times New Roman" w:hAnsi="Times New Roman" w:cs="Times New Roman"/>
          <w:sz w:val="28"/>
          <w:szCs w:val="28"/>
        </w:rPr>
        <w:t xml:space="preserve"> сотрудников НГМУ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1A28" w:rsidRDefault="00201A28" w:rsidP="00201A2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2018 году сотрудниками клинических кафедр на клинических базах выполнен большой объем консультативной, лечебно-диагнос</w:t>
      </w:r>
      <w:r w:rsidR="00C5612B">
        <w:rPr>
          <w:rFonts w:ascii="Times New Roman" w:hAnsi="Times New Roman"/>
          <w:sz w:val="28"/>
          <w:szCs w:val="28"/>
        </w:rPr>
        <w:t xml:space="preserve">тической  и оперативной  работы, </w:t>
      </w:r>
      <w:r w:rsidR="000C3DBA">
        <w:rPr>
          <w:rFonts w:ascii="Times New Roman" w:hAnsi="Times New Roman"/>
          <w:sz w:val="28"/>
          <w:szCs w:val="28"/>
        </w:rPr>
        <w:t>(</w:t>
      </w:r>
      <w:r w:rsidR="00C5612B">
        <w:rPr>
          <w:rFonts w:ascii="Times New Roman" w:hAnsi="Times New Roman"/>
          <w:sz w:val="28"/>
          <w:szCs w:val="28"/>
        </w:rPr>
        <w:t xml:space="preserve">осуществлено </w:t>
      </w:r>
      <w:r w:rsidR="000C3DBA">
        <w:rPr>
          <w:rFonts w:ascii="Times New Roman" w:hAnsi="Times New Roman"/>
          <w:sz w:val="28"/>
          <w:szCs w:val="28"/>
        </w:rPr>
        <w:t xml:space="preserve">более 100 000 </w:t>
      </w:r>
      <w:r w:rsidR="004E7540">
        <w:rPr>
          <w:rFonts w:ascii="Times New Roman" w:hAnsi="Times New Roman"/>
          <w:sz w:val="28"/>
          <w:szCs w:val="28"/>
        </w:rPr>
        <w:t>консультаций и</w:t>
      </w:r>
      <w:r w:rsidR="000C3DBA">
        <w:rPr>
          <w:rFonts w:ascii="Times New Roman" w:hAnsi="Times New Roman"/>
          <w:sz w:val="28"/>
          <w:szCs w:val="28"/>
        </w:rPr>
        <w:t xml:space="preserve"> клинических </w:t>
      </w:r>
      <w:r w:rsidR="000C3DBA">
        <w:rPr>
          <w:rFonts w:ascii="Times New Roman" w:hAnsi="Times New Roman"/>
          <w:sz w:val="28"/>
          <w:szCs w:val="28"/>
        </w:rPr>
        <w:lastRenderedPageBreak/>
        <w:t>консилиумов, более 1000 операций).</w:t>
      </w:r>
      <w:r w:rsidR="004E7540">
        <w:rPr>
          <w:rFonts w:ascii="Times New Roman" w:hAnsi="Times New Roman"/>
          <w:sz w:val="28"/>
          <w:szCs w:val="28"/>
        </w:rPr>
        <w:t xml:space="preserve"> Преподавателями </w:t>
      </w:r>
      <w:r>
        <w:rPr>
          <w:rFonts w:ascii="Times New Roman" w:hAnsi="Times New Roman"/>
          <w:sz w:val="28"/>
          <w:szCs w:val="28"/>
        </w:rPr>
        <w:t xml:space="preserve"> </w:t>
      </w:r>
      <w:r w:rsidR="004E7540">
        <w:rPr>
          <w:rFonts w:ascii="Times New Roman" w:hAnsi="Times New Roman"/>
          <w:sz w:val="28"/>
          <w:szCs w:val="28"/>
        </w:rPr>
        <w:t>клинических</w:t>
      </w:r>
      <w:r w:rsidR="004D6799">
        <w:rPr>
          <w:rFonts w:ascii="Times New Roman" w:hAnsi="Times New Roman"/>
          <w:sz w:val="28"/>
          <w:szCs w:val="28"/>
        </w:rPr>
        <w:t xml:space="preserve"> кафедр</w:t>
      </w:r>
      <w:r>
        <w:rPr>
          <w:rFonts w:ascii="Times New Roman" w:hAnsi="Times New Roman"/>
          <w:sz w:val="28"/>
          <w:szCs w:val="28"/>
        </w:rPr>
        <w:t>, зачастую в соавторстве с сотрудниками клиник, в 2018 году  опубликовано более 500 научно-практических работ,   издано 42 моног</w:t>
      </w:r>
      <w:r w:rsidR="000C3DBA">
        <w:rPr>
          <w:rFonts w:ascii="Times New Roman" w:hAnsi="Times New Roman"/>
          <w:sz w:val="28"/>
          <w:szCs w:val="28"/>
        </w:rPr>
        <w:t>рафии,  137 методических пособий</w:t>
      </w:r>
      <w:r>
        <w:rPr>
          <w:rFonts w:ascii="Times New Roman" w:hAnsi="Times New Roman"/>
          <w:sz w:val="28"/>
          <w:szCs w:val="28"/>
        </w:rPr>
        <w:t xml:space="preserve">  и  информационно – методических писем для практического здравоохранения. В практику здравоохранения города Новосибирска  и Новосибирской  области в 2018 году внедрены 42  новых метода диагностики, лечения и профилактики</w:t>
      </w:r>
      <w:r w:rsidR="000C3DBA">
        <w:rPr>
          <w:rFonts w:ascii="Times New Roman" w:hAnsi="Times New Roman"/>
          <w:sz w:val="28"/>
          <w:szCs w:val="28"/>
        </w:rPr>
        <w:t xml:space="preserve"> по основным профилям медицинской помощи</w:t>
      </w:r>
      <w:r>
        <w:rPr>
          <w:rFonts w:ascii="Times New Roman" w:hAnsi="Times New Roman"/>
          <w:sz w:val="28"/>
          <w:szCs w:val="28"/>
        </w:rPr>
        <w:t>; проведено более 450 научно-практических конференций</w:t>
      </w:r>
      <w:r w:rsidR="004E7540">
        <w:rPr>
          <w:rFonts w:ascii="Times New Roman" w:hAnsi="Times New Roman"/>
          <w:sz w:val="28"/>
          <w:szCs w:val="28"/>
        </w:rPr>
        <w:t xml:space="preserve"> для врачей медицинских организаций НСО,  большинство из которых аккредитовано в системе НМО</w:t>
      </w:r>
      <w:r>
        <w:rPr>
          <w:rFonts w:ascii="Times New Roman" w:hAnsi="Times New Roman"/>
          <w:sz w:val="28"/>
          <w:szCs w:val="28"/>
        </w:rPr>
        <w:t>.</w:t>
      </w:r>
    </w:p>
    <w:p w:rsidR="00ED1E2A" w:rsidRDefault="00201A28" w:rsidP="00ED1E2A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Новосибирской области сложилась и </w:t>
      </w:r>
      <w:r w:rsidR="004E7540">
        <w:rPr>
          <w:rFonts w:ascii="Times New Roman" w:hAnsi="Times New Roman"/>
          <w:sz w:val="28"/>
          <w:szCs w:val="28"/>
        </w:rPr>
        <w:t>активно поддерживалась в 2018 году</w:t>
      </w:r>
      <w:r>
        <w:rPr>
          <w:rFonts w:ascii="Times New Roman" w:hAnsi="Times New Roman"/>
          <w:sz w:val="28"/>
          <w:szCs w:val="28"/>
        </w:rPr>
        <w:t xml:space="preserve"> эффективная система интеграции НГМУ и практического здравоохранения.</w:t>
      </w:r>
      <w:r w:rsidR="00ED1E2A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Преподаватели-клиницисты НГМУ в 2018 активно участвовали в работе экспертного сообщества, 23 сотрудника НГМУ являются аккредитованными экспертами ТФОМС</w:t>
      </w:r>
      <w:r w:rsidR="00ED1E2A">
        <w:rPr>
          <w:rFonts w:ascii="Times New Roman" w:hAnsi="Times New Roman"/>
          <w:sz w:val="28"/>
          <w:szCs w:val="28"/>
        </w:rPr>
        <w:t xml:space="preserve"> в НСО</w:t>
      </w:r>
      <w:r>
        <w:rPr>
          <w:rFonts w:ascii="Times New Roman" w:hAnsi="Times New Roman"/>
          <w:sz w:val="28"/>
          <w:szCs w:val="28"/>
        </w:rPr>
        <w:t xml:space="preserve">, 37 - территориального Росздравнадзора, 34 - главными специалистами Министерства здравоохранения Новосибирской области, </w:t>
      </w:r>
      <w:r w:rsidR="00ED1E2A">
        <w:rPr>
          <w:rFonts w:ascii="Times New Roman" w:hAnsi="Times New Roman"/>
          <w:sz w:val="28"/>
          <w:szCs w:val="28"/>
        </w:rPr>
        <w:t>14</w:t>
      </w:r>
      <w:r w:rsidR="00ED1E2A" w:rsidRPr="009B4FD1">
        <w:rPr>
          <w:rFonts w:ascii="Times New Roman" w:hAnsi="Times New Roman"/>
          <w:sz w:val="28"/>
          <w:szCs w:val="28"/>
        </w:rPr>
        <w:t xml:space="preserve"> </w:t>
      </w:r>
      <w:r w:rsidR="00ED1E2A">
        <w:rPr>
          <w:rFonts w:ascii="Times New Roman" w:hAnsi="Times New Roman"/>
          <w:sz w:val="28"/>
          <w:szCs w:val="28"/>
        </w:rPr>
        <w:t xml:space="preserve">- </w:t>
      </w:r>
      <w:r w:rsidR="00ED1E2A" w:rsidRPr="009B4FD1">
        <w:rPr>
          <w:rFonts w:ascii="Times New Roman" w:hAnsi="Times New Roman"/>
          <w:sz w:val="28"/>
          <w:szCs w:val="28"/>
        </w:rPr>
        <w:t>главными внештатными специалистами</w:t>
      </w:r>
      <w:r w:rsidR="00ED1E2A">
        <w:rPr>
          <w:rFonts w:ascii="Times New Roman" w:hAnsi="Times New Roman"/>
          <w:sz w:val="28"/>
          <w:szCs w:val="28"/>
        </w:rPr>
        <w:t xml:space="preserve"> Сибирского Федерального Округа,  </w:t>
      </w:r>
      <w:r>
        <w:rPr>
          <w:rFonts w:ascii="Times New Roman" w:hAnsi="Times New Roman"/>
          <w:sz w:val="28"/>
          <w:szCs w:val="28"/>
        </w:rPr>
        <w:t>104 - членами Аттестационной комиссии врачей при МЗ НСО</w:t>
      </w:r>
      <w:r w:rsidR="00ED1E2A">
        <w:rPr>
          <w:rFonts w:ascii="Times New Roman" w:hAnsi="Times New Roman"/>
          <w:sz w:val="28"/>
          <w:szCs w:val="28"/>
        </w:rPr>
        <w:t xml:space="preserve">, </w:t>
      </w:r>
      <w:r w:rsidR="00ED1E2A" w:rsidRPr="009B4FD1">
        <w:rPr>
          <w:rFonts w:ascii="Times New Roman" w:hAnsi="Times New Roman"/>
          <w:sz w:val="28"/>
          <w:szCs w:val="28"/>
        </w:rPr>
        <w:t xml:space="preserve">из них 9 </w:t>
      </w:r>
      <w:r w:rsidR="00ED1E2A">
        <w:rPr>
          <w:rFonts w:ascii="Times New Roman" w:hAnsi="Times New Roman"/>
          <w:sz w:val="28"/>
          <w:szCs w:val="28"/>
        </w:rPr>
        <w:t>являются  председателями экспертных</w:t>
      </w:r>
      <w:r w:rsidR="00ED1E2A" w:rsidRPr="009B4FD1">
        <w:rPr>
          <w:rFonts w:ascii="Times New Roman" w:hAnsi="Times New Roman"/>
          <w:sz w:val="28"/>
          <w:szCs w:val="28"/>
        </w:rPr>
        <w:t xml:space="preserve"> групп. </w:t>
      </w:r>
      <w:r w:rsidR="00ED1E2A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ED1E2A" w:rsidRDefault="00201A28" w:rsidP="00201A2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D1E2A">
        <w:rPr>
          <w:rFonts w:ascii="Times New Roman" w:hAnsi="Times New Roman"/>
          <w:sz w:val="28"/>
          <w:szCs w:val="28"/>
        </w:rPr>
        <w:t xml:space="preserve"> </w:t>
      </w:r>
      <w:r w:rsidRPr="009B4F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Ведущие специалисты-сотрудники НГМУ возглавляют </w:t>
      </w:r>
      <w:r w:rsidRPr="009B4FD1">
        <w:rPr>
          <w:rFonts w:ascii="Times New Roman" w:hAnsi="Times New Roman"/>
          <w:sz w:val="28"/>
          <w:szCs w:val="28"/>
        </w:rPr>
        <w:t>17 из 18 научно-практических обще</w:t>
      </w:r>
      <w:proofErr w:type="gramStart"/>
      <w:r w:rsidRPr="009B4FD1">
        <w:rPr>
          <w:rFonts w:ascii="Times New Roman" w:hAnsi="Times New Roman"/>
          <w:sz w:val="28"/>
          <w:szCs w:val="28"/>
        </w:rPr>
        <w:t>ств вр</w:t>
      </w:r>
      <w:proofErr w:type="gramEnd"/>
      <w:r w:rsidRPr="009B4FD1">
        <w:rPr>
          <w:rFonts w:ascii="Times New Roman" w:hAnsi="Times New Roman"/>
          <w:sz w:val="28"/>
          <w:szCs w:val="28"/>
        </w:rPr>
        <w:t xml:space="preserve">ачей </w:t>
      </w:r>
      <w:r>
        <w:rPr>
          <w:rFonts w:ascii="Times New Roman" w:hAnsi="Times New Roman"/>
          <w:sz w:val="28"/>
          <w:szCs w:val="28"/>
        </w:rPr>
        <w:t>Новосибирской области</w:t>
      </w:r>
      <w:r w:rsidR="00ED1E2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169 сотрудников НГМУ –</w:t>
      </w:r>
      <w:r w:rsidRPr="00EE26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</w:t>
      </w:r>
      <w:r w:rsidRPr="00EE2636">
        <w:rPr>
          <w:rFonts w:ascii="Times New Roman" w:hAnsi="Times New Roman"/>
          <w:sz w:val="28"/>
          <w:szCs w:val="28"/>
        </w:rPr>
        <w:t>лен</w:t>
      </w:r>
      <w:r>
        <w:rPr>
          <w:rFonts w:ascii="Times New Roman" w:hAnsi="Times New Roman"/>
          <w:sz w:val="28"/>
          <w:szCs w:val="28"/>
        </w:rPr>
        <w:t>ы Новосибирск</w:t>
      </w:r>
      <w:r w:rsidR="00ED1E2A">
        <w:rPr>
          <w:rFonts w:ascii="Times New Roman" w:hAnsi="Times New Roman"/>
          <w:sz w:val="28"/>
          <w:szCs w:val="28"/>
        </w:rPr>
        <w:t xml:space="preserve">ой областной Ассоциации врачей (в 2018 году вступили в члены НОАВ 36 сотрудников). Сотрудники НГМУ в 2018 году явились победителями ежегодного Конкурса профессионального мастерства НОАВ «Врач года» в номинациях: «Молодость, новаторство, талант» (ассистент Ю.А. Татаренко), «Учитель года» (профессор А.Д. Куимов), «За верность профессии» (профессор А.И. Пальцев). </w:t>
      </w:r>
    </w:p>
    <w:p w:rsidR="00201A28" w:rsidRDefault="00201A28" w:rsidP="00201A2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Ректор - профессор Маринкин И.О. – член Коллегии Министерства здравоохранения НСО, член Правления Новосибирской областной Ассоциации </w:t>
      </w:r>
      <w:r>
        <w:rPr>
          <w:rFonts w:ascii="Times New Roman" w:hAnsi="Times New Roman"/>
          <w:sz w:val="28"/>
          <w:szCs w:val="28"/>
        </w:rPr>
        <w:lastRenderedPageBreak/>
        <w:t>врачей, Председатель Новосибирского научно-практического общества акушеров-гинекологов, Председатель экспертного совета по родовспоможению при МЗ НСО, Председатель аттестационной комиссии по акушерству и гинекологии. Проректоры НГМУ возглавляют Общественные советы при Минздраве НСО</w:t>
      </w:r>
      <w:r w:rsidR="00ED1E2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ED1E2A">
        <w:rPr>
          <w:rFonts w:ascii="Times New Roman" w:hAnsi="Times New Roman"/>
          <w:sz w:val="28"/>
          <w:szCs w:val="28"/>
        </w:rPr>
        <w:t>Потеряева</w:t>
      </w:r>
      <w:proofErr w:type="spellEnd"/>
      <w:r w:rsidR="00ED1E2A">
        <w:rPr>
          <w:rFonts w:ascii="Times New Roman" w:hAnsi="Times New Roman"/>
          <w:sz w:val="28"/>
          <w:szCs w:val="28"/>
        </w:rPr>
        <w:t xml:space="preserve"> Е.Л.)</w:t>
      </w:r>
      <w:r>
        <w:rPr>
          <w:rFonts w:ascii="Times New Roman" w:hAnsi="Times New Roman"/>
          <w:sz w:val="28"/>
          <w:szCs w:val="28"/>
        </w:rPr>
        <w:t xml:space="preserve"> и Росздравнадзоре НСО</w:t>
      </w:r>
      <w:r w:rsidR="00ED1E2A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ED1E2A">
        <w:rPr>
          <w:rFonts w:ascii="Times New Roman" w:hAnsi="Times New Roman"/>
          <w:sz w:val="28"/>
          <w:szCs w:val="28"/>
        </w:rPr>
        <w:t>Кондюрина</w:t>
      </w:r>
      <w:proofErr w:type="spellEnd"/>
      <w:r w:rsidR="00ED1E2A">
        <w:rPr>
          <w:rFonts w:ascii="Times New Roman" w:hAnsi="Times New Roman"/>
          <w:sz w:val="28"/>
          <w:szCs w:val="28"/>
        </w:rPr>
        <w:t xml:space="preserve"> Е.Г)</w:t>
      </w:r>
      <w:r>
        <w:rPr>
          <w:rFonts w:ascii="Times New Roman" w:hAnsi="Times New Roman"/>
          <w:sz w:val="28"/>
          <w:szCs w:val="28"/>
        </w:rPr>
        <w:t xml:space="preserve">, работают в кооперации с </w:t>
      </w:r>
      <w:proofErr w:type="spellStart"/>
      <w:r>
        <w:rPr>
          <w:rFonts w:ascii="Times New Roman" w:hAnsi="Times New Roman"/>
          <w:sz w:val="28"/>
          <w:szCs w:val="28"/>
        </w:rPr>
        <w:t>пациентскими</w:t>
      </w:r>
      <w:proofErr w:type="spellEnd"/>
      <w:r>
        <w:rPr>
          <w:rFonts w:ascii="Times New Roman" w:hAnsi="Times New Roman"/>
          <w:sz w:val="28"/>
          <w:szCs w:val="28"/>
        </w:rPr>
        <w:t xml:space="preserve"> организациями г. Новосибирска и Новосибирской области.</w:t>
      </w:r>
    </w:p>
    <w:p w:rsidR="00B30685" w:rsidRDefault="00201A28" w:rsidP="00201A2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Сотрудники НГМУ принимают активное участие </w:t>
      </w:r>
      <w:r w:rsidR="00ED1E2A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реализации 5-ти региональных программ отрасли здравоохранения в Новосибирской области</w:t>
      </w:r>
      <w:r w:rsidR="00ED1E2A">
        <w:rPr>
          <w:rFonts w:ascii="Times New Roman" w:hAnsi="Times New Roman"/>
          <w:sz w:val="28"/>
          <w:szCs w:val="28"/>
        </w:rPr>
        <w:t xml:space="preserve"> в рамках Национального Проекта «Здравоохранение»</w:t>
      </w:r>
      <w:r>
        <w:rPr>
          <w:rFonts w:ascii="Times New Roman" w:hAnsi="Times New Roman"/>
          <w:sz w:val="28"/>
          <w:szCs w:val="28"/>
        </w:rPr>
        <w:t xml:space="preserve">, направленных на снижение смертности </w:t>
      </w:r>
      <w:proofErr w:type="gramStart"/>
      <w:r w:rsidR="00ED1E2A">
        <w:rPr>
          <w:rFonts w:ascii="Times New Roman" w:hAnsi="Times New Roman"/>
          <w:sz w:val="28"/>
          <w:szCs w:val="28"/>
        </w:rPr>
        <w:t>от</w:t>
      </w:r>
      <w:proofErr w:type="gramEnd"/>
      <w:r w:rsidR="00ED1E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социально значимых сердечно-сосудистых, </w:t>
      </w:r>
      <w:proofErr w:type="spellStart"/>
      <w:r>
        <w:rPr>
          <w:rFonts w:ascii="Times New Roman" w:hAnsi="Times New Roman"/>
          <w:sz w:val="28"/>
          <w:szCs w:val="28"/>
        </w:rPr>
        <w:t>церебро-васкулярных</w:t>
      </w:r>
      <w:proofErr w:type="spellEnd"/>
      <w:r>
        <w:rPr>
          <w:rFonts w:ascii="Times New Roman" w:hAnsi="Times New Roman"/>
          <w:sz w:val="28"/>
          <w:szCs w:val="28"/>
        </w:rPr>
        <w:t xml:space="preserve">, онкологических, инфекционных (СПИД, туберкулез) заболеваниях и др.          </w:t>
      </w:r>
      <w:r w:rsidR="00ED1E2A">
        <w:rPr>
          <w:rFonts w:ascii="Times New Roman" w:hAnsi="Times New Roman"/>
          <w:sz w:val="28"/>
          <w:szCs w:val="28"/>
        </w:rPr>
        <w:t xml:space="preserve">     </w:t>
      </w:r>
      <w:r w:rsidR="00B30685">
        <w:rPr>
          <w:rFonts w:ascii="Times New Roman" w:hAnsi="Times New Roman"/>
          <w:sz w:val="28"/>
          <w:szCs w:val="28"/>
        </w:rPr>
        <w:t xml:space="preserve">           </w:t>
      </w:r>
    </w:p>
    <w:p w:rsidR="00201A28" w:rsidRDefault="00ED1E2A" w:rsidP="00201A2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2018 году </w:t>
      </w:r>
      <w:r w:rsidR="00201A28">
        <w:rPr>
          <w:rFonts w:ascii="Times New Roman" w:hAnsi="Times New Roman"/>
          <w:sz w:val="28"/>
          <w:szCs w:val="28"/>
        </w:rPr>
        <w:t xml:space="preserve"> совместно с Минздравом НСО</w:t>
      </w:r>
      <w:r>
        <w:rPr>
          <w:rFonts w:ascii="Times New Roman" w:hAnsi="Times New Roman"/>
          <w:sz w:val="28"/>
          <w:szCs w:val="28"/>
        </w:rPr>
        <w:t xml:space="preserve"> проведено</w:t>
      </w:r>
      <w:r w:rsidR="00201A28">
        <w:rPr>
          <w:rFonts w:ascii="Times New Roman" w:hAnsi="Times New Roman"/>
          <w:sz w:val="28"/>
          <w:szCs w:val="28"/>
        </w:rPr>
        <w:t xml:space="preserve"> </w:t>
      </w:r>
      <w:r w:rsidR="00B30685">
        <w:rPr>
          <w:rFonts w:ascii="Times New Roman" w:hAnsi="Times New Roman"/>
          <w:sz w:val="28"/>
          <w:szCs w:val="28"/>
        </w:rPr>
        <w:t>5 донорских и</w:t>
      </w:r>
      <w:r w:rsidR="00201A28">
        <w:rPr>
          <w:rFonts w:ascii="Times New Roman" w:hAnsi="Times New Roman"/>
          <w:sz w:val="28"/>
          <w:szCs w:val="28"/>
        </w:rPr>
        <w:t xml:space="preserve"> 5</w:t>
      </w:r>
      <w:r w:rsidR="00B30685">
        <w:rPr>
          <w:rFonts w:ascii="Times New Roman" w:hAnsi="Times New Roman"/>
          <w:sz w:val="28"/>
          <w:szCs w:val="28"/>
        </w:rPr>
        <w:t>3</w:t>
      </w:r>
      <w:r w:rsidR="00201A28">
        <w:rPr>
          <w:rFonts w:ascii="Times New Roman" w:hAnsi="Times New Roman"/>
          <w:sz w:val="28"/>
          <w:szCs w:val="28"/>
        </w:rPr>
        <w:t xml:space="preserve"> совместных благотворительных  акций  для населения города и области по профилактике и раннему выявлению заболеваний, ассоциированных с демографическими показателями: «Розовая ленточка» по выявлению рака молочной железы, «Здоровая семья  -  здоровый ребенок» по профилактике заболеваний, </w:t>
      </w:r>
      <w:proofErr w:type="spellStart"/>
      <w:r w:rsidR="00201A28">
        <w:rPr>
          <w:rFonts w:ascii="Times New Roman" w:hAnsi="Times New Roman"/>
          <w:sz w:val="28"/>
          <w:szCs w:val="28"/>
        </w:rPr>
        <w:t>табакокурения</w:t>
      </w:r>
      <w:proofErr w:type="spellEnd"/>
      <w:r w:rsidR="00201A28">
        <w:rPr>
          <w:rFonts w:ascii="Times New Roman" w:hAnsi="Times New Roman"/>
          <w:sz w:val="28"/>
          <w:szCs w:val="28"/>
        </w:rPr>
        <w:t xml:space="preserve"> и наркозависимости, «Заботимся о здоровье вместе» по профилактике</w:t>
      </w:r>
      <w:r w:rsidR="00B30685">
        <w:rPr>
          <w:rFonts w:ascii="Times New Roman" w:hAnsi="Times New Roman"/>
          <w:sz w:val="28"/>
          <w:szCs w:val="28"/>
        </w:rPr>
        <w:t xml:space="preserve"> ВИЧ, </w:t>
      </w:r>
      <w:r w:rsidR="00201A2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01A28">
        <w:rPr>
          <w:rFonts w:ascii="Times New Roman" w:hAnsi="Times New Roman"/>
          <w:sz w:val="28"/>
          <w:szCs w:val="28"/>
        </w:rPr>
        <w:t>сердечно-сосудистой</w:t>
      </w:r>
      <w:proofErr w:type="gramEnd"/>
      <w:r w:rsidR="00201A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1A28">
        <w:rPr>
          <w:rFonts w:ascii="Times New Roman" w:hAnsi="Times New Roman"/>
          <w:sz w:val="28"/>
          <w:szCs w:val="28"/>
        </w:rPr>
        <w:t>онкопатологии</w:t>
      </w:r>
      <w:proofErr w:type="spellEnd"/>
      <w:r w:rsidR="00201A28">
        <w:rPr>
          <w:rFonts w:ascii="Times New Roman" w:hAnsi="Times New Roman"/>
          <w:sz w:val="28"/>
          <w:szCs w:val="28"/>
        </w:rPr>
        <w:t xml:space="preserve"> и други</w:t>
      </w:r>
      <w:r w:rsidR="00B30685">
        <w:rPr>
          <w:rFonts w:ascii="Times New Roman" w:hAnsi="Times New Roman"/>
          <w:sz w:val="28"/>
          <w:szCs w:val="28"/>
        </w:rPr>
        <w:t>х</w:t>
      </w:r>
      <w:r w:rsidR="00201A28">
        <w:rPr>
          <w:rFonts w:ascii="Times New Roman" w:hAnsi="Times New Roman"/>
          <w:sz w:val="28"/>
          <w:szCs w:val="28"/>
        </w:rPr>
        <w:t>.</w:t>
      </w:r>
    </w:p>
    <w:p w:rsidR="00201A28" w:rsidRDefault="00201A28" w:rsidP="00201A2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Усилиями сотрудников НГМУ организованы и работают на постоянной основе 23 школы для врачей и пациентов по основным формам заболеваний, ассоциированным с преждевременной смертностью и демографическими показателями.          </w:t>
      </w:r>
    </w:p>
    <w:p w:rsidR="00201A28" w:rsidRPr="00F37D2F" w:rsidRDefault="00201A28" w:rsidP="00201A28">
      <w:pPr>
        <w:framePr w:hSpace="180" w:wrap="around" w:hAnchor="margin" w:x="-494" w:y="1005"/>
        <w:spacing w:after="0" w:line="360" w:lineRule="auto"/>
        <w:rPr>
          <w:rFonts w:ascii="Times New Roman" w:hAnsi="Times New Roman"/>
        </w:rPr>
      </w:pPr>
    </w:p>
    <w:p w:rsidR="00B30685" w:rsidRDefault="00B30685" w:rsidP="00B306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2018 году в рамках Проекта МЗ РФ «Создание новой модели медицинской организации, оказывающей первичную медико-санитарную помощь», т.н. «Бережливой поликлиники»</w:t>
      </w:r>
      <w:r w:rsidR="00480F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НГМУ</w:t>
      </w:r>
      <w:r w:rsidRPr="00B30685">
        <w:rPr>
          <w:rFonts w:ascii="Times New Roman" w:hAnsi="Times New Roman" w:cs="Times New Roman"/>
          <w:sz w:val="28"/>
          <w:szCs w:val="28"/>
        </w:rPr>
        <w:t xml:space="preserve"> </w:t>
      </w:r>
      <w:r w:rsidR="00480F3F">
        <w:rPr>
          <w:rFonts w:ascii="Times New Roman" w:hAnsi="Times New Roman" w:cs="Times New Roman"/>
          <w:sz w:val="28"/>
          <w:szCs w:val="28"/>
        </w:rPr>
        <w:t xml:space="preserve">организован и начал активную работу </w:t>
      </w:r>
      <w:r>
        <w:rPr>
          <w:rFonts w:ascii="Times New Roman" w:hAnsi="Times New Roman" w:cs="Times New Roman"/>
          <w:sz w:val="28"/>
          <w:szCs w:val="28"/>
        </w:rPr>
        <w:t xml:space="preserve">учебно–методический центр </w:t>
      </w:r>
      <w:r w:rsidRPr="00646AA1">
        <w:rPr>
          <w:rFonts w:ascii="Times New Roman" w:hAnsi="Times New Roman" w:cs="Times New Roman"/>
          <w:sz w:val="28"/>
          <w:szCs w:val="28"/>
        </w:rPr>
        <w:t>«Фабрик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46AA1">
        <w:rPr>
          <w:rFonts w:ascii="Times New Roman" w:hAnsi="Times New Roman" w:cs="Times New Roman"/>
          <w:sz w:val="28"/>
          <w:szCs w:val="28"/>
        </w:rPr>
        <w:t xml:space="preserve"> пр</w:t>
      </w:r>
      <w:r w:rsidR="00480F3F">
        <w:rPr>
          <w:rFonts w:ascii="Times New Roman" w:hAnsi="Times New Roman" w:cs="Times New Roman"/>
          <w:sz w:val="28"/>
          <w:szCs w:val="28"/>
        </w:rPr>
        <w:t>оцессов».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0F3F">
        <w:rPr>
          <w:rFonts w:ascii="Times New Roman" w:hAnsi="Times New Roman" w:cs="Times New Roman"/>
          <w:sz w:val="28"/>
          <w:szCs w:val="28"/>
        </w:rPr>
        <w:t>Р</w:t>
      </w:r>
      <w:r w:rsidRPr="00646AA1">
        <w:rPr>
          <w:rFonts w:ascii="Times New Roman" w:hAnsi="Times New Roman" w:cs="Times New Roman"/>
          <w:sz w:val="28"/>
          <w:szCs w:val="28"/>
        </w:rPr>
        <w:t xml:space="preserve">азработаны программные модули, отражающие методы оптимизации деятельности медицинских организаций, направленные как на организацию </w:t>
      </w:r>
      <w:r w:rsidRPr="00646AA1">
        <w:rPr>
          <w:rFonts w:ascii="Times New Roman" w:hAnsi="Times New Roman" w:cs="Times New Roman"/>
          <w:sz w:val="28"/>
          <w:szCs w:val="28"/>
        </w:rPr>
        <w:lastRenderedPageBreak/>
        <w:t>процессов, так и на улучшение качества медицинской помощи при различных видах медицинской деятельности: организации и проведении диспансеризации, профилактических медосмотров, консультативных приемах, организации бесконфликтного производства</w:t>
      </w:r>
    </w:p>
    <w:p w:rsidR="00480F3F" w:rsidRDefault="00B30685" w:rsidP="00B3068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46AA1">
        <w:rPr>
          <w:rFonts w:ascii="Times New Roman" w:hAnsi="Times New Roman" w:cs="Times New Roman"/>
          <w:sz w:val="28"/>
          <w:szCs w:val="28"/>
        </w:rPr>
        <w:t xml:space="preserve">В </w:t>
      </w:r>
      <w:r w:rsidR="00480F3F">
        <w:rPr>
          <w:rFonts w:ascii="Times New Roman" w:hAnsi="Times New Roman" w:cs="Times New Roman"/>
          <w:sz w:val="28"/>
          <w:szCs w:val="28"/>
        </w:rPr>
        <w:t xml:space="preserve">разработке и </w:t>
      </w:r>
      <w:r w:rsidRPr="00646AA1">
        <w:rPr>
          <w:rFonts w:ascii="Times New Roman" w:hAnsi="Times New Roman" w:cs="Times New Roman"/>
          <w:sz w:val="28"/>
          <w:szCs w:val="28"/>
        </w:rPr>
        <w:t>реализации образовательных модулей  участ</w:t>
      </w:r>
      <w:r w:rsidR="00480F3F">
        <w:rPr>
          <w:rFonts w:ascii="Times New Roman" w:hAnsi="Times New Roman" w:cs="Times New Roman"/>
          <w:sz w:val="28"/>
          <w:szCs w:val="28"/>
        </w:rPr>
        <w:t>вуют</w:t>
      </w:r>
      <w:r w:rsidRPr="00646AA1">
        <w:rPr>
          <w:rFonts w:ascii="Times New Roman" w:hAnsi="Times New Roman" w:cs="Times New Roman"/>
          <w:sz w:val="28"/>
          <w:szCs w:val="28"/>
        </w:rPr>
        <w:t xml:space="preserve"> преподаватели профильных кафедр НГМУ: организации здравоохранения</w:t>
      </w:r>
      <w:r w:rsidR="00480F3F">
        <w:rPr>
          <w:rFonts w:ascii="Times New Roman" w:hAnsi="Times New Roman" w:cs="Times New Roman"/>
          <w:sz w:val="28"/>
          <w:szCs w:val="28"/>
        </w:rPr>
        <w:t xml:space="preserve"> ФПК и ППВ, менеджмента в здравоохранении</w:t>
      </w:r>
      <w:r>
        <w:rPr>
          <w:rFonts w:ascii="Times New Roman" w:hAnsi="Times New Roman" w:cs="Times New Roman"/>
          <w:sz w:val="28"/>
          <w:szCs w:val="28"/>
        </w:rPr>
        <w:t>. В образовательном процессе и</w:t>
      </w:r>
      <w:r w:rsidRPr="00646AA1">
        <w:rPr>
          <w:rFonts w:ascii="Times New Roman" w:hAnsi="Times New Roman" w:cs="Times New Roman"/>
          <w:sz w:val="28"/>
          <w:szCs w:val="28"/>
        </w:rPr>
        <w:t xml:space="preserve">спользуются </w:t>
      </w:r>
      <w:proofErr w:type="gramStart"/>
      <w:r w:rsidRPr="00646AA1">
        <w:rPr>
          <w:rFonts w:ascii="Times New Roman" w:hAnsi="Times New Roman" w:cs="Times New Roman"/>
          <w:sz w:val="28"/>
          <w:szCs w:val="28"/>
        </w:rPr>
        <w:t>ресурсы</w:t>
      </w:r>
      <w:proofErr w:type="gramEnd"/>
      <w:r w:rsidRPr="00646AA1">
        <w:rPr>
          <w:rFonts w:ascii="Times New Roman" w:hAnsi="Times New Roman" w:cs="Times New Roman"/>
          <w:sz w:val="28"/>
          <w:szCs w:val="28"/>
        </w:rPr>
        <w:t xml:space="preserve"> как клинических баз, так и Центра инновационных образовательных технологий Новосибирского государственного медицинского университета</w:t>
      </w:r>
      <w:r w:rsidR="00480F3F">
        <w:rPr>
          <w:rFonts w:ascii="Times New Roman" w:hAnsi="Times New Roman" w:cs="Times New Roman"/>
          <w:sz w:val="28"/>
          <w:szCs w:val="28"/>
        </w:rPr>
        <w:t>.</w:t>
      </w:r>
    </w:p>
    <w:p w:rsidR="00201A28" w:rsidRDefault="00201A28" w:rsidP="00B30685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2018 году в соответствии с рекомендациями Минздрава России в Новосибирской области заключено Соглашение о развитии системы здравоохранения в НСО между МЗ НСО, ТФОМС, территориальным </w:t>
      </w:r>
      <w:proofErr w:type="spellStart"/>
      <w:r>
        <w:rPr>
          <w:rFonts w:ascii="Times New Roman" w:hAnsi="Times New Roman"/>
          <w:sz w:val="28"/>
          <w:szCs w:val="28"/>
        </w:rPr>
        <w:t>Роспотребнадзором</w:t>
      </w:r>
      <w:proofErr w:type="spellEnd"/>
      <w:r>
        <w:rPr>
          <w:rFonts w:ascii="Times New Roman" w:hAnsi="Times New Roman"/>
          <w:sz w:val="28"/>
          <w:szCs w:val="28"/>
        </w:rPr>
        <w:t xml:space="preserve"> и НГМУ, создана Комиссия по его реализации.</w:t>
      </w:r>
    </w:p>
    <w:p w:rsidR="00480F3F" w:rsidRPr="00480F3F" w:rsidRDefault="00480F3F" w:rsidP="00480F3F">
      <w:pPr>
        <w:pStyle w:val="ad"/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 xml:space="preserve">В 2018 году продолжила работу </w:t>
      </w:r>
      <w:r w:rsidR="00201A28">
        <w:rPr>
          <w:sz w:val="28"/>
          <w:szCs w:val="28"/>
        </w:rPr>
        <w:t xml:space="preserve">Комиссия </w:t>
      </w:r>
      <w:r>
        <w:rPr>
          <w:sz w:val="28"/>
          <w:szCs w:val="28"/>
        </w:rPr>
        <w:t xml:space="preserve">НГМУ </w:t>
      </w:r>
      <w:r w:rsidR="00201A28">
        <w:rPr>
          <w:sz w:val="28"/>
          <w:szCs w:val="28"/>
        </w:rPr>
        <w:t xml:space="preserve">по допуску к должности </w:t>
      </w:r>
      <w:r>
        <w:rPr>
          <w:sz w:val="28"/>
          <w:szCs w:val="28"/>
        </w:rPr>
        <w:t xml:space="preserve">среднего </w:t>
      </w:r>
      <w:r w:rsidR="00201A28">
        <w:rPr>
          <w:sz w:val="28"/>
          <w:szCs w:val="28"/>
        </w:rPr>
        <w:t>медперсонала</w:t>
      </w:r>
      <w:r>
        <w:rPr>
          <w:sz w:val="28"/>
          <w:szCs w:val="28"/>
        </w:rPr>
        <w:t>, в течение года аттестовано 496 соискателей (студентов и ординаторов</w:t>
      </w:r>
      <w:r w:rsidR="0057696D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="0057696D">
        <w:rPr>
          <w:sz w:val="28"/>
          <w:szCs w:val="28"/>
        </w:rPr>
        <w:t xml:space="preserve">97% </w:t>
      </w:r>
      <w:r w:rsidRPr="00480F3F">
        <w:rPr>
          <w:sz w:val="28"/>
          <w:szCs w:val="28"/>
        </w:rPr>
        <w:t xml:space="preserve">из </w:t>
      </w:r>
      <w:r>
        <w:rPr>
          <w:sz w:val="28"/>
          <w:szCs w:val="28"/>
        </w:rPr>
        <w:t xml:space="preserve">них </w:t>
      </w:r>
      <w:r w:rsidR="0057696D">
        <w:rPr>
          <w:sz w:val="28"/>
          <w:szCs w:val="28"/>
        </w:rPr>
        <w:t>трудоустроены, в том числе в</w:t>
      </w:r>
      <w:r w:rsidRPr="00480F3F">
        <w:rPr>
          <w:sz w:val="28"/>
          <w:szCs w:val="28"/>
        </w:rPr>
        <w:t xml:space="preserve"> Областной клинической больнице </w:t>
      </w:r>
      <w:r>
        <w:rPr>
          <w:sz w:val="28"/>
          <w:szCs w:val="28"/>
        </w:rPr>
        <w:t xml:space="preserve">- </w:t>
      </w:r>
      <w:r w:rsidR="0057696D">
        <w:rPr>
          <w:sz w:val="28"/>
          <w:szCs w:val="28"/>
        </w:rPr>
        <w:t>9</w:t>
      </w:r>
      <w:r w:rsidRPr="00480F3F">
        <w:rPr>
          <w:sz w:val="28"/>
          <w:szCs w:val="28"/>
        </w:rPr>
        <w:t xml:space="preserve">7 студентов, в 1 ГКБ – </w:t>
      </w:r>
      <w:r>
        <w:rPr>
          <w:sz w:val="28"/>
          <w:szCs w:val="28"/>
        </w:rPr>
        <w:t>120</w:t>
      </w:r>
      <w:r w:rsidRPr="00480F3F">
        <w:rPr>
          <w:sz w:val="28"/>
          <w:szCs w:val="28"/>
        </w:rPr>
        <w:t xml:space="preserve">, </w:t>
      </w:r>
      <w:r w:rsidR="0057696D">
        <w:rPr>
          <w:sz w:val="28"/>
          <w:szCs w:val="28"/>
        </w:rPr>
        <w:t xml:space="preserve">в </w:t>
      </w:r>
      <w:r w:rsidRPr="00480F3F">
        <w:rPr>
          <w:sz w:val="28"/>
          <w:szCs w:val="28"/>
        </w:rPr>
        <w:t xml:space="preserve">ГКБ №25 – 50, </w:t>
      </w:r>
      <w:r w:rsidR="00FE36E0">
        <w:rPr>
          <w:sz w:val="28"/>
          <w:szCs w:val="28"/>
        </w:rPr>
        <w:t xml:space="preserve">в </w:t>
      </w:r>
      <w:r w:rsidRPr="00480F3F">
        <w:rPr>
          <w:sz w:val="28"/>
          <w:szCs w:val="28"/>
        </w:rPr>
        <w:t xml:space="preserve">БСМП №34 – 32, </w:t>
      </w:r>
      <w:r w:rsidR="00FE36E0">
        <w:rPr>
          <w:sz w:val="28"/>
          <w:szCs w:val="28"/>
        </w:rPr>
        <w:t xml:space="preserve">в </w:t>
      </w:r>
      <w:r w:rsidRPr="00480F3F">
        <w:rPr>
          <w:sz w:val="28"/>
          <w:szCs w:val="28"/>
        </w:rPr>
        <w:t xml:space="preserve">БСМП №2 – </w:t>
      </w:r>
      <w:r w:rsidR="00750621">
        <w:rPr>
          <w:sz w:val="28"/>
          <w:szCs w:val="28"/>
        </w:rPr>
        <w:t>34</w:t>
      </w:r>
      <w:r w:rsidRPr="00480F3F">
        <w:rPr>
          <w:sz w:val="28"/>
          <w:szCs w:val="28"/>
        </w:rPr>
        <w:t xml:space="preserve">, в учреждениях стоматологического профиля – 60. </w:t>
      </w:r>
      <w:proofErr w:type="gramEnd"/>
    </w:p>
    <w:p w:rsidR="00C5612B" w:rsidRDefault="00C5612B" w:rsidP="0083630C">
      <w:pPr>
        <w:pStyle w:val="ad"/>
        <w:spacing w:line="480" w:lineRule="auto"/>
        <w:jc w:val="both"/>
        <w:rPr>
          <w:sz w:val="28"/>
          <w:szCs w:val="28"/>
        </w:rPr>
      </w:pPr>
      <w:r w:rsidRPr="000312F5">
        <w:rPr>
          <w:sz w:val="28"/>
          <w:szCs w:val="28"/>
        </w:rPr>
        <w:t xml:space="preserve">     </w:t>
      </w:r>
      <w:r w:rsidR="000312F5" w:rsidRPr="000312F5">
        <w:rPr>
          <w:sz w:val="28"/>
          <w:szCs w:val="28"/>
        </w:rPr>
        <w:t xml:space="preserve">     </w:t>
      </w:r>
      <w:r w:rsidRPr="000312F5">
        <w:rPr>
          <w:sz w:val="28"/>
          <w:szCs w:val="28"/>
        </w:rPr>
        <w:t xml:space="preserve">  С начала работы комиссии </w:t>
      </w:r>
      <w:r w:rsidR="000312F5">
        <w:rPr>
          <w:sz w:val="28"/>
          <w:szCs w:val="28"/>
        </w:rPr>
        <w:t xml:space="preserve">(2012г.) </w:t>
      </w:r>
      <w:r w:rsidRPr="000312F5">
        <w:rPr>
          <w:sz w:val="28"/>
          <w:szCs w:val="28"/>
        </w:rPr>
        <w:t>аттестовано  более 500</w:t>
      </w:r>
      <w:r w:rsidR="000312F5" w:rsidRPr="000312F5">
        <w:rPr>
          <w:sz w:val="28"/>
          <w:szCs w:val="28"/>
        </w:rPr>
        <w:t>0</w:t>
      </w:r>
      <w:r w:rsidRPr="000312F5">
        <w:rPr>
          <w:sz w:val="28"/>
          <w:szCs w:val="28"/>
        </w:rPr>
        <w:t xml:space="preserve"> </w:t>
      </w:r>
      <w:r w:rsidR="000312F5">
        <w:rPr>
          <w:sz w:val="28"/>
          <w:szCs w:val="28"/>
        </w:rPr>
        <w:t xml:space="preserve">студентов, </w:t>
      </w:r>
      <w:r w:rsidRPr="000312F5">
        <w:rPr>
          <w:sz w:val="28"/>
          <w:szCs w:val="28"/>
        </w:rPr>
        <w:t>что позволило частично решить проблему кадрового дефицита среднего медперсонала в практическом здравоохранении города</w:t>
      </w:r>
      <w:r w:rsidR="000312F5" w:rsidRPr="000312F5">
        <w:rPr>
          <w:sz w:val="28"/>
          <w:szCs w:val="28"/>
        </w:rPr>
        <w:t xml:space="preserve"> Новосибирска</w:t>
      </w:r>
      <w:r w:rsidRPr="000312F5">
        <w:rPr>
          <w:sz w:val="28"/>
          <w:szCs w:val="28"/>
        </w:rPr>
        <w:t xml:space="preserve">. </w:t>
      </w:r>
    </w:p>
    <w:p w:rsidR="0083630C" w:rsidRPr="0083630C" w:rsidRDefault="00AC3A99" w:rsidP="0083630C">
      <w:pPr>
        <w:spacing w:after="0" w:line="36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о работе </w:t>
      </w:r>
      <w:r w:rsidR="0083630C" w:rsidRPr="0083630C">
        <w:rPr>
          <w:rFonts w:ascii="Times New Roman" w:hAnsi="Times New Roman" w:cs="Times New Roman"/>
          <w:b/>
          <w:sz w:val="28"/>
          <w:szCs w:val="28"/>
        </w:rPr>
        <w:t>Клиник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83630C" w:rsidRPr="0083630C">
        <w:rPr>
          <w:rFonts w:ascii="Times New Roman" w:hAnsi="Times New Roman" w:cs="Times New Roman"/>
          <w:b/>
          <w:sz w:val="28"/>
          <w:szCs w:val="28"/>
        </w:rPr>
        <w:t xml:space="preserve"> «Медицинский консультативный центр»</w:t>
      </w:r>
    </w:p>
    <w:p w:rsidR="0083630C" w:rsidRDefault="0083630C" w:rsidP="0083630C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Клиника «Медицинский консультативный центр» является структурным подразделением НГМУ и осуществляет медицинскую деятельность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соответст-вии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Лицензией. На платной основе оказываются  лечебно-диагностические и консультативные услуги  преимущественно жителям г. Новосибирска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Новоси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2514C5" w:rsidRDefault="0083630C" w:rsidP="0083630C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бирской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области. В 2018 году зарегистрировано 7111 посещений, оказано более 6 000 консультативно-диагностических услуг, в структуре которых преобладают консультации гинекологического, оториноларингологического, стоматологичес</w:t>
      </w:r>
      <w:r w:rsidR="002514C5">
        <w:rPr>
          <w:rFonts w:ascii="Times New Roman" w:hAnsi="Times New Roman" w:cs="Times New Roman"/>
          <w:sz w:val="28"/>
          <w:szCs w:val="28"/>
        </w:rPr>
        <w:t>кого, дерматовенерологического и терапевтического (гастроэнтерология, эндокринология, гематология, ревматология) профиля. Структура диагностических услуг: клинико-лабораторная диагностика, УЗИ-исследования, морфологические, рентгенологические  исследования.</w:t>
      </w:r>
    </w:p>
    <w:p w:rsidR="0083630C" w:rsidRDefault="002514C5" w:rsidP="0083630C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2018 году расширен спектр медицинских услуг, переоформлена лицензия на медицинскую деятельность, включая два адреса: ул. Залесского,4 (патологическая анатомия), ул. Залесского,6. При МКЦ создан учебный центр по повышению квалификации сотрудников немедицинских специальностей в области спорта, рационального питания и т.д.</w:t>
      </w:r>
    </w:p>
    <w:p w:rsidR="00AC3A99" w:rsidRDefault="00AC3A99" w:rsidP="0083630C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Активизирована консультативная работа преподавателей клинических кафедр в Клинике «Медицинский консультативный центр», принимают участие в соответствии с предоставленными графиками практически все сотрудники-клиницисты НГМУ.</w:t>
      </w:r>
    </w:p>
    <w:p w:rsidR="00757F8F" w:rsidRDefault="002514C5" w:rsidP="00757F8F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57F8F">
        <w:rPr>
          <w:rFonts w:ascii="Times New Roman" w:hAnsi="Times New Roman" w:cs="Times New Roman"/>
          <w:sz w:val="28"/>
          <w:szCs w:val="28"/>
        </w:rPr>
        <w:t xml:space="preserve"> </w:t>
      </w:r>
      <w:r w:rsidR="00757F8F">
        <w:rPr>
          <w:rFonts w:ascii="Times New Roman" w:hAnsi="Times New Roman" w:cs="Times New Roman"/>
          <w:sz w:val="28"/>
          <w:szCs w:val="28"/>
        </w:rPr>
        <w:t xml:space="preserve">      </w:t>
      </w:r>
      <w:r w:rsidRPr="00757F8F">
        <w:rPr>
          <w:rFonts w:ascii="Times New Roman" w:hAnsi="Times New Roman" w:cs="Times New Roman"/>
          <w:sz w:val="28"/>
          <w:szCs w:val="28"/>
        </w:rPr>
        <w:t>МКЦ является клинической</w:t>
      </w:r>
      <w:r w:rsidR="00C5612B" w:rsidRPr="00757F8F">
        <w:rPr>
          <w:rFonts w:ascii="Times New Roman" w:hAnsi="Times New Roman" w:cs="Times New Roman"/>
          <w:sz w:val="28"/>
          <w:szCs w:val="28"/>
        </w:rPr>
        <w:t xml:space="preserve"> баз</w:t>
      </w:r>
      <w:r w:rsidRPr="00757F8F">
        <w:rPr>
          <w:rFonts w:ascii="Times New Roman" w:hAnsi="Times New Roman" w:cs="Times New Roman"/>
          <w:sz w:val="28"/>
          <w:szCs w:val="28"/>
        </w:rPr>
        <w:t>ой для практической подготовки и производственной практики обучающихся</w:t>
      </w:r>
      <w:r w:rsidR="00C5612B" w:rsidRPr="00757F8F">
        <w:rPr>
          <w:rFonts w:ascii="Times New Roman" w:hAnsi="Times New Roman" w:cs="Times New Roman"/>
          <w:sz w:val="28"/>
          <w:szCs w:val="28"/>
        </w:rPr>
        <w:t xml:space="preserve"> НГМУ</w:t>
      </w:r>
      <w:r w:rsidRPr="00757F8F">
        <w:rPr>
          <w:rFonts w:ascii="Times New Roman" w:hAnsi="Times New Roman" w:cs="Times New Roman"/>
          <w:sz w:val="28"/>
          <w:szCs w:val="28"/>
        </w:rPr>
        <w:t xml:space="preserve"> (кафедры акушерства и гинекологии, оториноларингологии, офтальмологии, неврологии, госпитальной терапии и </w:t>
      </w:r>
      <w:proofErr w:type="spellStart"/>
      <w:r w:rsidRPr="00757F8F">
        <w:rPr>
          <w:rFonts w:ascii="Times New Roman" w:hAnsi="Times New Roman" w:cs="Times New Roman"/>
          <w:sz w:val="28"/>
          <w:szCs w:val="28"/>
        </w:rPr>
        <w:t>реабилитологии</w:t>
      </w:r>
      <w:proofErr w:type="spellEnd"/>
      <w:r w:rsidRPr="00757F8F">
        <w:rPr>
          <w:rFonts w:ascii="Times New Roman" w:hAnsi="Times New Roman" w:cs="Times New Roman"/>
          <w:sz w:val="28"/>
          <w:szCs w:val="28"/>
        </w:rPr>
        <w:t xml:space="preserve">, поликлинической терапии), а также для проведения клинических исследований </w:t>
      </w:r>
      <w:r w:rsidR="00757F8F" w:rsidRPr="00757F8F">
        <w:rPr>
          <w:rFonts w:ascii="Times New Roman" w:hAnsi="Times New Roman" w:cs="Times New Roman"/>
          <w:sz w:val="28"/>
          <w:szCs w:val="28"/>
        </w:rPr>
        <w:t xml:space="preserve">лекарственных препаратов </w:t>
      </w:r>
      <w:r w:rsidRPr="00757F8F">
        <w:rPr>
          <w:rFonts w:ascii="Times New Roman" w:hAnsi="Times New Roman" w:cs="Times New Roman"/>
          <w:sz w:val="28"/>
          <w:szCs w:val="28"/>
        </w:rPr>
        <w:t>и клинических испытаний</w:t>
      </w:r>
      <w:r>
        <w:rPr>
          <w:sz w:val="28"/>
          <w:szCs w:val="28"/>
        </w:rPr>
        <w:t xml:space="preserve"> </w:t>
      </w:r>
      <w:r w:rsidRPr="00757F8F">
        <w:rPr>
          <w:rFonts w:ascii="Times New Roman" w:hAnsi="Times New Roman" w:cs="Times New Roman"/>
          <w:sz w:val="28"/>
          <w:szCs w:val="28"/>
        </w:rPr>
        <w:t xml:space="preserve">медицинских изделий.     </w:t>
      </w:r>
    </w:p>
    <w:p w:rsidR="00757F8F" w:rsidRPr="00757F8F" w:rsidRDefault="00757F8F" w:rsidP="00757F8F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2514C5" w:rsidRPr="00757F8F">
        <w:rPr>
          <w:rFonts w:ascii="Times New Roman" w:hAnsi="Times New Roman" w:cs="Times New Roman"/>
          <w:sz w:val="28"/>
          <w:szCs w:val="28"/>
        </w:rPr>
        <w:t xml:space="preserve">В </w:t>
      </w:r>
      <w:r w:rsidRPr="00757F8F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2514C5" w:rsidRPr="00757F8F">
        <w:rPr>
          <w:rFonts w:ascii="Times New Roman" w:hAnsi="Times New Roman" w:cs="Times New Roman"/>
          <w:sz w:val="28"/>
          <w:szCs w:val="28"/>
        </w:rPr>
        <w:t>2018</w:t>
      </w:r>
      <w:r w:rsidRPr="00757F8F">
        <w:rPr>
          <w:rFonts w:ascii="Times New Roman" w:hAnsi="Times New Roman" w:cs="Times New Roman"/>
          <w:sz w:val="28"/>
          <w:szCs w:val="28"/>
        </w:rPr>
        <w:t xml:space="preserve">г. на базе НГМУ  </w:t>
      </w:r>
      <w:r w:rsidR="002514C5" w:rsidRPr="00757F8F">
        <w:rPr>
          <w:rFonts w:ascii="Times New Roman" w:hAnsi="Times New Roman" w:cs="Times New Roman"/>
          <w:sz w:val="28"/>
          <w:szCs w:val="28"/>
        </w:rPr>
        <w:t xml:space="preserve"> </w:t>
      </w:r>
      <w:r w:rsidRPr="00757F8F">
        <w:rPr>
          <w:rFonts w:ascii="Times New Roman" w:hAnsi="Times New Roman" w:cs="Times New Roman"/>
          <w:sz w:val="28"/>
          <w:szCs w:val="28"/>
        </w:rPr>
        <w:t>выполнялись 78 клинических исследований лекарственных препаратов</w:t>
      </w:r>
      <w:r>
        <w:rPr>
          <w:rFonts w:ascii="Times New Roman" w:hAnsi="Times New Roman" w:cs="Times New Roman"/>
          <w:sz w:val="28"/>
          <w:szCs w:val="28"/>
        </w:rPr>
        <w:t xml:space="preserve"> (главные исследователи: профессор Л.А.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Руяткина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профессор М.Ф. Осипенко, профессор Е.Г.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Кондюрина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профессор Т.И. Поспелова, профессор Д.А. Яхонтов, профессор А.Б. Кривошеев, профессор А.Д. Куимов, профессор Е.Л.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Потеряева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профессор Шпагина Л.А., профессор Е.А. Васькина, доцент М.А.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Коваренко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.) </w:t>
      </w:r>
      <w:r w:rsidRPr="00757F8F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67 </w:t>
      </w:r>
      <w:r w:rsidRPr="00757F8F">
        <w:rPr>
          <w:rFonts w:ascii="Times New Roman" w:hAnsi="Times New Roman" w:cs="Times New Roman"/>
          <w:sz w:val="28"/>
          <w:szCs w:val="28"/>
        </w:rPr>
        <w:t>клинических испытаний</w:t>
      </w:r>
      <w:r>
        <w:rPr>
          <w:sz w:val="28"/>
          <w:szCs w:val="28"/>
        </w:rPr>
        <w:t xml:space="preserve"> </w:t>
      </w:r>
      <w:r w:rsidRPr="00757F8F">
        <w:rPr>
          <w:rFonts w:ascii="Times New Roman" w:hAnsi="Times New Roman" w:cs="Times New Roman"/>
          <w:sz w:val="28"/>
          <w:szCs w:val="28"/>
        </w:rPr>
        <w:lastRenderedPageBreak/>
        <w:t>медицинских изделий</w:t>
      </w:r>
      <w:r>
        <w:rPr>
          <w:rFonts w:ascii="Times New Roman" w:hAnsi="Times New Roman" w:cs="Times New Roman"/>
          <w:sz w:val="28"/>
          <w:szCs w:val="28"/>
        </w:rPr>
        <w:t xml:space="preserve"> (профессор </w:t>
      </w:r>
      <w:proofErr w:type="spellStart"/>
      <w:r w:rsidR="00AC3A99">
        <w:rPr>
          <w:rFonts w:ascii="Times New Roman" w:hAnsi="Times New Roman" w:cs="Times New Roman"/>
          <w:sz w:val="28"/>
          <w:szCs w:val="28"/>
        </w:rPr>
        <w:t>Аутеншлюс</w:t>
      </w:r>
      <w:proofErr w:type="spellEnd"/>
      <w:r w:rsidR="00AC3A99">
        <w:rPr>
          <w:rFonts w:ascii="Times New Roman" w:hAnsi="Times New Roman" w:cs="Times New Roman"/>
          <w:sz w:val="28"/>
          <w:szCs w:val="28"/>
        </w:rPr>
        <w:t xml:space="preserve"> А.И., профессор Дробышев В.А., профессор </w:t>
      </w:r>
      <w:proofErr w:type="spellStart"/>
      <w:r w:rsidR="00AC3A99">
        <w:rPr>
          <w:rFonts w:ascii="Times New Roman" w:hAnsi="Times New Roman" w:cs="Times New Roman"/>
          <w:sz w:val="28"/>
          <w:szCs w:val="28"/>
        </w:rPr>
        <w:t>Несина</w:t>
      </w:r>
      <w:proofErr w:type="spellEnd"/>
      <w:r w:rsidR="00AC3A99">
        <w:rPr>
          <w:rFonts w:ascii="Times New Roman" w:hAnsi="Times New Roman" w:cs="Times New Roman"/>
          <w:sz w:val="28"/>
          <w:szCs w:val="28"/>
        </w:rPr>
        <w:t xml:space="preserve"> И.А.)</w:t>
      </w:r>
      <w:r w:rsidRPr="00757F8F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C5612B" w:rsidRPr="000312F5" w:rsidRDefault="00AC3A99" w:rsidP="0083630C">
      <w:pPr>
        <w:pStyle w:val="af2"/>
        <w:widowControl w:val="0"/>
        <w:snapToGrid w:val="0"/>
        <w:spacing w:line="360" w:lineRule="auto"/>
        <w:ind w:left="0" w:firstLine="283"/>
        <w:jc w:val="both"/>
        <w:rPr>
          <w:sz w:val="28"/>
          <w:szCs w:val="28"/>
        </w:rPr>
      </w:pPr>
      <w:r>
        <w:rPr>
          <w:sz w:val="28"/>
          <w:szCs w:val="28"/>
        </w:rPr>
        <w:t>В 2018</w:t>
      </w:r>
      <w:r w:rsidR="00C5612B" w:rsidRPr="000312F5">
        <w:rPr>
          <w:sz w:val="28"/>
          <w:szCs w:val="28"/>
        </w:rPr>
        <w:t xml:space="preserve"> году МКЦ получил дальнейшее развитие – активно работали отделения реабилитации и лучевой диагностики, завершена информатизация лечебно-диагностического процесса, активизирована работа консультантов клинических кафедр, развиваются новые направления – диетология, </w:t>
      </w:r>
      <w:proofErr w:type="spellStart"/>
      <w:r>
        <w:rPr>
          <w:sz w:val="28"/>
          <w:szCs w:val="28"/>
        </w:rPr>
        <w:t>реабилитология</w:t>
      </w:r>
      <w:proofErr w:type="spellEnd"/>
      <w:r>
        <w:rPr>
          <w:sz w:val="28"/>
          <w:szCs w:val="28"/>
        </w:rPr>
        <w:t xml:space="preserve">, </w:t>
      </w:r>
      <w:r w:rsidR="00C5612B" w:rsidRPr="000312F5">
        <w:rPr>
          <w:sz w:val="28"/>
          <w:szCs w:val="28"/>
        </w:rPr>
        <w:t xml:space="preserve">внедрены новые методики: </w:t>
      </w:r>
      <w:proofErr w:type="spellStart"/>
      <w:r w:rsidR="00C5612B" w:rsidRPr="000312F5">
        <w:rPr>
          <w:sz w:val="28"/>
          <w:szCs w:val="28"/>
        </w:rPr>
        <w:t>диаскин</w:t>
      </w:r>
      <w:proofErr w:type="spellEnd"/>
      <w:r w:rsidR="00C5612B" w:rsidRPr="000312F5">
        <w:rPr>
          <w:sz w:val="28"/>
          <w:szCs w:val="28"/>
        </w:rPr>
        <w:t xml:space="preserve">-тест, низкочастотная </w:t>
      </w:r>
      <w:proofErr w:type="spellStart"/>
      <w:r w:rsidR="00C5612B" w:rsidRPr="000312F5">
        <w:rPr>
          <w:sz w:val="28"/>
          <w:szCs w:val="28"/>
        </w:rPr>
        <w:t>пьезотромбоэластография</w:t>
      </w:r>
      <w:proofErr w:type="spellEnd"/>
      <w:r w:rsidR="00C5612B" w:rsidRPr="000312F5">
        <w:rPr>
          <w:sz w:val="28"/>
          <w:szCs w:val="28"/>
        </w:rPr>
        <w:t xml:space="preserve">, педиатрические программы УЗИ. </w:t>
      </w:r>
    </w:p>
    <w:p w:rsidR="000312F5" w:rsidRPr="00AD7BA4" w:rsidRDefault="000312F5" w:rsidP="000312F5">
      <w:pPr>
        <w:tabs>
          <w:tab w:val="left" w:pos="9180"/>
        </w:tabs>
        <w:ind w:right="355"/>
        <w:rPr>
          <w:rFonts w:ascii="Times New Roman" w:hAnsi="Times New Roman" w:cs="Times New Roman"/>
          <w:b/>
          <w:sz w:val="28"/>
          <w:szCs w:val="28"/>
        </w:rPr>
      </w:pPr>
      <w:r w:rsidRPr="00AC3A99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AC3A99" w:rsidRPr="00AC3A99">
        <w:rPr>
          <w:rFonts w:ascii="Times New Roman" w:hAnsi="Times New Roman" w:cs="Times New Roman"/>
          <w:b/>
          <w:sz w:val="28"/>
          <w:szCs w:val="28"/>
        </w:rPr>
        <w:t xml:space="preserve">Отчет о работе </w:t>
      </w:r>
      <w:r w:rsidRPr="00AC3A99">
        <w:rPr>
          <w:rFonts w:ascii="Times New Roman" w:hAnsi="Times New Roman" w:cs="Times New Roman"/>
          <w:b/>
          <w:sz w:val="28"/>
          <w:szCs w:val="28"/>
        </w:rPr>
        <w:t>здравпункта</w:t>
      </w:r>
      <w:r w:rsidR="00AC3A99">
        <w:rPr>
          <w:rFonts w:ascii="Times New Roman" w:hAnsi="Times New Roman" w:cs="Times New Roman"/>
          <w:b/>
          <w:sz w:val="28"/>
          <w:szCs w:val="28"/>
        </w:rPr>
        <w:t xml:space="preserve"> НГМУ</w:t>
      </w:r>
    </w:p>
    <w:p w:rsidR="00AC3A99" w:rsidRDefault="000312F5" w:rsidP="00AC3A99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 xml:space="preserve">   </w:t>
      </w:r>
      <w:r w:rsidR="00AC3A99">
        <w:rPr>
          <w:rFonts w:ascii="Times New Roman" w:hAnsi="Times New Roman" w:cs="Times New Roman"/>
          <w:sz w:val="28"/>
          <w:szCs w:val="28"/>
        </w:rPr>
        <w:t xml:space="preserve"> </w:t>
      </w:r>
      <w:r w:rsidRPr="006349A2">
        <w:rPr>
          <w:rFonts w:ascii="Times New Roman" w:hAnsi="Times New Roman" w:cs="Times New Roman"/>
          <w:sz w:val="28"/>
          <w:szCs w:val="28"/>
        </w:rPr>
        <w:t xml:space="preserve">  Здравпункт является лечебно-структурным подразделением ФГБОУ ВО НГМУ, профилактическим учреждением, призванным осуществлять оказание первичной медико-санитарной помощи</w:t>
      </w:r>
      <w:r w:rsidR="00AC3A99">
        <w:rPr>
          <w:rFonts w:ascii="Times New Roman" w:hAnsi="Times New Roman" w:cs="Times New Roman"/>
          <w:sz w:val="28"/>
          <w:szCs w:val="28"/>
        </w:rPr>
        <w:t xml:space="preserve"> обучающимся</w:t>
      </w:r>
      <w:r w:rsidRPr="006349A2">
        <w:rPr>
          <w:rFonts w:ascii="Times New Roman" w:hAnsi="Times New Roman" w:cs="Times New Roman"/>
          <w:sz w:val="28"/>
          <w:szCs w:val="28"/>
        </w:rPr>
        <w:t>. Здравпункт функционирует в соответствии с Уставом Университета, правилами внутреннего распо</w:t>
      </w:r>
      <w:r w:rsidR="00AC3A99">
        <w:rPr>
          <w:rFonts w:ascii="Times New Roman" w:hAnsi="Times New Roman" w:cs="Times New Roman"/>
          <w:sz w:val="28"/>
          <w:szCs w:val="28"/>
        </w:rPr>
        <w:t xml:space="preserve">рядка, положением о здравпункте, лицензией на медицинскую деятельность. </w:t>
      </w:r>
      <w:r w:rsidRPr="006349A2">
        <w:rPr>
          <w:rFonts w:ascii="Times New Roman" w:hAnsi="Times New Roman" w:cs="Times New Roman"/>
          <w:sz w:val="28"/>
          <w:szCs w:val="28"/>
        </w:rPr>
        <w:t xml:space="preserve">Оснащение здравпункта медицинской аппаратурой, инструментарием, твердым и мягким инвентарем, хозяйственным имуществом производится в соответствии с утвержденными нормативами. Помещение здравпункта находится на первом этаже лабораторного корпуса </w:t>
      </w:r>
      <w:r w:rsidR="00AC3A99">
        <w:rPr>
          <w:rFonts w:ascii="Times New Roman" w:hAnsi="Times New Roman" w:cs="Times New Roman"/>
          <w:sz w:val="28"/>
          <w:szCs w:val="28"/>
        </w:rPr>
        <w:t>НГМУ по адресу: ул. Залесского, 4.</w:t>
      </w:r>
    </w:p>
    <w:p w:rsidR="000312F5" w:rsidRPr="006349A2" w:rsidRDefault="00AC3A99" w:rsidP="00AC3A99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его состав входя</w:t>
      </w:r>
      <w:r w:rsidR="000312F5" w:rsidRPr="006349A2">
        <w:rPr>
          <w:rFonts w:ascii="Times New Roman" w:hAnsi="Times New Roman" w:cs="Times New Roman"/>
          <w:sz w:val="28"/>
          <w:szCs w:val="28"/>
        </w:rPr>
        <w:t>т:   кабинет заведующего здравпунктом и терапевта;</w:t>
      </w:r>
    </w:p>
    <w:p w:rsidR="000312F5" w:rsidRPr="006349A2" w:rsidRDefault="000312F5" w:rsidP="008D47B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>-  прививочный кабинет;</w:t>
      </w:r>
      <w:r w:rsidR="00AC3A99">
        <w:rPr>
          <w:rFonts w:ascii="Times New Roman" w:hAnsi="Times New Roman" w:cs="Times New Roman"/>
          <w:sz w:val="28"/>
          <w:szCs w:val="28"/>
        </w:rPr>
        <w:t xml:space="preserve"> </w:t>
      </w:r>
      <w:r w:rsidRPr="006349A2">
        <w:rPr>
          <w:rFonts w:ascii="Times New Roman" w:hAnsi="Times New Roman" w:cs="Times New Roman"/>
          <w:sz w:val="28"/>
          <w:szCs w:val="28"/>
        </w:rPr>
        <w:t xml:space="preserve">  кабинет фельдшера</w:t>
      </w:r>
      <w:r w:rsidR="008D47B5">
        <w:rPr>
          <w:rFonts w:ascii="Times New Roman" w:hAnsi="Times New Roman" w:cs="Times New Roman"/>
          <w:sz w:val="28"/>
          <w:szCs w:val="28"/>
        </w:rPr>
        <w:t xml:space="preserve">, </w:t>
      </w:r>
      <w:r w:rsidRPr="006349A2">
        <w:rPr>
          <w:rFonts w:ascii="Times New Roman" w:hAnsi="Times New Roman" w:cs="Times New Roman"/>
          <w:sz w:val="28"/>
          <w:szCs w:val="28"/>
        </w:rPr>
        <w:t>кабинет врача по лечебной физкультуре и спортивной медицине</w:t>
      </w:r>
      <w:r w:rsidR="008D47B5">
        <w:rPr>
          <w:rFonts w:ascii="Times New Roman" w:hAnsi="Times New Roman" w:cs="Times New Roman"/>
          <w:sz w:val="28"/>
          <w:szCs w:val="28"/>
        </w:rPr>
        <w:t xml:space="preserve">, </w:t>
      </w:r>
      <w:r w:rsidRPr="006349A2">
        <w:rPr>
          <w:rFonts w:ascii="Times New Roman" w:hAnsi="Times New Roman" w:cs="Times New Roman"/>
          <w:sz w:val="28"/>
          <w:szCs w:val="28"/>
        </w:rPr>
        <w:t xml:space="preserve"> санитарно-гигиенический модуль.</w:t>
      </w:r>
    </w:p>
    <w:p w:rsidR="000312F5" w:rsidRDefault="000312F5" w:rsidP="00635D61">
      <w:pPr>
        <w:tabs>
          <w:tab w:val="left" w:pos="9180"/>
        </w:tabs>
        <w:spacing w:after="0" w:line="360" w:lineRule="auto"/>
        <w:ind w:right="355"/>
        <w:jc w:val="both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 xml:space="preserve">       Основными задачами здравпункта являются</w:t>
      </w:r>
      <w:r w:rsidR="00635D61">
        <w:rPr>
          <w:rFonts w:ascii="Times New Roman" w:hAnsi="Times New Roman" w:cs="Times New Roman"/>
          <w:sz w:val="28"/>
          <w:szCs w:val="28"/>
        </w:rPr>
        <w:t>:</w:t>
      </w:r>
      <w:r w:rsidRPr="006349A2">
        <w:rPr>
          <w:rFonts w:ascii="Times New Roman" w:hAnsi="Times New Roman" w:cs="Times New Roman"/>
          <w:sz w:val="28"/>
          <w:szCs w:val="28"/>
        </w:rPr>
        <w:t xml:space="preserve"> </w:t>
      </w:r>
      <w:r w:rsidR="00635D61"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Pr="006349A2">
        <w:rPr>
          <w:rFonts w:ascii="Times New Roman" w:hAnsi="Times New Roman" w:cs="Times New Roman"/>
          <w:sz w:val="28"/>
          <w:szCs w:val="28"/>
        </w:rPr>
        <w:t xml:space="preserve">первичной медицинской помощи </w:t>
      </w:r>
      <w:r w:rsidR="00635D61">
        <w:rPr>
          <w:rFonts w:ascii="Times New Roman" w:hAnsi="Times New Roman" w:cs="Times New Roman"/>
          <w:sz w:val="28"/>
          <w:szCs w:val="28"/>
        </w:rPr>
        <w:t>обу</w:t>
      </w:r>
      <w:r w:rsidRPr="006349A2">
        <w:rPr>
          <w:rFonts w:ascii="Times New Roman" w:hAnsi="Times New Roman" w:cs="Times New Roman"/>
          <w:sz w:val="28"/>
          <w:szCs w:val="28"/>
        </w:rPr>
        <w:t>ча</w:t>
      </w:r>
      <w:r w:rsidR="00635D61">
        <w:rPr>
          <w:rFonts w:ascii="Times New Roman" w:hAnsi="Times New Roman" w:cs="Times New Roman"/>
          <w:sz w:val="28"/>
          <w:szCs w:val="28"/>
        </w:rPr>
        <w:t>ю</w:t>
      </w:r>
      <w:r w:rsidRPr="006349A2">
        <w:rPr>
          <w:rFonts w:ascii="Times New Roman" w:hAnsi="Times New Roman" w:cs="Times New Roman"/>
          <w:sz w:val="28"/>
          <w:szCs w:val="28"/>
        </w:rPr>
        <w:t>щимся при заболеваниях и травмах, организация экстренной  госпитализации (по показаниям), организация и проведение медосмотров учащихся 1,2 курсов и лиц</w:t>
      </w:r>
      <w:r w:rsidR="00635D61">
        <w:rPr>
          <w:rFonts w:ascii="Times New Roman" w:hAnsi="Times New Roman" w:cs="Times New Roman"/>
          <w:sz w:val="28"/>
          <w:szCs w:val="28"/>
        </w:rPr>
        <w:t>,</w:t>
      </w:r>
      <w:r w:rsidRPr="006349A2">
        <w:rPr>
          <w:rFonts w:ascii="Times New Roman" w:hAnsi="Times New Roman" w:cs="Times New Roman"/>
          <w:sz w:val="28"/>
          <w:szCs w:val="28"/>
        </w:rPr>
        <w:t xml:space="preserve"> участвующих в спортивных   мероприятиях</w:t>
      </w:r>
      <w:r w:rsidR="00635D61">
        <w:rPr>
          <w:rFonts w:ascii="Times New Roman" w:hAnsi="Times New Roman" w:cs="Times New Roman"/>
          <w:sz w:val="28"/>
          <w:szCs w:val="28"/>
        </w:rPr>
        <w:t>,</w:t>
      </w:r>
      <w:r w:rsidRPr="006349A2">
        <w:rPr>
          <w:rFonts w:ascii="Times New Roman" w:hAnsi="Times New Roman" w:cs="Times New Roman"/>
          <w:sz w:val="28"/>
          <w:szCs w:val="28"/>
        </w:rPr>
        <w:t xml:space="preserve"> организация медицинского обеспечения спортивно-массовых мероприятий</w:t>
      </w:r>
      <w:r w:rsidR="00635D61">
        <w:rPr>
          <w:rFonts w:ascii="Times New Roman" w:hAnsi="Times New Roman" w:cs="Times New Roman"/>
          <w:sz w:val="28"/>
          <w:szCs w:val="28"/>
        </w:rPr>
        <w:t>,</w:t>
      </w:r>
      <w:r w:rsidRPr="006349A2">
        <w:rPr>
          <w:rFonts w:ascii="Times New Roman" w:hAnsi="Times New Roman" w:cs="Times New Roman"/>
          <w:sz w:val="28"/>
          <w:szCs w:val="28"/>
        </w:rPr>
        <w:t xml:space="preserve"> проводимых</w:t>
      </w:r>
      <w:r w:rsidR="00635D61">
        <w:rPr>
          <w:rFonts w:ascii="Times New Roman" w:hAnsi="Times New Roman" w:cs="Times New Roman"/>
          <w:sz w:val="28"/>
          <w:szCs w:val="28"/>
        </w:rPr>
        <w:t xml:space="preserve"> НГМУ</w:t>
      </w:r>
      <w:r w:rsidRPr="006349A2">
        <w:rPr>
          <w:rFonts w:ascii="Times New Roman" w:hAnsi="Times New Roman" w:cs="Times New Roman"/>
          <w:sz w:val="28"/>
          <w:szCs w:val="28"/>
        </w:rPr>
        <w:t>, организация и проведение прививочной работы.</w:t>
      </w:r>
    </w:p>
    <w:p w:rsidR="00635D61" w:rsidRPr="006349A2" w:rsidRDefault="00635D61" w:rsidP="00635D61">
      <w:pPr>
        <w:tabs>
          <w:tab w:val="left" w:pos="9180"/>
        </w:tabs>
        <w:spacing w:after="0" w:line="360" w:lineRule="auto"/>
        <w:ind w:right="35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В 2018 г. в здравпункте НГМУ зарегистрировано  5231 посещение по поводу заболеваний</w:t>
      </w:r>
      <w:r w:rsidR="0049383C">
        <w:rPr>
          <w:rFonts w:ascii="Times New Roman" w:hAnsi="Times New Roman" w:cs="Times New Roman"/>
          <w:sz w:val="28"/>
          <w:szCs w:val="28"/>
        </w:rPr>
        <w:t>, из которых 6</w:t>
      </w:r>
      <w:r>
        <w:rPr>
          <w:rFonts w:ascii="Times New Roman" w:hAnsi="Times New Roman" w:cs="Times New Roman"/>
          <w:sz w:val="28"/>
          <w:szCs w:val="28"/>
        </w:rPr>
        <w:t>7% по поводу ОРВИ и</w:t>
      </w:r>
      <w:r w:rsidR="0049383C">
        <w:rPr>
          <w:rFonts w:ascii="Times New Roman" w:hAnsi="Times New Roman" w:cs="Times New Roman"/>
          <w:sz w:val="28"/>
          <w:szCs w:val="28"/>
        </w:rPr>
        <w:t xml:space="preserve"> 43 случа</w:t>
      </w:r>
      <w:proofErr w:type="gramStart"/>
      <w:r w:rsidR="0049383C">
        <w:rPr>
          <w:rFonts w:ascii="Times New Roman" w:hAnsi="Times New Roman" w:cs="Times New Roman"/>
          <w:sz w:val="28"/>
          <w:szCs w:val="28"/>
        </w:rPr>
        <w:t>я–</w:t>
      </w:r>
      <w:proofErr w:type="gramEnd"/>
      <w:r w:rsidR="0049383C">
        <w:rPr>
          <w:rFonts w:ascii="Times New Roman" w:hAnsi="Times New Roman" w:cs="Times New Roman"/>
          <w:sz w:val="28"/>
          <w:szCs w:val="28"/>
        </w:rPr>
        <w:t xml:space="preserve"> по поводу иных инфекционных заболеваний, а также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383C">
        <w:rPr>
          <w:rFonts w:ascii="Times New Roman" w:hAnsi="Times New Roman" w:cs="Times New Roman"/>
          <w:sz w:val="28"/>
          <w:szCs w:val="28"/>
        </w:rPr>
        <w:t>2 210</w:t>
      </w:r>
      <w:r>
        <w:rPr>
          <w:rFonts w:ascii="Times New Roman" w:hAnsi="Times New Roman" w:cs="Times New Roman"/>
          <w:sz w:val="28"/>
          <w:szCs w:val="28"/>
        </w:rPr>
        <w:t xml:space="preserve"> посещений по поводу прививок</w:t>
      </w:r>
      <w:r w:rsidR="0049383C">
        <w:rPr>
          <w:rFonts w:ascii="Times New Roman" w:hAnsi="Times New Roman" w:cs="Times New Roman"/>
          <w:sz w:val="28"/>
          <w:szCs w:val="28"/>
        </w:rPr>
        <w:t xml:space="preserve"> (нагрузка на фельдшера – 9 человек в час)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12F5" w:rsidRPr="006349A2" w:rsidRDefault="00635D61" w:rsidP="0049383C">
      <w:pPr>
        <w:tabs>
          <w:tab w:val="left" w:pos="9180"/>
        </w:tabs>
        <w:spacing w:after="0"/>
        <w:ind w:right="17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312F5" w:rsidRPr="006349A2">
        <w:rPr>
          <w:rFonts w:ascii="Times New Roman" w:hAnsi="Times New Roman" w:cs="Times New Roman"/>
          <w:b/>
          <w:sz w:val="28"/>
          <w:szCs w:val="28"/>
        </w:rPr>
        <w:t>Таблица инфекционной заболеваемости</w:t>
      </w:r>
    </w:p>
    <w:p w:rsidR="000312F5" w:rsidRPr="006349A2" w:rsidRDefault="000312F5" w:rsidP="000312F5">
      <w:pPr>
        <w:tabs>
          <w:tab w:val="left" w:pos="9180"/>
        </w:tabs>
        <w:spacing w:after="0"/>
        <w:ind w:right="17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605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1737"/>
      </w:tblGrid>
      <w:tr w:rsidR="000312F5" w:rsidRPr="006349A2" w:rsidTr="00E244FF"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Нозология</w:t>
            </w:r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6349A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8г.</w:t>
            </w:r>
          </w:p>
        </w:tc>
      </w:tr>
      <w:tr w:rsidR="000312F5" w:rsidRPr="006349A2" w:rsidTr="00E244FF">
        <w:trPr>
          <w:trHeight w:val="315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ОКИ</w:t>
            </w:r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0312F5" w:rsidRPr="006349A2" w:rsidTr="00E244FF">
        <w:trPr>
          <w:trHeight w:val="330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дифтерия</w:t>
            </w:r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12F5" w:rsidRPr="006349A2" w:rsidTr="00E244FF">
        <w:trPr>
          <w:trHeight w:val="300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эпид</w:t>
            </w:r>
            <w:proofErr w:type="gramStart"/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аротит</w:t>
            </w:r>
            <w:proofErr w:type="spellEnd"/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312F5" w:rsidRPr="006349A2" w:rsidTr="00E244FF"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 xml:space="preserve">пищевая </w:t>
            </w:r>
            <w:proofErr w:type="spellStart"/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токсикоинфекция</w:t>
            </w:r>
            <w:proofErr w:type="spellEnd"/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312F5" w:rsidRPr="006349A2" w:rsidTr="00E244FF">
        <w:trPr>
          <w:trHeight w:val="469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ветряная оспа</w:t>
            </w:r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312F5" w:rsidRPr="006349A2" w:rsidTr="00E244FF">
        <w:trPr>
          <w:trHeight w:val="510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вирусный гепатит</w:t>
            </w:r>
            <w:proofErr w:type="gramStart"/>
            <w:r w:rsidRPr="006349A2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312F5" w:rsidRPr="006349A2" w:rsidTr="00E244FF">
        <w:trPr>
          <w:trHeight w:val="405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вирусный гепатит</w:t>
            </w:r>
            <w:proofErr w:type="gramStart"/>
            <w:r w:rsidRPr="006349A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312F5" w:rsidRPr="006349A2" w:rsidTr="00E244FF">
        <w:trPr>
          <w:trHeight w:val="349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корь</w:t>
            </w:r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312F5" w:rsidRPr="006349A2" w:rsidTr="00E244FF">
        <w:trPr>
          <w:trHeight w:val="585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менингит</w:t>
            </w:r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312F5" w:rsidRPr="006349A2" w:rsidTr="00E244FF">
        <w:trPr>
          <w:trHeight w:val="420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псевдотуберкулёз</w:t>
            </w:r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312F5" w:rsidRPr="006349A2" w:rsidTr="00E244FF">
        <w:trPr>
          <w:trHeight w:val="345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туберкулёз</w:t>
            </w:r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312F5" w:rsidRPr="006349A2" w:rsidTr="00E244FF">
        <w:trPr>
          <w:trHeight w:val="285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микроспория</w:t>
            </w:r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312F5" w:rsidRPr="006349A2" w:rsidTr="00E244FF">
        <w:trPr>
          <w:trHeight w:val="525"/>
        </w:trPr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чесотка</w:t>
            </w:r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312F5" w:rsidRPr="006349A2" w:rsidTr="00E244FF">
        <w:tc>
          <w:tcPr>
            <w:tcW w:w="4320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737" w:type="dxa"/>
          </w:tcPr>
          <w:p w:rsidR="000312F5" w:rsidRPr="006349A2" w:rsidRDefault="000312F5" w:rsidP="0049383C">
            <w:pPr>
              <w:tabs>
                <w:tab w:val="left" w:pos="9180"/>
              </w:tabs>
              <w:spacing w:after="0"/>
              <w:ind w:right="17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</w:tbl>
    <w:p w:rsidR="000312F5" w:rsidRPr="006349A2" w:rsidRDefault="000312F5" w:rsidP="000312F5">
      <w:pPr>
        <w:tabs>
          <w:tab w:val="left" w:pos="9180"/>
        </w:tabs>
        <w:spacing w:after="0"/>
        <w:ind w:right="175"/>
        <w:jc w:val="both"/>
        <w:rPr>
          <w:rFonts w:ascii="Times New Roman" w:hAnsi="Times New Roman" w:cs="Times New Roman"/>
          <w:sz w:val="28"/>
          <w:szCs w:val="28"/>
        </w:rPr>
      </w:pPr>
    </w:p>
    <w:p w:rsidR="000312F5" w:rsidRPr="006349A2" w:rsidRDefault="000312F5" w:rsidP="0049383C">
      <w:pPr>
        <w:tabs>
          <w:tab w:val="left" w:pos="9180"/>
        </w:tabs>
        <w:spacing w:after="0" w:line="360" w:lineRule="auto"/>
        <w:ind w:right="17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6349A2">
        <w:rPr>
          <w:rFonts w:ascii="Times New Roman" w:hAnsi="Times New Roman" w:cs="Times New Roman"/>
          <w:b/>
          <w:sz w:val="28"/>
          <w:szCs w:val="28"/>
        </w:rPr>
        <w:t>Профилактические прививки.</w:t>
      </w:r>
    </w:p>
    <w:p w:rsidR="000312F5" w:rsidRPr="00EA716F" w:rsidRDefault="000312F5" w:rsidP="000312F5">
      <w:pPr>
        <w:numPr>
          <w:ilvl w:val="0"/>
          <w:numId w:val="15"/>
        </w:numPr>
        <w:tabs>
          <w:tab w:val="clear" w:pos="786"/>
          <w:tab w:val="num" w:pos="567"/>
          <w:tab w:val="left" w:pos="9180"/>
        </w:tabs>
        <w:spacing w:after="0" w:line="360" w:lineRule="auto"/>
        <w:ind w:left="142" w:right="175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716F">
        <w:rPr>
          <w:rFonts w:ascii="Times New Roman" w:hAnsi="Times New Roman" w:cs="Times New Roman"/>
          <w:sz w:val="28"/>
          <w:szCs w:val="28"/>
        </w:rPr>
        <w:t xml:space="preserve">       Прививки</w:t>
      </w:r>
      <w:r w:rsidR="0049383C" w:rsidRPr="00EA716F">
        <w:rPr>
          <w:rFonts w:ascii="Times New Roman" w:hAnsi="Times New Roman" w:cs="Times New Roman"/>
          <w:sz w:val="28"/>
          <w:szCs w:val="28"/>
        </w:rPr>
        <w:t xml:space="preserve"> в 2018г.</w:t>
      </w:r>
      <w:r w:rsidRPr="00EA716F">
        <w:rPr>
          <w:rFonts w:ascii="Times New Roman" w:hAnsi="Times New Roman" w:cs="Times New Roman"/>
          <w:sz w:val="28"/>
          <w:szCs w:val="28"/>
        </w:rPr>
        <w:t xml:space="preserve"> провод</w:t>
      </w:r>
      <w:r w:rsidR="0049383C" w:rsidRPr="00EA716F">
        <w:rPr>
          <w:rFonts w:ascii="Times New Roman" w:hAnsi="Times New Roman" w:cs="Times New Roman"/>
          <w:sz w:val="28"/>
          <w:szCs w:val="28"/>
        </w:rPr>
        <w:t>ились</w:t>
      </w:r>
      <w:r w:rsidRPr="00EA716F">
        <w:rPr>
          <w:rFonts w:ascii="Times New Roman" w:hAnsi="Times New Roman" w:cs="Times New Roman"/>
          <w:sz w:val="28"/>
          <w:szCs w:val="28"/>
        </w:rPr>
        <w:t xml:space="preserve"> как согласно </w:t>
      </w:r>
      <w:r w:rsidR="0049383C" w:rsidRPr="00EA716F">
        <w:rPr>
          <w:rFonts w:ascii="Times New Roman" w:hAnsi="Times New Roman" w:cs="Times New Roman"/>
          <w:sz w:val="28"/>
          <w:szCs w:val="28"/>
        </w:rPr>
        <w:t>Н</w:t>
      </w:r>
      <w:r w:rsidRPr="00EA716F">
        <w:rPr>
          <w:rFonts w:ascii="Times New Roman" w:hAnsi="Times New Roman" w:cs="Times New Roman"/>
          <w:sz w:val="28"/>
          <w:szCs w:val="28"/>
        </w:rPr>
        <w:t>ациональному календарному плану, так и по эпидемиологическим показаниям</w:t>
      </w:r>
      <w:r w:rsidR="0049383C" w:rsidRPr="00EA716F">
        <w:rPr>
          <w:rFonts w:ascii="Times New Roman" w:hAnsi="Times New Roman" w:cs="Times New Roman"/>
          <w:sz w:val="28"/>
          <w:szCs w:val="28"/>
        </w:rPr>
        <w:t>.</w:t>
      </w:r>
      <w:r w:rsidR="00EA716F" w:rsidRPr="00EA716F">
        <w:rPr>
          <w:rFonts w:ascii="Times New Roman" w:hAnsi="Times New Roman" w:cs="Times New Roman"/>
          <w:sz w:val="28"/>
          <w:szCs w:val="28"/>
        </w:rPr>
        <w:t xml:space="preserve"> Прививочная работа   выполняется  согласно  национальному проекту и национальному календарю прививок  в  полном объеме</w:t>
      </w:r>
      <w:r w:rsidR="00EA716F">
        <w:rPr>
          <w:rFonts w:ascii="Times New Roman" w:hAnsi="Times New Roman" w:cs="Times New Roman"/>
          <w:sz w:val="28"/>
          <w:szCs w:val="28"/>
        </w:rPr>
        <w:t xml:space="preserve"> (табл.)</w:t>
      </w:r>
      <w:r w:rsidR="00EA716F" w:rsidRPr="00EA716F">
        <w:rPr>
          <w:rFonts w:ascii="Times New Roman" w:hAnsi="Times New Roman" w:cs="Times New Roman"/>
          <w:sz w:val="28"/>
          <w:szCs w:val="28"/>
        </w:rPr>
        <w:t>.</w:t>
      </w:r>
      <w:r w:rsidRPr="00EA716F">
        <w:rPr>
          <w:rFonts w:ascii="Times New Roman" w:hAnsi="Times New Roman" w:cs="Times New Roman"/>
          <w:sz w:val="28"/>
          <w:szCs w:val="28"/>
        </w:rPr>
        <w:t xml:space="preserve">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463"/>
      </w:tblGrid>
      <w:tr w:rsidR="000312F5" w:rsidRPr="006349A2" w:rsidTr="00E244FF"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Нозология</w:t>
            </w:r>
          </w:p>
        </w:tc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Общее кол-во </w:t>
            </w:r>
            <w:proofErr w:type="gramStart"/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привитых</w:t>
            </w:r>
            <w:proofErr w:type="gramEnd"/>
          </w:p>
        </w:tc>
      </w:tr>
      <w:tr w:rsidR="000312F5" w:rsidRPr="006349A2" w:rsidTr="00E244FF"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грипп</w:t>
            </w:r>
          </w:p>
        </w:tc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1500</w:t>
            </w:r>
          </w:p>
        </w:tc>
      </w:tr>
      <w:tr w:rsidR="000312F5" w:rsidRPr="006349A2" w:rsidTr="00E244FF"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клещевой энцефалит</w:t>
            </w:r>
          </w:p>
        </w:tc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405</w:t>
            </w:r>
          </w:p>
        </w:tc>
      </w:tr>
      <w:tr w:rsidR="000312F5" w:rsidRPr="006349A2" w:rsidTr="00E244FF"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вирусный </w:t>
            </w: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гепатит</w:t>
            </w:r>
            <w:proofErr w:type="gramStart"/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100</w:t>
            </w:r>
          </w:p>
        </w:tc>
      </w:tr>
      <w:tr w:rsidR="000312F5" w:rsidRPr="006349A2" w:rsidTr="00E244FF"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дифтерия</w:t>
            </w:r>
          </w:p>
        </w:tc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</w:p>
        </w:tc>
      </w:tr>
      <w:tr w:rsidR="000312F5" w:rsidRPr="006349A2" w:rsidTr="00E244FF"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корь</w:t>
            </w:r>
          </w:p>
        </w:tc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0312F5" w:rsidRPr="006349A2" w:rsidTr="00E244FF"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краснуха</w:t>
            </w:r>
          </w:p>
        </w:tc>
        <w:tc>
          <w:tcPr>
            <w:tcW w:w="2463" w:type="dxa"/>
          </w:tcPr>
          <w:p w:rsidR="000312F5" w:rsidRPr="006349A2" w:rsidRDefault="000312F5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49A2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49383C" w:rsidRPr="006349A2" w:rsidTr="00E244FF">
        <w:tc>
          <w:tcPr>
            <w:tcW w:w="2463" w:type="dxa"/>
          </w:tcPr>
          <w:p w:rsidR="0049383C" w:rsidRPr="006349A2" w:rsidRDefault="0049383C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463" w:type="dxa"/>
          </w:tcPr>
          <w:p w:rsidR="0049383C" w:rsidRPr="006349A2" w:rsidRDefault="0049383C" w:rsidP="00E244FF">
            <w:pPr>
              <w:tabs>
                <w:tab w:val="left" w:pos="9180"/>
              </w:tabs>
              <w:spacing w:after="0"/>
              <w:ind w:righ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2210</w:t>
            </w:r>
          </w:p>
        </w:tc>
      </w:tr>
    </w:tbl>
    <w:p w:rsidR="000312F5" w:rsidRDefault="000312F5" w:rsidP="000312F5">
      <w:pPr>
        <w:tabs>
          <w:tab w:val="left" w:pos="9180"/>
        </w:tabs>
        <w:spacing w:after="0"/>
        <w:ind w:right="17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49A2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0312F5" w:rsidRPr="006349A2" w:rsidRDefault="000312F5" w:rsidP="000312F5">
      <w:pPr>
        <w:tabs>
          <w:tab w:val="left" w:pos="9180"/>
        </w:tabs>
        <w:spacing w:after="0"/>
        <w:ind w:right="1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4938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49A2">
        <w:rPr>
          <w:rFonts w:ascii="Times New Roman" w:hAnsi="Times New Roman" w:cs="Times New Roman"/>
          <w:b/>
          <w:sz w:val="28"/>
          <w:szCs w:val="28"/>
        </w:rPr>
        <w:t xml:space="preserve"> Флюорографическое обследование</w:t>
      </w:r>
    </w:p>
    <w:p w:rsidR="000312F5" w:rsidRPr="006349A2" w:rsidRDefault="0049383C" w:rsidP="0049383C">
      <w:pPr>
        <w:tabs>
          <w:tab w:val="left" w:pos="9180"/>
        </w:tabs>
        <w:spacing w:after="0"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 Флюорографическое обследование студентов  проводится на базе МКПД №27 и  по месту жительства.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В здравпункте ведется учет ФЛГ-обследования студентов (бумажный носитель). Процент охвата </w:t>
      </w:r>
      <w:r>
        <w:rPr>
          <w:rFonts w:ascii="Times New Roman" w:hAnsi="Times New Roman" w:cs="Times New Roman"/>
          <w:sz w:val="28"/>
          <w:szCs w:val="28"/>
        </w:rPr>
        <w:t>ФЛГ-обследованием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 студентов </w:t>
      </w:r>
      <w:r>
        <w:rPr>
          <w:rFonts w:ascii="Times New Roman" w:hAnsi="Times New Roman" w:cs="Times New Roman"/>
          <w:sz w:val="28"/>
          <w:szCs w:val="28"/>
        </w:rPr>
        <w:t>в 2018г -</w:t>
      </w:r>
      <w:r w:rsidR="000312F5" w:rsidRPr="006349A2">
        <w:rPr>
          <w:rFonts w:ascii="Times New Roman" w:hAnsi="Times New Roman" w:cs="Times New Roman"/>
          <w:sz w:val="28"/>
          <w:szCs w:val="28"/>
        </w:rPr>
        <w:t>100%.</w:t>
      </w:r>
    </w:p>
    <w:p w:rsidR="000312F5" w:rsidRDefault="0049383C" w:rsidP="00EA716F">
      <w:pPr>
        <w:tabs>
          <w:tab w:val="left" w:pos="9180"/>
        </w:tabs>
        <w:spacing w:after="0" w:line="360" w:lineRule="auto"/>
        <w:ind w:right="17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 м</w:t>
      </w:r>
      <w:r w:rsidR="000312F5" w:rsidRPr="006349A2">
        <w:rPr>
          <w:rFonts w:ascii="Times New Roman" w:hAnsi="Times New Roman" w:cs="Times New Roman"/>
          <w:b/>
          <w:sz w:val="28"/>
          <w:szCs w:val="28"/>
        </w:rPr>
        <w:t>едицинск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="000312F5" w:rsidRPr="006349A2">
        <w:rPr>
          <w:rFonts w:ascii="Times New Roman" w:hAnsi="Times New Roman" w:cs="Times New Roman"/>
          <w:b/>
          <w:sz w:val="28"/>
          <w:szCs w:val="28"/>
        </w:rPr>
        <w:t xml:space="preserve"> осмотр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0312F5" w:rsidRPr="006349A2">
        <w:rPr>
          <w:rFonts w:ascii="Times New Roman" w:hAnsi="Times New Roman" w:cs="Times New Roman"/>
          <w:b/>
          <w:sz w:val="28"/>
          <w:szCs w:val="28"/>
        </w:rPr>
        <w:t xml:space="preserve"> студентов </w:t>
      </w:r>
      <w:r w:rsidR="000312F5" w:rsidRPr="006349A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0312F5" w:rsidRPr="006349A2" w:rsidRDefault="00C15352" w:rsidP="00EA7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312F5" w:rsidRPr="006349A2">
        <w:rPr>
          <w:rFonts w:ascii="Times New Roman" w:hAnsi="Times New Roman" w:cs="Times New Roman"/>
          <w:sz w:val="28"/>
          <w:szCs w:val="28"/>
        </w:rPr>
        <w:t>По плану подлежало осмотру –</w:t>
      </w:r>
      <w:r w:rsidR="000312F5" w:rsidRPr="006349A2">
        <w:rPr>
          <w:rFonts w:ascii="Times New Roman" w:hAnsi="Times New Roman" w:cs="Times New Roman"/>
          <w:b/>
          <w:sz w:val="28"/>
          <w:szCs w:val="28"/>
        </w:rPr>
        <w:t>1316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, п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рошли  медицинский осмотр – </w:t>
      </w:r>
      <w:r w:rsidR="000312F5" w:rsidRPr="00C15352">
        <w:rPr>
          <w:rFonts w:ascii="Times New Roman" w:hAnsi="Times New Roman" w:cs="Times New Roman"/>
          <w:b/>
          <w:sz w:val="28"/>
          <w:szCs w:val="28"/>
        </w:rPr>
        <w:t>1231</w:t>
      </w:r>
      <w:r>
        <w:rPr>
          <w:rFonts w:ascii="Times New Roman" w:hAnsi="Times New Roman" w:cs="Times New Roman"/>
          <w:sz w:val="28"/>
          <w:szCs w:val="28"/>
        </w:rPr>
        <w:t xml:space="preserve">человек, 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Процент охвата  медицинским  осмотром  составил  – </w:t>
      </w:r>
      <w:r w:rsidR="000312F5" w:rsidRPr="00C15352">
        <w:rPr>
          <w:rFonts w:ascii="Times New Roman" w:hAnsi="Times New Roman" w:cs="Times New Roman"/>
          <w:b/>
          <w:sz w:val="28"/>
          <w:szCs w:val="28"/>
        </w:rPr>
        <w:t>94%</w:t>
      </w:r>
    </w:p>
    <w:p w:rsidR="000312F5" w:rsidRPr="006349A2" w:rsidRDefault="00C15352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В результате медицинского осмотра  лиц с  противопоказаниями к </w:t>
      </w:r>
      <w:proofErr w:type="gramStart"/>
      <w:r w:rsidR="000312F5" w:rsidRPr="006349A2">
        <w:rPr>
          <w:rFonts w:ascii="Times New Roman" w:hAnsi="Times New Roman" w:cs="Times New Roman"/>
          <w:sz w:val="28"/>
          <w:szCs w:val="28"/>
        </w:rPr>
        <w:t>обучению по состоянию</w:t>
      </w:r>
      <w:proofErr w:type="gramEnd"/>
      <w:r w:rsidR="000312F5" w:rsidRPr="006349A2">
        <w:rPr>
          <w:rFonts w:ascii="Times New Roman" w:hAnsi="Times New Roman" w:cs="Times New Roman"/>
          <w:sz w:val="28"/>
          <w:szCs w:val="28"/>
        </w:rPr>
        <w:t xml:space="preserve"> здоровья не выявлено.</w:t>
      </w:r>
    </w:p>
    <w:p w:rsidR="00C15352" w:rsidRDefault="00C15352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Структура выявленных хронических заболеваний:</w:t>
      </w:r>
    </w:p>
    <w:p w:rsidR="000312F5" w:rsidRPr="006349A2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>1.Количество заболеваний терапевтического профиля – 196челове</w:t>
      </w:r>
      <w:r w:rsidR="00C15352">
        <w:rPr>
          <w:rFonts w:ascii="Times New Roman" w:hAnsi="Times New Roman" w:cs="Times New Roman"/>
          <w:sz w:val="28"/>
          <w:szCs w:val="28"/>
        </w:rPr>
        <w:t>к</w:t>
      </w:r>
      <w:r w:rsidRPr="006349A2">
        <w:rPr>
          <w:rFonts w:ascii="Times New Roman" w:hAnsi="Times New Roman" w:cs="Times New Roman"/>
          <w:sz w:val="28"/>
          <w:szCs w:val="28"/>
        </w:rPr>
        <w:t>.</w:t>
      </w:r>
    </w:p>
    <w:p w:rsidR="000312F5" w:rsidRPr="006349A2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 xml:space="preserve">     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5352">
        <w:rPr>
          <w:rFonts w:ascii="Times New Roman" w:hAnsi="Times New Roman" w:cs="Times New Roman"/>
          <w:sz w:val="28"/>
          <w:szCs w:val="28"/>
        </w:rPr>
        <w:t>п</w:t>
      </w:r>
      <w:r w:rsidRPr="006349A2">
        <w:rPr>
          <w:rFonts w:ascii="Times New Roman" w:hAnsi="Times New Roman" w:cs="Times New Roman"/>
          <w:sz w:val="28"/>
          <w:szCs w:val="28"/>
        </w:rPr>
        <w:t xml:space="preserve">атология  </w:t>
      </w:r>
      <w:proofErr w:type="gramStart"/>
      <w:r w:rsidRPr="006349A2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Pr="006349A2">
        <w:rPr>
          <w:rFonts w:ascii="Times New Roman" w:hAnsi="Times New Roman" w:cs="Times New Roman"/>
          <w:sz w:val="28"/>
          <w:szCs w:val="28"/>
        </w:rPr>
        <w:t xml:space="preserve"> системы:</w:t>
      </w:r>
    </w:p>
    <w:p w:rsidR="000312F5" w:rsidRPr="006349A2" w:rsidRDefault="00C15352" w:rsidP="00C1535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312F5" w:rsidRPr="006349A2">
        <w:rPr>
          <w:rFonts w:ascii="Times New Roman" w:hAnsi="Times New Roman" w:cs="Times New Roman"/>
          <w:sz w:val="28"/>
          <w:szCs w:val="28"/>
        </w:rPr>
        <w:t>ВС</w:t>
      </w:r>
      <w:r>
        <w:rPr>
          <w:rFonts w:ascii="Times New Roman" w:hAnsi="Times New Roman" w:cs="Times New Roman"/>
          <w:sz w:val="28"/>
          <w:szCs w:val="28"/>
        </w:rPr>
        <w:t>Д</w:t>
      </w:r>
      <w:r w:rsidR="000312F5" w:rsidRPr="006349A2">
        <w:rPr>
          <w:rFonts w:ascii="Times New Roman" w:hAnsi="Times New Roman" w:cs="Times New Roman"/>
          <w:sz w:val="28"/>
          <w:szCs w:val="28"/>
        </w:rPr>
        <w:t>-3чел</w:t>
      </w:r>
    </w:p>
    <w:p w:rsidR="000312F5" w:rsidRPr="006349A2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349A2">
        <w:rPr>
          <w:rFonts w:ascii="Times New Roman" w:hAnsi="Times New Roman" w:cs="Times New Roman"/>
          <w:sz w:val="28"/>
          <w:szCs w:val="28"/>
        </w:rPr>
        <w:t xml:space="preserve"> -артериальная гипертензия  - 13 человек</w:t>
      </w:r>
    </w:p>
    <w:p w:rsidR="000312F5" w:rsidRPr="006349A2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 xml:space="preserve">     б)</w:t>
      </w:r>
      <w:r w:rsidR="00C15352">
        <w:rPr>
          <w:rFonts w:ascii="Times New Roman" w:hAnsi="Times New Roman" w:cs="Times New Roman"/>
          <w:sz w:val="28"/>
          <w:szCs w:val="28"/>
        </w:rPr>
        <w:t xml:space="preserve"> п</w:t>
      </w:r>
      <w:r w:rsidRPr="006349A2">
        <w:rPr>
          <w:rFonts w:ascii="Times New Roman" w:hAnsi="Times New Roman" w:cs="Times New Roman"/>
          <w:sz w:val="28"/>
          <w:szCs w:val="28"/>
        </w:rPr>
        <w:t>атология органов дыхания:</w:t>
      </w:r>
    </w:p>
    <w:p w:rsidR="000312F5" w:rsidRPr="006349A2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349A2">
        <w:rPr>
          <w:rFonts w:ascii="Times New Roman" w:hAnsi="Times New Roman" w:cs="Times New Roman"/>
          <w:sz w:val="28"/>
          <w:szCs w:val="28"/>
        </w:rPr>
        <w:t>- бронхиальная астма –29 чел.</w:t>
      </w:r>
    </w:p>
    <w:p w:rsidR="000312F5" w:rsidRPr="006349A2" w:rsidRDefault="000312F5" w:rsidP="00C15352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 xml:space="preserve">- хронический  </w:t>
      </w:r>
      <w:proofErr w:type="spellStart"/>
      <w:r w:rsidRPr="006349A2">
        <w:rPr>
          <w:rFonts w:ascii="Times New Roman" w:hAnsi="Times New Roman" w:cs="Times New Roman"/>
          <w:sz w:val="28"/>
          <w:szCs w:val="28"/>
        </w:rPr>
        <w:t>необструктивный</w:t>
      </w:r>
      <w:proofErr w:type="spellEnd"/>
      <w:r w:rsidRPr="006349A2">
        <w:rPr>
          <w:rFonts w:ascii="Times New Roman" w:hAnsi="Times New Roman" w:cs="Times New Roman"/>
          <w:sz w:val="28"/>
          <w:szCs w:val="28"/>
        </w:rPr>
        <w:t xml:space="preserve">  бронхит –3 чел.</w:t>
      </w:r>
    </w:p>
    <w:p w:rsidR="000312F5" w:rsidRPr="006349A2" w:rsidRDefault="000312F5" w:rsidP="00C1535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>в)</w:t>
      </w:r>
      <w:r w:rsidR="00C15352">
        <w:rPr>
          <w:rFonts w:ascii="Times New Roman" w:hAnsi="Times New Roman" w:cs="Times New Roman"/>
          <w:sz w:val="28"/>
          <w:szCs w:val="28"/>
        </w:rPr>
        <w:t xml:space="preserve"> п</w:t>
      </w:r>
      <w:r w:rsidRPr="006349A2">
        <w:rPr>
          <w:rFonts w:ascii="Times New Roman" w:hAnsi="Times New Roman" w:cs="Times New Roman"/>
          <w:sz w:val="28"/>
          <w:szCs w:val="28"/>
        </w:rPr>
        <w:t>атология системы пищеварения</w:t>
      </w:r>
      <w:proofErr w:type="gramStart"/>
      <w:r w:rsidRPr="006349A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312F5" w:rsidRPr="006349A2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349A2">
        <w:rPr>
          <w:rFonts w:ascii="Times New Roman" w:hAnsi="Times New Roman" w:cs="Times New Roman"/>
          <w:sz w:val="28"/>
          <w:szCs w:val="28"/>
        </w:rPr>
        <w:t>- хр. гастрит – 24 чел.</w:t>
      </w:r>
    </w:p>
    <w:p w:rsidR="000312F5" w:rsidRPr="006349A2" w:rsidRDefault="000312F5" w:rsidP="00C15352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>- хр. гастродуоденит – 12чел.</w:t>
      </w:r>
    </w:p>
    <w:p w:rsidR="000312F5" w:rsidRPr="006349A2" w:rsidRDefault="000312F5" w:rsidP="00C15352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 xml:space="preserve">- язвенная болезнь желудка – 51чел. </w:t>
      </w:r>
    </w:p>
    <w:p w:rsidR="000312F5" w:rsidRPr="006349A2" w:rsidRDefault="000312F5" w:rsidP="00C15352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>- ЯБ12к. – 4чел.</w:t>
      </w:r>
    </w:p>
    <w:p w:rsidR="000312F5" w:rsidRPr="006349A2" w:rsidRDefault="000312F5" w:rsidP="00C15352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>- ЖКБ- 2чел.</w:t>
      </w:r>
    </w:p>
    <w:p w:rsidR="000312F5" w:rsidRPr="006349A2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15352">
        <w:rPr>
          <w:rFonts w:ascii="Times New Roman" w:hAnsi="Times New Roman" w:cs="Times New Roman"/>
          <w:sz w:val="28"/>
          <w:szCs w:val="28"/>
        </w:rPr>
        <w:t>г) п</w:t>
      </w:r>
      <w:r w:rsidRPr="006349A2">
        <w:rPr>
          <w:rFonts w:ascii="Times New Roman" w:hAnsi="Times New Roman" w:cs="Times New Roman"/>
          <w:sz w:val="28"/>
          <w:szCs w:val="28"/>
        </w:rPr>
        <w:t>атология эндокринной системы:</w:t>
      </w:r>
    </w:p>
    <w:p w:rsidR="000312F5" w:rsidRPr="006349A2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 w:rsidRPr="006349A2">
        <w:rPr>
          <w:rFonts w:ascii="Times New Roman" w:hAnsi="Times New Roman" w:cs="Times New Roman"/>
          <w:sz w:val="28"/>
          <w:szCs w:val="28"/>
        </w:rPr>
        <w:t>- сахарный  диабет  1 типа  - 3 чел.</w:t>
      </w:r>
    </w:p>
    <w:p w:rsidR="000312F5" w:rsidRPr="006349A2" w:rsidRDefault="000312F5" w:rsidP="00C15352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349A2">
        <w:rPr>
          <w:rFonts w:ascii="Times New Roman" w:hAnsi="Times New Roman" w:cs="Times New Roman"/>
          <w:sz w:val="28"/>
          <w:szCs w:val="28"/>
        </w:rPr>
        <w:t>- сахарный  диабет  2 типа - 1чел.</w:t>
      </w:r>
    </w:p>
    <w:p w:rsidR="000312F5" w:rsidRPr="006349A2" w:rsidRDefault="000312F5" w:rsidP="00C15352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349A2">
        <w:rPr>
          <w:rFonts w:ascii="Times New Roman" w:hAnsi="Times New Roman" w:cs="Times New Roman"/>
          <w:sz w:val="28"/>
          <w:szCs w:val="28"/>
        </w:rPr>
        <w:t>- гипотиреоз субклинический – 3чел.</w:t>
      </w:r>
    </w:p>
    <w:p w:rsidR="000312F5" w:rsidRPr="006349A2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349A2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)</w:t>
      </w:r>
      <w:r w:rsidR="00C15352">
        <w:rPr>
          <w:rFonts w:ascii="Times New Roman" w:hAnsi="Times New Roman" w:cs="Times New Roman"/>
          <w:sz w:val="28"/>
          <w:szCs w:val="28"/>
        </w:rPr>
        <w:t xml:space="preserve"> п</w:t>
      </w:r>
      <w:r w:rsidRPr="006349A2">
        <w:rPr>
          <w:rFonts w:ascii="Times New Roman" w:hAnsi="Times New Roman" w:cs="Times New Roman"/>
          <w:sz w:val="28"/>
          <w:szCs w:val="28"/>
        </w:rPr>
        <w:t>атология мочевыделительной системы:</w:t>
      </w:r>
    </w:p>
    <w:p w:rsidR="000312F5" w:rsidRPr="006349A2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349A2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6349A2">
        <w:rPr>
          <w:rFonts w:ascii="Times New Roman" w:hAnsi="Times New Roman" w:cs="Times New Roman"/>
          <w:sz w:val="28"/>
          <w:szCs w:val="28"/>
        </w:rPr>
        <w:t>хр</w:t>
      </w:r>
      <w:proofErr w:type="gramStart"/>
      <w:r w:rsidRPr="006349A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349A2">
        <w:rPr>
          <w:rFonts w:ascii="Times New Roman" w:hAnsi="Times New Roman" w:cs="Times New Roman"/>
          <w:sz w:val="28"/>
          <w:szCs w:val="28"/>
        </w:rPr>
        <w:t>иелонефрит</w:t>
      </w:r>
      <w:proofErr w:type="spellEnd"/>
      <w:r w:rsidRPr="006349A2">
        <w:rPr>
          <w:rFonts w:ascii="Times New Roman" w:hAnsi="Times New Roman" w:cs="Times New Roman"/>
          <w:sz w:val="28"/>
          <w:szCs w:val="28"/>
        </w:rPr>
        <w:t xml:space="preserve"> – 10 чел.</w:t>
      </w:r>
    </w:p>
    <w:p w:rsidR="000312F5" w:rsidRPr="006349A2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 xml:space="preserve">           -  хр. цистит – 32чел.</w:t>
      </w:r>
    </w:p>
    <w:p w:rsidR="000312F5" w:rsidRPr="006349A2" w:rsidRDefault="00C15352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 мочекаменная болезнь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 – 2 чел.</w:t>
      </w:r>
    </w:p>
    <w:p w:rsidR="000312F5" w:rsidRDefault="000312F5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349A2">
        <w:rPr>
          <w:rFonts w:ascii="Times New Roman" w:hAnsi="Times New Roman" w:cs="Times New Roman"/>
          <w:sz w:val="28"/>
          <w:szCs w:val="28"/>
        </w:rPr>
        <w:t>2.</w:t>
      </w:r>
      <w:r w:rsidR="00C15352">
        <w:rPr>
          <w:rFonts w:ascii="Times New Roman" w:hAnsi="Times New Roman" w:cs="Times New Roman"/>
          <w:sz w:val="28"/>
          <w:szCs w:val="28"/>
        </w:rPr>
        <w:t xml:space="preserve"> Заболевания ЛОР-органов – 78 человек</w:t>
      </w:r>
    </w:p>
    <w:p w:rsidR="00C15352" w:rsidRDefault="00C15352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Заболевания органа зрения – 123 человека</w:t>
      </w:r>
    </w:p>
    <w:p w:rsidR="00C15352" w:rsidRDefault="00C15352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4. Гинекологические заболевания – 43 человека</w:t>
      </w:r>
    </w:p>
    <w:p w:rsidR="00C15352" w:rsidRDefault="00C15352" w:rsidP="00C153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 Заболевания опорно-двигательного аппарата – 213 человек.</w:t>
      </w:r>
    </w:p>
    <w:p w:rsidR="000312F5" w:rsidRPr="006349A2" w:rsidRDefault="000312F5" w:rsidP="00C15352">
      <w:pPr>
        <w:tabs>
          <w:tab w:val="left" w:pos="9180"/>
        </w:tabs>
        <w:spacing w:after="0" w:line="360" w:lineRule="auto"/>
        <w:ind w:right="17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9A2">
        <w:rPr>
          <w:rFonts w:ascii="Times New Roman" w:hAnsi="Times New Roman" w:cs="Times New Roman"/>
          <w:b/>
          <w:sz w:val="28"/>
          <w:szCs w:val="28"/>
        </w:rPr>
        <w:t>Диспансеризация</w:t>
      </w:r>
    </w:p>
    <w:p w:rsidR="00C15352" w:rsidRDefault="00C15352" w:rsidP="00C15352">
      <w:pPr>
        <w:tabs>
          <w:tab w:val="left" w:pos="9180"/>
        </w:tabs>
        <w:spacing w:after="0"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2018 году диспансерному учету в здравпункте подлежали 270  человек</w:t>
      </w:r>
    </w:p>
    <w:p w:rsidR="000312F5" w:rsidRPr="006349A2" w:rsidRDefault="00C15352" w:rsidP="00C15352">
      <w:pPr>
        <w:tabs>
          <w:tab w:val="left" w:pos="9180"/>
        </w:tabs>
        <w:spacing w:after="0"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   Основные нозологические формы диспансерного учета:</w:t>
      </w:r>
    </w:p>
    <w:p w:rsidR="000312F5" w:rsidRPr="006349A2" w:rsidRDefault="000312F5" w:rsidP="00C15352">
      <w:pPr>
        <w:tabs>
          <w:tab w:val="left" w:pos="9180"/>
        </w:tabs>
        <w:spacing w:after="0"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>- язвенная болезнь желудка и двенадцатиперстной кишки,</w:t>
      </w:r>
    </w:p>
    <w:p w:rsidR="000312F5" w:rsidRPr="006349A2" w:rsidRDefault="000312F5" w:rsidP="00C15352">
      <w:pPr>
        <w:tabs>
          <w:tab w:val="left" w:pos="9180"/>
        </w:tabs>
        <w:spacing w:after="0"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 xml:space="preserve"> -хронический гастрит и холецистит,</w:t>
      </w:r>
    </w:p>
    <w:p w:rsidR="000312F5" w:rsidRPr="006349A2" w:rsidRDefault="000312F5" w:rsidP="00C15352">
      <w:pPr>
        <w:tabs>
          <w:tab w:val="left" w:pos="9180"/>
        </w:tabs>
        <w:spacing w:after="0"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 xml:space="preserve">- хронический пиелонефрит и </w:t>
      </w:r>
      <w:proofErr w:type="spellStart"/>
      <w:r w:rsidRPr="006349A2">
        <w:rPr>
          <w:rFonts w:ascii="Times New Roman" w:hAnsi="Times New Roman" w:cs="Times New Roman"/>
          <w:sz w:val="28"/>
          <w:szCs w:val="28"/>
        </w:rPr>
        <w:t>гломерулонефрит</w:t>
      </w:r>
      <w:proofErr w:type="spellEnd"/>
      <w:r w:rsidR="00C15352">
        <w:rPr>
          <w:rFonts w:ascii="Times New Roman" w:hAnsi="Times New Roman" w:cs="Times New Roman"/>
          <w:sz w:val="28"/>
          <w:szCs w:val="28"/>
        </w:rPr>
        <w:t>,</w:t>
      </w:r>
    </w:p>
    <w:p w:rsidR="000312F5" w:rsidRPr="006349A2" w:rsidRDefault="000312F5" w:rsidP="00C15352">
      <w:pPr>
        <w:tabs>
          <w:tab w:val="left" w:pos="9180"/>
        </w:tabs>
        <w:spacing w:after="0"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>- хронический бронхит и бронхиальная астма</w:t>
      </w:r>
      <w:r w:rsidR="00C15352">
        <w:rPr>
          <w:rFonts w:ascii="Times New Roman" w:hAnsi="Times New Roman" w:cs="Times New Roman"/>
          <w:sz w:val="28"/>
          <w:szCs w:val="28"/>
        </w:rPr>
        <w:t>,</w:t>
      </w:r>
    </w:p>
    <w:p w:rsidR="000312F5" w:rsidRPr="006349A2" w:rsidRDefault="000312F5" w:rsidP="00C15352">
      <w:pPr>
        <w:tabs>
          <w:tab w:val="left" w:pos="9180"/>
        </w:tabs>
        <w:spacing w:after="0"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>- сахарный диабет</w:t>
      </w:r>
      <w:r w:rsidR="00C15352">
        <w:rPr>
          <w:rFonts w:ascii="Times New Roman" w:hAnsi="Times New Roman" w:cs="Times New Roman"/>
          <w:sz w:val="28"/>
          <w:szCs w:val="28"/>
        </w:rPr>
        <w:t xml:space="preserve"> </w:t>
      </w:r>
      <w:r w:rsidRPr="006349A2">
        <w:rPr>
          <w:rFonts w:ascii="Times New Roman" w:hAnsi="Times New Roman" w:cs="Times New Roman"/>
          <w:sz w:val="28"/>
          <w:szCs w:val="28"/>
        </w:rPr>
        <w:t>1-2типа</w:t>
      </w:r>
      <w:r w:rsidR="00C15352">
        <w:rPr>
          <w:rFonts w:ascii="Times New Roman" w:hAnsi="Times New Roman" w:cs="Times New Roman"/>
          <w:sz w:val="28"/>
          <w:szCs w:val="28"/>
        </w:rPr>
        <w:t>.</w:t>
      </w:r>
    </w:p>
    <w:p w:rsidR="000312F5" w:rsidRPr="00447488" w:rsidRDefault="00C15352" w:rsidP="00C15352">
      <w:pPr>
        <w:tabs>
          <w:tab w:val="left" w:pos="9180"/>
        </w:tabs>
        <w:spacing w:after="0"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 Диспансерный осмотр студентов проводи</w:t>
      </w:r>
      <w:r>
        <w:rPr>
          <w:rFonts w:ascii="Times New Roman" w:hAnsi="Times New Roman" w:cs="Times New Roman"/>
          <w:sz w:val="28"/>
          <w:szCs w:val="28"/>
        </w:rPr>
        <w:t>л</w:t>
      </w:r>
      <w:r w:rsidR="000312F5" w:rsidRPr="006349A2">
        <w:rPr>
          <w:rFonts w:ascii="Times New Roman" w:hAnsi="Times New Roman" w:cs="Times New Roman"/>
          <w:sz w:val="28"/>
          <w:szCs w:val="28"/>
        </w:rPr>
        <w:t>ся два раза в год</w:t>
      </w:r>
      <w:r w:rsidR="00EA716F">
        <w:rPr>
          <w:rFonts w:ascii="Times New Roman" w:hAnsi="Times New Roman" w:cs="Times New Roman"/>
          <w:sz w:val="28"/>
          <w:szCs w:val="28"/>
        </w:rPr>
        <w:t>у</w:t>
      </w:r>
      <w:r w:rsidR="000312F5" w:rsidRPr="006349A2">
        <w:rPr>
          <w:rFonts w:ascii="Times New Roman" w:hAnsi="Times New Roman" w:cs="Times New Roman"/>
          <w:sz w:val="28"/>
          <w:szCs w:val="28"/>
        </w:rPr>
        <w:t>. Больные получают рекомендации о режиме труда и отдыха, о возможности занятий ЛФК, о поддерживающей терапии, диетотерапии, направляют</w:t>
      </w:r>
      <w:r w:rsidR="000312F5">
        <w:rPr>
          <w:rFonts w:ascii="Times New Roman" w:hAnsi="Times New Roman" w:cs="Times New Roman"/>
          <w:sz w:val="28"/>
          <w:szCs w:val="28"/>
        </w:rPr>
        <w:t xml:space="preserve">ся на необходимое обследование, 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 на консультации к узким специалистам. </w:t>
      </w:r>
    </w:p>
    <w:p w:rsidR="000312F5" w:rsidRPr="006349A2" w:rsidRDefault="00EA716F" w:rsidP="00EA716F">
      <w:pPr>
        <w:tabs>
          <w:tab w:val="left" w:pos="9180"/>
        </w:tabs>
        <w:spacing w:after="0"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2018 году с</w:t>
      </w:r>
      <w:r w:rsidR="000312F5" w:rsidRPr="006349A2">
        <w:rPr>
          <w:rFonts w:ascii="Times New Roman" w:hAnsi="Times New Roman" w:cs="Times New Roman"/>
          <w:sz w:val="28"/>
          <w:szCs w:val="28"/>
        </w:rPr>
        <w:t>реди студентов не зарегистрировано таких заболеваний</w:t>
      </w:r>
      <w:r>
        <w:rPr>
          <w:rFonts w:ascii="Times New Roman" w:hAnsi="Times New Roman" w:cs="Times New Roman"/>
          <w:sz w:val="28"/>
          <w:szCs w:val="28"/>
        </w:rPr>
        <w:t xml:space="preserve"> как  краснуха, дифтерия, корь. </w:t>
      </w:r>
      <w:r w:rsidR="000312F5" w:rsidRPr="006349A2">
        <w:rPr>
          <w:rFonts w:ascii="Times New Roman" w:hAnsi="Times New Roman" w:cs="Times New Roman"/>
          <w:sz w:val="28"/>
          <w:szCs w:val="28"/>
        </w:rPr>
        <w:t xml:space="preserve">За последние два года </w:t>
      </w:r>
      <w:r>
        <w:rPr>
          <w:rFonts w:ascii="Times New Roman" w:hAnsi="Times New Roman" w:cs="Times New Roman"/>
          <w:sz w:val="28"/>
          <w:szCs w:val="28"/>
        </w:rPr>
        <w:t xml:space="preserve">у студентов </w:t>
      </w:r>
      <w:r w:rsidR="000312F5" w:rsidRPr="006349A2">
        <w:rPr>
          <w:rFonts w:ascii="Times New Roman" w:hAnsi="Times New Roman" w:cs="Times New Roman"/>
          <w:sz w:val="28"/>
          <w:szCs w:val="28"/>
        </w:rPr>
        <w:t>не зарегистрировано случаев заболевания вир</w:t>
      </w:r>
      <w:r w:rsidR="000312F5">
        <w:rPr>
          <w:rFonts w:ascii="Times New Roman" w:hAnsi="Times New Roman" w:cs="Times New Roman"/>
          <w:sz w:val="28"/>
          <w:szCs w:val="28"/>
        </w:rPr>
        <w:t>усными гепатитами</w:t>
      </w:r>
      <w:proofErr w:type="gramStart"/>
      <w:r w:rsidR="000312F5">
        <w:rPr>
          <w:rFonts w:ascii="Times New Roman" w:hAnsi="Times New Roman" w:cs="Times New Roman"/>
          <w:sz w:val="28"/>
          <w:szCs w:val="28"/>
        </w:rPr>
        <w:t xml:space="preserve"> </w:t>
      </w:r>
      <w:r w:rsidR="000312F5" w:rsidRPr="006349A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312F5" w:rsidRPr="006349A2">
        <w:rPr>
          <w:rFonts w:ascii="Times New Roman" w:hAnsi="Times New Roman" w:cs="Times New Roman"/>
          <w:sz w:val="28"/>
          <w:szCs w:val="28"/>
        </w:rPr>
        <w:t xml:space="preserve"> и С, что также связано с регулярным проведением вакцинации против гепатита В с 2000 года.</w:t>
      </w:r>
    </w:p>
    <w:p w:rsidR="000312F5" w:rsidRPr="006349A2" w:rsidRDefault="000312F5" w:rsidP="00EA716F">
      <w:pPr>
        <w:tabs>
          <w:tab w:val="left" w:pos="9180"/>
        </w:tabs>
        <w:spacing w:after="0"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6349A2">
        <w:rPr>
          <w:rFonts w:ascii="Times New Roman" w:hAnsi="Times New Roman" w:cs="Times New Roman"/>
          <w:sz w:val="28"/>
          <w:szCs w:val="28"/>
        </w:rPr>
        <w:t>Отмечается  снижение роста заболеваемости туберкулезом по сравнению с 2014, 2015г.</w:t>
      </w:r>
      <w:r w:rsidR="00EA716F">
        <w:rPr>
          <w:rFonts w:ascii="Times New Roman" w:hAnsi="Times New Roman" w:cs="Times New Roman"/>
          <w:sz w:val="28"/>
          <w:szCs w:val="28"/>
        </w:rPr>
        <w:t>г. в 2 раза. Сн</w:t>
      </w:r>
      <w:r w:rsidRPr="006349A2">
        <w:rPr>
          <w:rFonts w:ascii="Times New Roman" w:hAnsi="Times New Roman" w:cs="Times New Roman"/>
          <w:sz w:val="28"/>
          <w:szCs w:val="28"/>
        </w:rPr>
        <w:t xml:space="preserve">изилось количество отказов от вакцинации в </w:t>
      </w:r>
      <w:r w:rsidR="00EA716F">
        <w:rPr>
          <w:rFonts w:ascii="Times New Roman" w:hAnsi="Times New Roman" w:cs="Times New Roman"/>
          <w:sz w:val="28"/>
          <w:szCs w:val="28"/>
        </w:rPr>
        <w:lastRenderedPageBreak/>
        <w:t xml:space="preserve">2018году, что свидетельствует об </w:t>
      </w:r>
      <w:r w:rsidRPr="006349A2">
        <w:rPr>
          <w:rFonts w:ascii="Times New Roman" w:hAnsi="Times New Roman" w:cs="Times New Roman"/>
          <w:sz w:val="28"/>
          <w:szCs w:val="28"/>
        </w:rPr>
        <w:t xml:space="preserve"> </w:t>
      </w:r>
      <w:r w:rsidR="00EA716F">
        <w:rPr>
          <w:rFonts w:ascii="Times New Roman" w:hAnsi="Times New Roman" w:cs="Times New Roman"/>
          <w:sz w:val="28"/>
          <w:szCs w:val="28"/>
        </w:rPr>
        <w:t xml:space="preserve">эффективности </w:t>
      </w:r>
      <w:proofErr w:type="spellStart"/>
      <w:r w:rsidRPr="006349A2">
        <w:rPr>
          <w:rFonts w:ascii="Times New Roman" w:hAnsi="Times New Roman" w:cs="Times New Roman"/>
          <w:sz w:val="28"/>
          <w:szCs w:val="28"/>
        </w:rPr>
        <w:t>санпросвет</w:t>
      </w:r>
      <w:r w:rsidR="00EA716F"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 w:rsidR="00EA716F">
        <w:rPr>
          <w:rFonts w:ascii="Times New Roman" w:hAnsi="Times New Roman" w:cs="Times New Roman"/>
          <w:sz w:val="28"/>
          <w:szCs w:val="28"/>
        </w:rPr>
        <w:t xml:space="preserve"> </w:t>
      </w:r>
      <w:r w:rsidRPr="006349A2">
        <w:rPr>
          <w:rFonts w:ascii="Times New Roman" w:hAnsi="Times New Roman" w:cs="Times New Roman"/>
          <w:sz w:val="28"/>
          <w:szCs w:val="28"/>
        </w:rPr>
        <w:t>среди студентов.</w:t>
      </w:r>
    </w:p>
    <w:p w:rsidR="00E244FF" w:rsidRPr="00AD56BF" w:rsidRDefault="00E244FF" w:rsidP="00E244FF">
      <w:pPr>
        <w:jc w:val="center"/>
        <w:rPr>
          <w:rFonts w:ascii="Times New Roman" w:hAnsi="Times New Roman"/>
          <w:b/>
          <w:sz w:val="28"/>
          <w:szCs w:val="28"/>
        </w:rPr>
      </w:pPr>
      <w:r w:rsidRPr="00AD56BF">
        <w:rPr>
          <w:rFonts w:ascii="Times New Roman" w:hAnsi="Times New Roman"/>
          <w:b/>
          <w:sz w:val="28"/>
          <w:szCs w:val="28"/>
        </w:rPr>
        <w:t>Отчет по охране труда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244FF" w:rsidRPr="00B0341D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B034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Управление охраной труда осуществлялось через разработку, утверждение и реализацию решений, направле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нных на обеспечение безопасного </w:t>
      </w:r>
      <w:r w:rsidRPr="00B034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труда </w:t>
      </w:r>
      <w:r w:rsidRPr="00B034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сотрудников. В 201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8</w:t>
      </w:r>
      <w:r w:rsidRPr="00B034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году было проведен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</w:t>
      </w:r>
      <w:r w:rsidRPr="00B034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лечебно-профилактически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B034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санитарно-гигиенически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B034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технически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B034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организационны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B034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мероприяти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</w:t>
      </w:r>
      <w:r w:rsidRPr="00B034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2018 году </w:t>
      </w:r>
      <w:proofErr w:type="gramStart"/>
      <w:r>
        <w:rPr>
          <w:rFonts w:ascii="Times New Roman" w:hAnsi="Times New Roman"/>
          <w:sz w:val="28"/>
          <w:szCs w:val="28"/>
        </w:rPr>
        <w:t>проведена</w:t>
      </w:r>
      <w:proofErr w:type="gramEnd"/>
      <w:r>
        <w:rPr>
          <w:rFonts w:ascii="Times New Roman" w:hAnsi="Times New Roman"/>
          <w:sz w:val="28"/>
          <w:szCs w:val="28"/>
        </w:rPr>
        <w:t xml:space="preserve"> СОУТ на 866 рабочих местах в 43 структурных подразделениях НГМУ.</w:t>
      </w:r>
    </w:p>
    <w:p w:rsidR="00E244FF" w:rsidRDefault="00E244FF" w:rsidP="00E244F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По результатам СОУТ, проведенной в 2018 году, у</w:t>
      </w:r>
      <w:r w:rsidRPr="001C10B4">
        <w:rPr>
          <w:rFonts w:ascii="Times New Roman" w:hAnsi="Times New Roman"/>
          <w:sz w:val="28"/>
          <w:szCs w:val="28"/>
        </w:rPr>
        <w:t>твержден</w:t>
      </w:r>
      <w:r>
        <w:rPr>
          <w:rFonts w:ascii="Times New Roman" w:hAnsi="Times New Roman"/>
          <w:sz w:val="28"/>
          <w:szCs w:val="28"/>
        </w:rPr>
        <w:t xml:space="preserve"> Перечень структурных подразделений </w:t>
      </w:r>
      <w:r w:rsidRPr="001C10B4">
        <w:rPr>
          <w:rFonts w:ascii="Times New Roman" w:hAnsi="Times New Roman"/>
          <w:sz w:val="28"/>
          <w:szCs w:val="28"/>
        </w:rPr>
        <w:t>и должностей работников ФГБОУ ВО НГМУ Минздрава России, работа в которых дает право на получение компенсаци</w:t>
      </w:r>
      <w:proofErr w:type="gramStart"/>
      <w:r w:rsidRPr="001C10B4">
        <w:rPr>
          <w:rFonts w:ascii="Times New Roman" w:hAnsi="Times New Roman"/>
          <w:sz w:val="28"/>
          <w:szCs w:val="28"/>
        </w:rPr>
        <w:t>и(</w:t>
      </w:r>
      <w:proofErr w:type="gramEnd"/>
      <w:r w:rsidRPr="001C10B4">
        <w:rPr>
          <w:rFonts w:ascii="Times New Roman" w:hAnsi="Times New Roman"/>
          <w:sz w:val="28"/>
          <w:szCs w:val="28"/>
        </w:rPr>
        <w:t>й) за работу с вредными условиями труда</w:t>
      </w:r>
      <w:r>
        <w:rPr>
          <w:rFonts w:ascii="Times New Roman" w:hAnsi="Times New Roman"/>
          <w:sz w:val="28"/>
          <w:szCs w:val="28"/>
        </w:rPr>
        <w:t xml:space="preserve"> (таблица).</w:t>
      </w:r>
    </w:p>
    <w:p w:rsidR="00E244FF" w:rsidRPr="001C10B4" w:rsidRDefault="00E244FF" w:rsidP="00E244F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Таблица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879"/>
        <w:gridCol w:w="1826"/>
        <w:gridCol w:w="968"/>
        <w:gridCol w:w="1373"/>
        <w:gridCol w:w="1770"/>
        <w:gridCol w:w="1241"/>
      </w:tblGrid>
      <w:tr w:rsidR="00E244FF" w:rsidRPr="002816F7" w:rsidTr="00E244FF">
        <w:tc>
          <w:tcPr>
            <w:tcW w:w="514" w:type="dxa"/>
            <w:vMerge w:val="restart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2816F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2816F7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879" w:type="dxa"/>
            <w:vMerge w:val="restart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Наименование подразделения</w:t>
            </w:r>
          </w:p>
        </w:tc>
        <w:tc>
          <w:tcPr>
            <w:tcW w:w="1826" w:type="dxa"/>
            <w:vMerge w:val="restart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(профессия)</w:t>
            </w:r>
          </w:p>
        </w:tc>
        <w:tc>
          <w:tcPr>
            <w:tcW w:w="5352" w:type="dxa"/>
            <w:gridSpan w:val="4"/>
          </w:tcPr>
          <w:p w:rsidR="00E244FF" w:rsidRPr="002816F7" w:rsidRDefault="00E244FF" w:rsidP="00E244F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Виды компенсаций</w:t>
            </w:r>
          </w:p>
        </w:tc>
      </w:tr>
      <w:tr w:rsidR="00E244FF" w:rsidRPr="002816F7" w:rsidTr="00E244FF">
        <w:tc>
          <w:tcPr>
            <w:tcW w:w="514" w:type="dxa"/>
            <w:vMerge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9" w:type="dxa"/>
            <w:vMerge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6" w:type="dxa"/>
            <w:vMerge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8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 xml:space="preserve">Доплата к окладу, </w:t>
            </w:r>
            <w:proofErr w:type="gramStart"/>
            <w:r w:rsidRPr="002816F7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2816F7">
              <w:rPr>
                <w:rFonts w:ascii="Times New Roman" w:hAnsi="Times New Roman"/>
                <w:sz w:val="20"/>
                <w:szCs w:val="20"/>
              </w:rPr>
              <w:t xml:space="preserve"> %</w:t>
            </w:r>
          </w:p>
        </w:tc>
        <w:tc>
          <w:tcPr>
            <w:tcW w:w="1373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816F7">
              <w:rPr>
                <w:rFonts w:ascii="Times New Roman" w:hAnsi="Times New Roman"/>
                <w:sz w:val="20"/>
                <w:szCs w:val="20"/>
              </w:rPr>
              <w:t>Продолжи-</w:t>
            </w:r>
            <w:proofErr w:type="spellStart"/>
            <w:r w:rsidRPr="002816F7">
              <w:rPr>
                <w:rFonts w:ascii="Times New Roman" w:hAnsi="Times New Roman"/>
                <w:sz w:val="20"/>
                <w:szCs w:val="20"/>
              </w:rPr>
              <w:t>тельность</w:t>
            </w:r>
            <w:proofErr w:type="spellEnd"/>
            <w:proofErr w:type="gramEnd"/>
            <w:r w:rsidRPr="002816F7">
              <w:rPr>
                <w:rFonts w:ascii="Times New Roman" w:hAnsi="Times New Roman"/>
                <w:sz w:val="20"/>
                <w:szCs w:val="20"/>
              </w:rPr>
              <w:t xml:space="preserve"> рабочей недели (час)</w:t>
            </w:r>
          </w:p>
        </w:tc>
        <w:tc>
          <w:tcPr>
            <w:tcW w:w="1770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Молоко или другие равноценные пищевые продукты</w:t>
            </w:r>
          </w:p>
        </w:tc>
        <w:tc>
          <w:tcPr>
            <w:tcW w:w="1241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 xml:space="preserve">Ежегодный </w:t>
            </w:r>
            <w:proofErr w:type="gramStart"/>
            <w:r w:rsidRPr="002816F7">
              <w:rPr>
                <w:rFonts w:ascii="Times New Roman" w:hAnsi="Times New Roman"/>
                <w:sz w:val="20"/>
                <w:szCs w:val="20"/>
              </w:rPr>
              <w:t>дополни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816F7">
              <w:rPr>
                <w:rFonts w:ascii="Times New Roman" w:hAnsi="Times New Roman"/>
                <w:sz w:val="20"/>
                <w:szCs w:val="20"/>
              </w:rPr>
              <w:t>тельный</w:t>
            </w:r>
            <w:proofErr w:type="gramEnd"/>
            <w:r w:rsidRPr="002816F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816F7">
              <w:rPr>
                <w:rFonts w:ascii="Times New Roman" w:hAnsi="Times New Roman"/>
                <w:sz w:val="20"/>
                <w:szCs w:val="20"/>
              </w:rPr>
              <w:t>оплачивае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816F7">
              <w:rPr>
                <w:rFonts w:ascii="Times New Roman" w:hAnsi="Times New Roman"/>
                <w:sz w:val="20"/>
                <w:szCs w:val="20"/>
              </w:rPr>
              <w:t>мый</w:t>
            </w:r>
            <w:proofErr w:type="spellEnd"/>
            <w:r w:rsidRPr="002816F7">
              <w:rPr>
                <w:rFonts w:ascii="Times New Roman" w:hAnsi="Times New Roman"/>
                <w:sz w:val="20"/>
                <w:szCs w:val="20"/>
              </w:rPr>
              <w:t xml:space="preserve"> отпуск</w:t>
            </w:r>
            <w:r>
              <w:rPr>
                <w:rFonts w:ascii="Times New Roman" w:hAnsi="Times New Roman"/>
                <w:sz w:val="20"/>
                <w:szCs w:val="20"/>
              </w:rPr>
              <w:t>, дней</w:t>
            </w:r>
          </w:p>
        </w:tc>
      </w:tr>
      <w:tr w:rsidR="00E244FF" w:rsidRPr="002816F7" w:rsidTr="00E244FF">
        <w:tc>
          <w:tcPr>
            <w:tcW w:w="514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79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Кафедра микробиологии, вирусологии и иммунологии человека</w:t>
            </w:r>
          </w:p>
        </w:tc>
        <w:tc>
          <w:tcPr>
            <w:tcW w:w="1826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зав. кафедрой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преподаватель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ассистент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ст. лаборант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лаборант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препаратор</w:t>
            </w:r>
          </w:p>
        </w:tc>
        <w:tc>
          <w:tcPr>
            <w:tcW w:w="968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73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40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40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770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ст. лаборант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лаборант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препаратор</w:t>
            </w:r>
          </w:p>
        </w:tc>
        <w:tc>
          <w:tcPr>
            <w:tcW w:w="1241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 xml:space="preserve">7 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ст. лаборант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лаборант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препаратор</w:t>
            </w:r>
          </w:p>
        </w:tc>
      </w:tr>
      <w:tr w:rsidR="00E244FF" w:rsidRPr="002816F7" w:rsidTr="00E244FF">
        <w:tc>
          <w:tcPr>
            <w:tcW w:w="514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16F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79" w:type="dxa"/>
          </w:tcPr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Кафедра патологической анатомии</w:t>
            </w:r>
          </w:p>
        </w:tc>
        <w:tc>
          <w:tcPr>
            <w:tcW w:w="1826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зав. кафедрой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ассистент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ст. преподаватель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ст. лаборант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лаборант</w:t>
            </w:r>
          </w:p>
          <w:p w:rsidR="00E244FF" w:rsidRPr="00836EE9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препаратор</w:t>
            </w:r>
          </w:p>
        </w:tc>
        <w:tc>
          <w:tcPr>
            <w:tcW w:w="968" w:type="dxa"/>
          </w:tcPr>
          <w:p w:rsidR="00E244FF" w:rsidRPr="00836EE9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6EE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73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6EE9"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  <w:p w:rsidR="00E244FF" w:rsidRPr="00836EE9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770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зав. кафедрой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ассистент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ст. преподаватель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ст. лаборант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лаборант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препаратор</w:t>
            </w:r>
          </w:p>
        </w:tc>
        <w:tc>
          <w:tcPr>
            <w:tcW w:w="1241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F64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ст. лаборант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лаборант</w:t>
            </w:r>
          </w:p>
          <w:p w:rsidR="00E244FF" w:rsidRPr="009E3F64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препаратор</w:t>
            </w:r>
          </w:p>
        </w:tc>
      </w:tr>
      <w:tr w:rsidR="00E244FF" w:rsidRPr="002816F7" w:rsidTr="00E244FF">
        <w:tc>
          <w:tcPr>
            <w:tcW w:w="514" w:type="dxa"/>
          </w:tcPr>
          <w:p w:rsidR="00E244FF" w:rsidRPr="009E3F64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79" w:type="dxa"/>
          </w:tcPr>
          <w:p w:rsidR="00E244FF" w:rsidRPr="009E3F64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F64">
              <w:rPr>
                <w:rFonts w:ascii="Times New Roman" w:hAnsi="Times New Roman"/>
                <w:sz w:val="20"/>
                <w:szCs w:val="20"/>
              </w:rPr>
              <w:t>Кафедра судебной медицины</w:t>
            </w:r>
          </w:p>
        </w:tc>
        <w:tc>
          <w:tcPr>
            <w:tcW w:w="1826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ст. преподаватель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ассистент</w:t>
            </w:r>
          </w:p>
          <w:p w:rsidR="00E244FF" w:rsidRPr="009E3F64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лаборант</w:t>
            </w:r>
          </w:p>
        </w:tc>
        <w:tc>
          <w:tcPr>
            <w:tcW w:w="968" w:type="dxa"/>
          </w:tcPr>
          <w:p w:rsidR="00E244FF" w:rsidRPr="009E3F64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73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F64"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Pr="009E3F64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770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профессор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ст. преподаватель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ассистент</w:t>
            </w:r>
          </w:p>
          <w:p w:rsidR="00E244FF" w:rsidRPr="002816F7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лаборант</w:t>
            </w:r>
          </w:p>
        </w:tc>
        <w:tc>
          <w:tcPr>
            <w:tcW w:w="1241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  <w:p w:rsidR="00E244FF" w:rsidRPr="009E3F64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лаборант</w:t>
            </w:r>
          </w:p>
        </w:tc>
      </w:tr>
      <w:tr w:rsidR="00E244FF" w:rsidRPr="002816F7" w:rsidTr="00E244FF">
        <w:tc>
          <w:tcPr>
            <w:tcW w:w="514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79" w:type="dxa"/>
          </w:tcPr>
          <w:p w:rsidR="00E244FF" w:rsidRPr="009E3F64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Кафедра оперативной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хирургии и топографической анатомии</w:t>
            </w:r>
          </w:p>
        </w:tc>
        <w:tc>
          <w:tcPr>
            <w:tcW w:w="1826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зав. кафедрой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ассистент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преподаватель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ст. лаборант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лаборант</w:t>
            </w:r>
          </w:p>
        </w:tc>
        <w:tc>
          <w:tcPr>
            <w:tcW w:w="968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373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36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  <w:p w:rsidR="00E244FF" w:rsidRPr="009E3F64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770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зав. кафедрой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доцент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ассистент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преподаватель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ст. лаборант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лаборант</w:t>
            </w:r>
          </w:p>
        </w:tc>
        <w:tc>
          <w:tcPr>
            <w:tcW w:w="1241" w:type="dxa"/>
          </w:tcPr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ст.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лаборант</w:t>
            </w:r>
          </w:p>
          <w:p w:rsidR="00E244FF" w:rsidRDefault="00E244FF" w:rsidP="00E244F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лаборант </w:t>
            </w:r>
          </w:p>
        </w:tc>
      </w:tr>
    </w:tbl>
    <w:p w:rsidR="00E244FF" w:rsidRPr="0075235B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В структурных подразделениях в ходе проведения СОУТ</w:t>
      </w:r>
      <w:r w:rsidRPr="007523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выполнены инструментальные замеры в соответствии со спецификой рабочих мест – освещенность, вибрация, воздействие химических факторов и т.д.</w:t>
      </w:r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Проведены заседания комиссии по подведению итогов 1, 2 и 3 этапов специальной оценки условий труда.</w:t>
      </w:r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С результатами специальной оценки условий труда   ознакомлено 513 работников НГМУ.</w:t>
      </w:r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Проведено 148 вводных инструктажей для вновь принимаемых работников.</w:t>
      </w:r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Организовано и проведено </w:t>
      </w:r>
      <w:proofErr w:type="gramStart"/>
      <w:r>
        <w:rPr>
          <w:rFonts w:ascii="Times New Roman" w:hAnsi="Times New Roman"/>
          <w:sz w:val="28"/>
          <w:szCs w:val="28"/>
        </w:rPr>
        <w:t>обучение по охране</w:t>
      </w:r>
      <w:proofErr w:type="gramEnd"/>
      <w:r>
        <w:rPr>
          <w:rFonts w:ascii="Times New Roman" w:hAnsi="Times New Roman"/>
          <w:sz w:val="28"/>
          <w:szCs w:val="28"/>
        </w:rPr>
        <w:t xml:space="preserve"> труда для 40 руководителей и специалистов НГМУ.</w:t>
      </w:r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43 </w:t>
      </w:r>
      <w:proofErr w:type="gramStart"/>
      <w:r>
        <w:rPr>
          <w:rFonts w:ascii="Times New Roman" w:hAnsi="Times New Roman"/>
          <w:sz w:val="28"/>
          <w:szCs w:val="28"/>
        </w:rPr>
        <w:t>структурных</w:t>
      </w:r>
      <w:proofErr w:type="gramEnd"/>
      <w:r>
        <w:rPr>
          <w:rFonts w:ascii="Times New Roman" w:hAnsi="Times New Roman"/>
          <w:sz w:val="28"/>
          <w:szCs w:val="28"/>
        </w:rPr>
        <w:t xml:space="preserve"> подразделения НГМУ обеспечены инструкциями, журналами и нормативными актами по охране труда.</w:t>
      </w:r>
    </w:p>
    <w:p w:rsidR="00E244FF" w:rsidRPr="00544629" w:rsidRDefault="00E244FF" w:rsidP="00E244F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На базе Клиники «МКЦ» организован и проведен периодический медицинский осмотр 187 работников НГМУ, занятых на работах с вредными производственными факторами, в соответствии с требованиями Приказа МЗСР РФ от 12.04.2011 № 302н.</w:t>
      </w:r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Приобретено и распределено по структурным подразделениям НГМУ 10</w:t>
      </w:r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аптечек для оказания неотложной помощи.</w:t>
      </w:r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Проведен сбор заявок в подразделениях НГМУ на СИЗ для работников, приобретено 705 единиц СИЗ на сумму 146 932,88 руб., обеспечение </w:t>
      </w:r>
      <w:proofErr w:type="spellStart"/>
      <w:r>
        <w:rPr>
          <w:rFonts w:ascii="Times New Roman" w:hAnsi="Times New Roman"/>
          <w:sz w:val="28"/>
          <w:szCs w:val="28"/>
        </w:rPr>
        <w:t>СИЗами</w:t>
      </w:r>
      <w:proofErr w:type="spellEnd"/>
      <w:r>
        <w:rPr>
          <w:rFonts w:ascii="Times New Roman" w:hAnsi="Times New Roman"/>
          <w:sz w:val="28"/>
          <w:szCs w:val="28"/>
        </w:rPr>
        <w:t xml:space="preserve"> 79 работников.</w:t>
      </w:r>
      <w:proofErr w:type="gramEnd"/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Организация сбора сведений по проведению работниками НГМУ флюорографических обследований - более 1300 человек (</w:t>
      </w:r>
      <w:proofErr w:type="spellStart"/>
      <w:r>
        <w:rPr>
          <w:rFonts w:ascii="Times New Roman" w:hAnsi="Times New Roman"/>
          <w:sz w:val="28"/>
          <w:szCs w:val="28"/>
        </w:rPr>
        <w:t>флюоротека</w:t>
      </w:r>
      <w:proofErr w:type="spellEnd"/>
      <w:r>
        <w:rPr>
          <w:rFonts w:ascii="Times New Roman" w:hAnsi="Times New Roman"/>
          <w:sz w:val="28"/>
          <w:szCs w:val="28"/>
        </w:rPr>
        <w:t xml:space="preserve"> сотрудников). </w:t>
      </w:r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Проведение организационной работы с Фондом социального страхования НСО по возврату средств на предупредительные меры по сокращению производственного травматизма – возврат НГМУ в 2018 году – 336 048,88 рублей.</w:t>
      </w:r>
    </w:p>
    <w:p w:rsidR="00E244FF" w:rsidRDefault="00E244FF" w:rsidP="00E244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12B" w:rsidRDefault="00C5612B" w:rsidP="0011559D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</w:p>
    <w:p w:rsidR="0014597E" w:rsidRPr="0014597E" w:rsidRDefault="0014597E" w:rsidP="00021777">
      <w:pPr>
        <w:pageBreakBefore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597E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Анализ деятельности отдела производственной практики  по организации и проведению практики студентов лечебного, педиатрического, стоматологического, фармацевтического,</w:t>
      </w:r>
      <w:r w:rsidR="004475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4597E">
        <w:rPr>
          <w:rFonts w:ascii="Times New Roman" w:hAnsi="Times New Roman" w:cs="Times New Roman"/>
          <w:b/>
          <w:bCs/>
          <w:sz w:val="28"/>
          <w:szCs w:val="28"/>
        </w:rPr>
        <w:t xml:space="preserve"> медико - профилактического факультетов за 2017 – 2018 учебный год</w:t>
      </w:r>
    </w:p>
    <w:p w:rsidR="0014597E" w:rsidRPr="0014597E" w:rsidRDefault="00021777" w:rsidP="00021777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14597E" w:rsidRPr="0014597E">
        <w:rPr>
          <w:rFonts w:ascii="Times New Roman" w:hAnsi="Times New Roman" w:cs="Times New Roman"/>
          <w:sz w:val="28"/>
          <w:szCs w:val="28"/>
        </w:rPr>
        <w:t>Все виды работ, запланированные на 2017-2018 учебный год отделом производственной практики, выполнены в полном соответствии требованиям нормативных документов (внешних: на основе федеральных государственных образовательных стандартов высшего профессионального образования и среднего профессионального образования по специальностям: 31.05.01 «Лечебное дело», 31.05.02  «Педиатрия», 31.05.03  «Стоматология», 32.05.01 «Медико-профилактическое дело», 30.05.01 «Медицинская биохимия», 30.05.02  «Медицинская биофизика», 33.05.01  «Фармация» (ВО);</w:t>
      </w:r>
      <w:proofErr w:type="gramEnd"/>
      <w:r w:rsidR="0014597E" w:rsidRPr="0014597E">
        <w:rPr>
          <w:rFonts w:ascii="Times New Roman" w:hAnsi="Times New Roman" w:cs="Times New Roman"/>
          <w:sz w:val="28"/>
          <w:szCs w:val="28"/>
        </w:rPr>
        <w:t xml:space="preserve"> 33.02.01  «Фармация» (СПО), 34.02.01 «Сестринское дело» (СПО), 34.03.01 «Сестринское дело» (</w:t>
      </w:r>
      <w:proofErr w:type="gramStart"/>
      <w:r w:rsidR="0014597E" w:rsidRPr="0014597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14597E" w:rsidRPr="0014597E">
        <w:rPr>
          <w:rFonts w:ascii="Times New Roman" w:hAnsi="Times New Roman" w:cs="Times New Roman"/>
          <w:sz w:val="28"/>
          <w:szCs w:val="28"/>
        </w:rPr>
        <w:t xml:space="preserve">);  </w:t>
      </w:r>
      <w:r w:rsidR="0014597E" w:rsidRPr="0014597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приказа Министерства образования Российской Федерации «Об утверждении Положения о порядке проведения практики студентов образовательных учреждений высшего профессионального образования» от 25 марта 2003 г. № 1154; на основании приказов Министерства здравоохранения РФ от 24.05.1993 № 111, Министерства  здравоохранения  и социального  развития  РФ от 15.01.2007 № 30; </w:t>
      </w:r>
      <w:r w:rsidR="0014597E" w:rsidRPr="0014597E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 основании Инструкции об организации и проведении</w:t>
      </w:r>
      <w:r w:rsidR="0014597E" w:rsidRPr="0014597E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производственной практики студентов высших учебных заведений</w:t>
      </w:r>
      <w:r w:rsidR="0014597E" w:rsidRPr="0014597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; </w:t>
      </w:r>
      <w:proofErr w:type="gramStart"/>
      <w:r w:rsidR="0014597E" w:rsidRPr="0014597E">
        <w:rPr>
          <w:rFonts w:ascii="Times New Roman" w:hAnsi="Times New Roman" w:cs="Times New Roman"/>
          <w:sz w:val="28"/>
          <w:szCs w:val="28"/>
        </w:rPr>
        <w:t xml:space="preserve">внутренних: на основании Положения «О практике обучающихся, осваивающих основные профессиональные образовательные программы среднего профессионального образования, высшего образования – программы </w:t>
      </w:r>
      <w:proofErr w:type="spellStart"/>
      <w:r w:rsidR="0014597E" w:rsidRPr="0014597E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="0014597E" w:rsidRPr="0014597E">
        <w:rPr>
          <w:rFonts w:ascii="Times New Roman" w:hAnsi="Times New Roman" w:cs="Times New Roman"/>
          <w:sz w:val="28"/>
          <w:szCs w:val="28"/>
        </w:rPr>
        <w:t xml:space="preserve">, программы </w:t>
      </w:r>
      <w:proofErr w:type="spellStart"/>
      <w:r w:rsidR="0014597E" w:rsidRPr="0014597E">
        <w:rPr>
          <w:rFonts w:ascii="Times New Roman" w:hAnsi="Times New Roman" w:cs="Times New Roman"/>
          <w:sz w:val="28"/>
          <w:szCs w:val="28"/>
        </w:rPr>
        <w:t>специалитета</w:t>
      </w:r>
      <w:proofErr w:type="spellEnd"/>
      <w:r w:rsidR="0014597E" w:rsidRPr="0014597E">
        <w:rPr>
          <w:rFonts w:ascii="Times New Roman" w:hAnsi="Times New Roman" w:cs="Times New Roman"/>
          <w:sz w:val="28"/>
          <w:szCs w:val="28"/>
        </w:rPr>
        <w:t xml:space="preserve"> в </w:t>
      </w:r>
      <w:r w:rsidR="00447550">
        <w:rPr>
          <w:rFonts w:ascii="Times New Roman" w:hAnsi="Times New Roman" w:cs="Times New Roman"/>
          <w:sz w:val="28"/>
          <w:szCs w:val="28"/>
        </w:rPr>
        <w:t>Ф</w:t>
      </w:r>
      <w:r w:rsidR="0014597E" w:rsidRPr="0014597E">
        <w:rPr>
          <w:rFonts w:ascii="Times New Roman" w:hAnsi="Times New Roman" w:cs="Times New Roman"/>
          <w:sz w:val="28"/>
          <w:szCs w:val="28"/>
        </w:rPr>
        <w:t>ГБОУ ВО НГМУ Минздрава России» от 17.05.2016 №1</w:t>
      </w:r>
      <w:r w:rsidR="0014597E" w:rsidRPr="0014597E">
        <w:rPr>
          <w:rFonts w:ascii="Times New Roman" w:hAnsi="Times New Roman" w:cs="Times New Roman"/>
          <w:color w:val="000000"/>
          <w:sz w:val="28"/>
          <w:szCs w:val="28"/>
        </w:rPr>
        <w:t xml:space="preserve">54/2, протокол №5 и Изменений и дополнений к Положению №154/2 </w:t>
      </w:r>
      <w:r w:rsidR="0014597E" w:rsidRPr="0014597E">
        <w:rPr>
          <w:rFonts w:ascii="Times New Roman" w:hAnsi="Times New Roman" w:cs="Times New Roman"/>
          <w:sz w:val="28"/>
          <w:szCs w:val="28"/>
        </w:rPr>
        <w:t xml:space="preserve">«О практике обучающихся, осваивающих основные профессиональные образовательные программы среднего профессионального образования, высшего образования – программы </w:t>
      </w:r>
      <w:proofErr w:type="spellStart"/>
      <w:r w:rsidR="0014597E" w:rsidRPr="0014597E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="0014597E" w:rsidRPr="0014597E">
        <w:rPr>
          <w:rFonts w:ascii="Times New Roman" w:hAnsi="Times New Roman" w:cs="Times New Roman"/>
          <w:sz w:val="28"/>
          <w:szCs w:val="28"/>
        </w:rPr>
        <w:t xml:space="preserve">, программы </w:t>
      </w:r>
      <w:proofErr w:type="spellStart"/>
      <w:r w:rsidR="0014597E" w:rsidRPr="0014597E">
        <w:rPr>
          <w:rFonts w:ascii="Times New Roman" w:hAnsi="Times New Roman" w:cs="Times New Roman"/>
          <w:sz w:val="28"/>
          <w:szCs w:val="28"/>
        </w:rPr>
        <w:t>специалитета</w:t>
      </w:r>
      <w:proofErr w:type="spellEnd"/>
      <w:r w:rsidR="0014597E" w:rsidRPr="0014597E">
        <w:rPr>
          <w:rFonts w:ascii="Times New Roman" w:hAnsi="Times New Roman" w:cs="Times New Roman"/>
          <w:sz w:val="28"/>
          <w:szCs w:val="28"/>
        </w:rPr>
        <w:t xml:space="preserve"> в </w:t>
      </w:r>
      <w:r w:rsidR="00447550">
        <w:rPr>
          <w:rFonts w:ascii="Times New Roman" w:hAnsi="Times New Roman" w:cs="Times New Roman"/>
          <w:sz w:val="28"/>
          <w:szCs w:val="28"/>
        </w:rPr>
        <w:t xml:space="preserve"> ФГБОУ</w:t>
      </w:r>
      <w:proofErr w:type="gramEnd"/>
      <w:r w:rsidR="00447550">
        <w:rPr>
          <w:rFonts w:ascii="Times New Roman" w:hAnsi="Times New Roman" w:cs="Times New Roman"/>
          <w:sz w:val="28"/>
          <w:szCs w:val="28"/>
        </w:rPr>
        <w:t xml:space="preserve"> В</w:t>
      </w:r>
      <w:r w:rsidR="0014597E" w:rsidRPr="0014597E">
        <w:rPr>
          <w:rFonts w:ascii="Times New Roman" w:hAnsi="Times New Roman" w:cs="Times New Roman"/>
          <w:sz w:val="28"/>
          <w:szCs w:val="28"/>
        </w:rPr>
        <w:t>О НГМУ Минздрава России» от 14.03.2017 г., протокол №3.</w:t>
      </w:r>
    </w:p>
    <w:p w:rsidR="00F31BCF" w:rsidRDefault="00021777" w:rsidP="00021777">
      <w:pPr>
        <w:pStyle w:val="220"/>
        <w:spacing w:after="0" w:line="240" w:lineRule="auto"/>
        <w:ind w:left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</w:p>
    <w:p w:rsidR="0014597E" w:rsidRDefault="0014597E" w:rsidP="00F31BCF">
      <w:pPr>
        <w:pStyle w:val="220"/>
        <w:spacing w:after="0" w:line="240" w:lineRule="auto"/>
        <w:ind w:left="709"/>
        <w:jc w:val="center"/>
        <w:rPr>
          <w:b/>
          <w:sz w:val="28"/>
          <w:szCs w:val="28"/>
        </w:rPr>
      </w:pPr>
      <w:r w:rsidRPr="0014597E">
        <w:rPr>
          <w:b/>
          <w:sz w:val="28"/>
          <w:szCs w:val="28"/>
        </w:rPr>
        <w:lastRenderedPageBreak/>
        <w:t>БАЗЫ ПРОИЗВОДСТВЕННОЙ ПРАКТИКИ</w:t>
      </w:r>
    </w:p>
    <w:p w:rsidR="00F31BCF" w:rsidRPr="0014597E" w:rsidRDefault="00F31BCF" w:rsidP="00F31BCF">
      <w:pPr>
        <w:pStyle w:val="220"/>
        <w:spacing w:after="0" w:line="240" w:lineRule="auto"/>
        <w:ind w:left="709"/>
        <w:jc w:val="center"/>
        <w:rPr>
          <w:b/>
          <w:sz w:val="28"/>
          <w:szCs w:val="28"/>
        </w:rPr>
      </w:pPr>
    </w:p>
    <w:p w:rsidR="0014597E" w:rsidRPr="0014597E" w:rsidRDefault="0014597E" w:rsidP="000217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Производственная практика обучающихся университета проходил</w:t>
      </w:r>
      <w:r w:rsidR="00447550">
        <w:rPr>
          <w:rFonts w:ascii="Times New Roman" w:hAnsi="Times New Roman" w:cs="Times New Roman"/>
          <w:sz w:val="28"/>
          <w:szCs w:val="28"/>
        </w:rPr>
        <w:t xml:space="preserve">а в медицинских организациях г. </w:t>
      </w:r>
      <w:r w:rsidRPr="0014597E">
        <w:rPr>
          <w:rFonts w:ascii="Times New Roman" w:hAnsi="Times New Roman" w:cs="Times New Roman"/>
          <w:sz w:val="28"/>
          <w:szCs w:val="28"/>
        </w:rPr>
        <w:t xml:space="preserve">Новосибирска, НСО, а также в аптеках города, на центральной станции скорой медицинской помощи на основании заключенных с ними договоров о прохождении практики студентами, ежегодных приказов о проведении производственной практики студентов  НГМУ и распоряжений о направлении на производственную практику обучающихся НГМУ. </w:t>
      </w:r>
    </w:p>
    <w:p w:rsidR="0014597E" w:rsidRPr="0014597E" w:rsidRDefault="0014597E" w:rsidP="00262F9E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Количество договоров с базами производственной практики по факультетам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2"/>
        <w:gridCol w:w="4927"/>
      </w:tblGrid>
      <w:tr w:rsidR="0014597E" w:rsidRPr="0014597E" w:rsidTr="0014597E">
        <w:tc>
          <w:tcPr>
            <w:tcW w:w="4962" w:type="dxa"/>
          </w:tcPr>
          <w:p w:rsidR="0014597E" w:rsidRPr="0014597E" w:rsidRDefault="0014597E" w:rsidP="001459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Факультет</w:t>
            </w:r>
          </w:p>
        </w:tc>
        <w:tc>
          <w:tcPr>
            <w:tcW w:w="4927" w:type="dxa"/>
          </w:tcPr>
          <w:p w:rsidR="0014597E" w:rsidRPr="0014597E" w:rsidRDefault="0014597E" w:rsidP="001459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Количество договоров с базами производственной практики</w:t>
            </w:r>
          </w:p>
        </w:tc>
      </w:tr>
      <w:tr w:rsidR="0014597E" w:rsidRPr="0014597E" w:rsidTr="0014597E">
        <w:tc>
          <w:tcPr>
            <w:tcW w:w="4962" w:type="dxa"/>
          </w:tcPr>
          <w:p w:rsidR="0014597E" w:rsidRPr="0014597E" w:rsidRDefault="0014597E" w:rsidP="001459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Лечебный</w:t>
            </w:r>
          </w:p>
        </w:tc>
        <w:tc>
          <w:tcPr>
            <w:tcW w:w="4927" w:type="dxa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14597E" w:rsidRPr="0014597E" w:rsidTr="0014597E">
        <w:tc>
          <w:tcPr>
            <w:tcW w:w="4962" w:type="dxa"/>
          </w:tcPr>
          <w:p w:rsidR="0014597E" w:rsidRPr="0014597E" w:rsidRDefault="0014597E" w:rsidP="001459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Педиатрический</w:t>
            </w:r>
          </w:p>
        </w:tc>
        <w:tc>
          <w:tcPr>
            <w:tcW w:w="4927" w:type="dxa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14597E" w:rsidRPr="0014597E" w:rsidTr="0014597E">
        <w:tc>
          <w:tcPr>
            <w:tcW w:w="4962" w:type="dxa"/>
          </w:tcPr>
          <w:p w:rsidR="0014597E" w:rsidRPr="0014597E" w:rsidRDefault="0014597E" w:rsidP="001459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Стоматологический</w:t>
            </w:r>
          </w:p>
        </w:tc>
        <w:tc>
          <w:tcPr>
            <w:tcW w:w="4927" w:type="dxa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14597E" w:rsidRPr="0014597E" w:rsidTr="0014597E">
        <w:trPr>
          <w:trHeight w:val="70"/>
        </w:trPr>
        <w:tc>
          <w:tcPr>
            <w:tcW w:w="4962" w:type="dxa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Медико-профилактический, </w:t>
            </w:r>
          </w:p>
        </w:tc>
        <w:tc>
          <w:tcPr>
            <w:tcW w:w="4927" w:type="dxa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14597E" w:rsidRPr="0014597E" w:rsidTr="0014597E">
        <w:tc>
          <w:tcPr>
            <w:tcW w:w="4962" w:type="dxa"/>
          </w:tcPr>
          <w:p w:rsidR="0014597E" w:rsidRPr="0014597E" w:rsidRDefault="0014597E" w:rsidP="001459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Фармацевтический</w:t>
            </w:r>
          </w:p>
        </w:tc>
        <w:tc>
          <w:tcPr>
            <w:tcW w:w="4927" w:type="dxa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14597E" w:rsidRPr="0014597E" w:rsidRDefault="0014597E" w:rsidP="0002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Все медицинские организации и аптеки соответствовали критериям отбора клинических баз практики (основные критерии: коечный фонд, количество участков, оснащение, кадры медицинской организации).</w:t>
      </w:r>
    </w:p>
    <w:p w:rsidR="0014597E" w:rsidRPr="0014597E" w:rsidRDefault="0014597E" w:rsidP="00021777">
      <w:pPr>
        <w:pStyle w:val="212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14597E">
        <w:rPr>
          <w:sz w:val="28"/>
          <w:szCs w:val="28"/>
        </w:rPr>
        <w:t xml:space="preserve">Обучающиеся допускались к прохождению производственной практики при наличии медицинского допуска в личной медицинской книжке (100% студентов). </w:t>
      </w:r>
      <w:proofErr w:type="gramEnd"/>
    </w:p>
    <w:p w:rsidR="0014597E" w:rsidRPr="0014597E" w:rsidRDefault="0014597E" w:rsidP="0002177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597E">
        <w:rPr>
          <w:rFonts w:ascii="Times New Roman" w:hAnsi="Times New Roman" w:cs="Times New Roman"/>
          <w:bCs/>
          <w:sz w:val="28"/>
          <w:szCs w:val="28"/>
        </w:rPr>
        <w:t xml:space="preserve">Подавляющее большинство обучающихся  проходили </w:t>
      </w:r>
      <w:r w:rsidRPr="0014597E">
        <w:rPr>
          <w:rFonts w:ascii="Times New Roman" w:hAnsi="Times New Roman" w:cs="Times New Roman"/>
          <w:sz w:val="28"/>
          <w:szCs w:val="28"/>
        </w:rPr>
        <w:t>производственную практику</w:t>
      </w:r>
      <w:r w:rsidRPr="0014597E">
        <w:rPr>
          <w:rFonts w:ascii="Times New Roman" w:hAnsi="Times New Roman" w:cs="Times New Roman"/>
          <w:bCs/>
          <w:sz w:val="28"/>
          <w:szCs w:val="28"/>
        </w:rPr>
        <w:t xml:space="preserve"> в медицинских и фармацевтических организациях г. Новосибирска (в том числе </w:t>
      </w:r>
      <w:proofErr w:type="gramStart"/>
      <w:r w:rsidRPr="0014597E">
        <w:rPr>
          <w:rFonts w:ascii="Times New Roman" w:hAnsi="Times New Roman" w:cs="Times New Roman"/>
          <w:bCs/>
          <w:sz w:val="28"/>
          <w:szCs w:val="28"/>
        </w:rPr>
        <w:t>о</w:t>
      </w:r>
      <w:r w:rsidRPr="0014597E">
        <w:rPr>
          <w:rFonts w:ascii="Times New Roman" w:hAnsi="Times New Roman" w:cs="Times New Roman"/>
          <w:sz w:val="28"/>
          <w:szCs w:val="28"/>
        </w:rPr>
        <w:t>бучающиеся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>,  имеющие договор на целевую подготовку специалиста)</w:t>
      </w:r>
      <w:r w:rsidRPr="0014597E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14597E" w:rsidRDefault="00447550" w:rsidP="00447550">
      <w:pPr>
        <w:pStyle w:val="a8"/>
        <w:rPr>
          <w:b/>
          <w:bCs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             </w:t>
      </w:r>
      <w:r w:rsidR="00262F9E">
        <w:rPr>
          <w:b/>
          <w:bCs/>
          <w:sz w:val="28"/>
          <w:szCs w:val="28"/>
        </w:rPr>
        <w:t xml:space="preserve">      </w:t>
      </w:r>
      <w:r w:rsidR="0014597E" w:rsidRPr="0014597E">
        <w:rPr>
          <w:b/>
          <w:bCs/>
          <w:sz w:val="28"/>
          <w:szCs w:val="28"/>
        </w:rPr>
        <w:t>Руководители производственной практики от НГМУ</w:t>
      </w:r>
    </w:p>
    <w:p w:rsidR="00021777" w:rsidRPr="0014597E" w:rsidRDefault="00021777" w:rsidP="00447550">
      <w:pPr>
        <w:pStyle w:val="a8"/>
        <w:rPr>
          <w:b/>
          <w:bCs/>
          <w:sz w:val="28"/>
          <w:szCs w:val="28"/>
        </w:rPr>
      </w:pPr>
    </w:p>
    <w:p w:rsidR="0014597E" w:rsidRPr="0014597E" w:rsidRDefault="00447550" w:rsidP="0002177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ФГБОУ В</w:t>
      </w:r>
      <w:r w:rsidR="0014597E" w:rsidRPr="0014597E">
        <w:rPr>
          <w:rFonts w:ascii="Times New Roman" w:hAnsi="Times New Roman" w:cs="Times New Roman"/>
          <w:sz w:val="28"/>
          <w:szCs w:val="28"/>
        </w:rPr>
        <w:t xml:space="preserve">О НГМУ выделил высококвалифицированных преподавателей для руководства производственной практикой, оказания методической и консультативной помощи врачам клинических баз. Практически все руководители производственной практики от НГМУ имели ученую степень, высшую квалификационную категорию и большой стаж работы. </w:t>
      </w:r>
    </w:p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Руководители производственной практики </w:t>
      </w:r>
    </w:p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лечебного факультета от НГМУ</w:t>
      </w:r>
    </w:p>
    <w:tbl>
      <w:tblPr>
        <w:tblW w:w="0" w:type="auto"/>
        <w:tblInd w:w="268" w:type="dxa"/>
        <w:tblLayout w:type="fixed"/>
        <w:tblLook w:val="0000" w:firstRow="0" w:lastRow="0" w:firstColumn="0" w:lastColumn="0" w:noHBand="0" w:noVBand="0"/>
      </w:tblPr>
      <w:tblGrid>
        <w:gridCol w:w="484"/>
        <w:gridCol w:w="5636"/>
        <w:gridCol w:w="1560"/>
        <w:gridCol w:w="1480"/>
      </w:tblGrid>
      <w:tr w:rsidR="0014597E" w:rsidRPr="0014597E" w:rsidTr="0014597E">
        <w:trPr>
          <w:trHeight w:hRule="exact" w:val="332"/>
        </w:trPr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Должность/ научное звание/ научная степень</w:t>
            </w:r>
          </w:p>
        </w:tc>
        <w:tc>
          <w:tcPr>
            <w:tcW w:w="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Количество человек</w:t>
            </w:r>
          </w:p>
        </w:tc>
      </w:tr>
      <w:tr w:rsidR="0014597E" w:rsidRPr="0014597E" w:rsidTr="0014597E"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Профессор/ д.м.н.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17,5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Доцент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Ассистент с научной степенью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Ассистент без научной степени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42,5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Руководители производственной практики </w:t>
      </w:r>
    </w:p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педиатрического факультета от НГМУ</w:t>
      </w:r>
    </w:p>
    <w:tbl>
      <w:tblPr>
        <w:tblW w:w="0" w:type="auto"/>
        <w:tblInd w:w="268" w:type="dxa"/>
        <w:tblLayout w:type="fixed"/>
        <w:tblLook w:val="0000" w:firstRow="0" w:lastRow="0" w:firstColumn="0" w:lastColumn="0" w:noHBand="0" w:noVBand="0"/>
      </w:tblPr>
      <w:tblGrid>
        <w:gridCol w:w="484"/>
        <w:gridCol w:w="5636"/>
        <w:gridCol w:w="1560"/>
        <w:gridCol w:w="1480"/>
      </w:tblGrid>
      <w:tr w:rsidR="0014597E" w:rsidRPr="0014597E" w:rsidTr="0014597E">
        <w:trPr>
          <w:trHeight w:hRule="exact" w:val="332"/>
        </w:trPr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Должность/ научное звание/ научная степень</w:t>
            </w:r>
          </w:p>
        </w:tc>
        <w:tc>
          <w:tcPr>
            <w:tcW w:w="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Количество человек</w:t>
            </w:r>
          </w:p>
        </w:tc>
      </w:tr>
      <w:tr w:rsidR="0014597E" w:rsidRPr="0014597E" w:rsidTr="0014597E"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Профессор/ д.м.н.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Доцент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53,8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Ассистент с научной степенью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19,2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Ассистент без научной степени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Руководители производственной практики </w:t>
      </w:r>
    </w:p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стоматологического факультета от НГМУ</w:t>
      </w:r>
    </w:p>
    <w:tbl>
      <w:tblPr>
        <w:tblW w:w="0" w:type="auto"/>
        <w:tblInd w:w="268" w:type="dxa"/>
        <w:tblLayout w:type="fixed"/>
        <w:tblLook w:val="0000" w:firstRow="0" w:lastRow="0" w:firstColumn="0" w:lastColumn="0" w:noHBand="0" w:noVBand="0"/>
      </w:tblPr>
      <w:tblGrid>
        <w:gridCol w:w="484"/>
        <w:gridCol w:w="5636"/>
        <w:gridCol w:w="1560"/>
        <w:gridCol w:w="1480"/>
      </w:tblGrid>
      <w:tr w:rsidR="0014597E" w:rsidRPr="0014597E" w:rsidTr="0014597E">
        <w:trPr>
          <w:trHeight w:hRule="exact" w:val="332"/>
        </w:trPr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Должность/ научное звание/ научная степень</w:t>
            </w:r>
          </w:p>
        </w:tc>
        <w:tc>
          <w:tcPr>
            <w:tcW w:w="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Количество человек</w:t>
            </w:r>
          </w:p>
        </w:tc>
      </w:tr>
      <w:tr w:rsidR="0014597E" w:rsidRPr="0014597E" w:rsidTr="0014597E"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Профессор/ д.м.н.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Доцент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Ассистент с научной степенью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Ассистент без научной степени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Руководители производственной практики </w:t>
      </w:r>
    </w:p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медико - профилактического факультета от НГМУ</w:t>
      </w:r>
    </w:p>
    <w:tbl>
      <w:tblPr>
        <w:tblW w:w="0" w:type="auto"/>
        <w:tblInd w:w="268" w:type="dxa"/>
        <w:tblLayout w:type="fixed"/>
        <w:tblLook w:val="0000" w:firstRow="0" w:lastRow="0" w:firstColumn="0" w:lastColumn="0" w:noHBand="0" w:noVBand="0"/>
      </w:tblPr>
      <w:tblGrid>
        <w:gridCol w:w="484"/>
        <w:gridCol w:w="5636"/>
        <w:gridCol w:w="1560"/>
        <w:gridCol w:w="1480"/>
      </w:tblGrid>
      <w:tr w:rsidR="0014597E" w:rsidRPr="0014597E" w:rsidTr="0014597E">
        <w:trPr>
          <w:trHeight w:hRule="exact" w:val="332"/>
        </w:trPr>
        <w:tc>
          <w:tcPr>
            <w:tcW w:w="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Должность/ научное звание/ научная степень</w:t>
            </w:r>
          </w:p>
        </w:tc>
        <w:tc>
          <w:tcPr>
            <w:tcW w:w="3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Количество человек</w:t>
            </w:r>
          </w:p>
        </w:tc>
      </w:tr>
      <w:tr w:rsidR="0014597E" w:rsidRPr="0014597E" w:rsidTr="0014597E">
        <w:tc>
          <w:tcPr>
            <w:tcW w:w="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Профессор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Доцент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7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Ассистент с научной степенью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Старший преподаватель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14597E" w:rsidRPr="0014597E" w:rsidTr="0014597E">
        <w:trPr>
          <w:trHeight w:val="33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Руководители производственной практики </w:t>
      </w:r>
    </w:p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фармацевтического факультета от НГМУ</w:t>
      </w:r>
    </w:p>
    <w:tbl>
      <w:tblPr>
        <w:tblW w:w="0" w:type="auto"/>
        <w:tblInd w:w="-80" w:type="dxa"/>
        <w:tblLayout w:type="fixed"/>
        <w:tblLook w:val="0000" w:firstRow="0" w:lastRow="0" w:firstColumn="0" w:lastColumn="0" w:noHBand="0" w:noVBand="0"/>
      </w:tblPr>
      <w:tblGrid>
        <w:gridCol w:w="669"/>
        <w:gridCol w:w="5236"/>
        <w:gridCol w:w="1974"/>
        <w:gridCol w:w="2135"/>
      </w:tblGrid>
      <w:tr w:rsidR="0014597E" w:rsidRPr="0014597E" w:rsidTr="0014597E">
        <w:trPr>
          <w:trHeight w:hRule="exact" w:val="332"/>
        </w:trPr>
        <w:tc>
          <w:tcPr>
            <w:tcW w:w="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Должность/научное звание/научная степень</w:t>
            </w:r>
          </w:p>
        </w:tc>
        <w:tc>
          <w:tcPr>
            <w:tcW w:w="4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Количество человек</w:t>
            </w:r>
          </w:p>
        </w:tc>
      </w:tr>
      <w:tr w:rsidR="0014597E" w:rsidRPr="0014597E" w:rsidTr="0014597E">
        <w:tc>
          <w:tcPr>
            <w:tcW w:w="6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4597E" w:rsidRPr="0014597E" w:rsidTr="0014597E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Профессор/д. ф. </w:t>
            </w:r>
            <w:proofErr w:type="gram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33,3</w:t>
            </w:r>
          </w:p>
        </w:tc>
      </w:tr>
      <w:tr w:rsidR="0014597E" w:rsidRPr="0014597E" w:rsidTr="0014597E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Доцент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44,45</w:t>
            </w:r>
          </w:p>
        </w:tc>
      </w:tr>
      <w:tr w:rsidR="0014597E" w:rsidRPr="0014597E" w:rsidTr="0014597E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Старший преподаватель 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11,11</w:t>
            </w:r>
          </w:p>
        </w:tc>
      </w:tr>
      <w:tr w:rsidR="0014597E" w:rsidRPr="0014597E" w:rsidTr="0014597E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11,11</w:t>
            </w:r>
          </w:p>
        </w:tc>
      </w:tr>
      <w:tr w:rsidR="0014597E" w:rsidRPr="0014597E" w:rsidTr="0014597E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4597E" w:rsidRPr="0014597E" w:rsidRDefault="0014597E" w:rsidP="0002177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w w:val="105"/>
          <w:sz w:val="28"/>
          <w:szCs w:val="28"/>
        </w:rPr>
      </w:pPr>
      <w:proofErr w:type="gramStart"/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До начала производственной практики все курсовые и факультетские руководители от НГМУ провели лекции и/или организационные собрания, посвященные организации и особенностям проведения практики на каждом курсе, а также познакомили обучающихся с  требованиями (от НГМУ и медицинских организаций), предъявляемыми к ним во время практики.</w:t>
      </w:r>
      <w:proofErr w:type="gramEnd"/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 xml:space="preserve"> Отдел производственной практики совместно с деканатами факультетов, 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lastRenderedPageBreak/>
        <w:t xml:space="preserve">составили </w:t>
      </w:r>
      <w:proofErr w:type="spellStart"/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пофамильные</w:t>
      </w:r>
      <w:proofErr w:type="spellEnd"/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 xml:space="preserve"> списки обучающихся, для прохождения производственной практики на определенной базе практики. Были составлены графики работы и </w:t>
      </w:r>
      <w:proofErr w:type="gramStart"/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дежурства</w:t>
      </w:r>
      <w:proofErr w:type="gramEnd"/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 xml:space="preserve"> обучающихся по согласованию с руководством медицинских организаций. Контролировались качество прохождения практики обучающихся в медицинских организациях, освоение  всего перечня практических навыков, предусмотренных программой обучения. </w:t>
      </w:r>
    </w:p>
    <w:p w:rsidR="0014597E" w:rsidRDefault="0014597E" w:rsidP="0002177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w w:val="105"/>
          <w:sz w:val="28"/>
          <w:szCs w:val="28"/>
        </w:rPr>
      </w:pP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 xml:space="preserve">Кроме того, осуществлялось методическое руководство производственной практикой, оказывали методическую помощь руководителям практики от медицинских организаций  по различным вопросам практики. </w:t>
      </w:r>
      <w:r w:rsidRPr="0014597E">
        <w:rPr>
          <w:rFonts w:ascii="Times New Roman" w:hAnsi="Times New Roman" w:cs="Times New Roman"/>
          <w:sz w:val="28"/>
          <w:szCs w:val="28"/>
        </w:rPr>
        <w:t>К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урировали</w:t>
      </w:r>
      <w:r w:rsidRPr="0014597E">
        <w:rPr>
          <w:rFonts w:ascii="Times New Roman" w:hAnsi="Times New Roman" w:cs="Times New Roman"/>
          <w:sz w:val="28"/>
          <w:szCs w:val="28"/>
        </w:rPr>
        <w:t xml:space="preserve"> выполняемые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в период практики научно-исследовательскую и санитарно-просветительную работу.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 xml:space="preserve"> Изучали и обобщали опыт работы </w:t>
      </w:r>
      <w:proofErr w:type="gramStart"/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 xml:space="preserve"> в период практики. По окончании производственной практики возглавили комиссию по приему </w:t>
      </w:r>
      <w:r w:rsidRPr="0014597E">
        <w:rPr>
          <w:rFonts w:ascii="Times New Roman" w:hAnsi="Times New Roman" w:cs="Times New Roman"/>
          <w:sz w:val="28"/>
          <w:szCs w:val="28"/>
        </w:rPr>
        <w:t xml:space="preserve">зачета по практическим навыкам. 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Организовывали проведение на клинической базе медицинских конференций,</w:t>
      </w:r>
      <w:r w:rsidRPr="0014597E">
        <w:rPr>
          <w:rFonts w:ascii="Times New Roman" w:hAnsi="Times New Roman" w:cs="Times New Roman"/>
          <w:sz w:val="28"/>
          <w:szCs w:val="28"/>
        </w:rPr>
        <w:t xml:space="preserve"> лекций, семинаров, выполнили большой объем лечебно-консультативной работы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.</w:t>
      </w:r>
    </w:p>
    <w:p w:rsidR="0014597E" w:rsidRDefault="00021777" w:rsidP="00021777">
      <w:pPr>
        <w:suppressAutoHyphens/>
        <w:spacing w:after="0" w:line="240" w:lineRule="auto"/>
        <w:ind w:left="142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14597E" w:rsidRPr="0014597E">
        <w:rPr>
          <w:rFonts w:ascii="Times New Roman" w:hAnsi="Times New Roman" w:cs="Times New Roman"/>
          <w:b/>
          <w:sz w:val="28"/>
          <w:szCs w:val="28"/>
        </w:rPr>
        <w:t>ИТОГИ ПРОИЗВОДСТВЕННОЙ ПРАКТИКИ</w:t>
      </w:r>
    </w:p>
    <w:p w:rsidR="00F31BCF" w:rsidRPr="0014597E" w:rsidRDefault="00F31BCF" w:rsidP="00021777">
      <w:pPr>
        <w:suppressAutoHyphens/>
        <w:spacing w:after="0" w:line="240" w:lineRule="auto"/>
        <w:ind w:left="1429"/>
        <w:rPr>
          <w:rFonts w:ascii="Times New Roman" w:hAnsi="Times New Roman" w:cs="Times New Roman"/>
          <w:b/>
          <w:sz w:val="28"/>
          <w:szCs w:val="28"/>
        </w:rPr>
      </w:pPr>
    </w:p>
    <w:p w:rsidR="0014597E" w:rsidRPr="0014597E" w:rsidRDefault="0014597E" w:rsidP="0002177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ab/>
        <w:t xml:space="preserve">Практически все обучающиеся     закончили производственную практику в установленные приказом сроки. Своевременно не прошли производственную практику   73  человек: 40 человека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отчислены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за неуспеваемость, 13 человек – ушли в </w:t>
      </w:r>
      <w:proofErr w:type="spellStart"/>
      <w:r w:rsidRPr="0014597E">
        <w:rPr>
          <w:rFonts w:ascii="Times New Roman" w:hAnsi="Times New Roman" w:cs="Times New Roman"/>
          <w:sz w:val="28"/>
          <w:szCs w:val="28"/>
        </w:rPr>
        <w:t>академотпуск</w:t>
      </w:r>
      <w:proofErr w:type="spellEnd"/>
      <w:r w:rsidRPr="001459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597E" w:rsidRPr="0014597E" w:rsidRDefault="00262F9E" w:rsidP="001459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</w:t>
      </w:r>
      <w:r w:rsidR="0014597E" w:rsidRPr="0014597E">
        <w:rPr>
          <w:rFonts w:ascii="Times New Roman" w:hAnsi="Times New Roman" w:cs="Times New Roman"/>
          <w:sz w:val="28"/>
          <w:szCs w:val="28"/>
        </w:rPr>
        <w:t>производственной практики</w:t>
      </w:r>
    </w:p>
    <w:tbl>
      <w:tblPr>
        <w:tblW w:w="9760" w:type="dxa"/>
        <w:tblInd w:w="148" w:type="dxa"/>
        <w:tblLayout w:type="fixed"/>
        <w:tblLook w:val="0000" w:firstRow="0" w:lastRow="0" w:firstColumn="0" w:lastColumn="0" w:noHBand="0" w:noVBand="0"/>
      </w:tblPr>
      <w:tblGrid>
        <w:gridCol w:w="2937"/>
        <w:gridCol w:w="1134"/>
        <w:gridCol w:w="1045"/>
        <w:gridCol w:w="1028"/>
        <w:gridCol w:w="1187"/>
        <w:gridCol w:w="1418"/>
        <w:gridCol w:w="1011"/>
      </w:tblGrid>
      <w:tr w:rsidR="0014597E" w:rsidRPr="0014597E" w:rsidTr="0014597E">
        <w:trPr>
          <w:trHeight w:hRule="exact" w:val="1016"/>
        </w:trPr>
        <w:tc>
          <w:tcPr>
            <w:tcW w:w="2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Факультет</w:t>
            </w:r>
          </w:p>
        </w:tc>
        <w:tc>
          <w:tcPr>
            <w:tcW w:w="2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Направлено на практику</w:t>
            </w:r>
          </w:p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Закончили практику</w:t>
            </w:r>
          </w:p>
        </w:tc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Не проходили практику</w:t>
            </w:r>
          </w:p>
        </w:tc>
      </w:tr>
      <w:tr w:rsidR="0014597E" w:rsidRPr="0014597E" w:rsidTr="0014597E">
        <w:tc>
          <w:tcPr>
            <w:tcW w:w="2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</w:p>
        </w:tc>
      </w:tr>
      <w:tr w:rsidR="0014597E" w:rsidRPr="0014597E" w:rsidTr="0014597E">
        <w:trPr>
          <w:trHeight w:val="360"/>
        </w:trPr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Лечебный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1210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1185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97,9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ind w:left="-108" w:right="-18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25(4-перезач,</w:t>
            </w:r>
            <w:proofErr w:type="gramEnd"/>
          </w:p>
          <w:p w:rsidR="0014597E" w:rsidRPr="0014597E" w:rsidRDefault="0014597E" w:rsidP="0014597E">
            <w:pPr>
              <w:ind w:left="-108" w:right="-185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20-отчисл,</w:t>
            </w:r>
          </w:p>
          <w:p w:rsidR="0014597E" w:rsidRPr="0014597E" w:rsidRDefault="0014597E" w:rsidP="0014597E">
            <w:pPr>
              <w:ind w:left="-108" w:right="-18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5-ак/отпуск)</w:t>
            </w:r>
            <w:proofErr w:type="gramEnd"/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2,1</w:t>
            </w:r>
          </w:p>
        </w:tc>
      </w:tr>
      <w:tr w:rsidR="0014597E" w:rsidRPr="0014597E" w:rsidTr="0014597E">
        <w:trPr>
          <w:trHeight w:val="360"/>
        </w:trPr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Педиатрический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671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657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97,9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14(12- </w:t>
            </w:r>
            <w:proofErr w:type="gram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пере-зачет</w:t>
            </w:r>
            <w:proofErr w:type="gram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, 1-отч., 1-ак/отпуск)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</w:tr>
      <w:tr w:rsidR="0014597E" w:rsidRPr="0014597E" w:rsidTr="0014597E">
        <w:trPr>
          <w:trHeight w:val="360"/>
        </w:trPr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Стоматологический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559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525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34(4-перезач, 19-отч.,7-ак/отпуск, 4-другие </w:t>
            </w: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прич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6,1</w:t>
            </w:r>
          </w:p>
        </w:tc>
      </w:tr>
      <w:tr w:rsidR="0014597E" w:rsidRPr="0014597E" w:rsidTr="0014597E">
        <w:trPr>
          <w:trHeight w:val="360"/>
        </w:trPr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Медико – профилактический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187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187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4597E" w:rsidRPr="0014597E" w:rsidTr="0014597E">
        <w:trPr>
          <w:trHeight w:val="360"/>
        </w:trPr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Фармацевтический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14597E" w:rsidRPr="0014597E" w:rsidRDefault="0014597E" w:rsidP="001459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597E" w:rsidRPr="0014597E" w:rsidRDefault="0014597E" w:rsidP="000217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ab/>
        <w:t xml:space="preserve">Практически все обучающиеся, заключившие договор на  целевую подготовку специалиста с НГМУ  проходили производственную практику в медицинских учреждениях г. Новосибирска. </w:t>
      </w:r>
    </w:p>
    <w:p w:rsidR="0014597E" w:rsidRPr="0014597E" w:rsidRDefault="0014597E" w:rsidP="0014597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Итоги производственной практики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лечебного факультета</w:t>
      </w:r>
    </w:p>
    <w:tbl>
      <w:tblPr>
        <w:tblW w:w="903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85"/>
        <w:gridCol w:w="992"/>
        <w:gridCol w:w="992"/>
        <w:gridCol w:w="709"/>
        <w:gridCol w:w="709"/>
        <w:gridCol w:w="709"/>
        <w:gridCol w:w="708"/>
        <w:gridCol w:w="993"/>
        <w:gridCol w:w="1241"/>
      </w:tblGrid>
      <w:tr w:rsidR="0014597E" w:rsidRPr="0014597E" w:rsidTr="0014597E">
        <w:trPr>
          <w:trHeight w:hRule="exact" w:val="1022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Курс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Хорошо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Удовлетворительно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Средний балл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Качест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 успев.</w:t>
            </w:r>
          </w:p>
        </w:tc>
      </w:tr>
      <w:tr w:rsidR="0014597E" w:rsidRPr="0014597E" w:rsidTr="0014597E"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4597E" w:rsidRPr="0014597E" w:rsidTr="0014597E">
        <w:trPr>
          <w:trHeight w:val="16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 курс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78,5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4,76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99,34</w:t>
            </w:r>
          </w:p>
        </w:tc>
      </w:tr>
      <w:tr w:rsidR="0014597E" w:rsidRPr="0014597E" w:rsidTr="0014597E">
        <w:trPr>
          <w:trHeight w:val="16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 курс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84,6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21,4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4,84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99,2</w:t>
            </w:r>
          </w:p>
        </w:tc>
      </w:tr>
      <w:tr w:rsidR="0014597E" w:rsidRPr="0014597E" w:rsidTr="0014597E">
        <w:trPr>
          <w:trHeight w:val="30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 курс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14,3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4,7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98,1</w:t>
            </w:r>
          </w:p>
        </w:tc>
      </w:tr>
      <w:tr w:rsidR="0014597E" w:rsidRPr="0014597E" w:rsidTr="0014597E">
        <w:trPr>
          <w:trHeight w:val="16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 курс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36,7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22,7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4,22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76,7</w:t>
            </w:r>
          </w:p>
        </w:tc>
      </w:tr>
      <w:tr w:rsidR="0014597E" w:rsidRPr="0014597E" w:rsidTr="0014597E">
        <w:trPr>
          <w:trHeight w:val="16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Итого по </w:t>
            </w:r>
            <w:r w:rsidRPr="001459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факультету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794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696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45,8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4, 5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93,3</w:t>
            </w:r>
          </w:p>
        </w:tc>
      </w:tr>
    </w:tbl>
    <w:p w:rsidR="0014597E" w:rsidRPr="0014597E" w:rsidRDefault="0014597E" w:rsidP="0002177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lastRenderedPageBreak/>
        <w:t xml:space="preserve">В целом, на лечебном факультете по итогам 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 xml:space="preserve">производственной практики </w:t>
      </w:r>
      <w:r w:rsidRPr="0014597E">
        <w:rPr>
          <w:rFonts w:ascii="Times New Roman" w:hAnsi="Times New Roman" w:cs="Times New Roman"/>
          <w:sz w:val="28"/>
          <w:szCs w:val="28"/>
        </w:rPr>
        <w:t xml:space="preserve"> качественная успеваемость составила 93,3%, средний балл – 4,5; Наиболее высокая успеваемость отмечена у студентов 2,3 и 4 курсов. </w:t>
      </w:r>
    </w:p>
    <w:p w:rsidR="0014597E" w:rsidRPr="0014597E" w:rsidRDefault="0014597E" w:rsidP="0014597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Итоги производственной практики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педиатрического факультета</w:t>
      </w:r>
    </w:p>
    <w:tbl>
      <w:tblPr>
        <w:tblW w:w="964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564"/>
        <w:gridCol w:w="720"/>
        <w:gridCol w:w="828"/>
        <w:gridCol w:w="850"/>
        <w:gridCol w:w="851"/>
        <w:gridCol w:w="708"/>
        <w:gridCol w:w="851"/>
        <w:gridCol w:w="992"/>
        <w:gridCol w:w="1276"/>
      </w:tblGrid>
      <w:tr w:rsidR="0014597E" w:rsidRPr="0014597E" w:rsidTr="0014597E">
        <w:trPr>
          <w:trHeight w:hRule="exact" w:val="1022"/>
        </w:trPr>
        <w:tc>
          <w:tcPr>
            <w:tcW w:w="25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Курс 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Хорошо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Удовлетворительно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Средний балл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Качест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 успев.</w:t>
            </w:r>
          </w:p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597E" w:rsidRPr="0014597E" w:rsidTr="0014597E">
        <w:tc>
          <w:tcPr>
            <w:tcW w:w="256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4597E" w:rsidRPr="0014597E" w:rsidTr="0014597E">
        <w:trPr>
          <w:trHeight w:val="167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 курс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81,6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18,4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4.8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4597E" w:rsidRPr="0014597E" w:rsidTr="0014597E">
        <w:trPr>
          <w:trHeight w:val="167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 курс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163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4.95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4597E" w:rsidRPr="0014597E" w:rsidTr="0014597E">
        <w:trPr>
          <w:trHeight w:val="351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 курс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4597E" w:rsidRPr="0014597E" w:rsidTr="0014597E">
        <w:trPr>
          <w:trHeight w:val="271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 курс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57,1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38,6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95,7</w:t>
            </w:r>
          </w:p>
        </w:tc>
      </w:tr>
      <w:tr w:rsidR="0014597E" w:rsidRPr="0014597E" w:rsidTr="0014597E">
        <w:trPr>
          <w:trHeight w:val="167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Итого по факультету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4.7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98,9</w:t>
            </w:r>
          </w:p>
        </w:tc>
      </w:tr>
    </w:tbl>
    <w:p w:rsidR="0014597E" w:rsidRPr="0014597E" w:rsidRDefault="0014597E" w:rsidP="0002177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В целом, на педиатрическом факультете по итогам производственной практики качественная успеваемость составила 98,9 % , средний балл – 4,7; практические навыки были освоены на  96 %. Наиболее высокая успеваемость отмечена у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3 курса (100% качественная успеваемость). Самые низкие результаты зафиксированы по итогам прохождения производственной практики у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5 курса (95,7 % качественная успеваемость, средний балл – 4,44).</w:t>
      </w:r>
      <w:r w:rsidR="0002177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4597E">
        <w:rPr>
          <w:rFonts w:ascii="Times New Roman" w:hAnsi="Times New Roman" w:cs="Times New Roman"/>
          <w:sz w:val="28"/>
          <w:szCs w:val="28"/>
        </w:rPr>
        <w:t>Итоги производственной практики</w:t>
      </w:r>
    </w:p>
    <w:p w:rsidR="0014597E" w:rsidRPr="0014597E" w:rsidRDefault="0014597E" w:rsidP="000217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стоматологического факультета</w:t>
      </w:r>
    </w:p>
    <w:tbl>
      <w:tblPr>
        <w:tblW w:w="1049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3273"/>
        <w:gridCol w:w="720"/>
        <w:gridCol w:w="828"/>
        <w:gridCol w:w="708"/>
        <w:gridCol w:w="851"/>
        <w:gridCol w:w="850"/>
        <w:gridCol w:w="993"/>
        <w:gridCol w:w="1134"/>
        <w:gridCol w:w="1134"/>
      </w:tblGrid>
      <w:tr w:rsidR="0014597E" w:rsidRPr="0014597E" w:rsidTr="0014597E">
        <w:trPr>
          <w:trHeight w:hRule="exact" w:val="1022"/>
        </w:trPr>
        <w:tc>
          <w:tcPr>
            <w:tcW w:w="327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Курс 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Хорошо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Удовлетворительно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Средний балл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Качест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 успев.</w:t>
            </w:r>
          </w:p>
        </w:tc>
      </w:tr>
      <w:tr w:rsidR="0014597E" w:rsidRPr="0014597E" w:rsidTr="0014597E">
        <w:tc>
          <w:tcPr>
            <w:tcW w:w="327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4597E" w:rsidRPr="0014597E" w:rsidTr="0014597E">
        <w:trPr>
          <w:trHeight w:val="167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 курс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55,2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43,1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14597E" w:rsidRPr="0014597E" w:rsidTr="0014597E">
        <w:trPr>
          <w:trHeight w:val="167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 курс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4597E" w:rsidRPr="0014597E" w:rsidTr="0014597E">
        <w:trPr>
          <w:trHeight w:val="167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 курс (хирург.)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14597E" w:rsidRPr="0014597E" w:rsidTr="0014597E">
        <w:trPr>
          <w:trHeight w:val="167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 курс (ортопед.)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14597E" w:rsidRPr="0014597E" w:rsidTr="0014597E">
        <w:trPr>
          <w:trHeight w:val="167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 курс (терапевт)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14597E" w:rsidRPr="0014597E" w:rsidTr="0014597E">
        <w:trPr>
          <w:trHeight w:val="167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 курс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14597E" w:rsidRPr="0014597E" w:rsidTr="0014597E">
        <w:trPr>
          <w:trHeight w:val="167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Итого по факультету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</w:tbl>
    <w:p w:rsidR="0014597E" w:rsidRPr="0014597E" w:rsidRDefault="0014597E" w:rsidP="00E244F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В целом, на стоматологическом факультете по итогам 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 xml:space="preserve">производственной практики </w:t>
      </w:r>
      <w:r w:rsidRPr="0014597E">
        <w:rPr>
          <w:rFonts w:ascii="Times New Roman" w:hAnsi="Times New Roman" w:cs="Times New Roman"/>
          <w:sz w:val="28"/>
          <w:szCs w:val="28"/>
        </w:rPr>
        <w:t xml:space="preserve"> качественная успеваемость составила 94 %, средний балл – 4,4. Наиболее высокие показатели  зарегистрированы у студентов 2 и 3  курсов.</w:t>
      </w:r>
    </w:p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Итоги производственной практики</w:t>
      </w:r>
    </w:p>
    <w:p w:rsidR="0014597E" w:rsidRPr="0014597E" w:rsidRDefault="0014597E" w:rsidP="00262F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студентов  фармацевтического факультета</w:t>
      </w:r>
    </w:p>
    <w:tbl>
      <w:tblPr>
        <w:tblW w:w="10349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978"/>
        <w:gridCol w:w="709"/>
        <w:gridCol w:w="850"/>
        <w:gridCol w:w="709"/>
        <w:gridCol w:w="850"/>
        <w:gridCol w:w="993"/>
        <w:gridCol w:w="992"/>
        <w:gridCol w:w="1134"/>
        <w:gridCol w:w="1134"/>
      </w:tblGrid>
      <w:tr w:rsidR="0014597E" w:rsidRPr="0014597E" w:rsidTr="0014597E">
        <w:trPr>
          <w:trHeight w:hRule="exact" w:val="1022"/>
        </w:trPr>
        <w:tc>
          <w:tcPr>
            <w:tcW w:w="29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Курс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Хорошо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Удовлетворительно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Средн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балл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Качеств</w:t>
            </w:r>
            <w:proofErr w:type="gram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спев.</w:t>
            </w:r>
          </w:p>
        </w:tc>
      </w:tr>
      <w:tr w:rsidR="0014597E" w:rsidRPr="0014597E" w:rsidTr="0014597E">
        <w:tc>
          <w:tcPr>
            <w:tcW w:w="29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14597E" w:rsidRPr="0014597E" w:rsidTr="0014597E">
        <w:trPr>
          <w:trHeight w:val="16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Провизор-аналитик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82.35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17.65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4597E" w:rsidRPr="0014597E" w:rsidTr="0014597E">
        <w:trPr>
          <w:trHeight w:val="16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Провизор-организатор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35,29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52,34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11,77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88,24</w:t>
            </w:r>
          </w:p>
        </w:tc>
      </w:tr>
      <w:tr w:rsidR="0014597E" w:rsidRPr="0014597E" w:rsidTr="0014597E">
        <w:trPr>
          <w:trHeight w:val="16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Провизор-технолог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35,29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58,82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5,89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4.29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94,11</w:t>
            </w:r>
          </w:p>
        </w:tc>
      </w:tr>
      <w:tr w:rsidR="0014597E" w:rsidRPr="0014597E" w:rsidTr="0014597E">
        <w:trPr>
          <w:trHeight w:val="16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НИР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58,82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41,18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4.59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14597E" w:rsidRPr="0014597E" w:rsidTr="0014597E">
        <w:trPr>
          <w:trHeight w:val="16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52,94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42,65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4,41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597E" w:rsidRPr="0014597E" w:rsidRDefault="0014597E" w:rsidP="00145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95,59</w:t>
            </w:r>
          </w:p>
        </w:tc>
      </w:tr>
    </w:tbl>
    <w:p w:rsidR="0014597E" w:rsidRPr="0014597E" w:rsidRDefault="0014597E" w:rsidP="00E244F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В целом по итогам 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производственной практики</w:t>
      </w:r>
      <w:r w:rsidRPr="0014597E">
        <w:rPr>
          <w:rFonts w:ascii="Times New Roman" w:hAnsi="Times New Roman" w:cs="Times New Roman"/>
          <w:sz w:val="28"/>
          <w:szCs w:val="28"/>
        </w:rPr>
        <w:t xml:space="preserve"> фармацевтического факультета качественная успеваемость составила 95,59 %, а средний балл – 4,4. За время 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производственной практики</w:t>
      </w:r>
      <w:r w:rsidRPr="0014597E">
        <w:rPr>
          <w:rFonts w:ascii="Times New Roman" w:hAnsi="Times New Roman" w:cs="Times New Roman"/>
          <w:sz w:val="28"/>
          <w:szCs w:val="28"/>
        </w:rPr>
        <w:t xml:space="preserve"> студентами было освоено 97 % практических навыков. </w:t>
      </w:r>
    </w:p>
    <w:p w:rsidR="0014597E" w:rsidRPr="0014597E" w:rsidRDefault="0014597E" w:rsidP="0014597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Итоги производственной практики студентов Медико – профилактического факультета, специальность «Медико – профилактическое дело», «Медицинская биохимия», «Медицинская биофизика»</w:t>
      </w:r>
    </w:p>
    <w:tbl>
      <w:tblPr>
        <w:tblW w:w="10787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553"/>
        <w:gridCol w:w="1134"/>
        <w:gridCol w:w="708"/>
        <w:gridCol w:w="709"/>
        <w:gridCol w:w="709"/>
        <w:gridCol w:w="951"/>
        <w:gridCol w:w="608"/>
        <w:gridCol w:w="916"/>
        <w:gridCol w:w="1210"/>
        <w:gridCol w:w="1289"/>
      </w:tblGrid>
      <w:tr w:rsidR="0014597E" w:rsidRPr="0014597E" w:rsidTr="0014597E">
        <w:trPr>
          <w:trHeight w:hRule="exact" w:val="1022"/>
        </w:trPr>
        <w:tc>
          <w:tcPr>
            <w:tcW w:w="255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 xml:space="preserve">Хорошо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Удовлетворительно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Средний балл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Качест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 успев.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 освоения</w:t>
            </w:r>
          </w:p>
        </w:tc>
      </w:tr>
      <w:tr w:rsidR="0014597E" w:rsidRPr="0014597E" w:rsidTr="0014597E">
        <w:tc>
          <w:tcPr>
            <w:tcW w:w="255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597E" w:rsidRPr="0014597E" w:rsidTr="0014597E">
        <w:trPr>
          <w:trHeight w:val="167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96,3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11,8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597E" w:rsidRPr="0014597E" w:rsidRDefault="0014597E" w:rsidP="0014597E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97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4597E" w:rsidRPr="0014597E" w:rsidRDefault="0014597E" w:rsidP="0002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производственной практики</w:t>
      </w:r>
      <w:r w:rsidRPr="0014597E">
        <w:rPr>
          <w:rFonts w:ascii="Times New Roman" w:hAnsi="Times New Roman" w:cs="Times New Roman"/>
          <w:sz w:val="28"/>
          <w:szCs w:val="28"/>
        </w:rPr>
        <w:t xml:space="preserve">  студентами осуществлялась санитарно-просветительн</w:t>
      </w:r>
      <w:r w:rsidR="00262F9E">
        <w:rPr>
          <w:rFonts w:ascii="Times New Roman" w:hAnsi="Times New Roman" w:cs="Times New Roman"/>
          <w:sz w:val="28"/>
          <w:szCs w:val="28"/>
        </w:rPr>
        <w:t xml:space="preserve">ая работа. Форма и тематика </w:t>
      </w:r>
      <w:proofErr w:type="spellStart"/>
      <w:r w:rsidR="00262F9E">
        <w:rPr>
          <w:rFonts w:ascii="Times New Roman" w:hAnsi="Times New Roman" w:cs="Times New Roman"/>
          <w:sz w:val="28"/>
          <w:szCs w:val="28"/>
        </w:rPr>
        <w:t>санп</w:t>
      </w:r>
      <w:r w:rsidRPr="0014597E">
        <w:rPr>
          <w:rFonts w:ascii="Times New Roman" w:hAnsi="Times New Roman" w:cs="Times New Roman"/>
          <w:sz w:val="28"/>
          <w:szCs w:val="28"/>
        </w:rPr>
        <w:t>росветработы</w:t>
      </w:r>
      <w:proofErr w:type="spellEnd"/>
      <w:r w:rsidRPr="0014597E">
        <w:rPr>
          <w:rFonts w:ascii="Times New Roman" w:hAnsi="Times New Roman" w:cs="Times New Roman"/>
          <w:sz w:val="28"/>
          <w:szCs w:val="28"/>
        </w:rPr>
        <w:t xml:space="preserve"> определялась куратором 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производственной практики</w:t>
      </w:r>
      <w:r w:rsidRPr="0014597E">
        <w:rPr>
          <w:rFonts w:ascii="Times New Roman" w:hAnsi="Times New Roman" w:cs="Times New Roman"/>
          <w:sz w:val="28"/>
          <w:szCs w:val="28"/>
        </w:rPr>
        <w:t xml:space="preserve"> от медицинской организации и могла быть в виде санитарного бюллетеня, лекций и бесед для больных на актуальную санитарно-просветительную тему. </w:t>
      </w:r>
    </w:p>
    <w:p w:rsidR="0014597E" w:rsidRPr="0014597E" w:rsidRDefault="0014597E" w:rsidP="0002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 В период прохождения производственной практики студенты выполняли учебно-исследовательскую работу. Темы УИРС для студентов утверждены на заседании кафедр, курирующих </w:t>
      </w:r>
      <w:r w:rsidRPr="0014597E">
        <w:rPr>
          <w:rFonts w:ascii="Times New Roman" w:hAnsi="Times New Roman" w:cs="Times New Roman"/>
          <w:color w:val="000000"/>
          <w:w w:val="105"/>
          <w:sz w:val="28"/>
          <w:szCs w:val="28"/>
        </w:rPr>
        <w:t>производственную практику</w:t>
      </w:r>
      <w:r w:rsidRPr="0014597E">
        <w:rPr>
          <w:rFonts w:ascii="Times New Roman" w:hAnsi="Times New Roman" w:cs="Times New Roman"/>
          <w:sz w:val="28"/>
          <w:szCs w:val="28"/>
        </w:rPr>
        <w:t xml:space="preserve"> и ЦМК по производственной практике. Лучшие УИРС рекомендованы для участия в конференции молодых ученых «Авиценна».</w:t>
      </w:r>
    </w:p>
    <w:p w:rsidR="0014597E" w:rsidRPr="0014597E" w:rsidRDefault="0014597E" w:rsidP="0002177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97E">
        <w:rPr>
          <w:rFonts w:ascii="Times New Roman" w:hAnsi="Times New Roman" w:cs="Times New Roman"/>
          <w:b/>
          <w:sz w:val="28"/>
          <w:szCs w:val="28"/>
        </w:rPr>
        <w:t>ОРГАНИЗАЦИОННО-МЕТОДИЧЕСКАЯ РАБОТА</w:t>
      </w:r>
    </w:p>
    <w:p w:rsidR="0014597E" w:rsidRPr="0014597E" w:rsidRDefault="0014597E" w:rsidP="0002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В соответствии с предложениями по оптимизации производственной практики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в  </w:t>
      </w:r>
      <w:r w:rsidR="00447550">
        <w:rPr>
          <w:rFonts w:ascii="Times New Roman" w:hAnsi="Times New Roman" w:cs="Times New Roman"/>
          <w:sz w:val="28"/>
          <w:szCs w:val="28"/>
        </w:rPr>
        <w:t>ФГБОУ В</w:t>
      </w:r>
      <w:r w:rsidRPr="0014597E">
        <w:rPr>
          <w:rFonts w:ascii="Times New Roman" w:hAnsi="Times New Roman" w:cs="Times New Roman"/>
          <w:sz w:val="28"/>
          <w:szCs w:val="28"/>
        </w:rPr>
        <w:t>О НГМУ, указанных в отчете за 2015 год, проведены следующие мероприятия:</w:t>
      </w:r>
    </w:p>
    <w:p w:rsidR="0014597E" w:rsidRPr="0014597E" w:rsidRDefault="0014597E" w:rsidP="00E244F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1.</w:t>
      </w:r>
      <w:r w:rsidRPr="0014597E">
        <w:rPr>
          <w:rFonts w:ascii="Times New Roman" w:hAnsi="Times New Roman" w:cs="Times New Roman"/>
          <w:sz w:val="28"/>
          <w:szCs w:val="28"/>
        </w:rPr>
        <w:tab/>
        <w:t xml:space="preserve">Актуализированы  программы производственной практики для студентов 2-5 курсов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лечебного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и 2-5 курсов педиатрического, 2-5 курсов стоматологического, медико-профилактического факультетов (ФГОС ВО).  </w:t>
      </w:r>
    </w:p>
    <w:p w:rsidR="0014597E" w:rsidRPr="0014597E" w:rsidRDefault="0014597E" w:rsidP="00E244F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2.</w:t>
      </w:r>
      <w:r w:rsidRPr="0014597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 xml:space="preserve">Проанализированы полученные результаты по изучению удовлетворенности обучающихся университета и лечебно – профилактических учреждений организацией и проведением производственной практики обучающихся лечебного, педиатрического, стоматологического, фармацевтического факультетов.  </w:t>
      </w:r>
      <w:proofErr w:type="gramEnd"/>
    </w:p>
    <w:p w:rsidR="0014597E" w:rsidRPr="0014597E" w:rsidRDefault="0014597E" w:rsidP="00E244FF">
      <w:pPr>
        <w:tabs>
          <w:tab w:val="left" w:pos="851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3.</w:t>
      </w:r>
      <w:r w:rsidRPr="0014597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 xml:space="preserve">Для оперативного управления по текущему информированию обучающихся и заинтересованных сторон по вопросам прохождения ПП кафедрами, курирующими практику, постоянно (в течение учебного года) обновляется информация на сайте НГМУ (Положение о производственной практике, утвержденные рабочие программы, методические рекомендации для </w:t>
      </w:r>
      <w:r w:rsidRPr="0014597E">
        <w:rPr>
          <w:rFonts w:ascii="Times New Roman" w:hAnsi="Times New Roman" w:cs="Times New Roman"/>
          <w:sz w:val="28"/>
          <w:szCs w:val="28"/>
        </w:rPr>
        <w:lastRenderedPageBreak/>
        <w:t>студентов по прохождению производственной практики, список литературы для самостоятельной работы обучающихся, график лекций и организационных собраний, вопросы к зачету, варианты тестовых заданий, темы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УИРС, графики зачетов) и на стендах деканатов и кафедр (приказы, графики лекций, расписание прохождения производственной практики, темы УИРС, графики зачетов).</w:t>
      </w:r>
      <w:proofErr w:type="gramEnd"/>
    </w:p>
    <w:p w:rsidR="0014597E" w:rsidRPr="0014597E" w:rsidRDefault="00021777" w:rsidP="00E244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4597E" w:rsidRPr="0014597E">
        <w:rPr>
          <w:rFonts w:ascii="Times New Roman" w:hAnsi="Times New Roman" w:cs="Times New Roman"/>
          <w:sz w:val="28"/>
          <w:szCs w:val="28"/>
        </w:rPr>
        <w:t>Проводится рассылка информационных писем на кафедры, отвечающие за проведение производственной практики, в медицинские организации; телефонные контакты, интернет рассылка информации.</w:t>
      </w:r>
    </w:p>
    <w:p w:rsidR="0014597E" w:rsidRPr="0014597E" w:rsidRDefault="0014597E" w:rsidP="00E244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5.</w:t>
      </w:r>
      <w:r w:rsidRPr="0014597E">
        <w:rPr>
          <w:rFonts w:ascii="Times New Roman" w:hAnsi="Times New Roman" w:cs="Times New Roman"/>
          <w:sz w:val="28"/>
          <w:szCs w:val="28"/>
        </w:rPr>
        <w:tab/>
        <w:t xml:space="preserve">Проведен анализ  тестовых заданий и практических навыков (корреляция кафедры - производственная практика – ИГА). Актуализация  АСТ по производственной практике для обучающихся лечебного, педиатрического, стоматологического и фармацевтического факультетов. Разработаны тестовые задания для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4 курса Медико – профилактического факультета, специальность «Медицинская биохимия», Медицинская биофизика.</w:t>
      </w:r>
    </w:p>
    <w:p w:rsidR="0014597E" w:rsidRPr="0014597E" w:rsidRDefault="0014597E" w:rsidP="00E244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6.</w:t>
      </w:r>
      <w:r w:rsidRPr="0014597E">
        <w:rPr>
          <w:rFonts w:ascii="Times New Roman" w:hAnsi="Times New Roman" w:cs="Times New Roman"/>
          <w:sz w:val="28"/>
          <w:szCs w:val="28"/>
        </w:rPr>
        <w:tab/>
        <w:t xml:space="preserve">Разработано и утверждено решением ученого совета ГБОУ ВПО НГМУ Минздрава России 17 мая 2016 года (протокол №5) Положение №154/2 о практике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, осваивающих основные профессиональные образовательные программы среднего профессионального образования, высшего образования – программы </w:t>
      </w:r>
      <w:proofErr w:type="spellStart"/>
      <w:r w:rsidRPr="0014597E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14597E">
        <w:rPr>
          <w:rFonts w:ascii="Times New Roman" w:hAnsi="Times New Roman" w:cs="Times New Roman"/>
          <w:sz w:val="28"/>
          <w:szCs w:val="28"/>
        </w:rPr>
        <w:t xml:space="preserve">, программы </w:t>
      </w:r>
      <w:proofErr w:type="spellStart"/>
      <w:r w:rsidRPr="0014597E">
        <w:rPr>
          <w:rFonts w:ascii="Times New Roman" w:hAnsi="Times New Roman" w:cs="Times New Roman"/>
          <w:sz w:val="28"/>
          <w:szCs w:val="28"/>
        </w:rPr>
        <w:t>специалитета</w:t>
      </w:r>
      <w:proofErr w:type="spellEnd"/>
      <w:r w:rsidRPr="0014597E">
        <w:rPr>
          <w:rFonts w:ascii="Times New Roman" w:hAnsi="Times New Roman" w:cs="Times New Roman"/>
          <w:sz w:val="28"/>
          <w:szCs w:val="28"/>
        </w:rPr>
        <w:t xml:space="preserve"> в </w:t>
      </w:r>
      <w:r w:rsidR="00447550">
        <w:rPr>
          <w:rFonts w:ascii="Times New Roman" w:hAnsi="Times New Roman" w:cs="Times New Roman"/>
          <w:sz w:val="28"/>
          <w:szCs w:val="28"/>
        </w:rPr>
        <w:t>ФГБОУ В</w:t>
      </w:r>
      <w:r w:rsidRPr="0014597E">
        <w:rPr>
          <w:rFonts w:ascii="Times New Roman" w:hAnsi="Times New Roman" w:cs="Times New Roman"/>
          <w:sz w:val="28"/>
          <w:szCs w:val="28"/>
        </w:rPr>
        <w:t>О НГМУ Минздрава России. Внесены изменения и дополнения к Положению №1</w:t>
      </w:r>
      <w:r w:rsidRPr="0014597E">
        <w:rPr>
          <w:rFonts w:ascii="Times New Roman" w:hAnsi="Times New Roman" w:cs="Times New Roman"/>
          <w:color w:val="000000"/>
          <w:sz w:val="28"/>
          <w:szCs w:val="28"/>
        </w:rPr>
        <w:t xml:space="preserve">54/2 14 марта 2017 года (протокол №3). Утверждена новая форма договора </w:t>
      </w:r>
      <w:r w:rsidRPr="0014597E">
        <w:rPr>
          <w:rFonts w:ascii="Times New Roman" w:hAnsi="Times New Roman" w:cs="Times New Roman"/>
          <w:sz w:val="28"/>
          <w:szCs w:val="28"/>
        </w:rPr>
        <w:t xml:space="preserve">об организации практической подготовки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4597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14597E">
        <w:rPr>
          <w:rFonts w:ascii="Times New Roman" w:hAnsi="Times New Roman" w:cs="Times New Roman"/>
          <w:sz w:val="28"/>
          <w:szCs w:val="28"/>
        </w:rPr>
        <w:t>Дополнительно заключено 5 договоров об организации практической подготовки обучающихся с медицинскими организациями.</w:t>
      </w:r>
    </w:p>
    <w:p w:rsidR="0014597E" w:rsidRPr="0014597E" w:rsidRDefault="0014597E" w:rsidP="00E244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7.</w:t>
      </w:r>
      <w:r w:rsidRPr="0014597E">
        <w:rPr>
          <w:rFonts w:ascii="Times New Roman" w:hAnsi="Times New Roman" w:cs="Times New Roman"/>
          <w:sz w:val="28"/>
          <w:szCs w:val="28"/>
        </w:rPr>
        <w:tab/>
        <w:t xml:space="preserve">Внедрение дистанционного тестирования по системе </w:t>
      </w:r>
      <w:r w:rsidRPr="0014597E">
        <w:rPr>
          <w:rFonts w:ascii="Times New Roman" w:hAnsi="Times New Roman" w:cs="Times New Roman"/>
          <w:sz w:val="28"/>
          <w:szCs w:val="28"/>
          <w:lang w:val="en-US"/>
        </w:rPr>
        <w:t>Moodle</w:t>
      </w:r>
      <w:r w:rsidRPr="0014597E">
        <w:rPr>
          <w:rFonts w:ascii="Times New Roman" w:hAnsi="Times New Roman" w:cs="Times New Roman"/>
          <w:sz w:val="28"/>
          <w:szCs w:val="28"/>
        </w:rPr>
        <w:t xml:space="preserve">  студентов 2 и 3 курсов лечебного факультета и 2 курса стоматологического факультета.</w:t>
      </w:r>
    </w:p>
    <w:p w:rsidR="0014597E" w:rsidRPr="0014597E" w:rsidRDefault="0014597E" w:rsidP="00021777">
      <w:pPr>
        <w:spacing w:line="360" w:lineRule="auto"/>
        <w:ind w:firstLine="14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97E">
        <w:rPr>
          <w:rFonts w:ascii="Times New Roman" w:hAnsi="Times New Roman" w:cs="Times New Roman"/>
          <w:b/>
          <w:sz w:val="28"/>
          <w:szCs w:val="28"/>
        </w:rPr>
        <w:t xml:space="preserve">ПРЕДЛОЖЕНИЯ ПО ОПТИМИЗАЦИИ </w:t>
      </w:r>
      <w:r w:rsidR="00021777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14597E">
        <w:rPr>
          <w:rFonts w:ascii="Times New Roman" w:hAnsi="Times New Roman" w:cs="Times New Roman"/>
          <w:b/>
          <w:sz w:val="28"/>
          <w:szCs w:val="28"/>
        </w:rPr>
        <w:t>ПРОИЗВОДСТВЕННОЙ ПРАКТИКИ В НГМУ</w:t>
      </w:r>
    </w:p>
    <w:p w:rsidR="0014597E" w:rsidRPr="0014597E" w:rsidRDefault="0014597E" w:rsidP="00E244FF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lastRenderedPageBreak/>
        <w:t>1. В целях улучшения качества производственной практики продолжить изучение удовлетворенности обучающихся университета и МО организацией и проведением производственной практики. Акцентировать внимание на уровне и объеме овладения практическими навыками (при необходимости – коррекция).</w:t>
      </w:r>
    </w:p>
    <w:p w:rsidR="0014597E" w:rsidRPr="0014597E" w:rsidRDefault="0014597E" w:rsidP="00E244FF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2. С учетом полученных результатов по изучению удовлетворенности производственной практикой проанализировать и при необходимости переработать перечень практических навыков, уровень их освоения. С учетом выше изложенного внести соответствующие коррективы в отчеты производственной практики .</w:t>
      </w:r>
    </w:p>
    <w:p w:rsidR="0014597E" w:rsidRPr="0014597E" w:rsidRDefault="0014597E" w:rsidP="00E244FF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3. Совместно с кафедрами, курирующими разделы производственной практики, и медицинскими организациями продолжить работу над корригирующими мероприятиями по устранению причин, не позволяющих достичь необходимого количества и уровня освоения практических навыков студентами.</w:t>
      </w:r>
    </w:p>
    <w:p w:rsidR="0014597E" w:rsidRPr="0014597E" w:rsidRDefault="0014597E" w:rsidP="00E244FF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>4. Обобщить опыт кафедральных коллективов, участвующих в  проведении производственной практики студентов;</w:t>
      </w:r>
    </w:p>
    <w:p w:rsidR="0014597E" w:rsidRPr="0014597E" w:rsidRDefault="0014597E" w:rsidP="00E244FF">
      <w:pPr>
        <w:numPr>
          <w:ilvl w:val="0"/>
          <w:numId w:val="2"/>
        </w:numPr>
        <w:tabs>
          <w:tab w:val="left" w:pos="360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97E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14597E">
        <w:rPr>
          <w:rFonts w:ascii="Times New Roman" w:hAnsi="Times New Roman" w:cs="Times New Roman"/>
          <w:sz w:val="28"/>
          <w:szCs w:val="28"/>
        </w:rPr>
        <w:t>В соответствии с приказом МЗ и социального развития РФ № 8913 от 15 января 2007 г. «Об утверждении Порядка допуска студентов высших и средних медицинских учебных заведений к участию в оказании медицинской помощи гражданам» - цитата: «к участию в оказании медицинской помощи гражданам допускаются студенты…успешно прошедшие необходимую теоретическую подготовку, имеющие практические навыки, приобретенные на муляжах (фантомах)»  продолжить работу по организации приема</w:t>
      </w:r>
      <w:proofErr w:type="gramEnd"/>
      <w:r w:rsidRPr="0014597E">
        <w:rPr>
          <w:rFonts w:ascii="Times New Roman" w:hAnsi="Times New Roman" w:cs="Times New Roman"/>
          <w:sz w:val="28"/>
          <w:szCs w:val="28"/>
        </w:rPr>
        <w:t xml:space="preserve"> практических навыков по производственной практике  в </w:t>
      </w:r>
      <w:proofErr w:type="spellStart"/>
      <w:r w:rsidR="00372EC3">
        <w:rPr>
          <w:rFonts w:ascii="Times New Roman" w:hAnsi="Times New Roman" w:cs="Times New Roman"/>
          <w:sz w:val="28"/>
          <w:szCs w:val="28"/>
        </w:rPr>
        <w:t>симуляционном</w:t>
      </w:r>
      <w:proofErr w:type="spellEnd"/>
      <w:r w:rsidR="00372EC3">
        <w:rPr>
          <w:rFonts w:ascii="Times New Roman" w:hAnsi="Times New Roman" w:cs="Times New Roman"/>
          <w:sz w:val="28"/>
          <w:szCs w:val="28"/>
        </w:rPr>
        <w:t xml:space="preserve"> центре НГМУ до начала практики.</w:t>
      </w:r>
      <w:r w:rsidRPr="001459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97E" w:rsidRDefault="0014597E" w:rsidP="0014597E">
      <w:pPr>
        <w:spacing w:after="0"/>
        <w:ind w:left="-142"/>
        <w:rPr>
          <w:sz w:val="28"/>
          <w:szCs w:val="28"/>
        </w:rPr>
      </w:pPr>
    </w:p>
    <w:p w:rsidR="0014597E" w:rsidRDefault="0014597E" w:rsidP="0011559D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</w:p>
    <w:p w:rsidR="0014597E" w:rsidRDefault="00F31BCF" w:rsidP="0011559D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Проректор по лечебной работе                                                       Е.Л.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Потеряева</w:t>
      </w:r>
      <w:proofErr w:type="spellEnd"/>
    </w:p>
    <w:sectPr w:rsidR="0014597E" w:rsidSect="006349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92C" w:rsidRDefault="0039092C" w:rsidP="00021777">
      <w:pPr>
        <w:spacing w:after="0" w:line="240" w:lineRule="auto"/>
      </w:pPr>
      <w:r>
        <w:separator/>
      </w:r>
    </w:p>
  </w:endnote>
  <w:endnote w:type="continuationSeparator" w:id="0">
    <w:p w:rsidR="0039092C" w:rsidRDefault="0039092C" w:rsidP="00021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777" w:rsidRDefault="00021777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62000"/>
      <w:docPartObj>
        <w:docPartGallery w:val="Page Numbers (Bottom of Page)"/>
        <w:docPartUnique/>
      </w:docPartObj>
    </w:sdtPr>
    <w:sdtEndPr/>
    <w:sdtContent>
      <w:p w:rsidR="00021777" w:rsidRDefault="00021777">
        <w:pPr>
          <w:pStyle w:val="af1"/>
          <w:jc w:val="center"/>
        </w:pPr>
      </w:p>
      <w:p w:rsidR="00021777" w:rsidRDefault="0039092C">
        <w:pPr>
          <w:pStyle w:val="af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64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21777" w:rsidRDefault="00021777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777" w:rsidRDefault="00021777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92C" w:rsidRDefault="0039092C" w:rsidP="00021777">
      <w:pPr>
        <w:spacing w:after="0" w:line="240" w:lineRule="auto"/>
      </w:pPr>
      <w:r>
        <w:separator/>
      </w:r>
    </w:p>
  </w:footnote>
  <w:footnote w:type="continuationSeparator" w:id="0">
    <w:p w:rsidR="0039092C" w:rsidRDefault="0039092C" w:rsidP="00021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777" w:rsidRDefault="0002177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777" w:rsidRDefault="0002177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777" w:rsidRDefault="0002177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EB385B22"/>
    <w:name w:val="WW8Num5"/>
    <w:lvl w:ilvl="0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7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7E7A93A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2771"/>
        </w:tabs>
        <w:ind w:left="2771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12">
    <w:nsid w:val="36C72818"/>
    <w:multiLevelType w:val="hybridMultilevel"/>
    <w:tmpl w:val="20AE3C9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4BE71616"/>
    <w:multiLevelType w:val="hybridMultilevel"/>
    <w:tmpl w:val="C72EC3E0"/>
    <w:lvl w:ilvl="0" w:tplc="4F3C2CB0">
      <w:start w:val="7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4">
    <w:nsid w:val="4D0A365A"/>
    <w:multiLevelType w:val="multilevel"/>
    <w:tmpl w:val="D178A3D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5FDA7A95"/>
    <w:multiLevelType w:val="hybridMultilevel"/>
    <w:tmpl w:val="EE025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4C56CC"/>
    <w:multiLevelType w:val="multilevel"/>
    <w:tmpl w:val="E83E4DE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4"/>
  </w:num>
  <w:num w:numId="14">
    <w:abstractNumId w:val="13"/>
  </w:num>
  <w:num w:numId="15">
    <w:abstractNumId w:val="12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67188"/>
    <w:rsid w:val="00021777"/>
    <w:rsid w:val="000312F5"/>
    <w:rsid w:val="00071C15"/>
    <w:rsid w:val="00096FA6"/>
    <w:rsid w:val="000C3DBA"/>
    <w:rsid w:val="0011559D"/>
    <w:rsid w:val="0014597E"/>
    <w:rsid w:val="00150896"/>
    <w:rsid w:val="001B38BC"/>
    <w:rsid w:val="001B5DE9"/>
    <w:rsid w:val="001C12E1"/>
    <w:rsid w:val="00201A28"/>
    <w:rsid w:val="002514C5"/>
    <w:rsid w:val="00262F9E"/>
    <w:rsid w:val="002C2579"/>
    <w:rsid w:val="002E3509"/>
    <w:rsid w:val="00372EC3"/>
    <w:rsid w:val="0039092C"/>
    <w:rsid w:val="00447488"/>
    <w:rsid w:val="00447550"/>
    <w:rsid w:val="00480F3F"/>
    <w:rsid w:val="0049383C"/>
    <w:rsid w:val="004D6799"/>
    <w:rsid w:val="004E02FC"/>
    <w:rsid w:val="004E3CD8"/>
    <w:rsid w:val="004E7540"/>
    <w:rsid w:val="00523306"/>
    <w:rsid w:val="0057696D"/>
    <w:rsid w:val="00586F56"/>
    <w:rsid w:val="005B6651"/>
    <w:rsid w:val="005F212E"/>
    <w:rsid w:val="006349A2"/>
    <w:rsid w:val="00635D61"/>
    <w:rsid w:val="00683807"/>
    <w:rsid w:val="00750621"/>
    <w:rsid w:val="00757F8F"/>
    <w:rsid w:val="007C767A"/>
    <w:rsid w:val="007E346C"/>
    <w:rsid w:val="007F5550"/>
    <w:rsid w:val="007F6E03"/>
    <w:rsid w:val="0083630C"/>
    <w:rsid w:val="00893D55"/>
    <w:rsid w:val="008D47B5"/>
    <w:rsid w:val="00943062"/>
    <w:rsid w:val="00955D7E"/>
    <w:rsid w:val="009901EE"/>
    <w:rsid w:val="00A91791"/>
    <w:rsid w:val="00AC3A99"/>
    <w:rsid w:val="00AD7BA4"/>
    <w:rsid w:val="00B30685"/>
    <w:rsid w:val="00B4437A"/>
    <w:rsid w:val="00B7632B"/>
    <w:rsid w:val="00C15352"/>
    <w:rsid w:val="00C246F1"/>
    <w:rsid w:val="00C5612B"/>
    <w:rsid w:val="00D64649"/>
    <w:rsid w:val="00E17473"/>
    <w:rsid w:val="00E244FF"/>
    <w:rsid w:val="00EA716F"/>
    <w:rsid w:val="00ED1E2A"/>
    <w:rsid w:val="00F31BCF"/>
    <w:rsid w:val="00F67188"/>
    <w:rsid w:val="00FA6D40"/>
    <w:rsid w:val="00FB3BE5"/>
    <w:rsid w:val="00FE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BE5"/>
  </w:style>
  <w:style w:type="paragraph" w:styleId="1">
    <w:name w:val="heading 1"/>
    <w:basedOn w:val="a"/>
    <w:next w:val="a"/>
    <w:link w:val="10"/>
    <w:qFormat/>
    <w:rsid w:val="0014597E"/>
    <w:pPr>
      <w:keepNext/>
      <w:tabs>
        <w:tab w:val="num" w:pos="0"/>
      </w:tabs>
      <w:suppressAutoHyphens/>
      <w:spacing w:after="0" w:line="240" w:lineRule="auto"/>
      <w:ind w:left="432" w:hanging="432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14597E"/>
    <w:pPr>
      <w:keepNext/>
      <w:tabs>
        <w:tab w:val="num" w:pos="0"/>
      </w:tabs>
      <w:suppressAutoHyphens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14597E"/>
    <w:pPr>
      <w:keepNext/>
      <w:tabs>
        <w:tab w:val="num" w:pos="0"/>
      </w:tabs>
      <w:suppressAutoHyphens/>
      <w:spacing w:after="0" w:line="240" w:lineRule="auto"/>
      <w:ind w:left="720" w:hanging="720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14597E"/>
    <w:pPr>
      <w:keepNext/>
      <w:tabs>
        <w:tab w:val="num" w:pos="0"/>
      </w:tabs>
      <w:suppressAutoHyphens/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597E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14597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14597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14597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3">
    <w:name w:val="Содержимое таблицы"/>
    <w:basedOn w:val="a"/>
    <w:rsid w:val="00F67188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F6718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kern w:val="1"/>
      <w:sz w:val="24"/>
      <w:szCs w:val="24"/>
      <w:lang w:eastAsia="ar-SA"/>
    </w:rPr>
  </w:style>
  <w:style w:type="character" w:customStyle="1" w:styleId="WW8Num3z0">
    <w:name w:val="WW8Num3z0"/>
    <w:rsid w:val="0014597E"/>
    <w:rPr>
      <w:rFonts w:ascii="Symbol" w:hAnsi="Symbol"/>
    </w:rPr>
  </w:style>
  <w:style w:type="character" w:customStyle="1" w:styleId="WW8Num6z0">
    <w:name w:val="WW8Num6z0"/>
    <w:rsid w:val="0014597E"/>
    <w:rPr>
      <w:rFonts w:ascii="OpenSymbol" w:hAnsi="OpenSymbol"/>
    </w:rPr>
  </w:style>
  <w:style w:type="character" w:customStyle="1" w:styleId="WW8Num7z2">
    <w:name w:val="WW8Num7z2"/>
    <w:rsid w:val="0014597E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  <w:rsid w:val="0014597E"/>
  </w:style>
  <w:style w:type="character" w:customStyle="1" w:styleId="WW-Absatz-Standardschriftart">
    <w:name w:val="WW-Absatz-Standardschriftart"/>
    <w:rsid w:val="0014597E"/>
  </w:style>
  <w:style w:type="character" w:customStyle="1" w:styleId="6">
    <w:name w:val="Основной шрифт абзаца6"/>
    <w:rsid w:val="0014597E"/>
  </w:style>
  <w:style w:type="character" w:customStyle="1" w:styleId="WW-Absatz-Standardschriftart1">
    <w:name w:val="WW-Absatz-Standardschriftart1"/>
    <w:rsid w:val="0014597E"/>
  </w:style>
  <w:style w:type="character" w:customStyle="1" w:styleId="WW8Num12z0">
    <w:name w:val="WW8Num12z0"/>
    <w:rsid w:val="0014597E"/>
    <w:rPr>
      <w:rFonts w:ascii="Symbol" w:hAnsi="Symbol"/>
    </w:rPr>
  </w:style>
  <w:style w:type="character" w:customStyle="1" w:styleId="WW8Num12z1">
    <w:name w:val="WW8Num12z1"/>
    <w:rsid w:val="0014597E"/>
    <w:rPr>
      <w:rFonts w:ascii="Courier New" w:hAnsi="Courier New" w:cs="Courier New"/>
    </w:rPr>
  </w:style>
  <w:style w:type="character" w:customStyle="1" w:styleId="WW8Num12z2">
    <w:name w:val="WW8Num12z2"/>
    <w:rsid w:val="0014597E"/>
    <w:rPr>
      <w:rFonts w:ascii="Wingdings" w:hAnsi="Wingdings"/>
    </w:rPr>
  </w:style>
  <w:style w:type="character" w:customStyle="1" w:styleId="5">
    <w:name w:val="Основной шрифт абзаца5"/>
    <w:rsid w:val="0014597E"/>
  </w:style>
  <w:style w:type="character" w:customStyle="1" w:styleId="WW-Absatz-Standardschriftart11">
    <w:name w:val="WW-Absatz-Standardschriftart11"/>
    <w:rsid w:val="0014597E"/>
  </w:style>
  <w:style w:type="character" w:customStyle="1" w:styleId="WW-Absatz-Standardschriftart111">
    <w:name w:val="WW-Absatz-Standardschriftart111"/>
    <w:rsid w:val="0014597E"/>
  </w:style>
  <w:style w:type="character" w:customStyle="1" w:styleId="41">
    <w:name w:val="Основной шрифт абзаца4"/>
    <w:rsid w:val="0014597E"/>
  </w:style>
  <w:style w:type="character" w:customStyle="1" w:styleId="31">
    <w:name w:val="Основной шрифт абзаца3"/>
    <w:rsid w:val="0014597E"/>
  </w:style>
  <w:style w:type="character" w:customStyle="1" w:styleId="WW-Absatz-Standardschriftart1111">
    <w:name w:val="WW-Absatz-Standardschriftart1111"/>
    <w:rsid w:val="0014597E"/>
  </w:style>
  <w:style w:type="character" w:customStyle="1" w:styleId="22">
    <w:name w:val="Основной шрифт абзаца2"/>
    <w:rsid w:val="0014597E"/>
  </w:style>
  <w:style w:type="character" w:customStyle="1" w:styleId="WW8Num2z0">
    <w:name w:val="WW8Num2z0"/>
    <w:rsid w:val="0014597E"/>
    <w:rPr>
      <w:rFonts w:ascii="Symbol" w:hAnsi="Symbol"/>
    </w:rPr>
  </w:style>
  <w:style w:type="character" w:customStyle="1" w:styleId="WW8Num5z0">
    <w:name w:val="WW8Num5z0"/>
    <w:rsid w:val="0014597E"/>
    <w:rPr>
      <w:rFonts w:ascii="OpenSymbol" w:hAnsi="OpenSymbol"/>
    </w:rPr>
  </w:style>
  <w:style w:type="character" w:customStyle="1" w:styleId="WW8Num6z2">
    <w:name w:val="WW8Num6z2"/>
    <w:rsid w:val="0014597E"/>
    <w:rPr>
      <w:rFonts w:ascii="Times New Roman" w:eastAsia="Times New Roman" w:hAnsi="Times New Roman" w:cs="Times New Roman"/>
    </w:rPr>
  </w:style>
  <w:style w:type="character" w:customStyle="1" w:styleId="WW-Absatz-Standardschriftart11111">
    <w:name w:val="WW-Absatz-Standardschriftart11111"/>
    <w:rsid w:val="0014597E"/>
  </w:style>
  <w:style w:type="character" w:customStyle="1" w:styleId="WW-Absatz-Standardschriftart111111">
    <w:name w:val="WW-Absatz-Standardschriftart111111"/>
    <w:rsid w:val="0014597E"/>
  </w:style>
  <w:style w:type="character" w:customStyle="1" w:styleId="WW-Absatz-Standardschriftart1111111">
    <w:name w:val="WW-Absatz-Standardschriftart1111111"/>
    <w:rsid w:val="0014597E"/>
  </w:style>
  <w:style w:type="character" w:customStyle="1" w:styleId="WW8Num1z0">
    <w:name w:val="WW8Num1z0"/>
    <w:rsid w:val="0014597E"/>
    <w:rPr>
      <w:rFonts w:ascii="Symbol" w:hAnsi="Symbol"/>
    </w:rPr>
  </w:style>
  <w:style w:type="character" w:customStyle="1" w:styleId="WW8Num9z2">
    <w:name w:val="WW8Num9z2"/>
    <w:rsid w:val="0014597E"/>
    <w:rPr>
      <w:rFonts w:ascii="Times New Roman" w:eastAsia="Times New Roman" w:hAnsi="Times New Roman" w:cs="Times New Roman"/>
    </w:rPr>
  </w:style>
  <w:style w:type="character" w:customStyle="1" w:styleId="11">
    <w:name w:val="Основной шрифт абзаца1"/>
    <w:rsid w:val="0014597E"/>
  </w:style>
  <w:style w:type="character" w:styleId="a4">
    <w:name w:val="page number"/>
    <w:basedOn w:val="11"/>
    <w:rsid w:val="0014597E"/>
  </w:style>
  <w:style w:type="character" w:customStyle="1" w:styleId="a5">
    <w:name w:val="Символ нумерации"/>
    <w:rsid w:val="0014597E"/>
  </w:style>
  <w:style w:type="character" w:customStyle="1" w:styleId="a6">
    <w:name w:val="Нижний колонтитул Знак"/>
    <w:uiPriority w:val="99"/>
    <w:rsid w:val="0014597E"/>
    <w:rPr>
      <w:sz w:val="24"/>
      <w:szCs w:val="24"/>
    </w:rPr>
  </w:style>
  <w:style w:type="paragraph" w:customStyle="1" w:styleId="a7">
    <w:name w:val="Заголовок"/>
    <w:basedOn w:val="a"/>
    <w:next w:val="a8"/>
    <w:rsid w:val="0014597E"/>
    <w:pPr>
      <w:keepNext/>
      <w:suppressAutoHyphens/>
      <w:spacing w:before="240" w:after="120" w:line="240" w:lineRule="auto"/>
    </w:pPr>
    <w:rPr>
      <w:rFonts w:ascii="Times New Roman" w:eastAsia="Lucida Sans Unicode" w:hAnsi="Times New Roman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14597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14597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"/>
    <w:basedOn w:val="a"/>
    <w:rsid w:val="0014597E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60">
    <w:name w:val="Название6"/>
    <w:basedOn w:val="a"/>
    <w:rsid w:val="0014597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61">
    <w:name w:val="Указатель6"/>
    <w:basedOn w:val="a"/>
    <w:rsid w:val="0014597E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50">
    <w:name w:val="Название5"/>
    <w:basedOn w:val="a"/>
    <w:rsid w:val="0014597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51">
    <w:name w:val="Указатель5"/>
    <w:basedOn w:val="a"/>
    <w:rsid w:val="0014597E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42">
    <w:name w:val="Название4"/>
    <w:basedOn w:val="a"/>
    <w:rsid w:val="0014597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43">
    <w:name w:val="Указатель4"/>
    <w:basedOn w:val="a"/>
    <w:rsid w:val="0014597E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32">
    <w:name w:val="Название3"/>
    <w:basedOn w:val="a"/>
    <w:rsid w:val="0014597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33">
    <w:name w:val="Указатель3"/>
    <w:basedOn w:val="a"/>
    <w:rsid w:val="0014597E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23">
    <w:name w:val="Название2"/>
    <w:basedOn w:val="a"/>
    <w:rsid w:val="0014597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24">
    <w:name w:val="Указатель2"/>
    <w:basedOn w:val="a"/>
    <w:rsid w:val="0014597E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12">
    <w:name w:val="Название1"/>
    <w:basedOn w:val="a"/>
    <w:rsid w:val="0014597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14597E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b">
    <w:name w:val="header"/>
    <w:basedOn w:val="a"/>
    <w:link w:val="ac"/>
    <w:rsid w:val="0014597E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c">
    <w:name w:val="Верхний колонтитул Знак"/>
    <w:basedOn w:val="a0"/>
    <w:link w:val="ab"/>
    <w:rsid w:val="0014597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Title"/>
    <w:basedOn w:val="a"/>
    <w:next w:val="ae"/>
    <w:link w:val="af"/>
    <w:qFormat/>
    <w:rsid w:val="0014597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e">
    <w:name w:val="Subtitle"/>
    <w:basedOn w:val="a7"/>
    <w:next w:val="a8"/>
    <w:link w:val="af0"/>
    <w:qFormat/>
    <w:rsid w:val="0014597E"/>
    <w:pPr>
      <w:jc w:val="center"/>
    </w:pPr>
    <w:rPr>
      <w:i/>
      <w:iCs/>
    </w:rPr>
  </w:style>
  <w:style w:type="character" w:customStyle="1" w:styleId="af0">
    <w:name w:val="Подзаголовок Знак"/>
    <w:basedOn w:val="a0"/>
    <w:link w:val="ae"/>
    <w:rsid w:val="0014597E"/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character" w:customStyle="1" w:styleId="af">
    <w:name w:val="Название Знак"/>
    <w:basedOn w:val="a0"/>
    <w:link w:val="ad"/>
    <w:rsid w:val="0014597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f1">
    <w:name w:val="footer"/>
    <w:basedOn w:val="a"/>
    <w:link w:val="14"/>
    <w:uiPriority w:val="99"/>
    <w:rsid w:val="0014597E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4">
    <w:name w:val="Нижний колонтитул Знак1"/>
    <w:basedOn w:val="a0"/>
    <w:link w:val="af1"/>
    <w:uiPriority w:val="99"/>
    <w:rsid w:val="0014597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0">
    <w:name w:val="Список 21"/>
    <w:basedOn w:val="a"/>
    <w:rsid w:val="0014597E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Список 31"/>
    <w:basedOn w:val="a"/>
    <w:rsid w:val="0014597E"/>
    <w:pPr>
      <w:suppressAutoHyphens/>
      <w:spacing w:after="0" w:line="240" w:lineRule="auto"/>
      <w:ind w:left="849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410">
    <w:name w:val="Список 41"/>
    <w:basedOn w:val="a"/>
    <w:rsid w:val="0014597E"/>
    <w:pPr>
      <w:suppressAutoHyphens/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1">
    <w:name w:val="Маркированный список 31"/>
    <w:basedOn w:val="a"/>
    <w:rsid w:val="0014597E"/>
    <w:pPr>
      <w:tabs>
        <w:tab w:val="num" w:pos="926"/>
      </w:tabs>
      <w:suppressAutoHyphens/>
      <w:spacing w:after="0" w:line="240" w:lineRule="auto"/>
      <w:ind w:left="926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5">
    <w:name w:val="Продолжение списка1"/>
    <w:basedOn w:val="a"/>
    <w:rsid w:val="001459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1">
    <w:name w:val="Продолжение списка 21"/>
    <w:basedOn w:val="a"/>
    <w:rsid w:val="0014597E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2">
    <w:name w:val="Продолжение списка 31"/>
    <w:basedOn w:val="a"/>
    <w:rsid w:val="0014597E"/>
    <w:pPr>
      <w:suppressAutoHyphens/>
      <w:spacing w:after="120" w:line="240" w:lineRule="auto"/>
      <w:ind w:left="849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2">
    <w:name w:val="Body Text Indent"/>
    <w:basedOn w:val="a"/>
    <w:link w:val="af3"/>
    <w:rsid w:val="001459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Основной текст с отступом Знак"/>
    <w:basedOn w:val="a0"/>
    <w:link w:val="af2"/>
    <w:rsid w:val="0014597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6">
    <w:name w:val="Обычный отступ1"/>
    <w:basedOn w:val="a"/>
    <w:rsid w:val="0014597E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0">
    <w:name w:val="Основной текст 22"/>
    <w:basedOn w:val="a"/>
    <w:rsid w:val="0014597E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2">
    <w:name w:val="Основной текст 21"/>
    <w:basedOn w:val="a"/>
    <w:rsid w:val="0014597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4">
    <w:name w:val="Заголовок таблицы"/>
    <w:basedOn w:val="a3"/>
    <w:rsid w:val="0014597E"/>
    <w:pPr>
      <w:widowControl/>
      <w:jc w:val="center"/>
    </w:pPr>
    <w:rPr>
      <w:rFonts w:eastAsia="Times New Roman"/>
      <w:b/>
      <w:bCs/>
      <w:kern w:val="0"/>
    </w:rPr>
  </w:style>
  <w:style w:type="paragraph" w:customStyle="1" w:styleId="af5">
    <w:name w:val="Содержимое врезки"/>
    <w:basedOn w:val="a8"/>
    <w:rsid w:val="0014597E"/>
  </w:style>
  <w:style w:type="paragraph" w:styleId="af6">
    <w:name w:val="List Paragraph"/>
    <w:basedOn w:val="a"/>
    <w:uiPriority w:val="34"/>
    <w:qFormat/>
    <w:rsid w:val="001459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7">
    <w:name w:val="Раздел"/>
    <w:basedOn w:val="a"/>
    <w:link w:val="af8"/>
    <w:rsid w:val="002C2579"/>
    <w:pPr>
      <w:spacing w:before="60" w:after="0" w:line="240" w:lineRule="auto"/>
    </w:pPr>
    <w:rPr>
      <w:rFonts w:ascii="Times New Roman" w:eastAsia="Times New Roman" w:hAnsi="Times New Roman" w:cs="Times New Roman"/>
      <w:b/>
      <w:color w:val="000000"/>
      <w:sz w:val="24"/>
      <w:szCs w:val="24"/>
    </w:rPr>
  </w:style>
  <w:style w:type="character" w:customStyle="1" w:styleId="af8">
    <w:name w:val="Раздел Знак"/>
    <w:link w:val="af7"/>
    <w:rsid w:val="002C2579"/>
    <w:rPr>
      <w:rFonts w:ascii="Times New Roman" w:eastAsia="Times New Roman" w:hAnsi="Times New Roman" w:cs="Times New Roman"/>
      <w:b/>
      <w:color w:val="000000"/>
      <w:sz w:val="24"/>
      <w:szCs w:val="24"/>
    </w:rPr>
  </w:style>
  <w:style w:type="character" w:customStyle="1" w:styleId="af9">
    <w:name w:val="Текст выноски Знак"/>
    <w:basedOn w:val="a0"/>
    <w:link w:val="afa"/>
    <w:rsid w:val="002C2579"/>
    <w:rPr>
      <w:rFonts w:ascii="Tahoma" w:eastAsia="Times New Roman" w:hAnsi="Tahoma" w:cs="Tahoma"/>
      <w:sz w:val="16"/>
      <w:szCs w:val="16"/>
    </w:rPr>
  </w:style>
  <w:style w:type="paragraph" w:styleId="afa">
    <w:name w:val="Balloon Text"/>
    <w:basedOn w:val="a"/>
    <w:link w:val="af9"/>
    <w:rsid w:val="002C257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7">
    <w:name w:val="Текст выноски Знак1"/>
    <w:basedOn w:val="a0"/>
    <w:uiPriority w:val="99"/>
    <w:semiHidden/>
    <w:rsid w:val="002C2579"/>
    <w:rPr>
      <w:rFonts w:ascii="Tahoma" w:hAnsi="Tahoma" w:cs="Tahoma"/>
      <w:sz w:val="16"/>
      <w:szCs w:val="16"/>
    </w:rPr>
  </w:style>
  <w:style w:type="paragraph" w:styleId="afb">
    <w:name w:val="No Spacing"/>
    <w:qFormat/>
    <w:rsid w:val="002C257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onsPlusNonformat">
    <w:name w:val="ConsPlusNonformat"/>
    <w:rsid w:val="002C25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TableStyle0">
    <w:name w:val="TableStyle0"/>
    <w:rsid w:val="002C2579"/>
    <w:pPr>
      <w:spacing w:after="0" w:line="240" w:lineRule="auto"/>
    </w:pPr>
    <w:rPr>
      <w:rFonts w:ascii="Arial" w:eastAsia="Times New Roman" w:hAnsi="Arial" w:cs="Times New Roman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-1">
    <w:name w:val="1CStyle-1"/>
    <w:rsid w:val="002C2579"/>
    <w:pPr>
      <w:jc w:val="center"/>
    </w:pPr>
    <w:rPr>
      <w:rFonts w:ascii="Calibri" w:eastAsia="Times New Roman" w:hAnsi="Calibri" w:cs="Times New Roman"/>
    </w:rPr>
  </w:style>
  <w:style w:type="paragraph" w:customStyle="1" w:styleId="1CStyle5">
    <w:name w:val="1CStyle5"/>
    <w:rsid w:val="002C2579"/>
    <w:pPr>
      <w:jc w:val="center"/>
    </w:pPr>
    <w:rPr>
      <w:rFonts w:ascii="Calibri" w:eastAsia="Times New Roman" w:hAnsi="Calibri" w:cs="Times New Roman"/>
    </w:rPr>
  </w:style>
  <w:style w:type="paragraph" w:customStyle="1" w:styleId="1CStyle4">
    <w:name w:val="1CStyle4"/>
    <w:rsid w:val="002C2579"/>
    <w:pPr>
      <w:jc w:val="center"/>
    </w:pPr>
    <w:rPr>
      <w:rFonts w:ascii="Calibri" w:eastAsia="Times New Roman" w:hAnsi="Calibri" w:cs="Times New Roman"/>
    </w:rPr>
  </w:style>
  <w:style w:type="paragraph" w:customStyle="1" w:styleId="1CStyle1">
    <w:name w:val="1CStyle1"/>
    <w:rsid w:val="002C2579"/>
    <w:pPr>
      <w:jc w:val="center"/>
    </w:pPr>
    <w:rPr>
      <w:rFonts w:ascii="Calibri" w:eastAsia="Times New Roman" w:hAnsi="Calibri" w:cs="Times New Roman"/>
    </w:rPr>
  </w:style>
  <w:style w:type="paragraph" w:customStyle="1" w:styleId="1CStyle0">
    <w:name w:val="1CStyle0"/>
    <w:rsid w:val="002C2579"/>
    <w:pPr>
      <w:jc w:val="center"/>
    </w:pPr>
    <w:rPr>
      <w:rFonts w:ascii="Calibri" w:eastAsia="Times New Roman" w:hAnsi="Calibri" w:cs="Times New Roman"/>
    </w:rPr>
  </w:style>
  <w:style w:type="paragraph" w:customStyle="1" w:styleId="1CStyle6">
    <w:name w:val="1CStyle6"/>
    <w:rsid w:val="002C2579"/>
    <w:pPr>
      <w:jc w:val="center"/>
    </w:pPr>
    <w:rPr>
      <w:rFonts w:ascii="Calibri" w:eastAsia="Times New Roman" w:hAnsi="Calibri" w:cs="Times New Roman"/>
    </w:rPr>
  </w:style>
  <w:style w:type="paragraph" w:customStyle="1" w:styleId="1CStyle3">
    <w:name w:val="1CStyle3"/>
    <w:rsid w:val="002C2579"/>
    <w:pPr>
      <w:jc w:val="center"/>
    </w:pPr>
    <w:rPr>
      <w:rFonts w:ascii="Calibri" w:eastAsia="Times New Roman" w:hAnsi="Calibri" w:cs="Times New Roman"/>
    </w:rPr>
  </w:style>
  <w:style w:type="paragraph" w:customStyle="1" w:styleId="1CStyle2">
    <w:name w:val="1CStyle2"/>
    <w:rsid w:val="002C2579"/>
    <w:pPr>
      <w:jc w:val="center"/>
    </w:pPr>
    <w:rPr>
      <w:rFonts w:ascii="Calibri" w:eastAsia="Times New Roman" w:hAnsi="Calibri" w:cs="Times New Roman"/>
    </w:rPr>
  </w:style>
  <w:style w:type="paragraph" w:customStyle="1" w:styleId="1CStyle8">
    <w:name w:val="1CStyle8"/>
    <w:rsid w:val="002C2579"/>
    <w:pPr>
      <w:jc w:val="center"/>
    </w:pPr>
    <w:rPr>
      <w:rFonts w:ascii="Calibri" w:eastAsia="Times New Roman" w:hAnsi="Calibri" w:cs="Times New Roman"/>
    </w:rPr>
  </w:style>
  <w:style w:type="paragraph" w:customStyle="1" w:styleId="1CStyle10">
    <w:name w:val="1CStyle10"/>
    <w:rsid w:val="002C2579"/>
    <w:pPr>
      <w:jc w:val="right"/>
    </w:pPr>
    <w:rPr>
      <w:rFonts w:ascii="Calibri" w:eastAsia="Times New Roman" w:hAnsi="Calibri" w:cs="Times New Roman"/>
    </w:rPr>
  </w:style>
  <w:style w:type="paragraph" w:customStyle="1" w:styleId="1CStyle9">
    <w:name w:val="1CStyle9"/>
    <w:rsid w:val="002C2579"/>
    <w:pPr>
      <w:jc w:val="right"/>
    </w:pPr>
    <w:rPr>
      <w:rFonts w:ascii="Calibri" w:eastAsia="Times New Roman" w:hAnsi="Calibri" w:cs="Times New Roman"/>
    </w:rPr>
  </w:style>
  <w:style w:type="paragraph" w:customStyle="1" w:styleId="1CStyle7">
    <w:name w:val="1CStyle7"/>
    <w:rsid w:val="002C2579"/>
    <w:pPr>
      <w:jc w:val="right"/>
    </w:pPr>
    <w:rPr>
      <w:rFonts w:ascii="Calibri" w:eastAsia="Times New Roman" w:hAnsi="Calibri" w:cs="Times New Roman"/>
    </w:rPr>
  </w:style>
  <w:style w:type="character" w:customStyle="1" w:styleId="FontStyle18">
    <w:name w:val="Font Style18"/>
    <w:basedOn w:val="a0"/>
    <w:uiPriority w:val="99"/>
    <w:rsid w:val="002C2579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rsid w:val="002C257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EF211-1030-49B2-ACBC-BA510BEBC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25</Pages>
  <Words>5739</Words>
  <Characters>32716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38379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</cp:lastModifiedBy>
  <cp:revision>3</cp:revision>
  <dcterms:created xsi:type="dcterms:W3CDTF">2019-11-19T02:09:00Z</dcterms:created>
  <dcterms:modified xsi:type="dcterms:W3CDTF">2019-11-22T08:46:00Z</dcterms:modified>
</cp:coreProperties>
</file>