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61775" w:rsidP="00C6177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Р</w:t>
      </w:r>
      <w:r w:rsidRPr="00C61775">
        <w:rPr>
          <w:rFonts w:ascii="Times New Roman" w:hAnsi="Times New Roman" w:cs="Times New Roman"/>
          <w:b/>
          <w:sz w:val="36"/>
          <w:szCs w:val="36"/>
        </w:rPr>
        <w:t>екомендации для ОИОГВ органов местного самоуправления по эффективному размещению наглядного материала</w:t>
      </w:r>
    </w:p>
    <w:p w:rsidR="00C61775" w:rsidRPr="00505035" w:rsidRDefault="00505035" w:rsidP="00505035">
      <w:pPr>
        <w:jc w:val="both"/>
        <w:rPr>
          <w:rStyle w:val="font9"/>
          <w:rFonts w:ascii="Times New Roman" w:hAnsi="Times New Roman" w:cs="Times New Roman"/>
          <w:sz w:val="28"/>
          <w:szCs w:val="28"/>
        </w:rPr>
      </w:pPr>
      <w:r w:rsidRPr="00505035">
        <w:rPr>
          <w:rFonts w:ascii="Times New Roman" w:hAnsi="Times New Roman" w:cs="Times New Roman"/>
          <w:sz w:val="28"/>
          <w:szCs w:val="28"/>
        </w:rPr>
        <w:t xml:space="preserve">Современное общество невозможно представить без рекламы и рекламной деятельности. </w:t>
      </w:r>
      <w:r w:rsidRPr="00505035">
        <w:rPr>
          <w:rStyle w:val="font9"/>
          <w:rFonts w:ascii="Times New Roman" w:hAnsi="Times New Roman" w:cs="Times New Roman"/>
          <w:sz w:val="28"/>
          <w:szCs w:val="28"/>
        </w:rPr>
        <w:t>Существенным потенциалом устранения причин социального нездоровья страны обладает социальная реклама, в значительной степени формирующая ценностные ориентации общества и транслирующая идеи, социальные настроения, стереотипы поведения. Сверхзадачей этой коммуникации является вовлечение членов общества в решение социальных проблем.</w:t>
      </w:r>
      <w:r>
        <w:rPr>
          <w:rStyle w:val="font9"/>
          <w:rFonts w:ascii="Times New Roman" w:hAnsi="Times New Roman" w:cs="Times New Roman"/>
          <w:sz w:val="28"/>
          <w:szCs w:val="28"/>
        </w:rPr>
        <w:t xml:space="preserve"> </w:t>
      </w:r>
      <w:r w:rsidRPr="00505035">
        <w:rPr>
          <w:rStyle w:val="font9"/>
          <w:rFonts w:ascii="Times New Roman" w:hAnsi="Times New Roman" w:cs="Times New Roman"/>
          <w:sz w:val="28"/>
          <w:szCs w:val="28"/>
        </w:rPr>
        <w:t>При всем том социальная реклама до сих пор не стала объектом заинтересованного и обеспеченного в социальном, организационном и правовом отношении внимания со стороны государственных структур. Следует отметить также отсутствие научных исследований, направленных на формулировку предложений по возможному выходу из кризиса.</w:t>
      </w:r>
    </w:p>
    <w:p w:rsidR="00505035" w:rsidRDefault="00505035" w:rsidP="00505035">
      <w:pPr>
        <w:jc w:val="both"/>
        <w:rPr>
          <w:rStyle w:val="font9"/>
          <w:rFonts w:ascii="Times New Roman" w:hAnsi="Times New Roman" w:cs="Times New Roman"/>
          <w:sz w:val="28"/>
          <w:szCs w:val="28"/>
        </w:rPr>
      </w:pPr>
      <w:r>
        <w:rPr>
          <w:rStyle w:val="font9"/>
          <w:rFonts w:ascii="Times New Roman" w:hAnsi="Times New Roman" w:cs="Times New Roman"/>
          <w:sz w:val="28"/>
          <w:szCs w:val="28"/>
        </w:rPr>
        <w:t>Проводя конкурс социальной рекламы, ОППО студентов НГМУ совместно с участниками подготовили следующие рекомендации:</w:t>
      </w:r>
    </w:p>
    <w:p w:rsidR="007C4A27" w:rsidRDefault="007C4A27" w:rsidP="007C4A2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Поддержать инициативу организации Конкурса и предложить, в дальнейшем, проведение его как </w:t>
      </w:r>
      <w:r>
        <w:rPr>
          <w:rFonts w:ascii="Times New Roman" w:eastAsia="Times New Roman" w:hAnsi="Times New Roman" w:cs="Times New Roman"/>
          <w:sz w:val="28"/>
          <w:szCs w:val="28"/>
        </w:rPr>
        <w:t>межрегионального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Конкурса </w:t>
      </w:r>
      <w:r>
        <w:rPr>
          <w:rFonts w:ascii="Times New Roman" w:eastAsia="Times New Roman" w:hAnsi="Times New Roman" w:cs="Times New Roman"/>
          <w:sz w:val="28"/>
          <w:szCs w:val="28"/>
        </w:rPr>
        <w:t>социальной рекламы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в области </w:t>
      </w:r>
      <w:r>
        <w:rPr>
          <w:rFonts w:ascii="Times New Roman" w:eastAsia="Times New Roman" w:hAnsi="Times New Roman" w:cs="Times New Roman"/>
          <w:sz w:val="28"/>
          <w:szCs w:val="28"/>
        </w:rPr>
        <w:t>первичной профилактики</w:t>
      </w:r>
      <w:r w:rsidRPr="00B924D2">
        <w:rPr>
          <w:rFonts w:ascii="Times New Roman" w:hAnsi="Times New Roman" w:cs="Times New Roman"/>
          <w:sz w:val="28"/>
          <w:szCs w:val="28"/>
        </w:rPr>
        <w:t xml:space="preserve"> </w:t>
      </w:r>
      <w:r w:rsidRPr="004A5D40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proofErr w:type="spellStart"/>
      <w:r w:rsidRPr="004A5D40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4A5D40">
        <w:rPr>
          <w:rFonts w:ascii="Times New Roman" w:hAnsi="Times New Roman" w:cs="Times New Roman"/>
          <w:sz w:val="28"/>
          <w:szCs w:val="28"/>
        </w:rPr>
        <w:t xml:space="preserve"> веществ в молодежной среде</w:t>
      </w:r>
      <w:r>
        <w:rPr>
          <w:rFonts w:ascii="Times New Roman" w:hAnsi="Times New Roman" w:cs="Times New Roman"/>
          <w:sz w:val="28"/>
          <w:szCs w:val="28"/>
        </w:rPr>
        <w:t>, пропаганде здорового образа жизни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>, с привлечением студентов,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интернов, ординаторов,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 молодых ученых и практиков различных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организаций</w:t>
      </w:r>
      <w:r w:rsidRPr="00C5667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05035" w:rsidRPr="007C4A27" w:rsidRDefault="007C4A27" w:rsidP="007C4A2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4A27">
        <w:rPr>
          <w:rFonts w:ascii="Times New Roman" w:eastAsia="Times New Roman" w:hAnsi="Times New Roman" w:cs="Times New Roman"/>
          <w:sz w:val="28"/>
          <w:szCs w:val="28"/>
        </w:rPr>
        <w:t>Рекомендовать в дальнейшем реализацию межведомственного характера организации Конкурса и проведение его на базах учреждений, работающих с различными аспектами первичной профилактики</w:t>
      </w:r>
      <w:r w:rsidRPr="007C4A27">
        <w:rPr>
          <w:rFonts w:ascii="Times New Roman" w:hAnsi="Times New Roman" w:cs="Times New Roman"/>
          <w:sz w:val="28"/>
          <w:szCs w:val="28"/>
        </w:rPr>
        <w:t xml:space="preserve"> употребления </w:t>
      </w:r>
      <w:proofErr w:type="spellStart"/>
      <w:r w:rsidRPr="007C4A27">
        <w:rPr>
          <w:rFonts w:ascii="Times New Roman" w:hAnsi="Times New Roman" w:cs="Times New Roman"/>
          <w:sz w:val="28"/>
          <w:szCs w:val="28"/>
        </w:rPr>
        <w:t>психоактивных</w:t>
      </w:r>
      <w:proofErr w:type="spellEnd"/>
      <w:r w:rsidRPr="007C4A27">
        <w:rPr>
          <w:rFonts w:ascii="Times New Roman" w:hAnsi="Times New Roman" w:cs="Times New Roman"/>
          <w:sz w:val="28"/>
          <w:szCs w:val="28"/>
        </w:rPr>
        <w:t xml:space="preserve"> веществ в молодежной среде, пропаганде здорового образа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4A27" w:rsidRPr="007C4A27" w:rsidRDefault="007C4A27" w:rsidP="007C4A2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межведомственную комиссию по экспертизе социальной рекламы на территории НСО</w:t>
      </w:r>
      <w:r w:rsidR="00B65F96">
        <w:rPr>
          <w:rFonts w:ascii="Times New Roman" w:hAnsi="Times New Roman" w:cs="Times New Roman"/>
          <w:sz w:val="28"/>
          <w:szCs w:val="28"/>
        </w:rPr>
        <w:t>.</w:t>
      </w:r>
    </w:p>
    <w:p w:rsidR="007C4A27" w:rsidRPr="007C4A27" w:rsidRDefault="007C4A27" w:rsidP="007C4A2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Разработать нормативную базу для размещения социальной рекламы на территории НСО.</w:t>
      </w:r>
    </w:p>
    <w:sectPr w:rsidR="007C4A27" w:rsidRPr="007C4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D5906"/>
    <w:multiLevelType w:val="hybridMultilevel"/>
    <w:tmpl w:val="26388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F42309"/>
    <w:multiLevelType w:val="multilevel"/>
    <w:tmpl w:val="9DB22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1775"/>
    <w:rsid w:val="00505035"/>
    <w:rsid w:val="006D0EB5"/>
    <w:rsid w:val="007C4A27"/>
    <w:rsid w:val="00B65F96"/>
    <w:rsid w:val="00C61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9">
    <w:name w:val="font9"/>
    <w:basedOn w:val="a0"/>
    <w:rsid w:val="00505035"/>
  </w:style>
  <w:style w:type="paragraph" w:styleId="a3">
    <w:name w:val="List Paragraph"/>
    <w:basedOn w:val="a"/>
    <w:uiPriority w:val="34"/>
    <w:qFormat/>
    <w:rsid w:val="005050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M.A.K.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Serpent</dc:creator>
  <cp:keywords/>
  <dc:description/>
  <cp:lastModifiedBy>Serpent</cp:lastModifiedBy>
  <cp:revision>4</cp:revision>
  <dcterms:created xsi:type="dcterms:W3CDTF">2012-10-19T05:28:00Z</dcterms:created>
  <dcterms:modified xsi:type="dcterms:W3CDTF">2012-10-19T06:47:00Z</dcterms:modified>
</cp:coreProperties>
</file>