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607"/>
        <w:tblW w:w="0" w:type="auto"/>
        <w:tblLayout w:type="fixed"/>
        <w:tblLook w:val="04A0"/>
      </w:tblPr>
      <w:tblGrid>
        <w:gridCol w:w="5353"/>
        <w:gridCol w:w="1383"/>
      </w:tblGrid>
      <w:tr w:rsidR="00184150" w:rsidRPr="00184150" w:rsidTr="00184150">
        <w:tc>
          <w:tcPr>
            <w:tcW w:w="5353" w:type="dxa"/>
          </w:tcPr>
          <w:p w:rsidR="00184150" w:rsidRPr="00184150" w:rsidRDefault="00184150" w:rsidP="001841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1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ГБОУ ВПО Новосибирский государственный медицинский университет </w:t>
            </w:r>
            <w:proofErr w:type="spellStart"/>
            <w:r w:rsidRPr="00184150">
              <w:rPr>
                <w:rFonts w:ascii="Times New Roman" w:hAnsi="Times New Roman" w:cs="Times New Roman"/>
                <w:b/>
                <w:sz w:val="24"/>
                <w:szCs w:val="24"/>
              </w:rPr>
              <w:t>Минздравсоцразвития</w:t>
            </w:r>
            <w:proofErr w:type="spellEnd"/>
            <w:r w:rsidRPr="001841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России</w:t>
            </w:r>
          </w:p>
        </w:tc>
        <w:tc>
          <w:tcPr>
            <w:tcW w:w="1383" w:type="dxa"/>
          </w:tcPr>
          <w:p w:rsidR="00184150" w:rsidRPr="00184150" w:rsidRDefault="00184150" w:rsidP="001841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15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81050" cy="762000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62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4150" w:rsidRPr="00184150" w:rsidRDefault="00184150" w:rsidP="001841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4150" w:rsidRPr="00184150" w:rsidRDefault="00184150" w:rsidP="0018415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84150" w:rsidRPr="00184150" w:rsidRDefault="00184150" w:rsidP="00184150">
      <w:pPr>
        <w:pStyle w:val="2"/>
        <w:jc w:val="center"/>
        <w:rPr>
          <w:sz w:val="24"/>
          <w:szCs w:val="24"/>
        </w:rPr>
      </w:pPr>
      <w:r w:rsidRPr="00184150">
        <w:rPr>
          <w:sz w:val="24"/>
          <w:szCs w:val="24"/>
        </w:rPr>
        <w:t>РЕГИОНАЛЬНАЯ НАУЧНО-ПРАКТИЧЕСКАЯ КОНФЕРЕНЦИЯ</w:t>
      </w:r>
    </w:p>
    <w:p w:rsidR="00184150" w:rsidRPr="00184150" w:rsidRDefault="00184150" w:rsidP="001841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</w:rPr>
        <w:t>«</w:t>
      </w:r>
      <w:r w:rsidRPr="001841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Современные аспекты формирования здорового образа жизни в молодёжной среде</w:t>
      </w:r>
      <w:r w:rsidRPr="00184150">
        <w:rPr>
          <w:rFonts w:ascii="Times New Roman" w:hAnsi="Times New Roman" w:cs="Times New Roman"/>
          <w:b/>
          <w:sz w:val="24"/>
          <w:szCs w:val="24"/>
        </w:rPr>
        <w:t>»</w:t>
      </w:r>
    </w:p>
    <w:p w:rsidR="00184150" w:rsidRPr="00184150" w:rsidRDefault="00184150" w:rsidP="001841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</w:rPr>
        <w:t>(информационное письмо)</w:t>
      </w:r>
    </w:p>
    <w:p w:rsidR="00184150" w:rsidRPr="00184150" w:rsidRDefault="00184150" w:rsidP="0018415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84150">
        <w:rPr>
          <w:rFonts w:ascii="Times New Roman" w:hAnsi="Times New Roman" w:cs="Times New Roman"/>
          <w:b/>
          <w:i/>
          <w:sz w:val="24"/>
          <w:szCs w:val="24"/>
        </w:rPr>
        <w:t>г. Новосибирск</w:t>
      </w:r>
    </w:p>
    <w:p w:rsidR="00184150" w:rsidRPr="00184150" w:rsidRDefault="00395243" w:rsidP="00184150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28</w:t>
      </w:r>
      <w:r w:rsidR="00184150" w:rsidRPr="00184150">
        <w:rPr>
          <w:rFonts w:ascii="Times New Roman" w:hAnsi="Times New Roman" w:cs="Times New Roman"/>
          <w:b/>
          <w:i/>
          <w:sz w:val="24"/>
          <w:szCs w:val="24"/>
        </w:rPr>
        <w:t xml:space="preserve"> марта 2012</w:t>
      </w:r>
    </w:p>
    <w:p w:rsidR="00C151BF" w:rsidRPr="00184150" w:rsidRDefault="00184150" w:rsidP="00184150">
      <w:pPr>
        <w:rPr>
          <w:rFonts w:ascii="Times New Roman" w:hAnsi="Times New Roman" w:cs="Times New Roman"/>
          <w:bCs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  <w:u w:val="single"/>
        </w:rPr>
        <w:t>Организаторы:</w:t>
      </w:r>
      <w:r w:rsidRPr="0018415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84150">
        <w:rPr>
          <w:rFonts w:ascii="Times New Roman" w:hAnsi="Times New Roman" w:cs="Times New Roman"/>
          <w:sz w:val="24"/>
          <w:szCs w:val="24"/>
        </w:rPr>
        <w:t xml:space="preserve">ГБОУ ВПО НГМУ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России, Правительство НСО, Законодательное собрание НСО, мэрия г. Новосибирска, Управление ФСКН России по НСО, ГУВД НСО, Управление Федеральной службы по надзору в сфере защиты прав потребителей и благополучия человека по Новосибирской области</w:t>
      </w:r>
      <w:r w:rsidRPr="00184150">
        <w:rPr>
          <w:rFonts w:ascii="Times New Roman" w:hAnsi="Times New Roman" w:cs="Times New Roman"/>
          <w:bCs/>
          <w:sz w:val="24"/>
          <w:szCs w:val="24"/>
        </w:rPr>
        <w:t xml:space="preserve">, СО РАМН, Епархия  </w:t>
      </w:r>
      <w:r w:rsidRPr="00184150">
        <w:rPr>
          <w:rFonts w:ascii="Times New Roman" w:hAnsi="Times New Roman" w:cs="Times New Roman"/>
          <w:color w:val="000000"/>
          <w:sz w:val="24"/>
          <w:szCs w:val="24"/>
        </w:rPr>
        <w:t>Русской Православной Церкви,</w:t>
      </w:r>
      <w:r w:rsidRPr="00184150">
        <w:rPr>
          <w:rFonts w:ascii="Times New Roman" w:hAnsi="Times New Roman" w:cs="Times New Roman"/>
          <w:bCs/>
          <w:sz w:val="24"/>
          <w:szCs w:val="24"/>
        </w:rPr>
        <w:t xml:space="preserve"> Молодёжный парламент НСО, Молодежный Совет г. Новосибирска, Молодёжный Совет Федерации профсоюзов НСО, </w:t>
      </w:r>
      <w:r w:rsidRPr="00184150">
        <w:rPr>
          <w:rFonts w:ascii="Times New Roman" w:hAnsi="Times New Roman" w:cs="Times New Roman"/>
          <w:sz w:val="24"/>
          <w:szCs w:val="24"/>
        </w:rPr>
        <w:t>Профсоюз студентов НГМУ,</w:t>
      </w:r>
      <w:r w:rsidRPr="00184150">
        <w:rPr>
          <w:rFonts w:ascii="Times New Roman" w:hAnsi="Times New Roman" w:cs="Times New Roman"/>
          <w:bCs/>
          <w:sz w:val="24"/>
          <w:szCs w:val="24"/>
        </w:rPr>
        <w:t xml:space="preserve"> Союз новосибирских студенческих</w:t>
      </w:r>
      <w:proofErr w:type="gramEnd"/>
      <w:r w:rsidRPr="00184150">
        <w:rPr>
          <w:rFonts w:ascii="Times New Roman" w:hAnsi="Times New Roman" w:cs="Times New Roman"/>
          <w:bCs/>
          <w:sz w:val="24"/>
          <w:szCs w:val="24"/>
        </w:rPr>
        <w:t xml:space="preserve"> организаций.</w:t>
      </w:r>
    </w:p>
    <w:p w:rsidR="00184150" w:rsidRPr="00184150" w:rsidRDefault="00184150" w:rsidP="001841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</w:rPr>
        <w:t>Глубокоуважаемые коллеги!</w:t>
      </w:r>
    </w:p>
    <w:p w:rsidR="00184150" w:rsidRPr="00184150" w:rsidRDefault="00184150" w:rsidP="00184150">
      <w:pPr>
        <w:pStyle w:val="21"/>
        <w:jc w:val="left"/>
        <w:rPr>
          <w:b/>
          <w:bCs/>
          <w:i/>
          <w:iCs/>
          <w:sz w:val="24"/>
          <w:szCs w:val="24"/>
        </w:rPr>
      </w:pPr>
      <w:r w:rsidRPr="00184150">
        <w:rPr>
          <w:sz w:val="24"/>
          <w:szCs w:val="24"/>
        </w:rPr>
        <w:t xml:space="preserve">Приглашаем Вас принять участие в работе </w:t>
      </w:r>
      <w:r w:rsidRPr="00184150">
        <w:rPr>
          <w:b/>
          <w:sz w:val="24"/>
          <w:szCs w:val="24"/>
        </w:rPr>
        <w:t>Региональной научно-практической конференции «</w:t>
      </w:r>
      <w:r w:rsidRPr="00184150">
        <w:rPr>
          <w:b/>
          <w:bCs/>
          <w:color w:val="000000"/>
          <w:sz w:val="24"/>
          <w:szCs w:val="24"/>
        </w:rPr>
        <w:t>Современные аспекты формирования здорового образа жизни в молодёжной среде</w:t>
      </w:r>
      <w:r w:rsidRPr="00184150">
        <w:rPr>
          <w:b/>
          <w:sz w:val="24"/>
          <w:szCs w:val="24"/>
        </w:rPr>
        <w:t>»</w:t>
      </w:r>
      <w:r w:rsidR="00363AFF">
        <w:rPr>
          <w:sz w:val="24"/>
          <w:szCs w:val="24"/>
        </w:rPr>
        <w:t>, которая состоится 28</w:t>
      </w:r>
      <w:r w:rsidRPr="00184150">
        <w:rPr>
          <w:sz w:val="24"/>
          <w:szCs w:val="24"/>
        </w:rPr>
        <w:t xml:space="preserve"> марта 2012 г. в г</w:t>
      </w:r>
      <w:proofErr w:type="gramStart"/>
      <w:r w:rsidRPr="00184150">
        <w:rPr>
          <w:sz w:val="24"/>
          <w:szCs w:val="24"/>
        </w:rPr>
        <w:t>.Н</w:t>
      </w:r>
      <w:proofErr w:type="gramEnd"/>
      <w:r w:rsidRPr="00184150">
        <w:rPr>
          <w:sz w:val="24"/>
          <w:szCs w:val="24"/>
        </w:rPr>
        <w:t>овосибирске на базе НГМУ (</w:t>
      </w:r>
      <w:r w:rsidRPr="00184150">
        <w:rPr>
          <w:b/>
          <w:bCs/>
          <w:i/>
          <w:iCs/>
          <w:sz w:val="24"/>
          <w:szCs w:val="24"/>
        </w:rPr>
        <w:t>Красный проспект 52</w:t>
      </w:r>
      <w:r w:rsidRPr="00184150">
        <w:rPr>
          <w:sz w:val="24"/>
          <w:szCs w:val="24"/>
        </w:rPr>
        <w:t>).</w:t>
      </w:r>
    </w:p>
    <w:p w:rsidR="00184150" w:rsidRPr="00184150" w:rsidRDefault="00184150" w:rsidP="00184150">
      <w:pPr>
        <w:pStyle w:val="21"/>
        <w:jc w:val="left"/>
        <w:rPr>
          <w:sz w:val="24"/>
          <w:szCs w:val="24"/>
        </w:rPr>
      </w:pPr>
      <w:r w:rsidRPr="00184150">
        <w:rPr>
          <w:sz w:val="24"/>
          <w:szCs w:val="24"/>
        </w:rPr>
        <w:t xml:space="preserve">Конференция проводится в соответствии с реализацией Стратегии государственной </w:t>
      </w:r>
      <w:proofErr w:type="spellStart"/>
      <w:proofErr w:type="gramStart"/>
      <w:r w:rsidRPr="00184150">
        <w:rPr>
          <w:sz w:val="24"/>
          <w:szCs w:val="24"/>
        </w:rPr>
        <w:t>антинаркотической</w:t>
      </w:r>
      <w:proofErr w:type="spellEnd"/>
      <w:r w:rsidRPr="00184150">
        <w:rPr>
          <w:sz w:val="24"/>
          <w:szCs w:val="24"/>
        </w:rPr>
        <w:t xml:space="preserve"> политики РФ, утвержденной Указом Президента РФ от 9 июня 2010 г. №690, в соответствии с планом совместных мероприятий </w:t>
      </w:r>
      <w:proofErr w:type="spellStart"/>
      <w:r w:rsidRPr="00184150">
        <w:rPr>
          <w:sz w:val="24"/>
          <w:szCs w:val="24"/>
        </w:rPr>
        <w:t>антинаркотической</w:t>
      </w:r>
      <w:proofErr w:type="spellEnd"/>
      <w:r w:rsidRPr="00184150">
        <w:rPr>
          <w:sz w:val="24"/>
          <w:szCs w:val="24"/>
        </w:rPr>
        <w:t xml:space="preserve"> направленности мэрии г. Новосибирска и Управления Федеральной службы по контролю за оборотом наркотиков РФ по НСО на 2011-2012 гг., а также в рамках программы по формированию здорового образа жизни в НГМУ.</w:t>
      </w:r>
      <w:proofErr w:type="gramEnd"/>
    </w:p>
    <w:p w:rsidR="00184150" w:rsidRPr="00184150" w:rsidRDefault="00184150" w:rsidP="00184150">
      <w:pPr>
        <w:spacing w:after="0"/>
        <w:ind w:firstLine="425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</w:rPr>
        <w:t>На конференции планируется обсуждение вопросов по следующим направлениям: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 xml:space="preserve"> -</w:t>
      </w:r>
      <w:r w:rsidRPr="00184150">
        <w:rPr>
          <w:rFonts w:ascii="Times New Roman" w:hAnsi="Times New Roman" w:cs="Times New Roman"/>
          <w:color w:val="000000"/>
          <w:sz w:val="24"/>
          <w:szCs w:val="24"/>
        </w:rPr>
        <w:t xml:space="preserve"> теоретические аспекты основных </w:t>
      </w:r>
      <w:proofErr w:type="spellStart"/>
      <w:r w:rsidRPr="00184150">
        <w:rPr>
          <w:rFonts w:ascii="Times New Roman" w:hAnsi="Times New Roman" w:cs="Times New Roman"/>
          <w:color w:val="000000"/>
          <w:sz w:val="24"/>
          <w:szCs w:val="24"/>
        </w:rPr>
        <w:t>валеологических</w:t>
      </w:r>
      <w:proofErr w:type="spellEnd"/>
      <w:r w:rsidRPr="00184150">
        <w:rPr>
          <w:rFonts w:ascii="Times New Roman" w:hAnsi="Times New Roman" w:cs="Times New Roman"/>
          <w:color w:val="000000"/>
          <w:sz w:val="24"/>
          <w:szCs w:val="24"/>
        </w:rPr>
        <w:t>, эколого-гигиенических представлений о здоровом образе жизни</w:t>
      </w:r>
      <w:r w:rsidRPr="00184150">
        <w:rPr>
          <w:rFonts w:ascii="Times New Roman" w:hAnsi="Times New Roman" w:cs="Times New Roman"/>
          <w:sz w:val="24"/>
          <w:szCs w:val="24"/>
        </w:rPr>
        <w:t>;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социопсихологические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и педагогические аспекты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аддикций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в современном мире;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- здоровы образ жизни и психическое здоровье;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- опыт работы и участие молодёжных организаций в профилактике наркомании,  алкогольной и табачной зависимости;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- физическая культура, спорт и туризм в формировании здорового образа жизни молодёжи;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- здоровое питание - как основа гармоничного развития;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- формирование репродуктивного здоровья, профилактика ВИЧ среди молодёжи;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- современные аспекты профилактики социальных болезней.</w:t>
      </w:r>
    </w:p>
    <w:p w:rsidR="00184150" w:rsidRPr="00184150" w:rsidRDefault="00184150" w:rsidP="00184150">
      <w:pPr>
        <w:spacing w:after="0"/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</w:rPr>
        <w:t>Форма участия:</w:t>
      </w:r>
    </w:p>
    <w:p w:rsidR="00184150" w:rsidRPr="00184150" w:rsidRDefault="00184150" w:rsidP="00184150">
      <w:pPr>
        <w:numPr>
          <w:ilvl w:val="0"/>
          <w:numId w:val="1"/>
        </w:numPr>
        <w:tabs>
          <w:tab w:val="clear" w:pos="1440"/>
          <w:tab w:val="num" w:pos="709"/>
        </w:tabs>
        <w:spacing w:after="0" w:line="24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Доклад (устный или стендовый)</w:t>
      </w:r>
    </w:p>
    <w:p w:rsidR="00184150" w:rsidRPr="00184150" w:rsidRDefault="00184150" w:rsidP="00184150">
      <w:pPr>
        <w:numPr>
          <w:ilvl w:val="0"/>
          <w:numId w:val="1"/>
        </w:numPr>
        <w:tabs>
          <w:tab w:val="clear" w:pos="1440"/>
          <w:tab w:val="num" w:pos="709"/>
        </w:tabs>
        <w:spacing w:after="0" w:line="24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Публикация тезисов</w:t>
      </w:r>
    </w:p>
    <w:p w:rsidR="00184150" w:rsidRPr="00184150" w:rsidRDefault="00184150" w:rsidP="00184150">
      <w:pPr>
        <w:numPr>
          <w:ilvl w:val="0"/>
          <w:numId w:val="1"/>
        </w:numPr>
        <w:tabs>
          <w:tab w:val="clear" w:pos="1440"/>
          <w:tab w:val="num" w:pos="709"/>
        </w:tabs>
        <w:spacing w:after="0" w:line="240" w:lineRule="auto"/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Участие без публикации и доклада.</w:t>
      </w:r>
    </w:p>
    <w:p w:rsidR="00184150" w:rsidRPr="00184150" w:rsidRDefault="00184150" w:rsidP="00184150">
      <w:pPr>
        <w:pStyle w:val="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lastRenderedPageBreak/>
        <w:t>К началу конференции будет издан сборник научных трудов конференции.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 xml:space="preserve">В рамках конференции будет организован круглый стол «Формирование добровольных медицинских отрядов в медицинских вузах и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ссузах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>», конкурс социально значимых проектов, направленных на пропаганду ЗОЖ, а также пройдут мастер-классы по заявленным направлениям.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</w:rPr>
        <w:t>Требования к публикации:</w:t>
      </w:r>
    </w:p>
    <w:p w:rsidR="00184150" w:rsidRPr="00184150" w:rsidRDefault="00184150" w:rsidP="00184150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 xml:space="preserve">Материалы принимаются в электронном виде (по электронной почте или на электронном носителе), в формате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rtf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>. Тезисы должны быть подготовлены в текстовом редакторе (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), поля (верхнее, нижнее, правое и левое) – 20 мм, шрифт –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, кегль 14, выравнивание по ширине, междустрочный интервал – одинарный (1,5), абзац – отступ 1,25 см, табуляцию и пробелы не использовать. Список литературы оформляется в виде автоматических постраничных сносок с указанием выходных данных и страниц, таблицы и графики строятся в текстовом редакторе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(в таблице и графиках кегль 12, шрифт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, выравнивание </w:t>
      </w:r>
      <w:proofErr w:type="gramStart"/>
      <w:r w:rsidRPr="00184150">
        <w:rPr>
          <w:rFonts w:ascii="Times New Roman" w:hAnsi="Times New Roman" w:cs="Times New Roman"/>
          <w:sz w:val="24"/>
          <w:szCs w:val="24"/>
        </w:rPr>
        <w:t>по середине</w:t>
      </w:r>
      <w:proofErr w:type="gramEnd"/>
      <w:r w:rsidRPr="0018415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84150" w:rsidRPr="00184150" w:rsidRDefault="00184150" w:rsidP="00184150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Объем статьи до 3-х страниц.</w:t>
      </w:r>
      <w:r w:rsidRPr="00184150">
        <w:rPr>
          <w:rFonts w:ascii="Times New Roman" w:hAnsi="Times New Roman" w:cs="Times New Roman"/>
          <w:sz w:val="24"/>
          <w:szCs w:val="24"/>
        </w:rPr>
        <w:br/>
        <w:t>Оформление текста: посередине – название статьи, через строчку на следующей строке фамилия и инициалы автора, название учреждения (вуза), через строчку текст работы.</w:t>
      </w:r>
      <w:r w:rsidRPr="00184150">
        <w:rPr>
          <w:rFonts w:ascii="Times New Roman" w:hAnsi="Times New Roman" w:cs="Times New Roman"/>
          <w:sz w:val="24"/>
          <w:szCs w:val="24"/>
        </w:rPr>
        <w:br/>
        <w:t xml:space="preserve">Со статьей подается заявка: Ф.И.О., место учебы, работы, должность, контактный телефон,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>. почта.</w:t>
      </w:r>
      <w:r w:rsidRPr="00184150">
        <w:rPr>
          <w:rFonts w:ascii="Times New Roman" w:hAnsi="Times New Roman" w:cs="Times New Roman"/>
          <w:sz w:val="24"/>
          <w:szCs w:val="24"/>
        </w:rPr>
        <w:br/>
        <w:t>Оргкомитет оставляет за собой право отбора материалов и их редактирования. Присланные материалы не возвращаются.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</w:rPr>
        <w:t>Требования к конкурсным работам:</w:t>
      </w:r>
    </w:p>
    <w:p w:rsidR="00184150" w:rsidRPr="00184150" w:rsidRDefault="00184150" w:rsidP="00184150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 xml:space="preserve">К рассмотрению принимаются плакаты, видео- и аудиоматериалы, </w:t>
      </w:r>
      <w:proofErr w:type="spellStart"/>
      <w:r w:rsidRPr="00184150">
        <w:rPr>
          <w:rFonts w:ascii="Times New Roman" w:hAnsi="Times New Roman" w:cs="Times New Roman"/>
          <w:sz w:val="24"/>
          <w:szCs w:val="24"/>
        </w:rPr>
        <w:t>слоганы</w:t>
      </w:r>
      <w:proofErr w:type="spellEnd"/>
      <w:r w:rsidRPr="00184150">
        <w:rPr>
          <w:rFonts w:ascii="Times New Roman" w:hAnsi="Times New Roman" w:cs="Times New Roman"/>
          <w:sz w:val="24"/>
          <w:szCs w:val="24"/>
        </w:rPr>
        <w:t xml:space="preserve"> и др. Видеоматериалы с расширением </w:t>
      </w:r>
      <w:r w:rsidRPr="00184150">
        <w:rPr>
          <w:rFonts w:ascii="Times New Roman" w:hAnsi="Times New Roman" w:cs="Times New Roman"/>
          <w:b/>
          <w:bCs/>
          <w:sz w:val="24"/>
          <w:szCs w:val="24"/>
        </w:rPr>
        <w:t xml:space="preserve">AVI, </w:t>
      </w:r>
      <w:r w:rsidRPr="00184150">
        <w:rPr>
          <w:rFonts w:ascii="Times New Roman" w:hAnsi="Times New Roman" w:cs="Times New Roman"/>
          <w:bCs/>
          <w:sz w:val="24"/>
          <w:szCs w:val="24"/>
        </w:rPr>
        <w:t>аудиоматериалы с расширением</w:t>
      </w:r>
      <w:r w:rsidRPr="00184150">
        <w:rPr>
          <w:rFonts w:ascii="Times New Roman" w:hAnsi="Times New Roman" w:cs="Times New Roman"/>
          <w:b/>
          <w:bCs/>
          <w:sz w:val="24"/>
          <w:szCs w:val="24"/>
        </w:rPr>
        <w:t xml:space="preserve"> mp3</w:t>
      </w:r>
      <w:r w:rsidRPr="00184150">
        <w:rPr>
          <w:rFonts w:ascii="Times New Roman" w:hAnsi="Times New Roman" w:cs="Times New Roman"/>
          <w:sz w:val="24"/>
          <w:szCs w:val="24"/>
        </w:rPr>
        <w:t xml:space="preserve">, изображения  в формате </w:t>
      </w:r>
      <w:r w:rsidRPr="00184150">
        <w:rPr>
          <w:rFonts w:ascii="Times New Roman" w:hAnsi="Times New Roman" w:cs="Times New Roman"/>
          <w:b/>
          <w:bCs/>
          <w:sz w:val="24"/>
          <w:szCs w:val="24"/>
        </w:rPr>
        <w:t>JPEG.</w:t>
      </w:r>
      <w:r w:rsidRPr="00184150">
        <w:rPr>
          <w:rFonts w:ascii="Times New Roman" w:hAnsi="Times New Roman" w:cs="Times New Roman"/>
          <w:sz w:val="24"/>
          <w:szCs w:val="24"/>
        </w:rPr>
        <w:br/>
      </w:r>
      <w:r w:rsidRPr="00184150">
        <w:rPr>
          <w:rFonts w:ascii="Times New Roman" w:hAnsi="Times New Roman" w:cs="Times New Roman"/>
          <w:b/>
          <w:sz w:val="24"/>
          <w:szCs w:val="24"/>
        </w:rPr>
        <w:t>Последний день подачи заявки, тезисов и конкурсных работ:</w:t>
      </w:r>
      <w:r w:rsidR="00363AFF">
        <w:rPr>
          <w:rFonts w:ascii="Times New Roman" w:hAnsi="Times New Roman" w:cs="Times New Roman"/>
          <w:sz w:val="24"/>
          <w:szCs w:val="24"/>
        </w:rPr>
        <w:t xml:space="preserve"> 15</w:t>
      </w:r>
      <w:r w:rsidRPr="00184150">
        <w:rPr>
          <w:rFonts w:ascii="Times New Roman" w:hAnsi="Times New Roman" w:cs="Times New Roman"/>
          <w:sz w:val="24"/>
          <w:szCs w:val="24"/>
        </w:rPr>
        <w:t xml:space="preserve"> </w:t>
      </w:r>
      <w:r w:rsidR="0082292B">
        <w:rPr>
          <w:rFonts w:ascii="Times New Roman" w:hAnsi="Times New Roman" w:cs="Times New Roman"/>
          <w:sz w:val="24"/>
          <w:szCs w:val="24"/>
        </w:rPr>
        <w:t>марта</w:t>
      </w:r>
      <w:r w:rsidRPr="00184150">
        <w:rPr>
          <w:rFonts w:ascii="Times New Roman" w:hAnsi="Times New Roman" w:cs="Times New Roman"/>
          <w:sz w:val="24"/>
          <w:szCs w:val="24"/>
        </w:rPr>
        <w:t xml:space="preserve"> 2012 г. </w:t>
      </w:r>
    </w:p>
    <w:p w:rsidR="00184150" w:rsidRPr="00184150" w:rsidRDefault="00184150" w:rsidP="00184150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 xml:space="preserve">Оплата проезда, проживания и питания производится за счёт командирующей стороны. 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Тезисы докладов присылать по адресу: 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630091, г</w:t>
      </w:r>
      <w:proofErr w:type="gramStart"/>
      <w:r w:rsidRPr="00184150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184150">
        <w:rPr>
          <w:rFonts w:ascii="Times New Roman" w:hAnsi="Times New Roman" w:cs="Times New Roman"/>
          <w:sz w:val="24"/>
          <w:szCs w:val="24"/>
        </w:rPr>
        <w:t xml:space="preserve">овосибирск, Красный проспект, 52. 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НГМУ, профсоюз студентов НГМУ</w:t>
      </w:r>
    </w:p>
    <w:p w:rsidR="00184150" w:rsidRPr="0082292B" w:rsidRDefault="00184150" w:rsidP="0018415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de-CH"/>
        </w:rPr>
      </w:pPr>
      <w:r w:rsidRPr="0082292B">
        <w:rPr>
          <w:rFonts w:ascii="Times New Roman" w:hAnsi="Times New Roman" w:cs="Times New Roman"/>
          <w:sz w:val="24"/>
          <w:szCs w:val="24"/>
          <w:lang w:val="de-CH"/>
        </w:rPr>
        <w:t>E-</w:t>
      </w:r>
      <w:proofErr w:type="spellStart"/>
      <w:r w:rsidRPr="0082292B">
        <w:rPr>
          <w:rFonts w:ascii="Times New Roman" w:hAnsi="Times New Roman" w:cs="Times New Roman"/>
          <w:sz w:val="24"/>
          <w:szCs w:val="24"/>
          <w:lang w:val="de-CH"/>
        </w:rPr>
        <w:t>mail</w:t>
      </w:r>
      <w:proofErr w:type="spellEnd"/>
      <w:r w:rsidRPr="0082292B">
        <w:rPr>
          <w:rFonts w:ascii="Times New Roman" w:hAnsi="Times New Roman" w:cs="Times New Roman"/>
          <w:sz w:val="24"/>
          <w:szCs w:val="24"/>
          <w:lang w:val="de-CH"/>
        </w:rPr>
        <w:t xml:space="preserve">: </w:t>
      </w:r>
      <w:r w:rsidRPr="0082292B">
        <w:rPr>
          <w:rStyle w:val="portal-headlinelogin"/>
          <w:rFonts w:ascii="Times New Roman" w:hAnsi="Times New Roman" w:cs="Times New Roman"/>
          <w:b/>
          <w:sz w:val="24"/>
          <w:szCs w:val="24"/>
          <w:u w:val="single"/>
          <w:lang w:val="de-CH"/>
        </w:rPr>
        <w:t>health.ngmu@mail.ru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b/>
          <w:sz w:val="24"/>
          <w:szCs w:val="24"/>
          <w:u w:val="single"/>
        </w:rPr>
        <w:t>Контактные телефоны/факсы:</w:t>
      </w:r>
      <w:r w:rsidRPr="0018415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84150">
        <w:rPr>
          <w:rFonts w:ascii="Times New Roman" w:hAnsi="Times New Roman" w:cs="Times New Roman"/>
          <w:sz w:val="24"/>
          <w:szCs w:val="24"/>
        </w:rPr>
        <w:tab/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Ганин А.Ф. 8-923-234-98-54</w:t>
      </w:r>
    </w:p>
    <w:p w:rsidR="00184150" w:rsidRPr="00184150" w:rsidRDefault="00184150" w:rsidP="001841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4150">
        <w:rPr>
          <w:rFonts w:ascii="Times New Roman" w:hAnsi="Times New Roman" w:cs="Times New Roman"/>
          <w:sz w:val="24"/>
          <w:szCs w:val="24"/>
        </w:rPr>
        <w:t>Колесникова М.А. 8-905-950-70-62</w:t>
      </w:r>
    </w:p>
    <w:p w:rsidR="00184150" w:rsidRDefault="00184150" w:rsidP="00184150">
      <w:pPr>
        <w:spacing w:after="0"/>
      </w:pPr>
    </w:p>
    <w:sectPr w:rsidR="00184150" w:rsidSect="00C15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F30A9"/>
    <w:multiLevelType w:val="hybridMultilevel"/>
    <w:tmpl w:val="F52E767E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4150"/>
    <w:rsid w:val="00184150"/>
    <w:rsid w:val="00363AFF"/>
    <w:rsid w:val="00395243"/>
    <w:rsid w:val="007F1D58"/>
    <w:rsid w:val="0082292B"/>
    <w:rsid w:val="00967CDA"/>
    <w:rsid w:val="00A05943"/>
    <w:rsid w:val="00BA4075"/>
    <w:rsid w:val="00C1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1BF"/>
  </w:style>
  <w:style w:type="paragraph" w:styleId="2">
    <w:name w:val="heading 2"/>
    <w:basedOn w:val="a"/>
    <w:next w:val="a"/>
    <w:link w:val="20"/>
    <w:qFormat/>
    <w:rsid w:val="0018415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84150"/>
    <w:rPr>
      <w:rFonts w:ascii="Times New Roman" w:eastAsia="Times New Roman" w:hAnsi="Times New Roman" w:cs="Times New Roman"/>
      <w:b/>
      <w:sz w:val="32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184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150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184150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184150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18415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184150"/>
  </w:style>
  <w:style w:type="paragraph" w:styleId="3">
    <w:name w:val="Body Text Indent 3"/>
    <w:basedOn w:val="a"/>
    <w:link w:val="30"/>
    <w:uiPriority w:val="99"/>
    <w:semiHidden/>
    <w:unhideWhenUsed/>
    <w:rsid w:val="0018415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84150"/>
    <w:rPr>
      <w:sz w:val="16"/>
      <w:szCs w:val="16"/>
    </w:rPr>
  </w:style>
  <w:style w:type="character" w:customStyle="1" w:styleId="portal-headlinelogin">
    <w:name w:val="portal-headline__login"/>
    <w:basedOn w:val="a0"/>
    <w:rsid w:val="001841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2012-03-13T03:23:00Z</dcterms:created>
  <dcterms:modified xsi:type="dcterms:W3CDTF">2012-03-13T03:23:00Z</dcterms:modified>
</cp:coreProperties>
</file>