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1D0D6" w14:textId="66FD2565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>Расписание</w:t>
      </w:r>
      <w:r w:rsidR="00AE4FCE">
        <w:rPr>
          <w:rFonts w:ascii="Times New Roman" w:hAnsi="Times New Roman" w:cs="Times New Roman"/>
          <w:b/>
          <w:sz w:val="24"/>
          <w:szCs w:val="24"/>
        </w:rPr>
        <w:t>.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28C">
        <w:rPr>
          <w:rFonts w:ascii="Times New Roman" w:hAnsi="Times New Roman" w:cs="Times New Roman"/>
          <w:b/>
          <w:sz w:val="24"/>
          <w:szCs w:val="24"/>
        </w:rPr>
        <w:t xml:space="preserve">Ординатура </w:t>
      </w:r>
      <w:r w:rsidR="00562F6D">
        <w:rPr>
          <w:rFonts w:ascii="Times New Roman" w:hAnsi="Times New Roman" w:cs="Times New Roman"/>
          <w:b/>
          <w:sz w:val="24"/>
          <w:szCs w:val="24"/>
          <w:u w:val="single"/>
        </w:rPr>
        <w:t>Кардиолог</w:t>
      </w:r>
      <w:r w:rsidR="002B10F4" w:rsidRPr="00A5576A">
        <w:rPr>
          <w:rFonts w:ascii="Times New Roman" w:hAnsi="Times New Roman" w:cs="Times New Roman"/>
          <w:b/>
          <w:sz w:val="24"/>
          <w:szCs w:val="24"/>
          <w:u w:val="single"/>
        </w:rPr>
        <w:t>ия</w:t>
      </w:r>
      <w:r w:rsidR="002B1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4FCE">
        <w:rPr>
          <w:rFonts w:ascii="Times New Roman" w:hAnsi="Times New Roman" w:cs="Times New Roman"/>
          <w:b/>
          <w:sz w:val="24"/>
          <w:szCs w:val="24"/>
        </w:rPr>
        <w:t>2</w:t>
      </w:r>
      <w:r w:rsidR="00172C0F" w:rsidRPr="00172C0F">
        <w:rPr>
          <w:rFonts w:ascii="Times New Roman" w:hAnsi="Times New Roman" w:cs="Times New Roman"/>
          <w:b/>
          <w:sz w:val="24"/>
          <w:szCs w:val="24"/>
        </w:rPr>
        <w:t>-</w:t>
      </w:r>
      <w:r w:rsidR="00172C0F">
        <w:rPr>
          <w:rFonts w:ascii="Times New Roman" w:hAnsi="Times New Roman" w:cs="Times New Roman"/>
          <w:b/>
          <w:sz w:val="24"/>
          <w:szCs w:val="24"/>
        </w:rPr>
        <w:t>й</w:t>
      </w:r>
      <w:r w:rsidR="00615A39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</w:t>
      </w:r>
      <w:r w:rsidR="00A5576A">
        <w:rPr>
          <w:rFonts w:ascii="Times New Roman" w:hAnsi="Times New Roman" w:cs="Times New Roman"/>
          <w:b/>
          <w:sz w:val="24"/>
          <w:szCs w:val="24"/>
        </w:rPr>
        <w:t>0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3275CD4" w14:textId="77777777" w:rsidR="00615A39" w:rsidRDefault="0042711F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01.09 </w:t>
            </w:r>
            <w:r w:rsidR="00615A39"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6CC6FCA8" w14:textId="3CC24353" w:rsidR="0042711F" w:rsidRPr="00E86344" w:rsidRDefault="0042711F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29" w:type="dxa"/>
          </w:tcPr>
          <w:p w14:paraId="28D79A24" w14:textId="549F577F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FF1308F" w14:textId="77777777" w:rsidR="00615A39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  <w:r w:rsidR="0042711F">
              <w:rPr>
                <w:rFonts w:ascii="Times New Roman" w:hAnsi="Times New Roman" w:cs="Times New Roman"/>
                <w:sz w:val="24"/>
                <w:szCs w:val="24"/>
              </w:rPr>
              <w:t xml:space="preserve"> в НГМУ</w:t>
            </w:r>
          </w:p>
          <w:p w14:paraId="72411A23" w14:textId="0DE9124B" w:rsidR="0042711F" w:rsidRPr="00E86344" w:rsidRDefault="00427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Собрание </w:t>
            </w:r>
            <w:r w:rsidR="00BD383B">
              <w:rPr>
                <w:rFonts w:ascii="Times New Roman" w:hAnsi="Times New Roman" w:cs="Times New Roman"/>
                <w:sz w:val="24"/>
                <w:szCs w:val="24"/>
              </w:rPr>
              <w:t>на базе кафедры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, распределение по отделениям на практику</w:t>
            </w:r>
          </w:p>
        </w:tc>
        <w:tc>
          <w:tcPr>
            <w:tcW w:w="3074" w:type="dxa"/>
          </w:tcPr>
          <w:p w14:paraId="6DF1AF4C" w14:textId="77777777" w:rsidR="005263BC" w:rsidRDefault="005263BC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570E51" w14:textId="416F8297" w:rsidR="00633474" w:rsidRPr="00E86344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E8634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4694A05C" w14:textId="61CD2146" w:rsidR="00615A39" w:rsidRPr="00E86344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8630035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A63D628" w14:textId="08571CA4" w:rsidR="00AE4FCE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E4FCE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6742BA0" w14:textId="4773CBFE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31B862F" w14:textId="792C053A" w:rsidR="00894D68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D106CA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ИБС</w:t>
            </w:r>
          </w:p>
        </w:tc>
        <w:tc>
          <w:tcPr>
            <w:tcW w:w="3074" w:type="dxa"/>
          </w:tcPr>
          <w:p w14:paraId="7D47D67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FEB52EB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BFB202C" w14:textId="07E7772E" w:rsidR="00AE4FCE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E4FCE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6CF9C268" w14:textId="4EC894CA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C0E0C48" w14:textId="624EBE9F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D106CA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 гипертония</w:t>
            </w:r>
          </w:p>
        </w:tc>
        <w:tc>
          <w:tcPr>
            <w:tcW w:w="3074" w:type="dxa"/>
          </w:tcPr>
          <w:p w14:paraId="75EEB46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0879A2A8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DD9927" w14:textId="2F6C14F8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21BA5BB" w14:textId="5EEC569C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84922F8" w14:textId="18908B0E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Гипертонические кризы. Диагностика и купи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рование кризов.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Дифф</w:t>
            </w:r>
            <w:proofErr w:type="spellEnd"/>
            <w:r w:rsidR="00172C0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д-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 </w:t>
            </w:r>
          </w:p>
        </w:tc>
        <w:tc>
          <w:tcPr>
            <w:tcW w:w="3074" w:type="dxa"/>
          </w:tcPr>
          <w:p w14:paraId="66BE8391" w14:textId="43AF1495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17C94838" w14:textId="0866B1C5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218A650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548477" w14:textId="2668A939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6493B6F" w14:textId="77777777" w:rsidR="00D106CA" w:rsidRDefault="00AE4FCE" w:rsidP="00D106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</w:t>
            </w:r>
            <w:r w:rsidR="00D106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кардиологических отделениях </w:t>
            </w:r>
          </w:p>
          <w:p w14:paraId="776ABC64" w14:textId="3F15EFA0" w:rsidR="00894D68" w:rsidRPr="00D106CA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</w:p>
        </w:tc>
        <w:tc>
          <w:tcPr>
            <w:tcW w:w="3074" w:type="dxa"/>
          </w:tcPr>
          <w:p w14:paraId="2C83441F" w14:textId="4BB72E7D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4CA4F7F" w14:textId="366254B0" w:rsidR="00894D68" w:rsidRPr="00D106CA" w:rsidRDefault="00D106CA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А.А 34 б.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1BC4B4E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E122B59" w14:textId="544DB0A4" w:rsidR="00AE4FCE" w:rsidRPr="00E86344" w:rsidRDefault="00AE4FC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0130FAB" w14:textId="105C2906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A15E067" w14:textId="16D8FA17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ХСН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074" w:type="dxa"/>
          </w:tcPr>
          <w:p w14:paraId="6C3192ED" w14:textId="1CFEFF8D" w:rsidR="00AE4FCE" w:rsidRDefault="00AE4FCE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344EBEEA" w14:textId="567A57B9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A0AD1BC" w14:textId="6D0673F3" w:rsidR="00894D68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  <w:p w14:paraId="5149223C" w14:textId="5CC20E51" w:rsidR="00017E3E" w:rsidRPr="00E86344" w:rsidRDefault="00017E3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7DB326C5" w14:textId="13287166" w:rsidR="00894D68" w:rsidRPr="00D106CA" w:rsidRDefault="00D106CA" w:rsidP="00D106C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Клинический разбор пациентов с</w:t>
            </w:r>
            <w:r w:rsidR="00924416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3249EEC5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Старичков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14:paraId="5CE33EA3" w14:textId="3511D15E" w:rsidR="00894D68" w:rsidRPr="00E86344" w:rsidRDefault="00D106CA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BC78016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7A4B8BD" w14:textId="1DF97E34" w:rsidR="00017E3E" w:rsidRPr="00E86344" w:rsidRDefault="00017E3E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5386227" w14:textId="295ED9C0" w:rsidR="00D106CA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54FE1BC" w14:textId="6A09FD99" w:rsidR="00894D68" w:rsidRPr="00D106CA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инфекционным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эндокардит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ом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501FCC10" w14:textId="39A709E0" w:rsidR="00894D68" w:rsidRPr="00E86344" w:rsidRDefault="00D106CA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493B02F" w14:textId="25BBCD20" w:rsidR="00894D68" w:rsidRPr="00E86344" w:rsidRDefault="00D106CA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48C7BBDA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C39FFB" w14:textId="2C360B2E" w:rsidR="00A91F59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A91F59">
              <w:rPr>
                <w:rFonts w:ascii="Times New Roman" w:hAnsi="Times New Roman" w:cs="Times New Roman"/>
                <w:sz w:val="24"/>
                <w:szCs w:val="24"/>
              </w:rPr>
              <w:t>0-12.30</w:t>
            </w:r>
          </w:p>
        </w:tc>
        <w:tc>
          <w:tcPr>
            <w:tcW w:w="5147" w:type="dxa"/>
          </w:tcPr>
          <w:p w14:paraId="2D189BF5" w14:textId="1A1A14A6" w:rsidR="00A91F59" w:rsidRDefault="00A91F59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1DDD55D3" w14:textId="07BFEECD" w:rsidR="00894D68" w:rsidRPr="00E86344" w:rsidRDefault="00A91F59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Анализ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39E591F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CE12863" w14:textId="18C85359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1A59C12" w14:textId="77777777" w:rsidR="00A91F59" w:rsidRDefault="00A91F59" w:rsidP="00A91F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14D75E8C" w14:textId="0A5537B2" w:rsidR="00894D68" w:rsidRPr="00E86344" w:rsidRDefault="0042711F" w:rsidP="00A91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в ин</w:t>
            </w:r>
            <w:r w:rsidR="00A91F59">
              <w:rPr>
                <w:rFonts w:ascii="Times New Roman" w:eastAsia="Calibri" w:hAnsi="Times New Roman" w:cs="Times New Roman"/>
                <w:sz w:val="24"/>
                <w:szCs w:val="24"/>
              </w:rPr>
              <w:t>сультном отделении</w:t>
            </w:r>
          </w:p>
        </w:tc>
        <w:tc>
          <w:tcPr>
            <w:tcW w:w="3074" w:type="dxa"/>
          </w:tcPr>
          <w:p w14:paraId="5F06B28D" w14:textId="77777777" w:rsidR="00894D68" w:rsidRDefault="00A91F59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552D430" w14:textId="2B6CB44E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1BF7B85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B5A6235" w14:textId="6AA28794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2B8EE48" w14:textId="77777777" w:rsidR="0042711F" w:rsidRDefault="0042711F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5764015" w14:textId="41A56922" w:rsidR="00894D68" w:rsidRPr="00E86344" w:rsidRDefault="0042711F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 пациентов с фибрилляцией предсердий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478C7CCB" w14:textId="0A8B3B85" w:rsidR="0042711F" w:rsidRDefault="00894D68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</w:t>
            </w:r>
            <w:proofErr w:type="spellEnd"/>
            <w:r w:rsidR="004271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Старичков АА</w:t>
            </w:r>
          </w:p>
          <w:p w14:paraId="1A77246D" w14:textId="7E6E2CE8" w:rsidR="0042711F" w:rsidRPr="00E86344" w:rsidRDefault="0042711F" w:rsidP="00427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  <w:p w14:paraId="44851B47" w14:textId="783839CA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9BDA529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5AB6578" w14:textId="7E313210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3BDCB45" w14:textId="77777777" w:rsidR="0042711F" w:rsidRDefault="0042711F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B6061B8" w14:textId="7D5BBED8" w:rsidR="00894D68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Антикоагулянтная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терапия при ФП. Особенности 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значения 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б-х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74" w:type="dxa"/>
          </w:tcPr>
          <w:p w14:paraId="05DDAB29" w14:textId="09F54876" w:rsidR="0042711F" w:rsidRDefault="00894D68" w:rsidP="0042711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42711F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23FC083B" w14:textId="7317BC79" w:rsidR="00894D68" w:rsidRPr="00E86344" w:rsidRDefault="0042711F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B91A15D" w14:textId="0159E1D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1FB5AC4" w14:textId="73A9B2E8" w:rsidR="00894D68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  <w:p w14:paraId="2321965B" w14:textId="12A729CD" w:rsidR="0042711F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5A91D8A7" w14:textId="1BA55E28" w:rsidR="00894D68" w:rsidRPr="00E86344" w:rsidRDefault="0042711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924416" w:rsidRPr="00562F6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924416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</w:t>
            </w:r>
            <w:r w:rsidR="00562F6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 кардиологических больных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19874F0E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C5852E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0A68B97" w14:textId="2D420094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91113BF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045F367" w14:textId="4C7CF761" w:rsidR="00894D68" w:rsidRPr="00E86344" w:rsidRDefault="00BD383B" w:rsidP="00BD3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>линические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б-х с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хронической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ИБС</w:t>
            </w:r>
          </w:p>
        </w:tc>
        <w:tc>
          <w:tcPr>
            <w:tcW w:w="3074" w:type="dxa"/>
          </w:tcPr>
          <w:p w14:paraId="2B129DDB" w14:textId="77777777" w:rsidR="00016E5F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08D4B2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BAC1AF" w14:textId="170F4288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12B17B5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FA50A6D" w14:textId="502C14E1" w:rsidR="00894D68" w:rsidRPr="001D24C3" w:rsidRDefault="001D24C3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Желудочковые тахикардии. Синдром внезапной сердечной смерти. Смерть в спорте</w:t>
            </w:r>
          </w:p>
        </w:tc>
        <w:tc>
          <w:tcPr>
            <w:tcW w:w="3074" w:type="dxa"/>
          </w:tcPr>
          <w:p w14:paraId="57BF6C9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5D636D6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0C03C92" w14:textId="1B8052D3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1D3961EF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9E0725A" w14:textId="271832D2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</w:t>
            </w:r>
            <w:r w:rsidR="004C5B0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овные режимы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, целевые группы, график вакцинации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взрослых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30D5235F" w14:textId="0A161160" w:rsidR="00894D68" w:rsidRPr="00E86344" w:rsidRDefault="001D24C3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О.В.</w:t>
            </w:r>
          </w:p>
          <w:p w14:paraId="376D8F99" w14:textId="19195300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1C33A80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83C3855" w14:textId="451A7B21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3D6EC5F2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694A02A6" w14:textId="5E72DDDF" w:rsidR="00894D68" w:rsidRPr="00E86344" w:rsidRDefault="001D24C3" w:rsidP="00F838F7">
            <w:pPr>
              <w:pStyle w:val="Default"/>
            </w:pPr>
            <w:r>
              <w:rPr>
                <w:rFonts w:eastAsia="Calibri"/>
              </w:rPr>
              <w:t>Семинар</w:t>
            </w:r>
            <w:r w:rsidR="000041FC" w:rsidRPr="00E86344">
              <w:rPr>
                <w:rFonts w:eastAsia="Calibri"/>
              </w:rPr>
              <w:t xml:space="preserve">:  </w:t>
            </w:r>
            <w:r w:rsidR="00894D68" w:rsidRPr="00E86344">
              <w:t>Экстрасистолия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E86344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A803853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F608336" w14:textId="53FDA91C" w:rsidR="001D24C3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DACB0A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496688A" w14:textId="5B0B48A7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42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гипертензия. Современные подход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к диагностике и лечению по последним клиническим рекомендациям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12D72A64" w14:textId="05D46287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9353945" w14:textId="1924382F" w:rsidR="00894D68" w:rsidRPr="00E86344" w:rsidRDefault="001D24C3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105D3F28" w:rsidR="00894D68" w:rsidRPr="00E86344" w:rsidRDefault="005263B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0CE49606" w14:textId="030613CC" w:rsidR="00F838F7" w:rsidRPr="00E86344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1D2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 гипертензия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01329757" w:rsidR="00016E5F" w:rsidRPr="00E86344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31765ABD" w14:textId="6E750EC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9A36DC" w14:textId="6763935C" w:rsidR="00894D68" w:rsidRPr="00E86344" w:rsidRDefault="001D24C3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25.09</w:t>
            </w:r>
          </w:p>
          <w:p w14:paraId="1FB35740" w14:textId="16FEF86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4B9379F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E2702F3" w14:textId="03AFCD00" w:rsidR="001D24C3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1D24C3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500D08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9A8EFCD" w14:textId="20EF4056" w:rsidR="00894D68" w:rsidRPr="00E86344" w:rsidRDefault="00B42A40" w:rsidP="00F838F7">
            <w:pPr>
              <w:pStyle w:val="Default"/>
            </w:pPr>
            <w:r>
              <w:rPr>
                <w:rFonts w:eastAsia="Calibri"/>
              </w:rPr>
              <w:t xml:space="preserve">Семинар: </w:t>
            </w:r>
            <w:r w:rsidR="00894D68" w:rsidRPr="00E86344">
              <w:t xml:space="preserve">Миокардиты. Этиология, патогенез. Алгоритм диагностики миокардитов. </w:t>
            </w:r>
            <w:r w:rsidR="00F838F7" w:rsidRPr="00E86344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61048F45" w14:textId="5F7C433E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26.09</w:t>
            </w:r>
          </w:p>
          <w:p w14:paraId="621CF1F0" w14:textId="742644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Втор.</w:t>
            </w:r>
          </w:p>
        </w:tc>
        <w:tc>
          <w:tcPr>
            <w:tcW w:w="1429" w:type="dxa"/>
          </w:tcPr>
          <w:p w14:paraId="0309C66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B7A739C" w14:textId="2D34AFF7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B4D96A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3B1DEF7" w14:textId="123291FE" w:rsidR="00894D68" w:rsidRPr="00E86344" w:rsidRDefault="00B42A40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Вторичная АГ. </w:t>
            </w:r>
          </w:p>
        </w:tc>
        <w:tc>
          <w:tcPr>
            <w:tcW w:w="3074" w:type="dxa"/>
          </w:tcPr>
          <w:p w14:paraId="238F509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27.09</w:t>
            </w:r>
          </w:p>
          <w:p w14:paraId="162659F6" w14:textId="2EBF6B6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61E5545A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855E35E" w14:textId="09CB18EB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A9A427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2008568" w14:textId="675F9782" w:rsidR="00894D68" w:rsidRPr="00E86344" w:rsidRDefault="000041FC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 </w:t>
            </w:r>
          </w:p>
        </w:tc>
        <w:tc>
          <w:tcPr>
            <w:tcW w:w="3074" w:type="dxa"/>
          </w:tcPr>
          <w:p w14:paraId="258650A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190AD514" w14:textId="5944468B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32A9155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BE1EE69" w14:textId="1BA382B2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AF3A97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583E7CB" w14:textId="2198C00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Визуализирующие методы исследования в кардиологии (МСКТ, МРТ, сцинтиграфия)</w:t>
            </w:r>
          </w:p>
        </w:tc>
        <w:tc>
          <w:tcPr>
            <w:tcW w:w="3074" w:type="dxa"/>
          </w:tcPr>
          <w:p w14:paraId="57F08334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06032AE" w14:textId="359583B3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E6DFF7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5B65E3F" w14:textId="58955E3D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0BA0257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04A8230" w14:textId="53DE0D6C" w:rsidR="00016E5F" w:rsidRPr="00E86344" w:rsidRDefault="00B42A40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ДЛП.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E86344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E86344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79298DD0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5323A846" w14:textId="40DA5974" w:rsidR="00894D68" w:rsidRPr="00E86344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="00B42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</w:p>
          <w:p w14:paraId="4FD2E0D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4CF68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2178833" w14:textId="6FFB73E7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3AF8ACF5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BD0CCAB" w14:textId="248D1C44" w:rsidR="00894D68" w:rsidRPr="00B42A40" w:rsidRDefault="00B42A40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B56681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E86344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2125D32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9A1E842" w14:textId="0AC405EE" w:rsidR="00B42A40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710FF55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F158071" w14:textId="2C1CA6B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исплазии соединительной ткани.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6DCB76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AC52D9" w14:textId="4C75D78B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C42F4C1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2213802" w14:textId="2E611F88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у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 xml:space="preserve">скоренного СОЭ в практике врача.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0E63C41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8696359" w14:textId="2A6E1DF2" w:rsidR="00894D68" w:rsidRPr="00E86344" w:rsidRDefault="00562F6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83110F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DC6F2D0" w14:textId="3D65A9DA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FB438CC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45DFC24" w14:textId="631C6856" w:rsidR="00016E5F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16E5F" w:rsidRPr="00E86344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B42A40">
              <w:rPr>
                <w:rFonts w:ascii="Times New Roman" w:hAnsi="Times New Roman" w:cs="Times New Roman"/>
                <w:sz w:val="24"/>
                <w:szCs w:val="24"/>
              </w:rPr>
              <w:t xml:space="preserve">С, осложнения инфаркта миокарда. </w:t>
            </w:r>
            <w:r w:rsidR="00016E5F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99932F3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49EBE1B" w14:textId="5765D9CF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  <w:p w14:paraId="28EFE129" w14:textId="0F8DAF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80E545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BCDB390" w14:textId="4B91311E" w:rsidR="00B42A40" w:rsidRPr="00E86344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3FF3DC27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D202111" w14:textId="159B42D8" w:rsidR="00016E5F" w:rsidRPr="00E86344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занятия. </w:t>
            </w:r>
            <w:r w:rsidR="00016E5F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9650673" w14:textId="43E90E7C" w:rsidR="00B42A40" w:rsidRDefault="00B42A40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Старичков АА 34 б</w:t>
            </w:r>
          </w:p>
          <w:p w14:paraId="009CD5D6" w14:textId="1A0C6AAC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4F99A8F4" w:rsidR="00894D68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99C9721" w14:textId="77777777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9C1CEAB" w:rsidR="00B56681" w:rsidRPr="00E86344" w:rsidRDefault="00B42A4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ЭКГ при ПИКС.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кард.б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</w:p>
        </w:tc>
        <w:tc>
          <w:tcPr>
            <w:tcW w:w="3074" w:type="dxa"/>
          </w:tcPr>
          <w:p w14:paraId="6139A146" w14:textId="0144B8CB" w:rsidR="00B56681" w:rsidRPr="00E86344" w:rsidRDefault="00562F6D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Проф. Федо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рова ЕЛ</w:t>
            </w:r>
          </w:p>
          <w:p w14:paraId="47DD082D" w14:textId="15D30113" w:rsidR="00894D68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BE791D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70648D6" w14:textId="2C391EAF" w:rsidR="00B42A40" w:rsidRPr="00E86344" w:rsidRDefault="00B42A40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9518955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725099F" w14:textId="33A8CD3E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Дифф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узные заболевания соединитель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ткани: системная красная волчанка, систем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ная склеродермия, узелковый пери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артериит, дерматомиозит. </w:t>
            </w:r>
          </w:p>
        </w:tc>
        <w:tc>
          <w:tcPr>
            <w:tcW w:w="3074" w:type="dxa"/>
          </w:tcPr>
          <w:p w14:paraId="32EEBE0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6F8B73B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4FC2D40" w14:textId="3CE54F36" w:rsidR="005263BC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5263BC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180E2818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960ECDC" w14:textId="5A1E2FF6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Остеопороз.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35C7399E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7224EC9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F3C06C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2B10F4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5762968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16FBA68" w14:textId="111F4F3B" w:rsidR="00600C84" w:rsidRPr="00E86344" w:rsidRDefault="00600C8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2BA9897" w14:textId="1AB0E9C3" w:rsidR="00600C84" w:rsidRDefault="00600C8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 в отделениях б-ц ГКБ №34 и 2 БСМП</w:t>
            </w:r>
          </w:p>
          <w:p w14:paraId="0547E5AD" w14:textId="023A3166" w:rsidR="002B10F4" w:rsidRPr="00E86344" w:rsidRDefault="00600C8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заняти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пульмонологич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</w:t>
            </w:r>
            <w:proofErr w:type="spellEnd"/>
            <w:r w:rsidR="002B10F4" w:rsidRPr="00600C8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2B10F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Пневмонии</w:t>
            </w:r>
          </w:p>
        </w:tc>
        <w:tc>
          <w:tcPr>
            <w:tcW w:w="3074" w:type="dxa"/>
          </w:tcPr>
          <w:p w14:paraId="48D72F86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6FDDEFD" w14:textId="37ACD633" w:rsidR="002B10F4" w:rsidRPr="00E86344" w:rsidRDefault="002B10F4" w:rsidP="002B10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  <w:r w:rsidR="00600C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600C84">
              <w:rPr>
                <w:rFonts w:ascii="Times New Roman" w:eastAsia="Calibri" w:hAnsi="Times New Roman" w:cs="Times New Roman"/>
                <w:sz w:val="24"/>
                <w:szCs w:val="24"/>
              </w:rPr>
              <w:t>пульмон</w:t>
            </w:r>
            <w:proofErr w:type="spellEnd"/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E8C262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66C0789" w14:textId="71A1B096" w:rsidR="00600C84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D9669A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96A160C" w14:textId="1B5ACF9D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0041FC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 болезни с поражением сердечно-сосудистой системы</w:t>
            </w:r>
          </w:p>
        </w:tc>
        <w:tc>
          <w:tcPr>
            <w:tcW w:w="3074" w:type="dxa"/>
          </w:tcPr>
          <w:p w14:paraId="65DC86D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E86344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1368A5BE" w:rsidR="00894D68" w:rsidRPr="00E86344" w:rsidRDefault="00600C8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09.00-15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187AA35B" w14:textId="22EFF611" w:rsidR="00894D68" w:rsidRPr="00E86344" w:rsidRDefault="00600C84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Головные боли. Нарушение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когнитивных функций. Этиология, патогенез, 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БСМП №2 этаж 2</w:t>
            </w:r>
          </w:p>
          <w:p w14:paraId="6FB58E4F" w14:textId="317FF6D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16.10</w:t>
            </w:r>
          </w:p>
          <w:p w14:paraId="774CDDE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8ADA0C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AE92E0C" w14:textId="48C01838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E60EA7C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E986172" w14:textId="142B518C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4F10FD0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24D9A93" w14:textId="58CB6A28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71092A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62FE142" w14:textId="3BB3DD8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25ACFC7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AC4CA9C" w14:textId="4DE3862F" w:rsidR="00DF194D" w:rsidRPr="00E86344" w:rsidRDefault="001C32D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61D7EBCF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D1C8D3C" w14:textId="4650603B" w:rsidR="00BA4D92" w:rsidRPr="00E86344" w:rsidRDefault="00DF194D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19736C69" w14:textId="77777777" w:rsidR="00DF194D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Проф.Федорова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 </w:t>
            </w:r>
          </w:p>
          <w:p w14:paraId="021BE283" w14:textId="2654ACBC" w:rsidR="00894D68" w:rsidRPr="00E86344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19.10</w:t>
            </w:r>
          </w:p>
          <w:p w14:paraId="7051D98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AD3DA6F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F135DB9" w14:textId="1C6FA16E" w:rsidR="00DF194D" w:rsidRPr="00E86344" w:rsidRDefault="00DF194D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37E52CB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4FF4CE8" w14:textId="58F90E3C" w:rsidR="00894D68" w:rsidRPr="00E86344" w:rsidRDefault="00DF194D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Семинар</w:t>
            </w:r>
            <w:r w:rsidR="002B10F4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10F4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Интерстициальные болезни лёгких – актуальные вопросы. Методы обследования при подозрении на ИБЛ. Алгоритм диагностики. Дифференциальный диагноз.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44720575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EAD2062" w14:textId="23DC32AA" w:rsidR="00894D68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затем 1 этаж стационара, </w:t>
            </w:r>
            <w:proofErr w:type="spellStart"/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пульмон</w:t>
            </w:r>
            <w:proofErr w:type="spellEnd"/>
            <w:r w:rsidR="00DF1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  <w:p w14:paraId="328D6D4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D03D80E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6A5F43D" w14:textId="0DCFF42A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103B137C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797B1E2" w14:textId="320DC1E2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: ЭКГ: нарушения 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3C360A8F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05B01A00" w14:textId="193742C8" w:rsidR="00894D68" w:rsidRPr="00DF194D" w:rsidRDefault="00DF194D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блокады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аритмии</w:t>
            </w:r>
          </w:p>
        </w:tc>
        <w:tc>
          <w:tcPr>
            <w:tcW w:w="3074" w:type="dxa"/>
          </w:tcPr>
          <w:p w14:paraId="278A74F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7989C9C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48F1EEB" w14:textId="24BCC88B" w:rsidR="00DF194D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567387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1A212EF" w14:textId="32DCCC6E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  <w:r w:rsidR="00F237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Сердечно-лёгочная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3346AB3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8DD0565" w14:textId="37DB2351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3ED09F7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A7D3A1A" w14:textId="75CB52BF" w:rsidR="00894D68" w:rsidRPr="00E86344" w:rsidRDefault="00F237AD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СССУ.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23652111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3D3A46B" w14:textId="0C9CFC63" w:rsidR="00DF194D" w:rsidRPr="00E86344" w:rsidRDefault="001C32D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57A40413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95749C1" w14:textId="6A185C0C" w:rsidR="00894D68" w:rsidRPr="00E86344" w:rsidRDefault="00DF194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гипертрофии отделов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сердц</w:t>
            </w:r>
            <w:proofErr w:type="spellEnd"/>
          </w:p>
        </w:tc>
        <w:tc>
          <w:tcPr>
            <w:tcW w:w="3074" w:type="dxa"/>
          </w:tcPr>
          <w:p w14:paraId="64B5436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2B10F4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97AC58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1C00338" w14:textId="5304D4F2" w:rsidR="00DF194D" w:rsidRPr="00E86344" w:rsidRDefault="00F237AD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DF194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4A3D2159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E48345E" w14:textId="2E8593E6" w:rsidR="002B10F4" w:rsidRPr="00F237AD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ХОБЛ</w:t>
            </w:r>
            <w:r w:rsidR="00F237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F237A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Бронхиальная астма</w:t>
            </w:r>
          </w:p>
        </w:tc>
        <w:tc>
          <w:tcPr>
            <w:tcW w:w="3074" w:type="dxa"/>
          </w:tcPr>
          <w:p w14:paraId="56CE566C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Потеряева ЕЛ</w:t>
            </w:r>
          </w:p>
          <w:p w14:paraId="401AF5AB" w14:textId="44D64068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9384392" w14:textId="77777777" w:rsidR="00894D68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474C29E" w14:textId="46900842" w:rsidR="00F237AD" w:rsidRPr="00E86344" w:rsidRDefault="001B262B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F237AD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6352202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E5AFD30" w14:textId="46312E4B" w:rsidR="00894D68" w:rsidRPr="00E86344" w:rsidRDefault="00F237A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Синдром диареи в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раздраженного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кишечника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избыточного бактериального роста. </w:t>
            </w:r>
            <w:proofErr w:type="spellStart"/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Хологенна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диарея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65483EC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5DB38AD" w14:textId="323B9B7E" w:rsidR="00894D68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23D6F4E4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560E334" w14:textId="087D9A96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5AFAA090" w14:textId="1BBE53AA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гипертрофии</w:t>
            </w:r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нарушения </w:t>
            </w:r>
            <w:proofErr w:type="spellStart"/>
            <w:r w:rsidR="001B2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реполяризаци</w:t>
            </w:r>
            <w:proofErr w:type="spellEnd"/>
          </w:p>
        </w:tc>
        <w:tc>
          <w:tcPr>
            <w:tcW w:w="3074" w:type="dxa"/>
          </w:tcPr>
          <w:p w14:paraId="50E5D86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BEE8AB4" w14:textId="1CAAE1A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71E7287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8C15A90" w14:textId="0FAF9B20" w:rsidR="001B262B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5F6675E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CBC2D6A" w14:textId="230A460B" w:rsidR="00BA4D92" w:rsidRPr="00E86344" w:rsidRDefault="001B262B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ИБС. ОКС. Инфаркт миокард</w:t>
            </w:r>
          </w:p>
        </w:tc>
        <w:tc>
          <w:tcPr>
            <w:tcW w:w="3074" w:type="dxa"/>
          </w:tcPr>
          <w:p w14:paraId="4A2712F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23A1381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5EDB765" w14:textId="76B683E5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8C6DEB5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BA168FE" w14:textId="77B859EB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Реабилитация </w:t>
            </w:r>
            <w:r w:rsidR="00562F6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кардиологических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пациентов в санаторно-курортных и амбулаторных условиях</w:t>
            </w:r>
          </w:p>
        </w:tc>
        <w:tc>
          <w:tcPr>
            <w:tcW w:w="3074" w:type="dxa"/>
          </w:tcPr>
          <w:p w14:paraId="31E9015B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5C72C" w14:textId="52EEE58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31F68FDE" w14:textId="778902B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НГМУ,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52 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3117123F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3CD7404" w14:textId="5D23D506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05ACF4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6DFA3EB1" w14:textId="287CC1A3" w:rsidR="00BA4D92" w:rsidRPr="00E86344" w:rsidRDefault="001B262B" w:rsidP="0056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Целиакия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Запор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: основные нозолог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ии, проявляющиеся данным синдромом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765E763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5A738E1" w14:textId="5F76D450" w:rsidR="00BA4D92" w:rsidRPr="00E86344" w:rsidRDefault="001B262B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CE38C79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0DDB08A" w14:textId="4090F40B" w:rsidR="001B262B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6CD89B7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63CA8741" w14:textId="4F185F6A" w:rsidR="00BA4D92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Семинар</w:t>
            </w:r>
            <w:r w:rsidR="00E8634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Кардиалгии</w:t>
            </w:r>
            <w:proofErr w:type="spellEnd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Болезни пищевода, желудка и 12п кишки</w:t>
            </w:r>
          </w:p>
        </w:tc>
        <w:tc>
          <w:tcPr>
            <w:tcW w:w="3074" w:type="dxa"/>
          </w:tcPr>
          <w:p w14:paraId="18238790" w14:textId="77777777" w:rsidR="00BA4D92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Старичков АА</w:t>
            </w:r>
          </w:p>
          <w:p w14:paraId="6A42F612" w14:textId="354AFE6A" w:rsidR="002B10F4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№34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59C588D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498B1B0" w14:textId="0A1EEF08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629058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534C7DD" w14:textId="5FC4BA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1B26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07.11</w:t>
            </w:r>
          </w:p>
          <w:p w14:paraId="69A494F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9F1058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A0F4DD9" w14:textId="0E6CF285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EC6D2C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B529495" w14:textId="17D8D567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proofErr w:type="spellStart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1D146873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AD232" w14:textId="04A084D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EC69F49" w14:textId="5A780E2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14:paraId="0915E6E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641E6BB5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848848A" w14:textId="7E16DF1C" w:rsidR="001B262B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C9207D8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1115A55" w14:textId="43C5B06C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:  ОНМК</w:t>
            </w:r>
          </w:p>
        </w:tc>
        <w:tc>
          <w:tcPr>
            <w:tcW w:w="3074" w:type="dxa"/>
          </w:tcPr>
          <w:p w14:paraId="2085CC2C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75CFF7A" w14:textId="704CE264" w:rsidR="00BA4D92" w:rsidRPr="00E86344" w:rsidRDefault="001B262B" w:rsidP="0091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ГКБ №34, инсультное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68EA5FF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A7C8560" w14:textId="4F63C36C" w:rsidR="00690E37" w:rsidRPr="00E86344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6943CF98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6157870" w14:textId="09222624" w:rsidR="00BA4D92" w:rsidRPr="00E86344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</w:t>
            </w:r>
            <w:r w:rsidR="00172C0F" w:rsidRPr="00172C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аускультация</w:t>
            </w:r>
            <w:r w:rsidR="00172C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сердца (пороки и нарушен</w:t>
            </w:r>
            <w:r w:rsidR="00BA4D92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ритма)</w:t>
            </w:r>
          </w:p>
        </w:tc>
        <w:tc>
          <w:tcPr>
            <w:tcW w:w="3074" w:type="dxa"/>
          </w:tcPr>
          <w:p w14:paraId="27A09FF4" w14:textId="77777777" w:rsidR="001B262B" w:rsidRDefault="001B262B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0BA1BE3" w14:textId="50960DEA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0D4E13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174AF7B" w14:textId="41CFDFCE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97FEA29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47CECC1" w14:textId="363732E6" w:rsidR="00BA4D92" w:rsidRPr="00E86344" w:rsidRDefault="001B262B" w:rsidP="001B262B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занят: </w:t>
            </w:r>
            <w:r w:rsidR="00BA4D92"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Острое повреждение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почек и ОБП</w:t>
            </w:r>
            <w:r w:rsidR="00BA4D92"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. Принципы профилактики и лечения. </w:t>
            </w:r>
          </w:p>
        </w:tc>
        <w:tc>
          <w:tcPr>
            <w:tcW w:w="3074" w:type="dxa"/>
          </w:tcPr>
          <w:p w14:paraId="477F1DE9" w14:textId="77777777" w:rsidR="001B262B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3979B" w14:textId="094C199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1220A44F" w:rsidR="00BA4D92" w:rsidRPr="00E86344" w:rsidRDefault="001B262B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ГКБ №34,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ОПН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60BACB75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7901E5B5" w14:textId="65D2FCA7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14:paraId="109C18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47611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F67D482" w14:textId="69639BF8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B470EF8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D506AE6" w14:textId="36C36D8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неотложные состояния</w:t>
            </w:r>
          </w:p>
        </w:tc>
        <w:tc>
          <w:tcPr>
            <w:tcW w:w="3074" w:type="dxa"/>
          </w:tcPr>
          <w:p w14:paraId="4B962C55" w14:textId="77777777" w:rsidR="00690E37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121D411" w14:textId="791C3E7D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</w:t>
            </w:r>
          </w:p>
          <w:p w14:paraId="5A0D835D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A8A9D4A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3757FDE" w14:textId="31168756" w:rsidR="00690E37" w:rsidRPr="00E86344" w:rsidRDefault="0050302E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>0-15.30</w:t>
            </w:r>
          </w:p>
        </w:tc>
        <w:tc>
          <w:tcPr>
            <w:tcW w:w="5147" w:type="dxa"/>
          </w:tcPr>
          <w:p w14:paraId="20162566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D1702C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DB755DE" w14:textId="6BC344E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 xml:space="preserve"> ПИКС</w:t>
            </w:r>
          </w:p>
        </w:tc>
        <w:tc>
          <w:tcPr>
            <w:tcW w:w="3074" w:type="dxa"/>
          </w:tcPr>
          <w:p w14:paraId="557C3E80" w14:textId="77777777" w:rsidR="00690E37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E69E10" w14:textId="14B3EC48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CA583B6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7B5950C" w14:textId="58B9CBE8" w:rsidR="00BB548C" w:rsidRPr="00E86344" w:rsidRDefault="00690E37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581DEE16" w14:textId="77777777" w:rsidR="00690E37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3C806" w14:textId="6AD0677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0E7DD850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</w:t>
            </w:r>
          </w:p>
          <w:p w14:paraId="0F78B56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04ED2F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4D3B331" w14:textId="3B00DB9F" w:rsidR="00690E37" w:rsidRPr="00E86344" w:rsidRDefault="00690E37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4BAA5CC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688E2DEC" w14:textId="3ABDCAC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50C5FC5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C587A2C" w14:textId="6BAC6E79" w:rsidR="00690E37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4777644B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953D6DA" w14:textId="12339796" w:rsidR="00BA4D92" w:rsidRPr="00E86344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  <w:r w:rsidR="005030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Подагра. Этиология, патогенез, клиника, формы и варианты течения, критер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диагностики,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з, лечение, профилактика.</w:t>
            </w:r>
          </w:p>
        </w:tc>
        <w:tc>
          <w:tcPr>
            <w:tcW w:w="3074" w:type="dxa"/>
          </w:tcPr>
          <w:p w14:paraId="28B1D759" w14:textId="77777777" w:rsidR="00690E37" w:rsidRDefault="00690E37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6667A" w14:textId="7E65F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137624C6" w14:textId="5FC1967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  <w:r w:rsidR="00690E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90E37">
              <w:rPr>
                <w:rFonts w:ascii="Times New Roman" w:hAnsi="Times New Roman" w:cs="Times New Roman"/>
                <w:sz w:val="24"/>
                <w:szCs w:val="24"/>
              </w:rPr>
              <w:t>т.о</w:t>
            </w:r>
            <w:proofErr w:type="spellEnd"/>
            <w:r w:rsidR="00690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14:paraId="359795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627F92DE" w:rsidR="00BA4D92" w:rsidRPr="00E86344" w:rsidRDefault="00BA4D92" w:rsidP="00503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554AED2F" w14:textId="2650FD29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46CBE4FD" w:rsidR="00BA4D92" w:rsidRPr="00E86344" w:rsidRDefault="00690E37" w:rsidP="00503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302E">
              <w:rPr>
                <w:rFonts w:ascii="Times New Roman" w:hAnsi="Times New Roman" w:cs="Times New Roman"/>
                <w:sz w:val="24"/>
                <w:szCs w:val="24"/>
              </w:rPr>
              <w:t>Канунникова</w:t>
            </w:r>
            <w:proofErr w:type="spellEnd"/>
            <w:r w:rsidR="00503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главный корпус НГМУ</w:t>
            </w:r>
          </w:p>
        </w:tc>
      </w:tr>
      <w:tr w:rsidR="00BA4D92" w:rsidRPr="00AE3F08" w14:paraId="677BA428" w14:textId="77777777" w:rsidTr="0050302E">
        <w:trPr>
          <w:trHeight w:val="958"/>
        </w:trPr>
        <w:tc>
          <w:tcPr>
            <w:tcW w:w="1215" w:type="dxa"/>
          </w:tcPr>
          <w:p w14:paraId="221A34F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0945FC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8B1FD98" w14:textId="172C02E2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A4F5B46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F5A65F1" w14:textId="43850F33" w:rsidR="00BB548C" w:rsidRPr="00E86344" w:rsidRDefault="00BA4D92" w:rsidP="005030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 xml:space="preserve">: Пороки сер, </w:t>
            </w:r>
            <w:proofErr w:type="spellStart"/>
            <w:r w:rsidR="0050302E">
              <w:rPr>
                <w:rFonts w:ascii="Times New Roman" w:hAnsi="Times New Roman" w:cs="Times New Roman"/>
                <w:sz w:val="24"/>
                <w:szCs w:val="24"/>
              </w:rPr>
              <w:t>миокардии</w:t>
            </w:r>
            <w:proofErr w:type="spellEnd"/>
            <w:r w:rsidR="005030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0302E">
              <w:rPr>
                <w:rFonts w:ascii="Times New Roman" w:hAnsi="Times New Roman" w:cs="Times New Roman"/>
                <w:sz w:val="24"/>
                <w:szCs w:val="24"/>
              </w:rPr>
              <w:t>кардиомиопатии</w:t>
            </w:r>
            <w:proofErr w:type="spellEnd"/>
            <w:r w:rsidR="005030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436A0F2" w14:textId="77777777" w:rsidR="0050302E" w:rsidRDefault="0050302E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253D71" w14:textId="6BEC52F0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775A65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0504B377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09.00-15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67F48CB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13CCF06C" w14:textId="77777777" w:rsidR="0050302E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1137DC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260E7004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6F204B4" w14:textId="12EC1BCD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16D77F3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DAB3028" w14:textId="03D9F671" w:rsidR="00BA4D92" w:rsidRPr="00915C75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2B10F4"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Классифика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ция болезней печени. НАЖБП. 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>Циррозы печени, этиология,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течение, осложнения. Аутоиммунные гепатиты</w:t>
            </w:r>
          </w:p>
        </w:tc>
        <w:tc>
          <w:tcPr>
            <w:tcW w:w="3074" w:type="dxa"/>
          </w:tcPr>
          <w:p w14:paraId="48215C0C" w14:textId="77777777" w:rsidR="0050302E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62E9B" w14:textId="486E3CDA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433A2E0" w14:textId="08D9A7F6" w:rsidR="00BA4D92" w:rsidRPr="00E86344" w:rsidRDefault="0050302E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389258B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F690DA4" w14:textId="3B17208E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689F683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1C3D054D" w14:textId="60E51AF0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Семинар: болезни ЩЖ</w:t>
            </w:r>
          </w:p>
        </w:tc>
        <w:tc>
          <w:tcPr>
            <w:tcW w:w="3074" w:type="dxa"/>
          </w:tcPr>
          <w:p w14:paraId="6C0121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276E23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95BEFC8" w14:textId="77777777" w:rsidR="00BB548C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B84BCEC" w14:textId="289382BC" w:rsidR="0050302E" w:rsidRPr="00E86344" w:rsidRDefault="0050302E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466F12C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E509CFA" w14:textId="76256EDD" w:rsidR="00BB548C" w:rsidRPr="00E86344" w:rsidRDefault="0050302E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:  Неотложные состояния в эндокринологии</w:t>
            </w:r>
          </w:p>
        </w:tc>
        <w:tc>
          <w:tcPr>
            <w:tcW w:w="3074" w:type="dxa"/>
          </w:tcPr>
          <w:p w14:paraId="4BF36576" w14:textId="77777777" w:rsidR="0050302E" w:rsidRDefault="0050302E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9B3B" w14:textId="151B1B4F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079DF9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09.00-13.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7" w:type="dxa"/>
          </w:tcPr>
          <w:p w14:paraId="196A3245" w14:textId="3106699B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EE29C3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7F32E759" w14:textId="668EF624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E311B1D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1C453EAF" w14:textId="7B4450F7" w:rsidR="00BB548C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50302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АГ и ИБС</w:t>
            </w:r>
          </w:p>
          <w:p w14:paraId="5EE23818" w14:textId="758C5B2D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2EFE8E3" w14:textId="77777777" w:rsidR="0050302E" w:rsidRDefault="0050302E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8EC6D0" w14:textId="1585A3F7" w:rsidR="00BA4D92" w:rsidRPr="00915C75" w:rsidRDefault="00915C7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B6DE8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417574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396787D" w14:textId="7E7B0C3C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CE9FCCE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E9925FC" w14:textId="540A7A4A" w:rsidR="00BA4D92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МРТ и МСКТ </w:t>
            </w:r>
          </w:p>
        </w:tc>
        <w:tc>
          <w:tcPr>
            <w:tcW w:w="3074" w:type="dxa"/>
          </w:tcPr>
          <w:p w14:paraId="0A884945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C9334BB" w14:textId="41C82847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29.11</w:t>
            </w:r>
          </w:p>
          <w:p w14:paraId="11267F7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CBCE588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CF56442" w14:textId="45BE43EF" w:rsidR="0050302E" w:rsidRPr="00E86344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7943970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D13F1E6" w14:textId="5B7BE789" w:rsidR="00BB548C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sz w:val="24"/>
                <w:szCs w:val="24"/>
              </w:rPr>
              <w:t>Некоронарогенные</w:t>
            </w:r>
            <w:proofErr w:type="spellEnd"/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сердца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1AC2383" w14:textId="77777777" w:rsidR="0050302E" w:rsidRDefault="0050302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3C7B1" w14:textId="3102560E" w:rsidR="00BA4D92" w:rsidRPr="00E86344" w:rsidRDefault="002B10F4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Старичков АА</w:t>
            </w:r>
          </w:p>
          <w:p w14:paraId="7A80A18C" w14:textId="54F38D1B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14:paraId="58EE59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203FB1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ADCA7A3" w14:textId="23384371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C6C45EA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0E1801B8" w14:textId="2B0AD5C2" w:rsidR="00BB548C" w:rsidRPr="00E86344" w:rsidRDefault="00915C75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024FB2">
              <w:rPr>
                <w:rFonts w:ascii="Times New Roman" w:hAnsi="Times New Roman" w:cs="Times New Roman"/>
                <w:sz w:val="24"/>
                <w:szCs w:val="24"/>
              </w:rPr>
              <w:t xml:space="preserve">: Анемии </w:t>
            </w:r>
            <w:proofErr w:type="spellStart"/>
            <w:r w:rsidR="00024FB2">
              <w:rPr>
                <w:rFonts w:ascii="Times New Roman" w:hAnsi="Times New Roman" w:cs="Times New Roman"/>
                <w:sz w:val="24"/>
                <w:szCs w:val="24"/>
              </w:rPr>
              <w:t>коагулопатии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Осложнения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7FE4F85" w14:textId="77777777" w:rsidR="00024FB2" w:rsidRDefault="00024FB2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E174BF" w14:textId="59B74C7D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A446303" w14:textId="471910FE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2B10F4" w:rsidRPr="00AE3F08" w14:paraId="59773A6C" w14:textId="77777777" w:rsidTr="001A7E00">
        <w:tc>
          <w:tcPr>
            <w:tcW w:w="1215" w:type="dxa"/>
          </w:tcPr>
          <w:p w14:paraId="2E3EF19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B887FB5" w14:textId="77777777" w:rsidR="002B10F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5619C97" w14:textId="0E97EC1E" w:rsidR="00024FB2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60C3261B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1CC11FCE" w14:textId="6D32EB2C" w:rsidR="002B10F4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Семинар: 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Суставной синдром в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рактике кард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. Необходимый объем обследования. Диагноз, дифференциальный диагноз: ревматоидны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псориатический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реактивный</w:t>
            </w:r>
            <w:r w:rsidR="002B10F4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артрит </w:t>
            </w:r>
          </w:p>
        </w:tc>
        <w:tc>
          <w:tcPr>
            <w:tcW w:w="3074" w:type="dxa"/>
          </w:tcPr>
          <w:p w14:paraId="001CA224" w14:textId="77777777" w:rsidR="00024FB2" w:rsidRDefault="00024FB2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54C3F" w14:textId="5574E25B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3A8D4AB1" w14:textId="63AF0D38" w:rsidR="002B10F4" w:rsidRPr="00E86344" w:rsidRDefault="00024FB2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0E5D787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32172315" w14:textId="5FB123A1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3CA9B4F8" w14:textId="3742400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E97C909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BBBB4A" w14:textId="20084F90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999BCA4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E0CC7F7" w14:textId="258E94A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4AB0BEA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5E717B8" w14:textId="798E43C2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59E6A975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D85C0DC" w14:textId="310C6B55" w:rsidR="00BB548C" w:rsidRPr="00E86344" w:rsidRDefault="00BA4D9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024FB2">
              <w:rPr>
                <w:rFonts w:ascii="Times New Roman" w:hAnsi="Times New Roman" w:cs="Times New Roman"/>
                <w:sz w:val="24"/>
                <w:szCs w:val="24"/>
              </w:rPr>
              <w:t>: Неотложная гематологи</w:t>
            </w:r>
          </w:p>
        </w:tc>
        <w:tc>
          <w:tcPr>
            <w:tcW w:w="3074" w:type="dxa"/>
          </w:tcPr>
          <w:p w14:paraId="7A2839D7" w14:textId="77777777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BD3E44D" w14:textId="4C241F38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14:paraId="3FBEDDC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72BB494B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8502186" w14:textId="17E93CC3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00FFCB18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522C48E" w14:textId="32D42CDD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Семинар</w:t>
            </w:r>
            <w:r w:rsidR="00BA4D92" w:rsidRPr="00BD383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Основы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0C18AD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18DA7CA" w14:textId="4DB42A21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01F062C" w14:textId="77777777" w:rsidR="00BD383B" w:rsidRDefault="00BD383B" w:rsidP="00BD38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26AB432" w14:textId="70FB2A93" w:rsidR="00BB548C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занятия: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иент с сахарным диабетом 1 типа.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11DE814" w14:textId="77777777" w:rsid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6C78D" w14:textId="6E9D3C44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324CE3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DC76ED8" w14:textId="66CB2309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3F0580E2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36F40519" w14:textId="2B32A6A0" w:rsidR="00BA4D92" w:rsidRP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циент с сахарным диабетом 2типа.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6E66BC09" w14:textId="45F387A1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14:paraId="0C70D96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757A16A9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09.00-13.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7" w:type="dxa"/>
          </w:tcPr>
          <w:p w14:paraId="35F3E17A" w14:textId="1DFDC38B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662" w:rsidRPr="00E86344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64F942A3" w14:textId="77777777" w:rsidR="00024FB2" w:rsidRDefault="00024FB2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ИА </w:t>
            </w:r>
          </w:p>
          <w:p w14:paraId="681DD63E" w14:textId="69C246C9" w:rsidR="00BA4D92" w:rsidRPr="00E86344" w:rsidRDefault="00024FB2" w:rsidP="0002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корпус</w:t>
            </w:r>
            <w:r w:rsidR="002B3662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14:paraId="076C57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7C670D7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625CE142" w14:textId="4B3D88AE" w:rsidR="00024FB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512E2C2D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03A9019" w14:textId="56759A8F" w:rsidR="00BA4D92" w:rsidRPr="00E86344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Патология щитовидной железы.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0F0CB25A" w14:textId="77777777" w:rsidR="00024FB2" w:rsidRDefault="00024FB2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6F332" w14:textId="5D227C70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7060C660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916CD1A" w14:textId="4BA755E0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73619E86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AC71DAF" w14:textId="06675C38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Семинар: 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Перикардиты. Диагностика и лечение в свете новых рекомендаций.</w:t>
            </w:r>
          </w:p>
        </w:tc>
        <w:tc>
          <w:tcPr>
            <w:tcW w:w="3074" w:type="dxa"/>
          </w:tcPr>
          <w:p w14:paraId="4C8E1E1E" w14:textId="77777777" w:rsidR="000906A5" w:rsidRDefault="000906A5" w:rsidP="00E64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8D5D590" w14:textId="2875DC38" w:rsidR="00E6440F" w:rsidRDefault="00E6440F" w:rsidP="00E64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3CAA81A" w14:textId="56D2BA79" w:rsidR="00BA4D92" w:rsidRPr="00E86344" w:rsidRDefault="00024FB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13.12. ср</w:t>
            </w:r>
          </w:p>
          <w:p w14:paraId="367EE370" w14:textId="380FE3D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216A2A7D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CE80AB1" w14:textId="00ECB8D5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030B7544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CEEFB53" w14:textId="0A4F5332" w:rsidR="00BB548C" w:rsidRPr="000906A5" w:rsidRDefault="000906A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A7E00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Эндокардиты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инфекционные, сепсис.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3A07EAE1" w14:textId="77777777" w:rsidR="000906A5" w:rsidRDefault="000906A5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579766" w14:textId="6D964CA9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672C5C84" w14:textId="31F6FAD2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01527653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4556E1E" w14:textId="1F408937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699E6B78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C6E2C1F" w14:textId="0E10986E" w:rsidR="00BA4D92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BA4D92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C5B8C15" w14:textId="77777777" w:rsidR="000906A5" w:rsidRDefault="000906A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39A0F0" w14:textId="2DB4638B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6C175D2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415D0C0B" w14:textId="1F1357D6" w:rsidR="000906A5" w:rsidRPr="00E86344" w:rsidRDefault="000906A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7D8DDC85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9A3D5C5" w14:textId="01C934C0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Экспертные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5E40F9D7" w14:textId="77777777" w:rsidR="008718EE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18B3D" w14:textId="1EF9551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5EA10A69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09.00-13</w:t>
            </w:r>
            <w:r w:rsidR="00BA4D92" w:rsidRPr="00E86344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5147" w:type="dxa"/>
          </w:tcPr>
          <w:p w14:paraId="4B9D0B72" w14:textId="0E68A8B7" w:rsidR="00BA4D92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FF9" w:rsidRPr="00E86344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при ССЗ</w:t>
            </w:r>
          </w:p>
        </w:tc>
        <w:tc>
          <w:tcPr>
            <w:tcW w:w="3074" w:type="dxa"/>
          </w:tcPr>
          <w:p w14:paraId="62CCE52F" w14:textId="33E8CEEB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5D2A8A4A" w14:textId="77777777" w:rsidR="00BA4D92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745233D" w14:textId="1F0B80E2" w:rsidR="008718EE" w:rsidRPr="00E86344" w:rsidRDefault="008718EE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4651C9CF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265BD50" w14:textId="175C309A" w:rsidR="00BA4D92" w:rsidRPr="008718EE" w:rsidRDefault="008718EE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3D0FF9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7B1AE76F" w14:textId="77777777" w:rsidR="003D0FF9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567C6001" w14:textId="0422FB03" w:rsidR="008718EE" w:rsidRPr="00E86344" w:rsidRDefault="008718EE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4AB7EED4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7C7BFD1F" w14:textId="46C136E5" w:rsidR="003D0FF9" w:rsidRPr="008718EE" w:rsidRDefault="008718EE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="003D0FF9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646B3517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DF16584" w14:textId="0F165E19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0D5212AF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0D04109" w14:textId="39C0D3F2" w:rsidR="001A7E00" w:rsidRPr="008718EE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занятие: 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E86344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21.12</w:t>
            </w:r>
          </w:p>
          <w:p w14:paraId="32C7BDDD" w14:textId="434B078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1479" w:type="dxa"/>
            <w:gridSpan w:val="2"/>
          </w:tcPr>
          <w:p w14:paraId="5D87C86F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33CB95D0" w14:textId="638A3B8D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13.30-15.30</w:t>
            </w:r>
          </w:p>
        </w:tc>
        <w:tc>
          <w:tcPr>
            <w:tcW w:w="5147" w:type="dxa"/>
          </w:tcPr>
          <w:p w14:paraId="20A38AFC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43F0DD4" w14:textId="4979A266" w:rsidR="001A7E00" w:rsidRPr="008718EE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</w:t>
            </w:r>
            <w:r w:rsidR="00C707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занятие: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Синдром повышения КФК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="00C37A2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</w:t>
            </w:r>
            <w:bookmarkStart w:id="2" w:name="_GoBack"/>
            <w:bookmarkEnd w:id="2"/>
            <w:r w:rsidR="001B259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proBNP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практике интер</w:t>
            </w:r>
            <w:r w:rsidR="008718EE">
              <w:rPr>
                <w:rFonts w:ascii="Times New Roman" w:eastAsia="Calibri" w:hAnsi="Times New Roman" w:cs="Times New Roman"/>
                <w:sz w:val="24"/>
                <w:szCs w:val="24"/>
              </w:rPr>
              <w:t>ниста. Клинический разбор</w:t>
            </w:r>
          </w:p>
        </w:tc>
        <w:tc>
          <w:tcPr>
            <w:tcW w:w="3074" w:type="dxa"/>
          </w:tcPr>
          <w:p w14:paraId="51E7CA07" w14:textId="77777777" w:rsidR="008718EE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64B69" w14:textId="45A479F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2023983" w14:textId="5157F9C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25B085EC" w14:textId="042731B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24E183F9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000E6C68" w14:textId="7A90B155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3D179CFF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446171B3" w14:textId="2B3B3DA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718EE">
              <w:rPr>
                <w:rFonts w:ascii="Times New Roman" w:hAnsi="Times New Roman" w:cs="Times New Roman"/>
                <w:sz w:val="24"/>
                <w:szCs w:val="24"/>
              </w:rPr>
              <w:t>Лейкозы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практике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кардиолога.</w:t>
            </w:r>
          </w:p>
        </w:tc>
        <w:tc>
          <w:tcPr>
            <w:tcW w:w="3074" w:type="dxa"/>
          </w:tcPr>
          <w:p w14:paraId="356E621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70CD6CE" w:rsidR="001A7E00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3DE7CF77" w:rsidR="001A7E00" w:rsidRPr="00E86344" w:rsidRDefault="0057121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06562669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2C61181B" w14:textId="320C2F16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4DEEA5FF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23E69B8D" w14:textId="12363D28" w:rsidR="001A7E00" w:rsidRPr="00E86344" w:rsidRDefault="00815E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>ачет</w:t>
            </w:r>
          </w:p>
        </w:tc>
        <w:tc>
          <w:tcPr>
            <w:tcW w:w="3074" w:type="dxa"/>
          </w:tcPr>
          <w:p w14:paraId="7AE90208" w14:textId="2E3412E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8718EE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60EA3E99" w14:textId="752C882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4E9A60EC" w14:textId="77777777" w:rsidR="001A7E00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  <w:p w14:paraId="1A9B6647" w14:textId="1385115B" w:rsidR="008718EE" w:rsidRPr="00E86344" w:rsidRDefault="008718EE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13.00-15.30</w:t>
            </w:r>
          </w:p>
        </w:tc>
        <w:tc>
          <w:tcPr>
            <w:tcW w:w="5147" w:type="dxa"/>
          </w:tcPr>
          <w:p w14:paraId="285761D3" w14:textId="77777777" w:rsidR="00815EF9" w:rsidRDefault="00815EF9" w:rsidP="00815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Практика в кардиологических отделениях </w:t>
            </w:r>
          </w:p>
          <w:p w14:paraId="56AF712E" w14:textId="3B50A47C" w:rsidR="001A7E00" w:rsidRPr="00E86344" w:rsidRDefault="00815E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>ачет</w:t>
            </w:r>
          </w:p>
        </w:tc>
        <w:tc>
          <w:tcPr>
            <w:tcW w:w="3074" w:type="dxa"/>
          </w:tcPr>
          <w:p w14:paraId="7EF0F3F4" w14:textId="56B42AE0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2, </w:t>
            </w:r>
            <w:proofErr w:type="spellStart"/>
            <w:r w:rsidR="00B71F1B" w:rsidRPr="00E86344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Старичков, Цыганкова</w:t>
            </w:r>
          </w:p>
          <w:p w14:paraId="2395E52D" w14:textId="3C22345F" w:rsidR="001A7E00" w:rsidRPr="00E86344" w:rsidRDefault="00B71F1B" w:rsidP="00B71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Миллер</w:t>
            </w:r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3074" w:type="dxa"/>
          </w:tcPr>
          <w:p w14:paraId="34909B1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1F91C476" w:rsidR="00CB1979" w:rsidRPr="00AE3F08" w:rsidRDefault="008718EE" w:rsidP="00DF30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Зав. кафедрой, проф.                                      Потеряева Е.Л.</w:t>
      </w: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5E75"/>
    <w:rsid w:val="000041FC"/>
    <w:rsid w:val="00014193"/>
    <w:rsid w:val="00016E5F"/>
    <w:rsid w:val="00017AB5"/>
    <w:rsid w:val="00017E3E"/>
    <w:rsid w:val="00024FB2"/>
    <w:rsid w:val="00030304"/>
    <w:rsid w:val="00036F39"/>
    <w:rsid w:val="00044D35"/>
    <w:rsid w:val="0004513C"/>
    <w:rsid w:val="00065F57"/>
    <w:rsid w:val="00074250"/>
    <w:rsid w:val="00075313"/>
    <w:rsid w:val="00084DB2"/>
    <w:rsid w:val="000906A5"/>
    <w:rsid w:val="000919A3"/>
    <w:rsid w:val="000E3D2E"/>
    <w:rsid w:val="000E4D22"/>
    <w:rsid w:val="00172C0F"/>
    <w:rsid w:val="001A7E00"/>
    <w:rsid w:val="001B2591"/>
    <w:rsid w:val="001B262B"/>
    <w:rsid w:val="001B2ABA"/>
    <w:rsid w:val="001B7B41"/>
    <w:rsid w:val="001C32DD"/>
    <w:rsid w:val="001D24C3"/>
    <w:rsid w:val="001F1703"/>
    <w:rsid w:val="001F2ECF"/>
    <w:rsid w:val="001F7B2C"/>
    <w:rsid w:val="0021295F"/>
    <w:rsid w:val="00276BD2"/>
    <w:rsid w:val="002B10F4"/>
    <w:rsid w:val="002B3662"/>
    <w:rsid w:val="00317F0E"/>
    <w:rsid w:val="00387779"/>
    <w:rsid w:val="003A0F4F"/>
    <w:rsid w:val="003C0579"/>
    <w:rsid w:val="003D0FF9"/>
    <w:rsid w:val="003D33AF"/>
    <w:rsid w:val="004059F6"/>
    <w:rsid w:val="00415961"/>
    <w:rsid w:val="00426F42"/>
    <w:rsid w:val="0042711F"/>
    <w:rsid w:val="004A6ACD"/>
    <w:rsid w:val="004A6E9E"/>
    <w:rsid w:val="004B48DD"/>
    <w:rsid w:val="004C2865"/>
    <w:rsid w:val="004C40BE"/>
    <w:rsid w:val="004C5B0D"/>
    <w:rsid w:val="004D1FCF"/>
    <w:rsid w:val="0050302E"/>
    <w:rsid w:val="005116A6"/>
    <w:rsid w:val="00515043"/>
    <w:rsid w:val="00515BB1"/>
    <w:rsid w:val="00522410"/>
    <w:rsid w:val="005263BC"/>
    <w:rsid w:val="00542B32"/>
    <w:rsid w:val="00562F6D"/>
    <w:rsid w:val="00570131"/>
    <w:rsid w:val="00571211"/>
    <w:rsid w:val="00584CA3"/>
    <w:rsid w:val="005E4C82"/>
    <w:rsid w:val="00600C84"/>
    <w:rsid w:val="00615A39"/>
    <w:rsid w:val="00631341"/>
    <w:rsid w:val="00633474"/>
    <w:rsid w:val="00690E37"/>
    <w:rsid w:val="006A4C1A"/>
    <w:rsid w:val="006A5F6B"/>
    <w:rsid w:val="006B72CD"/>
    <w:rsid w:val="006E60F2"/>
    <w:rsid w:val="006E7A40"/>
    <w:rsid w:val="006F28D0"/>
    <w:rsid w:val="00731D93"/>
    <w:rsid w:val="00732A20"/>
    <w:rsid w:val="00751A93"/>
    <w:rsid w:val="007603F6"/>
    <w:rsid w:val="00776E3E"/>
    <w:rsid w:val="00784CCA"/>
    <w:rsid w:val="0079291C"/>
    <w:rsid w:val="007C396D"/>
    <w:rsid w:val="00815EF9"/>
    <w:rsid w:val="008718EE"/>
    <w:rsid w:val="00894D68"/>
    <w:rsid w:val="008E172C"/>
    <w:rsid w:val="00915C75"/>
    <w:rsid w:val="00924416"/>
    <w:rsid w:val="00932C91"/>
    <w:rsid w:val="0096312E"/>
    <w:rsid w:val="009A028C"/>
    <w:rsid w:val="009B620E"/>
    <w:rsid w:val="009F7115"/>
    <w:rsid w:val="009F7FDD"/>
    <w:rsid w:val="00A23F60"/>
    <w:rsid w:val="00A43132"/>
    <w:rsid w:val="00A45B81"/>
    <w:rsid w:val="00A52710"/>
    <w:rsid w:val="00A5576A"/>
    <w:rsid w:val="00A56950"/>
    <w:rsid w:val="00A91F59"/>
    <w:rsid w:val="00AB54DA"/>
    <w:rsid w:val="00AC5DD5"/>
    <w:rsid w:val="00AD1DA5"/>
    <w:rsid w:val="00AD24EC"/>
    <w:rsid w:val="00AD2B3E"/>
    <w:rsid w:val="00AD7ABF"/>
    <w:rsid w:val="00AE3F08"/>
    <w:rsid w:val="00AE4FCE"/>
    <w:rsid w:val="00AF14FF"/>
    <w:rsid w:val="00B02BF0"/>
    <w:rsid w:val="00B12955"/>
    <w:rsid w:val="00B42A40"/>
    <w:rsid w:val="00B471FE"/>
    <w:rsid w:val="00B56681"/>
    <w:rsid w:val="00B71F1B"/>
    <w:rsid w:val="00BA4D92"/>
    <w:rsid w:val="00BB548C"/>
    <w:rsid w:val="00BD383B"/>
    <w:rsid w:val="00BF5945"/>
    <w:rsid w:val="00C013B0"/>
    <w:rsid w:val="00C04C99"/>
    <w:rsid w:val="00C37A23"/>
    <w:rsid w:val="00C647FF"/>
    <w:rsid w:val="00C707A0"/>
    <w:rsid w:val="00CB1979"/>
    <w:rsid w:val="00CB20FB"/>
    <w:rsid w:val="00CC351F"/>
    <w:rsid w:val="00CC7C03"/>
    <w:rsid w:val="00CD5E75"/>
    <w:rsid w:val="00D106CA"/>
    <w:rsid w:val="00D6131E"/>
    <w:rsid w:val="00D713B1"/>
    <w:rsid w:val="00D90A0A"/>
    <w:rsid w:val="00DA5130"/>
    <w:rsid w:val="00DD64E7"/>
    <w:rsid w:val="00DF194D"/>
    <w:rsid w:val="00DF3012"/>
    <w:rsid w:val="00E6440F"/>
    <w:rsid w:val="00E86344"/>
    <w:rsid w:val="00EA43F4"/>
    <w:rsid w:val="00EB3062"/>
    <w:rsid w:val="00EC1A7D"/>
    <w:rsid w:val="00ED078A"/>
    <w:rsid w:val="00ED3D14"/>
    <w:rsid w:val="00EF4CE7"/>
    <w:rsid w:val="00F1669C"/>
    <w:rsid w:val="00F237AD"/>
    <w:rsid w:val="00F241F1"/>
    <w:rsid w:val="00F34461"/>
    <w:rsid w:val="00F54772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2C0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2426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Anast</cp:lastModifiedBy>
  <cp:revision>38</cp:revision>
  <cp:lastPrinted>2023-12-01T04:43:00Z</cp:lastPrinted>
  <dcterms:created xsi:type="dcterms:W3CDTF">2023-09-27T00:06:00Z</dcterms:created>
  <dcterms:modified xsi:type="dcterms:W3CDTF">2023-12-02T13:54:00Z</dcterms:modified>
</cp:coreProperties>
</file>