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1D1" w:rsidRPr="001D6966" w:rsidRDefault="001D6966" w:rsidP="001D6966">
      <w:pPr>
        <w:pStyle w:val="1"/>
        <w:spacing w:before="0" w:beforeAutospacing="0" w:after="0" w:afterAutospacing="0" w:line="360" w:lineRule="auto"/>
        <w:jc w:val="both"/>
        <w:rPr>
          <w:color w:val="000000" w:themeColor="text1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377190</wp:posOffset>
            </wp:positionH>
            <wp:positionV relativeFrom="paragraph">
              <wp:posOffset>-64135</wp:posOffset>
            </wp:positionV>
            <wp:extent cx="8618855" cy="4130675"/>
            <wp:effectExtent l="19050" t="0" r="0" b="0"/>
            <wp:wrapSquare wrapText="bothSides"/>
            <wp:docPr id="2" name="Рисунок 0" descr="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8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18855" cy="413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0678">
        <w:br w:type="textWrapping" w:clear="all"/>
      </w:r>
      <w:r w:rsidRPr="001D6966">
        <w:rPr>
          <w:color w:val="000000" w:themeColor="text1"/>
          <w:sz w:val="36"/>
          <w:szCs w:val="36"/>
        </w:rPr>
        <w:t>Центр психосоциального сопровождения обучающихся НГМУ, совместно с Центром профориентации и содействия трудоустройству выпускников, а также Центр развития</w:t>
      </w:r>
      <w:r w:rsidRPr="001D6966">
        <w:rPr>
          <w:color w:val="000000" w:themeColor="text1"/>
          <w:sz w:val="36"/>
          <w:szCs w:val="36"/>
        </w:rPr>
        <w:br/>
        <w:t xml:space="preserve">профессиональной карьеры предлагает принять участие в семинаре </w:t>
      </w:r>
      <w:r w:rsidRPr="001D6966">
        <w:rPr>
          <w:color w:val="000000" w:themeColor="text1"/>
          <w:sz w:val="36"/>
          <w:szCs w:val="36"/>
          <w:u w:val="single"/>
        </w:rPr>
        <w:t>«Технология трудоустройства:</w:t>
      </w:r>
      <w:r w:rsidRPr="001D6966">
        <w:rPr>
          <w:color w:val="000000" w:themeColor="text1"/>
          <w:sz w:val="36"/>
          <w:szCs w:val="36"/>
        </w:rPr>
        <w:t xml:space="preserve"> </w:t>
      </w:r>
      <w:r w:rsidRPr="001D6966">
        <w:rPr>
          <w:color w:val="000000" w:themeColor="text1"/>
          <w:sz w:val="36"/>
          <w:szCs w:val="36"/>
          <w:u w:val="single"/>
        </w:rPr>
        <w:t>алгоритм поиска работы</w:t>
      </w:r>
      <w:r w:rsidRPr="001D6966">
        <w:rPr>
          <w:color w:val="000000" w:themeColor="text1"/>
          <w:sz w:val="36"/>
          <w:szCs w:val="36"/>
        </w:rPr>
        <w:t xml:space="preserve">», который состоится </w:t>
      </w:r>
      <w:r w:rsidRPr="001D6966">
        <w:rPr>
          <w:color w:val="000000" w:themeColor="text1"/>
          <w:sz w:val="36"/>
          <w:szCs w:val="36"/>
          <w:u w:val="single"/>
        </w:rPr>
        <w:t>19 декабря 2013</w:t>
      </w:r>
      <w:r w:rsidRPr="001D6966">
        <w:rPr>
          <w:color w:val="000000" w:themeColor="text1"/>
          <w:sz w:val="36"/>
          <w:szCs w:val="36"/>
        </w:rPr>
        <w:t xml:space="preserve"> г. </w:t>
      </w:r>
      <w:r w:rsidRPr="001D6966">
        <w:rPr>
          <w:color w:val="000000" w:themeColor="text1"/>
          <w:sz w:val="36"/>
          <w:szCs w:val="36"/>
          <w:u w:val="single"/>
        </w:rPr>
        <w:t>в 15.00</w:t>
      </w:r>
      <w:r>
        <w:rPr>
          <w:color w:val="000000" w:themeColor="text1"/>
          <w:sz w:val="36"/>
          <w:szCs w:val="36"/>
        </w:rPr>
        <w:t xml:space="preserve"> в </w:t>
      </w:r>
      <w:r w:rsidRPr="001D6966">
        <w:rPr>
          <w:color w:val="000000" w:themeColor="text1"/>
          <w:sz w:val="36"/>
          <w:szCs w:val="36"/>
        </w:rPr>
        <w:t>Малом зале главного кор</w:t>
      </w:r>
      <w:r>
        <w:rPr>
          <w:color w:val="000000" w:themeColor="text1"/>
          <w:sz w:val="36"/>
          <w:szCs w:val="36"/>
        </w:rPr>
        <w:t>п</w:t>
      </w:r>
      <w:r w:rsidRPr="001D6966">
        <w:rPr>
          <w:color w:val="000000" w:themeColor="text1"/>
          <w:sz w:val="36"/>
          <w:szCs w:val="36"/>
        </w:rPr>
        <w:t>уса</w:t>
      </w:r>
      <w:r>
        <w:rPr>
          <w:color w:val="000000" w:themeColor="text1"/>
          <w:sz w:val="36"/>
          <w:szCs w:val="36"/>
        </w:rPr>
        <w:t>.</w:t>
      </w:r>
    </w:p>
    <w:sectPr w:rsidR="003241D1" w:rsidRPr="001D6966" w:rsidSect="006C067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6C0678"/>
    <w:rsid w:val="001D6966"/>
    <w:rsid w:val="003241D1"/>
    <w:rsid w:val="00547FA6"/>
    <w:rsid w:val="006C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C06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0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067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C0678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5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2013-12-05T05:35:00Z</dcterms:created>
  <dcterms:modified xsi:type="dcterms:W3CDTF">2013-12-05T06:42:00Z</dcterms:modified>
</cp:coreProperties>
</file>