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53A" w:rsidRDefault="005A453A" w:rsidP="005A453A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</w:t>
      </w:r>
      <w:r w:rsidRPr="001D408E">
        <w:rPr>
          <w:rFonts w:ascii="Times New Roman" w:hAnsi="Times New Roman"/>
          <w:b/>
          <w:bCs/>
          <w:sz w:val="28"/>
          <w:szCs w:val="28"/>
        </w:rPr>
        <w:t>екущ</w:t>
      </w:r>
      <w:r>
        <w:rPr>
          <w:rFonts w:ascii="Times New Roman" w:hAnsi="Times New Roman"/>
          <w:b/>
          <w:bCs/>
          <w:sz w:val="28"/>
          <w:szCs w:val="28"/>
        </w:rPr>
        <w:t>ий</w:t>
      </w:r>
      <w:r w:rsidRPr="001D408E">
        <w:rPr>
          <w:rFonts w:ascii="Times New Roman" w:hAnsi="Times New Roman"/>
          <w:b/>
          <w:bCs/>
          <w:sz w:val="28"/>
          <w:szCs w:val="28"/>
        </w:rPr>
        <w:t xml:space="preserve"> контрол</w:t>
      </w:r>
      <w:r>
        <w:rPr>
          <w:rFonts w:ascii="Times New Roman" w:hAnsi="Times New Roman"/>
          <w:b/>
          <w:bCs/>
          <w:sz w:val="28"/>
          <w:szCs w:val="28"/>
        </w:rPr>
        <w:t>ь</w:t>
      </w:r>
      <w:r w:rsidRPr="001D408E">
        <w:rPr>
          <w:rFonts w:ascii="Times New Roman" w:hAnsi="Times New Roman"/>
          <w:b/>
          <w:bCs/>
          <w:sz w:val="28"/>
          <w:szCs w:val="28"/>
        </w:rPr>
        <w:t xml:space="preserve"> успеваемости по дисциплине</w:t>
      </w:r>
      <w:r>
        <w:rPr>
          <w:rFonts w:ascii="Times New Roman" w:hAnsi="Times New Roman"/>
          <w:b/>
          <w:bCs/>
          <w:sz w:val="28"/>
          <w:szCs w:val="28"/>
        </w:rPr>
        <w:t xml:space="preserve"> «Производственная практика «Помощник врача-стоматолога (хирурга)»</w:t>
      </w:r>
    </w:p>
    <w:p w:rsidR="00894E6D" w:rsidRPr="001D408E" w:rsidRDefault="00894E6D" w:rsidP="005A453A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5A453A" w:rsidRPr="001D408E" w:rsidRDefault="005A453A" w:rsidP="005A453A">
      <w:pPr>
        <w:contextualSpacing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1D408E">
        <w:rPr>
          <w:rFonts w:ascii="Times New Roman" w:hAnsi="Times New Roman"/>
          <w:b/>
          <w:bCs/>
          <w:sz w:val="28"/>
          <w:szCs w:val="28"/>
        </w:rPr>
        <w:t>Задания к практическому этапу для проведения текущего контроля</w:t>
      </w:r>
    </w:p>
    <w:p w:rsidR="005A453A" w:rsidRDefault="005A453A" w:rsidP="005A453A">
      <w:pPr>
        <w:pStyle w:val="21"/>
        <w:ind w:firstLine="709"/>
        <w:jc w:val="both"/>
        <w:rPr>
          <w:sz w:val="24"/>
          <w:szCs w:val="24"/>
        </w:rPr>
      </w:pPr>
      <w:r w:rsidRPr="00FD4A22">
        <w:rPr>
          <w:sz w:val="24"/>
          <w:szCs w:val="24"/>
        </w:rPr>
        <w:t>Прием практических манипуляций по выбору преподавателя из обязательного перечня в соответствии с заданным уровнем освоения на оценку во время текущего контроля.</w:t>
      </w:r>
    </w:p>
    <w:p w:rsidR="005A453A" w:rsidRPr="00C90492" w:rsidRDefault="005A453A" w:rsidP="005A453A">
      <w:pPr>
        <w:pStyle w:val="WW-"/>
        <w:jc w:val="both"/>
        <w:rPr>
          <w:b/>
        </w:rPr>
      </w:pPr>
      <w:r w:rsidRPr="00C90492">
        <w:rPr>
          <w:b/>
        </w:rPr>
        <w:t>Перечень заданий к практическому этапу: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pacing w:val="-2"/>
          <w:sz w:val="24"/>
          <w:szCs w:val="24"/>
        </w:rPr>
        <w:t xml:space="preserve">Обследование больного на стоматологическом хирургическом </w:t>
      </w:r>
      <w:r w:rsidRPr="009028FB">
        <w:rPr>
          <w:rFonts w:ascii="Times New Roman" w:hAnsi="Times New Roman"/>
          <w:spacing w:val="-3"/>
          <w:sz w:val="24"/>
          <w:szCs w:val="24"/>
        </w:rPr>
        <w:t>приеме: расспрос, внешний осмотр, пальпа</w:t>
      </w:r>
      <w:r w:rsidRPr="009028FB">
        <w:rPr>
          <w:rFonts w:ascii="Times New Roman" w:hAnsi="Times New Roman"/>
          <w:spacing w:val="-1"/>
          <w:sz w:val="24"/>
          <w:szCs w:val="24"/>
        </w:rPr>
        <w:t xml:space="preserve">ция лимфатических узлов, осмотр полости </w:t>
      </w:r>
      <w:r w:rsidRPr="009028FB">
        <w:rPr>
          <w:rFonts w:ascii="Times New Roman" w:hAnsi="Times New Roman"/>
          <w:spacing w:val="-3"/>
          <w:sz w:val="24"/>
          <w:szCs w:val="24"/>
        </w:rPr>
        <w:t xml:space="preserve">рта, оценка вида прикуса, запись формулы </w:t>
      </w:r>
      <w:r w:rsidRPr="009028FB">
        <w:rPr>
          <w:rFonts w:ascii="Times New Roman" w:hAnsi="Times New Roman"/>
          <w:spacing w:val="-4"/>
          <w:sz w:val="24"/>
          <w:szCs w:val="24"/>
        </w:rPr>
        <w:t>зубов.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pacing w:val="-4"/>
          <w:sz w:val="24"/>
          <w:szCs w:val="24"/>
        </w:rPr>
        <w:t>Оформление  истории болезни</w:t>
      </w:r>
      <w:r w:rsidRPr="009028FB">
        <w:rPr>
          <w:rFonts w:ascii="Times New Roman" w:hAnsi="Times New Roman"/>
          <w:sz w:val="24"/>
          <w:szCs w:val="24"/>
        </w:rPr>
        <w:t>, медицинской карты стоматологического больного.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pacing w:val="-4"/>
          <w:sz w:val="24"/>
          <w:szCs w:val="24"/>
        </w:rPr>
        <w:t>Составление плана лечения больного с хирургической стоматологической патологией.</w:t>
      </w:r>
      <w:r w:rsidRPr="009028FB">
        <w:rPr>
          <w:rFonts w:ascii="Times New Roman" w:hAnsi="Times New Roman"/>
          <w:sz w:val="24"/>
          <w:szCs w:val="24"/>
        </w:rPr>
        <w:t xml:space="preserve"> 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z w:val="24"/>
          <w:szCs w:val="24"/>
        </w:rPr>
        <w:t xml:space="preserve">Оценка   и сбор жалоб, анамнеза болезни, жизни, внешнийй осмотр, осмотр полости рта. 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pacing w:val="-3"/>
          <w:sz w:val="24"/>
          <w:szCs w:val="24"/>
        </w:rPr>
        <w:t>Диагностика хирургической стоматологической патологии  на разных стадиях</w:t>
      </w:r>
      <w:r w:rsidRPr="009028FB">
        <w:rPr>
          <w:rFonts w:ascii="Times New Roman" w:hAnsi="Times New Roman"/>
          <w:sz w:val="24"/>
          <w:szCs w:val="24"/>
        </w:rPr>
        <w:t>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pacing w:val="1"/>
          <w:sz w:val="24"/>
          <w:szCs w:val="24"/>
        </w:rPr>
      </w:pPr>
      <w:r w:rsidRPr="009028FB">
        <w:rPr>
          <w:rFonts w:ascii="Times New Roman" w:hAnsi="Times New Roman"/>
          <w:spacing w:val="1"/>
          <w:sz w:val="24"/>
          <w:szCs w:val="24"/>
        </w:rPr>
        <w:t>Выбор местного анестетика.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pacing w:val="-2"/>
          <w:sz w:val="24"/>
          <w:szCs w:val="24"/>
        </w:rPr>
        <w:t>Постановка инфильтрационной, проводниковой анестезий.</w:t>
      </w:r>
    </w:p>
    <w:p w:rsidR="005A453A" w:rsidRPr="00AB60A2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B60A2">
        <w:rPr>
          <w:rFonts w:ascii="Times New Roman" w:hAnsi="Times New Roman"/>
          <w:spacing w:val="-2"/>
          <w:sz w:val="24"/>
          <w:szCs w:val="24"/>
        </w:rPr>
        <w:t>Диагностика одонтогенных воспалительных заболеваний: пульпит; периодонтит; -пародонтит; -одонтогенный синусит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pacing w:val="-3"/>
          <w:sz w:val="24"/>
          <w:szCs w:val="24"/>
        </w:rPr>
        <w:t>Чтение и оценка результатов внутриротовой  рентгенограммы, ОПГ.</w:t>
      </w:r>
    </w:p>
    <w:p w:rsidR="005A453A" w:rsidRPr="00AB60A2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B60A2">
        <w:rPr>
          <w:rFonts w:ascii="Times New Roman" w:hAnsi="Times New Roman"/>
          <w:spacing w:val="1"/>
          <w:sz w:val="24"/>
          <w:szCs w:val="24"/>
        </w:rPr>
        <w:t xml:space="preserve">Диагностика неодонтогенных воспалительных заболеваний: </w:t>
      </w:r>
      <w:r w:rsidRPr="00AB60A2">
        <w:rPr>
          <w:rFonts w:ascii="Times New Roman" w:hAnsi="Times New Roman"/>
          <w:sz w:val="24"/>
          <w:szCs w:val="24"/>
        </w:rPr>
        <w:t>лимфадениты; -сиаладениты</w:t>
      </w:r>
      <w:r>
        <w:rPr>
          <w:rFonts w:ascii="Times New Roman" w:hAnsi="Times New Roman"/>
          <w:sz w:val="24"/>
          <w:szCs w:val="24"/>
        </w:rPr>
        <w:t>.</w:t>
      </w:r>
      <w:r w:rsidRPr="00AB60A2">
        <w:rPr>
          <w:rFonts w:ascii="Times New Roman" w:hAnsi="Times New Roman"/>
          <w:sz w:val="24"/>
          <w:szCs w:val="24"/>
        </w:rPr>
        <w:t xml:space="preserve"> 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z w:val="24"/>
          <w:szCs w:val="24"/>
        </w:rPr>
        <w:t xml:space="preserve">Хирургические методы лечения деструктивных форм периодонтита. Показания к удалению. Особенности ведения пациентов в послеоперационном периоде. Осложнения удаления зубов. Профилактика и лечение. 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z w:val="24"/>
          <w:szCs w:val="24"/>
        </w:rPr>
        <w:t>Зубосохраняющие операции – резекция, гемисекция, ампутация, реплантация. Показания, противопоказания, методика проведения, осложнения. Радикулярная киста. Хирургические методы лечения: цистэктомия. цистотомия. Заживление костной раны. Методы оптимизации репаративной регенерации костной ткани в амбулаторной стоматологической практике.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z w:val="24"/>
          <w:szCs w:val="24"/>
        </w:rPr>
        <w:t>Одонтогенный периостит челюстей: Клиника. Диагностика. Дифференциальная диагностика. Лечение.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z w:val="24"/>
          <w:szCs w:val="24"/>
        </w:rPr>
        <w:t>Одонтогенный остеомиелит. Клиника. Диагностика. Дифференциальная диагностика. Лечение.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z w:val="24"/>
          <w:szCs w:val="24"/>
        </w:rPr>
        <w:t>Болезни прорезывания зубов. Клиника, диагностика, дифференциальная диагностика, лечение. Затрудненное прорезывание третьего нижнего моляра. Перикоронарит Клиника, диагностика, дифференциальная диагностика, лечение».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z w:val="24"/>
          <w:szCs w:val="24"/>
        </w:rPr>
        <w:t>Заболевания слюнных желез. Клиника, дифференциальная диагностика, лечение.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z w:val="24"/>
          <w:szCs w:val="24"/>
        </w:rPr>
        <w:t>Лимфадениты. Клиника, дифференциальная диагностика, лечение.</w:t>
      </w:r>
    </w:p>
    <w:p w:rsidR="005A453A" w:rsidRPr="009028FB" w:rsidRDefault="005A453A" w:rsidP="005A453A">
      <w:pPr>
        <w:widowControl w:val="0"/>
        <w:numPr>
          <w:ilvl w:val="0"/>
          <w:numId w:val="1"/>
        </w:numPr>
        <w:shd w:val="clear" w:color="auto" w:fill="FFFFFF"/>
        <w:snapToGri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sz w:val="24"/>
          <w:szCs w:val="24"/>
        </w:rPr>
        <w:t>Получение информированного согласия пациента на стоматологический прием.</w:t>
      </w:r>
    </w:p>
    <w:p w:rsidR="005A453A" w:rsidRDefault="005A453A" w:rsidP="005A453A">
      <w:pPr>
        <w:pStyle w:val="21"/>
        <w:jc w:val="both"/>
        <w:rPr>
          <w:sz w:val="24"/>
          <w:szCs w:val="24"/>
        </w:rPr>
      </w:pPr>
    </w:p>
    <w:p w:rsidR="005A453A" w:rsidRDefault="005A453A" w:rsidP="005A453A">
      <w:pPr>
        <w:pStyle w:val="21"/>
        <w:jc w:val="both"/>
        <w:rPr>
          <w:sz w:val="24"/>
          <w:szCs w:val="24"/>
        </w:rPr>
      </w:pPr>
    </w:p>
    <w:p w:rsidR="005A453A" w:rsidRPr="009028FB" w:rsidRDefault="005A453A" w:rsidP="005A453A">
      <w:pPr>
        <w:pStyle w:val="21"/>
        <w:jc w:val="both"/>
        <w:rPr>
          <w:sz w:val="24"/>
          <w:szCs w:val="24"/>
        </w:rPr>
      </w:pPr>
    </w:p>
    <w:p w:rsidR="005A453A" w:rsidRPr="009028FB" w:rsidRDefault="005A453A" w:rsidP="005A45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28FB">
        <w:rPr>
          <w:rFonts w:ascii="Times New Roman" w:hAnsi="Times New Roman"/>
          <w:b/>
          <w:sz w:val="24"/>
          <w:szCs w:val="24"/>
        </w:rPr>
        <w:t>Критерии оценки практических навыков и умений</w:t>
      </w:r>
      <w:r w:rsidRPr="009028FB">
        <w:rPr>
          <w:rFonts w:ascii="Times New Roman" w:hAnsi="Times New Roman"/>
          <w:sz w:val="24"/>
          <w:szCs w:val="24"/>
        </w:rPr>
        <w:t>:</w:t>
      </w:r>
    </w:p>
    <w:tbl>
      <w:tblPr>
        <w:tblW w:w="10168" w:type="dxa"/>
        <w:jc w:val="center"/>
        <w:tblInd w:w="288" w:type="dxa"/>
        <w:tblLayout w:type="fixed"/>
        <w:tblLook w:val="0000" w:firstRow="0" w:lastRow="0" w:firstColumn="0" w:lastColumn="0" w:noHBand="0" w:noVBand="0"/>
      </w:tblPr>
      <w:tblGrid>
        <w:gridCol w:w="1400"/>
        <w:gridCol w:w="8768"/>
      </w:tblGrid>
      <w:tr w:rsidR="005A453A" w:rsidRPr="009028FB" w:rsidTr="005D19A7">
        <w:trPr>
          <w:jc w:val="center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5-бальная шкала</w:t>
            </w: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28F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28FB">
              <w:rPr>
                <w:rFonts w:ascii="Times New Roman" w:hAnsi="Times New Roman"/>
                <w:b/>
                <w:sz w:val="24"/>
                <w:szCs w:val="24"/>
              </w:rPr>
              <w:t>отлично</w:t>
            </w: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знание алгоритма (правил, методики) практической манипуляции без ошибок и неточностей;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владение всеми элементарными практическими действиями в правильной последовательности без ошибок и неточностей.</w:t>
            </w: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28FB"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28FB">
              <w:rPr>
                <w:rFonts w:ascii="Times New Roman" w:hAnsi="Times New Roman"/>
                <w:b/>
                <w:sz w:val="24"/>
                <w:szCs w:val="24"/>
              </w:rPr>
              <w:t>хорошо</w:t>
            </w: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знание алгоритма (правил, методики) практической манипуляции без ошибок и неточностей или с небольшими неточностями, не влияющими на результат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 xml:space="preserve">- владение всеми элементарными практическими действиями в правильной последовательности </w:t>
            </w: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знание алгоритма (правил, методики) практической манипуляции  без ошибок и  неточностей</w:t>
            </w:r>
          </w:p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владение всеми элементарными практическими действиями в правильной последовательности, но допускается не более одной ошибки</w:t>
            </w:r>
          </w:p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знание алгоритма (правил, методики) практической манипуляции  без ошибок и  неточностей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владение всеми элементарными практическими действиями, но нарушается последовательность их выполнения.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28FB">
              <w:rPr>
                <w:rFonts w:ascii="Times New Roman" w:hAnsi="Times New Roman"/>
                <w:b/>
                <w:sz w:val="24"/>
                <w:szCs w:val="24"/>
              </w:rPr>
              <w:t xml:space="preserve">3 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28FB">
              <w:rPr>
                <w:rFonts w:ascii="Times New Roman" w:hAnsi="Times New Roman"/>
                <w:b/>
                <w:sz w:val="24"/>
                <w:szCs w:val="24"/>
              </w:rPr>
              <w:t>удовлетво-рительно</w:t>
            </w: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 xml:space="preserve">- знание алгоритма (правил, методики) практической манипуляции с принципиальными ошибками </w:t>
            </w:r>
          </w:p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владение большей частью элементарных практических действий, допускается не более двух ошибок, не влияющих на конечный результат.</w:t>
            </w: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 xml:space="preserve">- владение большей частью элементарных практических действий, навык, умение выполняется при незначительной помощи преподавателя. 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28F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28FB">
              <w:rPr>
                <w:rFonts w:ascii="Times New Roman" w:hAnsi="Times New Roman"/>
                <w:b/>
                <w:sz w:val="24"/>
                <w:szCs w:val="24"/>
              </w:rPr>
              <w:t>неудовлетво-рительно</w:t>
            </w: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фрагментарное неосмысленное знание алгоритма (правила, методики) манипуляции;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-владение меньшей частью элементарных практических действий</w:t>
            </w: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фрагментарное неосмысленное знание алгоритма (правила, методики) манипуляции;;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принципиальные  ошибки при выполнении, влияющие на результат</w:t>
            </w: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отсутствие знания алгоритма (правил, методики) практической манипуляции;</w:t>
            </w:r>
          </w:p>
          <w:p w:rsidR="005A453A" w:rsidRPr="009028FB" w:rsidRDefault="005A453A" w:rsidP="005D19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- принципиальные ошибки при выполнении манипуляции, влияющие на результат.</w:t>
            </w:r>
          </w:p>
        </w:tc>
      </w:tr>
      <w:tr w:rsidR="005A453A" w:rsidRPr="009028FB" w:rsidTr="005D19A7">
        <w:trPr>
          <w:cantSplit/>
          <w:jc w:val="center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53A" w:rsidRPr="009028FB" w:rsidRDefault="005A453A" w:rsidP="005D19A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28FB">
              <w:rPr>
                <w:rFonts w:ascii="Times New Roman" w:hAnsi="Times New Roman"/>
                <w:sz w:val="24"/>
                <w:szCs w:val="24"/>
              </w:rPr>
              <w:t>Отказ от выполнения манипуляции</w:t>
            </w:r>
          </w:p>
        </w:tc>
      </w:tr>
    </w:tbl>
    <w:p w:rsidR="005A453A" w:rsidRDefault="005A453A" w:rsidP="005A453A">
      <w:pPr>
        <w:spacing w:after="0" w:line="240" w:lineRule="auto"/>
        <w:jc w:val="center"/>
        <w:rPr>
          <w:rFonts w:ascii="Times New Roman" w:hAnsi="Times New Roman"/>
          <w:b/>
          <w:spacing w:val="-2"/>
          <w:sz w:val="28"/>
          <w:szCs w:val="28"/>
        </w:rPr>
      </w:pPr>
    </w:p>
    <w:p w:rsidR="005A453A" w:rsidRPr="001A19B0" w:rsidRDefault="005A453A" w:rsidP="005A453A">
      <w:pPr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4C5094">
        <w:rPr>
          <w:rFonts w:ascii="Times New Roman" w:hAnsi="Times New Roman"/>
          <w:b/>
          <w:bCs/>
          <w:sz w:val="28"/>
          <w:szCs w:val="28"/>
        </w:rPr>
        <w:t>Заполнение текущего отчета</w:t>
      </w:r>
    </w:p>
    <w:p w:rsidR="005A453A" w:rsidRPr="00AC6D7E" w:rsidRDefault="005A453A" w:rsidP="005A453A">
      <w:pPr>
        <w:pStyle w:val="a3"/>
        <w:spacing w:after="0"/>
        <w:jc w:val="both"/>
        <w:rPr>
          <w:b/>
        </w:rPr>
      </w:pPr>
      <w:r w:rsidRPr="00AC6D7E">
        <w:rPr>
          <w:b/>
        </w:rPr>
        <w:t>Требования к оформлению дневника</w:t>
      </w:r>
    </w:p>
    <w:p w:rsidR="005A453A" w:rsidRPr="00AC6D7E" w:rsidRDefault="005A453A" w:rsidP="005A453A">
      <w:pPr>
        <w:pStyle w:val="a3"/>
        <w:spacing w:after="0"/>
        <w:jc w:val="both"/>
        <w:rPr>
          <w:u w:val="single"/>
        </w:rPr>
      </w:pPr>
    </w:p>
    <w:p w:rsidR="005A453A" w:rsidRPr="00AC6D7E" w:rsidRDefault="005A453A" w:rsidP="005A453A">
      <w:pPr>
        <w:pStyle w:val="a3"/>
        <w:spacing w:after="0"/>
        <w:jc w:val="both"/>
      </w:pPr>
      <w:r w:rsidRPr="00AC6D7E">
        <w:t>Студенты обязаны ежедневно заполнять  дневник.</w:t>
      </w:r>
    </w:p>
    <w:p w:rsidR="005A453A" w:rsidRPr="00AC6D7E" w:rsidRDefault="005A453A" w:rsidP="005A453A">
      <w:pPr>
        <w:pStyle w:val="a3"/>
        <w:spacing w:after="0"/>
        <w:jc w:val="both"/>
      </w:pPr>
      <w:r w:rsidRPr="00AC6D7E">
        <w:t xml:space="preserve">При </w:t>
      </w:r>
      <w:r w:rsidRPr="00AC6D7E">
        <w:rPr>
          <w:i/>
          <w:u w:val="single"/>
        </w:rPr>
        <w:t>описании базы</w:t>
      </w:r>
      <w:r w:rsidRPr="00AC6D7E">
        <w:t xml:space="preserve"> прохождения практики необходимо дать характеристику стоматологической поликлиники и лечебного кабинета, в котором работал студент.</w:t>
      </w:r>
    </w:p>
    <w:p w:rsidR="005A453A" w:rsidRPr="00AC6D7E" w:rsidRDefault="005A453A" w:rsidP="005A453A">
      <w:pPr>
        <w:pStyle w:val="a3"/>
        <w:spacing w:after="0"/>
        <w:jc w:val="both"/>
      </w:pPr>
      <w:r w:rsidRPr="00AC6D7E">
        <w:t xml:space="preserve">При </w:t>
      </w:r>
      <w:r w:rsidRPr="00AC6D7E">
        <w:rPr>
          <w:i/>
          <w:u w:val="single"/>
        </w:rPr>
        <w:t>описании кабинета</w:t>
      </w:r>
      <w:r w:rsidRPr="00AC6D7E">
        <w:t xml:space="preserve">  для приема пациентов необходимо указать:</w:t>
      </w:r>
    </w:p>
    <w:p w:rsidR="005A453A" w:rsidRPr="00AC6D7E" w:rsidRDefault="005A453A" w:rsidP="005A453A">
      <w:pPr>
        <w:pStyle w:val="a3"/>
        <w:numPr>
          <w:ilvl w:val="0"/>
          <w:numId w:val="2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AC6D7E">
        <w:t xml:space="preserve">оснащенность  оборудованием (марки установок, кресел);  </w:t>
      </w:r>
    </w:p>
    <w:p w:rsidR="005A453A" w:rsidRPr="00AC6D7E" w:rsidRDefault="005A453A" w:rsidP="005A453A">
      <w:pPr>
        <w:pStyle w:val="a3"/>
        <w:numPr>
          <w:ilvl w:val="0"/>
          <w:numId w:val="2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AC6D7E">
        <w:t>какое имеется вспомогательное оборудование;</w:t>
      </w:r>
    </w:p>
    <w:p w:rsidR="005A453A" w:rsidRPr="00AC6D7E" w:rsidRDefault="005A453A" w:rsidP="005A453A">
      <w:pPr>
        <w:pStyle w:val="a3"/>
        <w:numPr>
          <w:ilvl w:val="0"/>
          <w:numId w:val="2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AC6D7E">
        <w:t>как проводится обработка и стерилизация инструментария;</w:t>
      </w:r>
    </w:p>
    <w:p w:rsidR="005A453A" w:rsidRPr="00AC6D7E" w:rsidRDefault="005A453A" w:rsidP="005A453A">
      <w:pPr>
        <w:pStyle w:val="a3"/>
        <w:numPr>
          <w:ilvl w:val="0"/>
          <w:numId w:val="2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AC6D7E">
        <w:t>какие пломбировочные материалы, инструментарий, лекарственные препараты имеются в кабинете;</w:t>
      </w:r>
    </w:p>
    <w:p w:rsidR="005A453A" w:rsidRPr="00AC6D7E" w:rsidRDefault="005A453A" w:rsidP="005A453A">
      <w:pPr>
        <w:pStyle w:val="a3"/>
        <w:numPr>
          <w:ilvl w:val="0"/>
          <w:numId w:val="2"/>
        </w:numPr>
        <w:tabs>
          <w:tab w:val="clear" w:pos="1002"/>
          <w:tab w:val="num" w:pos="360"/>
        </w:tabs>
        <w:suppressAutoHyphens w:val="0"/>
        <w:spacing w:after="0"/>
        <w:ind w:left="0" w:firstLine="0"/>
        <w:jc w:val="both"/>
      </w:pPr>
      <w:r w:rsidRPr="00AC6D7E">
        <w:t>режим работы кабинета.</w:t>
      </w:r>
    </w:p>
    <w:p w:rsidR="005A453A" w:rsidRPr="00AC6D7E" w:rsidRDefault="005A453A" w:rsidP="005A453A">
      <w:pPr>
        <w:pStyle w:val="a3"/>
        <w:spacing w:after="0"/>
        <w:ind w:left="567"/>
        <w:jc w:val="both"/>
      </w:pPr>
    </w:p>
    <w:p w:rsidR="005A453A" w:rsidRPr="00AC6D7E" w:rsidRDefault="005A453A" w:rsidP="005A453A">
      <w:pPr>
        <w:pStyle w:val="a3"/>
        <w:spacing w:after="0"/>
        <w:jc w:val="both"/>
      </w:pPr>
      <w:r w:rsidRPr="00AC6D7E">
        <w:t xml:space="preserve">При </w:t>
      </w:r>
      <w:r w:rsidRPr="00AC6D7E">
        <w:rPr>
          <w:i/>
          <w:u w:val="single"/>
        </w:rPr>
        <w:t>заполнении дневника</w:t>
      </w:r>
      <w:r w:rsidRPr="00AC6D7E">
        <w:t xml:space="preserve"> по предложенной форме необходимо заполнять все  графы.</w:t>
      </w:r>
    </w:p>
    <w:p w:rsidR="005A453A" w:rsidRPr="00AC6D7E" w:rsidRDefault="005A453A" w:rsidP="005A453A">
      <w:pPr>
        <w:pStyle w:val="a3"/>
        <w:numPr>
          <w:ilvl w:val="0"/>
          <w:numId w:val="3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AC6D7E">
        <w:t xml:space="preserve">В графе </w:t>
      </w:r>
      <w:r w:rsidRPr="00AC6D7E">
        <w:rPr>
          <w:i/>
          <w:u w:val="single"/>
        </w:rPr>
        <w:t xml:space="preserve">"Дата" </w:t>
      </w:r>
      <w:r w:rsidRPr="00AC6D7E">
        <w:t>один раз указывается дата рабочего дня.</w:t>
      </w:r>
    </w:p>
    <w:p w:rsidR="005A453A" w:rsidRPr="00AC6D7E" w:rsidRDefault="005A453A" w:rsidP="005A453A">
      <w:pPr>
        <w:pStyle w:val="a3"/>
        <w:numPr>
          <w:ilvl w:val="0"/>
          <w:numId w:val="3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AC6D7E">
        <w:lastRenderedPageBreak/>
        <w:t xml:space="preserve">В графе </w:t>
      </w:r>
      <w:r w:rsidRPr="00AC6D7E">
        <w:rPr>
          <w:i/>
          <w:u w:val="single"/>
        </w:rPr>
        <w:t>"Фамилия, имя, отчество. Дата рождения"</w:t>
      </w:r>
      <w:r w:rsidRPr="00AC6D7E">
        <w:t xml:space="preserve"> указываются данные согласно паспорта пациента.</w:t>
      </w:r>
    </w:p>
    <w:p w:rsidR="005A453A" w:rsidRPr="00AC6D7E" w:rsidRDefault="005A453A" w:rsidP="005A453A">
      <w:pPr>
        <w:pStyle w:val="a3"/>
        <w:numPr>
          <w:ilvl w:val="0"/>
          <w:numId w:val="3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AC6D7E">
        <w:t xml:space="preserve">В графе </w:t>
      </w:r>
      <w:r w:rsidRPr="00AC6D7E">
        <w:rPr>
          <w:i/>
          <w:u w:val="single"/>
        </w:rPr>
        <w:t>"Первичный, повторный"</w:t>
      </w:r>
      <w:r w:rsidRPr="00AC6D7E">
        <w:t xml:space="preserve"> указывается очередность посещения. Первичным считается пациент, первый раз посетивший поликлинику в этом году. Остальные являются повторными.</w:t>
      </w:r>
    </w:p>
    <w:p w:rsidR="005A453A" w:rsidRPr="00AC6D7E" w:rsidRDefault="005A453A" w:rsidP="005A453A">
      <w:pPr>
        <w:pStyle w:val="a3"/>
        <w:numPr>
          <w:ilvl w:val="0"/>
          <w:numId w:val="3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AC6D7E">
        <w:t xml:space="preserve">В графе  </w:t>
      </w:r>
      <w:r w:rsidRPr="00AC6D7E">
        <w:rPr>
          <w:i/>
          <w:u w:val="single"/>
        </w:rPr>
        <w:t>"Жалобы.Анамнез заболевания. "</w:t>
      </w:r>
      <w:r w:rsidRPr="00AC6D7E">
        <w:t xml:space="preserve"> указываются жалобы пациента, анамнез заболевания. Выяснить: на что пациент предъявляет жалобы. Например, если пациент предъявляет жалобы на боль, необходимо выяснить: когда появилась боль, характер, продолжительность, динамика боли, чем купируется, обращался ли пациент за стоматологической помощью по поводу данного заболевания ранее. </w:t>
      </w:r>
    </w:p>
    <w:p w:rsidR="005A453A" w:rsidRPr="00AC6D7E" w:rsidRDefault="005A453A" w:rsidP="005A453A">
      <w:pPr>
        <w:pStyle w:val="a3"/>
        <w:numPr>
          <w:ilvl w:val="0"/>
          <w:numId w:val="3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AC6D7E">
        <w:t xml:space="preserve">В </w:t>
      </w:r>
      <w:r w:rsidRPr="00AC6D7E">
        <w:rPr>
          <w:i/>
          <w:u w:val="single"/>
        </w:rPr>
        <w:t>« Объективных данных»</w:t>
      </w:r>
      <w:r w:rsidRPr="00AC6D7E">
        <w:t xml:space="preserve"> описывается состояние пациента по следующей схеме: данные внешнего осмотра (симметричность лица, состояние кожных покровов, состояние красной каймы губ, результаты пальпации лимфатических узлов (величина, подвижность, болезненность, спаянность с окружающими тканями), движения в височно-нижнечелюстном суставе). Необходимо заполнить зубную формулу. Описать причинный зуб (кариозная полость, размеры, глубина, наличие сообщения с полостью зуба), результаты зондирования, перкуссии, пальпации, состояние слизистой оболочки полости рта, при необходимости-  дополнительных методов обследования.</w:t>
      </w:r>
    </w:p>
    <w:p w:rsidR="005A453A" w:rsidRPr="00AC6D7E" w:rsidRDefault="005A453A" w:rsidP="005A453A">
      <w:pPr>
        <w:pStyle w:val="a3"/>
        <w:numPr>
          <w:ilvl w:val="0"/>
          <w:numId w:val="3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AC6D7E">
        <w:t xml:space="preserve">В графе </w:t>
      </w:r>
      <w:r w:rsidRPr="00AC6D7E">
        <w:rPr>
          <w:i/>
          <w:u w:val="single"/>
        </w:rPr>
        <w:t>"Диагноз"</w:t>
      </w:r>
      <w:r w:rsidRPr="00AC6D7E">
        <w:t xml:space="preserve"> указывается диагноз заболевания в соответствии с изучаемыми  современными классификациями.</w:t>
      </w:r>
    </w:p>
    <w:p w:rsidR="005A453A" w:rsidRPr="00AC6D7E" w:rsidRDefault="005A453A" w:rsidP="005A453A">
      <w:pPr>
        <w:pStyle w:val="a3"/>
        <w:numPr>
          <w:ilvl w:val="0"/>
          <w:numId w:val="3"/>
        </w:numPr>
        <w:tabs>
          <w:tab w:val="left" w:pos="0"/>
          <w:tab w:val="left" w:pos="360"/>
        </w:tabs>
        <w:suppressAutoHyphens w:val="0"/>
        <w:spacing w:after="0"/>
        <w:ind w:left="0" w:firstLine="0"/>
        <w:jc w:val="both"/>
      </w:pPr>
      <w:r w:rsidRPr="00AC6D7E">
        <w:t xml:space="preserve">В графе </w:t>
      </w:r>
      <w:r w:rsidRPr="00AC6D7E">
        <w:rPr>
          <w:i/>
          <w:u w:val="single"/>
        </w:rPr>
        <w:t>"Проведенное лечение"</w:t>
      </w:r>
      <w:r w:rsidRPr="00AC6D7E">
        <w:t xml:space="preserve"> описываются манипуляции, сделанные   в данное посещение. Качество лечения зубов с осложненным кариесом должно подтверждаться рентгеновскими снимками с их описанием. </w:t>
      </w:r>
    </w:p>
    <w:p w:rsidR="005A453A" w:rsidRPr="00AC6D7E" w:rsidRDefault="005A453A" w:rsidP="005A453A">
      <w:pPr>
        <w:widowControl w:val="0"/>
        <w:numPr>
          <w:ilvl w:val="0"/>
          <w:numId w:val="3"/>
        </w:numPr>
        <w:shd w:val="clear" w:color="auto" w:fill="FFFFFF"/>
        <w:tabs>
          <w:tab w:val="left" w:pos="763"/>
        </w:tabs>
        <w:autoSpaceDE w:val="0"/>
        <w:autoSpaceDN w:val="0"/>
        <w:adjustRightInd w:val="0"/>
        <w:spacing w:before="5" w:after="0" w:line="235" w:lineRule="exact"/>
        <w:jc w:val="both"/>
        <w:rPr>
          <w:rFonts w:ascii="Times New Roman" w:hAnsi="Times New Roman"/>
          <w:color w:val="000000"/>
        </w:rPr>
      </w:pPr>
      <w:r w:rsidRPr="00AC6D7E">
        <w:rPr>
          <w:rFonts w:ascii="Times New Roman" w:hAnsi="Times New Roman"/>
          <w:color w:val="000000"/>
        </w:rPr>
        <w:t>В конце практики заполняется лист отчета, отмечается уровень и процент  освое</w:t>
      </w:r>
      <w:r w:rsidRPr="00AC6D7E">
        <w:rPr>
          <w:rFonts w:ascii="Times New Roman" w:hAnsi="Times New Roman"/>
          <w:color w:val="000000"/>
          <w:spacing w:val="2"/>
        </w:rPr>
        <w:t>ния практических навыков    (</w:t>
      </w:r>
      <w:r w:rsidRPr="00AC6D7E">
        <w:rPr>
          <w:rFonts w:ascii="Times New Roman" w:hAnsi="Times New Roman"/>
          <w:color w:val="000000"/>
          <w:spacing w:val="2"/>
          <w:lang w:val="en-US"/>
        </w:rPr>
        <w:t>I</w:t>
      </w:r>
      <w:r w:rsidRPr="00AC6D7E">
        <w:rPr>
          <w:rFonts w:ascii="Times New Roman" w:hAnsi="Times New Roman"/>
          <w:color w:val="000000"/>
          <w:spacing w:val="2"/>
        </w:rPr>
        <w:t xml:space="preserve">,    </w:t>
      </w:r>
      <w:r w:rsidRPr="00AC6D7E">
        <w:rPr>
          <w:rFonts w:ascii="Times New Roman" w:hAnsi="Times New Roman"/>
          <w:color w:val="000000"/>
          <w:spacing w:val="2"/>
          <w:lang w:val="en-US"/>
        </w:rPr>
        <w:t>II</w:t>
      </w:r>
      <w:r w:rsidRPr="00AC6D7E">
        <w:rPr>
          <w:rFonts w:ascii="Times New Roman" w:hAnsi="Times New Roman"/>
          <w:color w:val="000000"/>
          <w:spacing w:val="2"/>
        </w:rPr>
        <w:t xml:space="preserve">,    </w:t>
      </w:r>
      <w:r w:rsidRPr="00AC6D7E">
        <w:rPr>
          <w:rFonts w:ascii="Times New Roman" w:hAnsi="Times New Roman"/>
          <w:color w:val="000000"/>
          <w:spacing w:val="2"/>
          <w:lang w:val="en-US"/>
        </w:rPr>
        <w:t>III</w:t>
      </w:r>
      <w:r w:rsidRPr="00AC6D7E">
        <w:rPr>
          <w:rFonts w:ascii="Times New Roman" w:hAnsi="Times New Roman"/>
          <w:color w:val="000000"/>
          <w:spacing w:val="2"/>
        </w:rPr>
        <w:t xml:space="preserve">,    </w:t>
      </w:r>
      <w:r w:rsidRPr="00AC6D7E">
        <w:rPr>
          <w:rFonts w:ascii="Times New Roman" w:hAnsi="Times New Roman"/>
          <w:color w:val="000000"/>
          <w:spacing w:val="2"/>
          <w:lang w:val="en-US"/>
        </w:rPr>
        <w:t>IV</w:t>
      </w:r>
      <w:r w:rsidRPr="00AC6D7E">
        <w:rPr>
          <w:rFonts w:ascii="Times New Roman" w:hAnsi="Times New Roman"/>
          <w:color w:val="000000"/>
          <w:spacing w:val="2"/>
        </w:rPr>
        <w:t xml:space="preserve">),    выполненная учебно- </w:t>
      </w:r>
      <w:r w:rsidRPr="00AC6D7E">
        <w:rPr>
          <w:rFonts w:ascii="Times New Roman" w:hAnsi="Times New Roman"/>
          <w:color w:val="000000"/>
        </w:rPr>
        <w:t>исследовательская и санитарно-просветительная работа.</w:t>
      </w:r>
    </w:p>
    <w:p w:rsidR="005A453A" w:rsidRPr="00AC6D7E" w:rsidRDefault="005A453A" w:rsidP="005A453A">
      <w:pPr>
        <w:pStyle w:val="a3"/>
        <w:spacing w:after="0"/>
        <w:jc w:val="both"/>
      </w:pPr>
      <w:r w:rsidRPr="00AC6D7E">
        <w:t xml:space="preserve">Непосредственный контроль за работой студента осуществляет </w:t>
      </w:r>
      <w:r w:rsidRPr="00AC6D7E">
        <w:rPr>
          <w:i/>
          <w:u w:val="single"/>
        </w:rPr>
        <w:t>руководитель практики</w:t>
      </w:r>
      <w:r w:rsidRPr="00AC6D7E">
        <w:t>, назначенный главным врачом  поликлиники из числа наиболее опытных врачей. Руководитель  практики в конце каждого рабочего дня проверяет и заверяет дневник своей подписью.</w:t>
      </w:r>
    </w:p>
    <w:p w:rsidR="005A453A" w:rsidRPr="00AC6D7E" w:rsidRDefault="005A453A" w:rsidP="005A453A">
      <w:pPr>
        <w:contextualSpacing/>
        <w:jc w:val="both"/>
        <w:rPr>
          <w:rFonts w:ascii="Times New Roman" w:hAnsi="Times New Roman"/>
          <w:b/>
          <w:bCs/>
          <w:u w:val="single"/>
        </w:rPr>
      </w:pPr>
      <w:r w:rsidRPr="00AC6D7E">
        <w:rPr>
          <w:rFonts w:ascii="Times New Roman" w:hAnsi="Times New Roman"/>
        </w:rPr>
        <w:t>По окончании  практики в конце дневника должна быть представлена подробная характеристика студента с анализом его теоретической и практической подготовки. Характеристика подписывается руководителем практики и главным врачом, заверяется гербовой печатью лечебного учреждения</w:t>
      </w:r>
    </w:p>
    <w:p w:rsidR="00467FBF" w:rsidRDefault="00467FBF"/>
    <w:sectPr w:rsidR="0046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B6088"/>
    <w:multiLevelType w:val="hybridMultilevel"/>
    <w:tmpl w:val="F446D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630F07"/>
    <w:multiLevelType w:val="singleLevel"/>
    <w:tmpl w:val="42122A32"/>
    <w:lvl w:ilvl="0">
      <w:numFmt w:val="bullet"/>
      <w:lvlText w:val="-"/>
      <w:lvlJc w:val="left"/>
      <w:pPr>
        <w:tabs>
          <w:tab w:val="num" w:pos="1002"/>
        </w:tabs>
        <w:ind w:left="1002" w:hanging="360"/>
      </w:pPr>
    </w:lvl>
  </w:abstractNum>
  <w:abstractNum w:abstractNumId="2">
    <w:nsid w:val="73570F8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D20"/>
    <w:rsid w:val="00467FBF"/>
    <w:rsid w:val="005A453A"/>
    <w:rsid w:val="00894E6D"/>
    <w:rsid w:val="00CE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5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5A453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WW-">
    <w:name w:val="WW-Базовый"/>
    <w:rsid w:val="005A453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3">
    <w:name w:val="Body Text Indent"/>
    <w:basedOn w:val="a"/>
    <w:link w:val="1"/>
    <w:rsid w:val="005A453A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uiPriority w:val="99"/>
    <w:semiHidden/>
    <w:rsid w:val="005A453A"/>
    <w:rPr>
      <w:rFonts w:ascii="Calibri" w:eastAsia="Calibri" w:hAnsi="Calibri" w:cs="Times New Roman"/>
    </w:rPr>
  </w:style>
  <w:style w:type="character" w:customStyle="1" w:styleId="1">
    <w:name w:val="Основной текст с отступом Знак1"/>
    <w:link w:val="a3"/>
    <w:rsid w:val="005A453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5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5A453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WW-">
    <w:name w:val="WW-Базовый"/>
    <w:rsid w:val="005A453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3">
    <w:name w:val="Body Text Indent"/>
    <w:basedOn w:val="a"/>
    <w:link w:val="1"/>
    <w:rsid w:val="005A453A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uiPriority w:val="99"/>
    <w:semiHidden/>
    <w:rsid w:val="005A453A"/>
    <w:rPr>
      <w:rFonts w:ascii="Calibri" w:eastAsia="Calibri" w:hAnsi="Calibri" w:cs="Times New Roman"/>
    </w:rPr>
  </w:style>
  <w:style w:type="character" w:customStyle="1" w:styleId="1">
    <w:name w:val="Основной текст с отступом Знак1"/>
    <w:link w:val="a3"/>
    <w:rsid w:val="005A453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1076</Words>
  <Characters>6138</Characters>
  <Application>Microsoft Office Word</Application>
  <DocSecurity>0</DocSecurity>
  <Lines>51</Lines>
  <Paragraphs>14</Paragraphs>
  <ScaleCrop>false</ScaleCrop>
  <Company/>
  <LinksUpToDate>false</LinksUpToDate>
  <CharactersWithSpaces>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2021-10-13T12:03:00Z</dcterms:created>
  <dcterms:modified xsi:type="dcterms:W3CDTF">2021-10-13T12:04:00Z</dcterms:modified>
</cp:coreProperties>
</file>