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7D69F8" w:rsidRDefault="00877224" w:rsidP="007D69F8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77224">
        <w:rPr>
          <w:rFonts w:ascii="Times New Roman" w:eastAsia="Times New Roman" w:hAnsi="Times New Roman"/>
          <w:lang w:eastAsia="ru-RU"/>
        </w:rPr>
        <w:object w:dxaOrig="9355" w:dyaOrig="14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0.75pt" o:ole="">
            <v:imagedata r:id="rId5" o:title=""/>
          </v:shape>
          <o:OLEObject Type="Embed" ProgID="Word.Document.12" ShapeID="_x0000_i1025" DrawAspect="Content" ObjectID="_1695657369" r:id="rId6">
            <o:FieldCodes>\s</o:FieldCodes>
          </o:OLEObject>
        </w:object>
      </w:r>
      <w:bookmarkEnd w:id="0"/>
    </w:p>
    <w:p w:rsidR="007D69F8" w:rsidRDefault="007D69F8" w:rsidP="007D69F8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1. В хирургическом отделении стоматологической поликлиники должно быть не менее помещений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4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5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6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7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2.В хирургическом кабинете стоматологической поликлиники должно быть не менее помещений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2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3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4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5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3: Основной показатель деятельности врача хирурга-стоматолога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количество санированных больных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количество посещений больных на ставку в день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+: количество условных единиц трудоемкости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4: Должности врачей стоматологов и стоматологов хирургов устанавливаются суммарно на 10 000 взрослого населения города: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2,5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2,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4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5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 5: Хирургическое отделение стоматологической поликлиники организуется при количестве стоматологов хирургов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5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6,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7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8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 6: Выделенная ставка заведующего хирургическим отделением стоматологической поликлиники устанавливается при количестве стоматологов хирургов: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6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7,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8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9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7: Должности медсестры врачебных кабинетов устанавливаются из расчета 1 должность </w:t>
      </w:r>
      <w:proofErr w:type="gramStart"/>
      <w:r w:rsidRPr="00D42B39">
        <w:rPr>
          <w:rFonts w:ascii="Times New Roman" w:eastAsia="Times New Roman" w:hAnsi="Times New Roman"/>
          <w:lang w:eastAsia="ru-RU"/>
        </w:rPr>
        <w:t>на</w:t>
      </w:r>
      <w:proofErr w:type="gramEnd"/>
      <w:r w:rsidRPr="00D42B39">
        <w:rPr>
          <w:rFonts w:ascii="Times New Roman" w:eastAsia="Times New Roman" w:hAnsi="Times New Roman"/>
          <w:lang w:eastAsia="ru-RU"/>
        </w:rPr>
        <w:t xml:space="preserve">: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1 должность стоматологов-хирургов;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2 должности стоматологов-хирургов;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3 должности стоматологов-хирургов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 8: Для планирования программы профилактики стоматологических заболеваний наиболее важной является информация о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динамике демографических процессов в регионе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</w:t>
      </w:r>
      <w:proofErr w:type="gramStart"/>
      <w:r w:rsidRPr="00D42B39">
        <w:rPr>
          <w:rFonts w:ascii="Times New Roman" w:eastAsia="Times New Roman" w:hAnsi="Times New Roman"/>
          <w:lang w:eastAsia="ru-RU"/>
        </w:rPr>
        <w:t>состоянии</w:t>
      </w:r>
      <w:proofErr w:type="gramEnd"/>
      <w:r w:rsidRPr="00D42B39">
        <w:rPr>
          <w:rFonts w:ascii="Times New Roman" w:eastAsia="Times New Roman" w:hAnsi="Times New Roman"/>
          <w:lang w:eastAsia="ru-RU"/>
        </w:rPr>
        <w:t xml:space="preserve"> окружающей среды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имеющемся </w:t>
      </w:r>
      <w:proofErr w:type="gramStart"/>
      <w:r w:rsidRPr="00D42B39">
        <w:rPr>
          <w:rFonts w:ascii="Times New Roman" w:eastAsia="Times New Roman" w:hAnsi="Times New Roman"/>
          <w:lang w:eastAsia="ru-RU"/>
        </w:rPr>
        <w:t>персонале</w:t>
      </w:r>
      <w:proofErr w:type="gramEnd"/>
      <w:r w:rsidRPr="00D42B39">
        <w:rPr>
          <w:rFonts w:ascii="Times New Roman" w:eastAsia="Times New Roman" w:hAnsi="Times New Roman"/>
          <w:lang w:eastAsia="ru-RU"/>
        </w:rPr>
        <w:t xml:space="preserve"> и материальных ресурсах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стоматологическом </w:t>
      </w:r>
      <w:proofErr w:type="gramStart"/>
      <w:r w:rsidRPr="00D42B39">
        <w:rPr>
          <w:rFonts w:ascii="Times New Roman" w:eastAsia="Times New Roman" w:hAnsi="Times New Roman"/>
          <w:lang w:eastAsia="ru-RU"/>
        </w:rPr>
        <w:t>статусе</w:t>
      </w:r>
      <w:proofErr w:type="gramEnd"/>
      <w:r w:rsidRPr="00D42B39">
        <w:rPr>
          <w:rFonts w:ascii="Times New Roman" w:eastAsia="Times New Roman" w:hAnsi="Times New Roman"/>
          <w:lang w:eastAsia="ru-RU"/>
        </w:rPr>
        <w:t xml:space="preserve"> населения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9: Листок ежедневного учета работы врача-стоматолога – это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форма 0-37 У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форма 0-39 У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форма 0-30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</w:p>
    <w:p w:rsidR="007D69F8" w:rsidRDefault="007D69F8" w:rsidP="007D69F8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7D69F8" w:rsidRDefault="007D69F8" w:rsidP="007D69F8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10: В хирургическом кабинете может быть размещено стоматологических кресел не более: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 xml:space="preserve">-: 2; 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3;</w:t>
      </w:r>
    </w:p>
    <w:p w:rsidR="007D69F8" w:rsidRPr="00D42B39" w:rsidRDefault="007D69F8" w:rsidP="007D69F8">
      <w:pPr>
        <w:spacing w:after="0" w:line="240" w:lineRule="auto"/>
        <w:rPr>
          <w:rFonts w:ascii="Times New Roman" w:eastAsia="Times New Roman" w:hAnsi="Times New Roman"/>
          <w:b/>
          <w:i/>
          <w:lang w:eastAsia="ru-RU"/>
        </w:rPr>
      </w:pPr>
      <w:r w:rsidRPr="00D42B39">
        <w:rPr>
          <w:rFonts w:ascii="Times New Roman" w:eastAsia="Times New Roman" w:hAnsi="Times New Roman"/>
          <w:lang w:eastAsia="ru-RU"/>
        </w:rPr>
        <w:t>-: 4</w:t>
      </w:r>
    </w:p>
    <w:p w:rsidR="00467FBF" w:rsidRDefault="00467FBF"/>
    <w:sectPr w:rsidR="0046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689"/>
    <w:rsid w:val="00467FBF"/>
    <w:rsid w:val="007D69F8"/>
    <w:rsid w:val="00877224"/>
    <w:rsid w:val="00C8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2021-10-13T12:06:00Z</dcterms:created>
  <dcterms:modified xsi:type="dcterms:W3CDTF">2021-10-13T12:10:00Z</dcterms:modified>
</cp:coreProperties>
</file>