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0742" w:rsidRPr="00101766" w:rsidRDefault="003D0742" w:rsidP="003D0742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drawing>
          <wp:inline distT="0" distB="0" distL="0" distR="0" wp14:anchorId="7CB8C852" wp14:editId="6D0CA655">
            <wp:extent cx="6198274" cy="7519916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19068" t="21006" r="50998" b="20892"/>
                    <a:stretch/>
                  </pic:blipFill>
                  <pic:spPr bwMode="auto">
                    <a:xfrm>
                      <a:off x="0" y="0"/>
                      <a:ext cx="6200931" cy="75231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noProof/>
        </w:rPr>
        <w:lastRenderedPageBreak/>
        <w:drawing>
          <wp:inline distT="0" distB="0" distL="0" distR="0" wp14:anchorId="38684EA2" wp14:editId="686E779D">
            <wp:extent cx="6546757" cy="8475260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/>
                    <a:srcRect l="53659" t="20221" r="17738" b="20537"/>
                    <a:stretch/>
                  </pic:blipFill>
                  <pic:spPr bwMode="auto">
                    <a:xfrm>
                      <a:off x="0" y="0"/>
                      <a:ext cx="6547998" cy="847686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76D19" w:rsidRDefault="00476D19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101766">
        <w:rPr>
          <w:rFonts w:ascii="Times New Roman" w:hAnsi="Times New Roman"/>
          <w:b/>
          <w:sz w:val="24"/>
          <w:szCs w:val="24"/>
        </w:rPr>
        <w:lastRenderedPageBreak/>
        <w:t>Содержание</w:t>
      </w:r>
    </w:p>
    <w:p w:rsidR="00710C42" w:rsidRPr="00101766" w:rsidRDefault="00710C42" w:rsidP="001D5CF4">
      <w:pPr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11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6237"/>
        <w:gridCol w:w="850"/>
      </w:tblGrid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proofErr w:type="gramStart"/>
            <w:r w:rsidRPr="007D5257"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 w:rsidRPr="007D5257"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Стр.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Паспорт фонда оценочных средств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bCs/>
                <w:sz w:val="28"/>
                <w:szCs w:val="28"/>
              </w:rPr>
            </w:pPr>
            <w:r w:rsidRPr="002F5AC2">
              <w:rPr>
                <w:rFonts w:ascii="Times New Roman" w:hAnsi="Times New Roman"/>
                <w:bCs/>
                <w:sz w:val="28"/>
                <w:szCs w:val="28"/>
              </w:rPr>
              <w:t>Характеристика оценочного материала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6425D0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2.1.</w:t>
            </w:r>
          </w:p>
        </w:tc>
        <w:tc>
          <w:tcPr>
            <w:tcW w:w="6237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425D0">
              <w:rPr>
                <w:rFonts w:ascii="Times New Roman" w:hAnsi="Times New Roman"/>
                <w:bCs/>
                <w:sz w:val="28"/>
                <w:szCs w:val="28"/>
              </w:rPr>
              <w:t>Перечень оценочных средств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2.2.</w:t>
            </w:r>
          </w:p>
        </w:tc>
        <w:tc>
          <w:tcPr>
            <w:tcW w:w="6237" w:type="dxa"/>
          </w:tcPr>
          <w:p w:rsidR="008E1269" w:rsidRPr="0043615C" w:rsidRDefault="008E1269" w:rsidP="00B116DC">
            <w:pPr>
              <w:spacing w:after="0" w:line="240" w:lineRule="auto"/>
              <w:ind w:left="142"/>
              <w:rPr>
                <w:rFonts w:ascii="Times New Roman" w:hAnsi="Times New Roman"/>
                <w:bCs/>
                <w:sz w:val="24"/>
                <w:szCs w:val="24"/>
              </w:rPr>
            </w:pPr>
            <w:r w:rsidRPr="002F5AC2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плине</w:t>
            </w:r>
          </w:p>
        </w:tc>
        <w:tc>
          <w:tcPr>
            <w:tcW w:w="850" w:type="dxa"/>
          </w:tcPr>
          <w:p w:rsidR="008E1269" w:rsidRPr="006425D0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2.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contextualSpacing/>
              <w:rPr>
                <w:rFonts w:ascii="Times New Roman" w:hAnsi="Times New Roman"/>
                <w:sz w:val="28"/>
                <w:szCs w:val="28"/>
              </w:rPr>
            </w:pP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Оценочные материалы для проведения </w:t>
            </w:r>
            <w:r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п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ромеж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>у</w:t>
            </w:r>
            <w:r w:rsidRPr="003F1EC6">
              <w:rPr>
                <w:rFonts w:ascii="Times New Roman" w:hAnsi="Times New Roman"/>
                <w:bCs/>
                <w:color w:val="000000"/>
                <w:sz w:val="28"/>
                <w:szCs w:val="28"/>
              </w:rPr>
              <w:t xml:space="preserve">точной аттестации по дисциплине </w:t>
            </w:r>
            <w:r w:rsidRPr="003F1EC6">
              <w:rPr>
                <w:rFonts w:ascii="Times New Roman" w:hAnsi="Times New Roman"/>
                <w:iCs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>5, 6, 7</w:t>
            </w:r>
            <w:r w:rsidRPr="003F1EC6">
              <w:rPr>
                <w:rFonts w:ascii="Times New Roman" w:hAnsi="Times New Roman"/>
                <w:iCs/>
                <w:sz w:val="24"/>
                <w:szCs w:val="24"/>
              </w:rPr>
              <w:t xml:space="preserve">  семестры)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3.</w:t>
            </w:r>
          </w:p>
        </w:tc>
        <w:tc>
          <w:tcPr>
            <w:tcW w:w="6237" w:type="dxa"/>
          </w:tcPr>
          <w:p w:rsidR="008E1269" w:rsidRPr="003F1EC6" w:rsidRDefault="008E1269" w:rsidP="00B116DC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3F1EC6">
              <w:rPr>
                <w:bCs/>
                <w:color w:val="000000"/>
                <w:sz w:val="28"/>
                <w:szCs w:val="28"/>
              </w:rPr>
              <w:t>Оценочные материалы для проведения текущего контроля  успеваемости по дисциплине.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3.1.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rPr>
                <w:i/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Задания в тестовой форме для в</w:t>
            </w:r>
            <w:r w:rsidRPr="007D5257">
              <w:rPr>
                <w:rFonts w:eastAsia="TimesNewRomanPSMT"/>
                <w:color w:val="auto"/>
                <w:sz w:val="28"/>
                <w:szCs w:val="28"/>
              </w:rPr>
              <w:t>ходного контроля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num" w:pos="502"/>
              </w:tabs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24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color w:val="auto"/>
                <w:sz w:val="28"/>
                <w:szCs w:val="28"/>
              </w:rPr>
              <w:t>3.2.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i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Задания в тестовой форме для т</w:t>
            </w:r>
            <w:r w:rsidRPr="007D5257">
              <w:rPr>
                <w:rFonts w:ascii="Times New Roman" w:eastAsia="TimesNewRomanPSMT" w:hAnsi="Times New Roman"/>
                <w:sz w:val="28"/>
                <w:szCs w:val="28"/>
              </w:rPr>
              <w:t>екущего контроля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78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sz w:val="28"/>
                <w:szCs w:val="28"/>
              </w:rPr>
              <w:t>3.3.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>Вопросы для собеседования по темам практич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е</w:t>
            </w:r>
            <w:r w:rsidRPr="007D5257">
              <w:rPr>
                <w:rFonts w:ascii="Times New Roman" w:hAnsi="Times New Roman"/>
                <w:sz w:val="28"/>
                <w:szCs w:val="28"/>
              </w:rPr>
              <w:t>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160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hAnsi="Times New Roman" w:cs="Times New Roman"/>
                <w:sz w:val="28"/>
                <w:szCs w:val="28"/>
              </w:rPr>
              <w:t>Ситуационные задачи по темам практических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166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WW-"/>
              <w:spacing w:line="24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навыки по темам симуляционно-имитационных модулей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213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3.6.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eastAsia="TimesNewRomanPSMT" w:hAnsi="Times New Roman"/>
                <w:sz w:val="28"/>
                <w:szCs w:val="28"/>
              </w:rPr>
              <w:t>Алгоритмы практических манипуляций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sz w:val="28"/>
                <w:szCs w:val="28"/>
              </w:rPr>
              <w:t>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Оценочные материалы для проведения пр</w:t>
            </w: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</w:t>
            </w:r>
            <w:r w:rsidRPr="00A175B6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межуточной аттестации по дисциплине</w:t>
            </w: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246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/>
                <w:sz w:val="28"/>
                <w:szCs w:val="28"/>
              </w:rPr>
              <w:t>4.1.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Задания в тестовой форме на зачет 5, 6, 7 семестр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sz w:val="28"/>
                <w:szCs w:val="28"/>
              </w:rPr>
              <w:t>246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WW-"/>
              <w:spacing w:line="240" w:lineRule="auto"/>
              <w:jc w:val="center"/>
              <w:rPr>
                <w:color w:val="auto"/>
                <w:sz w:val="28"/>
                <w:szCs w:val="28"/>
              </w:rPr>
            </w:pPr>
            <w:r w:rsidRPr="007D5257">
              <w:rPr>
                <w:rFonts w:eastAsia="MS Mincho"/>
                <w:sz w:val="28"/>
                <w:szCs w:val="28"/>
              </w:rPr>
              <w:t>4.2.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Задания в тестовой форме на </w:t>
            </w:r>
            <w:r>
              <w:rPr>
                <w:rFonts w:ascii="Times New Roman" w:hAnsi="Times New Roman"/>
                <w:sz w:val="28"/>
                <w:szCs w:val="28"/>
              </w:rPr>
              <w:t>экзамен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270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4.3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7D5257">
              <w:rPr>
                <w:rFonts w:ascii="Times New Roman" w:hAnsi="Times New Roman"/>
                <w:sz w:val="28"/>
                <w:szCs w:val="28"/>
              </w:rPr>
              <w:t xml:space="preserve">Вопросы для собеседования на </w:t>
            </w:r>
            <w:r>
              <w:rPr>
                <w:rFonts w:ascii="Times New Roman" w:hAnsi="Times New Roman"/>
                <w:sz w:val="28"/>
                <w:szCs w:val="28"/>
              </w:rPr>
              <w:t>экзамен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300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4.4.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Ситуационные задачи на комплексный экзамен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pStyle w:val="WW-"/>
              <w:tabs>
                <w:tab w:val="clear" w:pos="709"/>
                <w:tab w:val="left" w:pos="142"/>
                <w:tab w:val="left" w:pos="632"/>
              </w:tabs>
              <w:spacing w:line="240" w:lineRule="auto"/>
              <w:ind w:left="142"/>
              <w:jc w:val="center"/>
              <w:rPr>
                <w:color w:val="auto"/>
                <w:sz w:val="28"/>
                <w:szCs w:val="28"/>
              </w:rPr>
            </w:pPr>
            <w:r>
              <w:rPr>
                <w:color w:val="auto"/>
                <w:sz w:val="28"/>
                <w:szCs w:val="28"/>
              </w:rPr>
              <w:t>303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Практические навыки на комплексный экзамен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323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4.6.</w:t>
            </w:r>
          </w:p>
        </w:tc>
        <w:tc>
          <w:tcPr>
            <w:tcW w:w="6237" w:type="dxa"/>
          </w:tcPr>
          <w:p w:rsidR="008E1269" w:rsidRDefault="008E1269" w:rsidP="00B116DC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Экзаменационные билеты на комплексный экз</w:t>
            </w:r>
            <w:r>
              <w:rPr>
                <w:rFonts w:ascii="Times New Roman" w:hAnsi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sz w:val="28"/>
                <w:szCs w:val="28"/>
              </w:rPr>
              <w:t>мен</w:t>
            </w:r>
          </w:p>
        </w:tc>
        <w:tc>
          <w:tcPr>
            <w:tcW w:w="850" w:type="dxa"/>
          </w:tcPr>
          <w:p w:rsidR="008E1269" w:rsidRDefault="008E1269" w:rsidP="00B116D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326</w:t>
            </w:r>
          </w:p>
        </w:tc>
      </w:tr>
      <w:tr w:rsidR="008E1269" w:rsidRPr="007D5257" w:rsidTr="00B116DC">
        <w:tc>
          <w:tcPr>
            <w:tcW w:w="992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6237" w:type="dxa"/>
          </w:tcPr>
          <w:p w:rsidR="008E1269" w:rsidRPr="007D5257" w:rsidRDefault="008E1269" w:rsidP="00B116DC">
            <w:pPr>
              <w:pStyle w:val="12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 w:rsidRPr="007D5257">
              <w:rPr>
                <w:rFonts w:ascii="Times New Roman" w:eastAsia="MS Mincho" w:hAnsi="Times New Roman" w:cs="Times New Roman"/>
                <w:sz w:val="28"/>
                <w:szCs w:val="28"/>
              </w:rPr>
              <w:t>Задания для самостоятельной работы студентов по темам практических занятий</w:t>
            </w:r>
          </w:p>
        </w:tc>
        <w:tc>
          <w:tcPr>
            <w:tcW w:w="850" w:type="dxa"/>
          </w:tcPr>
          <w:p w:rsidR="008E1269" w:rsidRPr="007D5257" w:rsidRDefault="008E1269" w:rsidP="00B116DC">
            <w:pPr>
              <w:pStyle w:val="12"/>
              <w:jc w:val="center"/>
              <w:rPr>
                <w:rFonts w:ascii="Times New Roman" w:eastAsia="MS Mincho" w:hAnsi="Times New Roman" w:cs="Times New Roman"/>
                <w:sz w:val="28"/>
                <w:szCs w:val="28"/>
              </w:rPr>
            </w:pPr>
            <w:r>
              <w:rPr>
                <w:rFonts w:ascii="Times New Roman" w:eastAsia="MS Mincho" w:hAnsi="Times New Roman" w:cs="Times New Roman"/>
                <w:sz w:val="28"/>
                <w:szCs w:val="28"/>
              </w:rPr>
              <w:t>353</w:t>
            </w:r>
          </w:p>
        </w:tc>
      </w:tr>
    </w:tbl>
    <w:p w:rsidR="00710C42" w:rsidRPr="00101766" w:rsidRDefault="00710C4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476D19" w:rsidRPr="00101766" w:rsidRDefault="00476D19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E35A01" w:rsidRPr="00101766" w:rsidRDefault="00E35A01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0C42" w:rsidRPr="00101766" w:rsidRDefault="00710C4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lastRenderedPageBreak/>
        <w:t>1.Паспорт фонда оценочных средств</w:t>
      </w: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по дисциплине </w:t>
      </w: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«</w:t>
      </w:r>
      <w:r w:rsidR="000B5685" w:rsidRPr="00101766">
        <w:rPr>
          <w:rFonts w:ascii="Times New Roman" w:hAnsi="Times New Roman"/>
          <w:b/>
          <w:bCs/>
          <w:sz w:val="24"/>
          <w:szCs w:val="24"/>
        </w:rPr>
        <w:t>Хирургия полости рта</w:t>
      </w:r>
      <w:r w:rsidRPr="00101766">
        <w:rPr>
          <w:rFonts w:ascii="Times New Roman" w:hAnsi="Times New Roman"/>
          <w:b/>
          <w:bCs/>
          <w:sz w:val="24"/>
          <w:szCs w:val="24"/>
        </w:rPr>
        <w:t>»</w:t>
      </w: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индекс Б</w:t>
      </w:r>
      <w:proofErr w:type="gramStart"/>
      <w:r w:rsidRPr="00101766">
        <w:rPr>
          <w:rFonts w:ascii="Times New Roman" w:hAnsi="Times New Roman"/>
          <w:sz w:val="24"/>
          <w:szCs w:val="24"/>
        </w:rPr>
        <w:t>1</w:t>
      </w:r>
      <w:proofErr w:type="gramEnd"/>
      <w:r w:rsidRPr="00101766">
        <w:rPr>
          <w:rFonts w:ascii="Times New Roman" w:hAnsi="Times New Roman"/>
          <w:sz w:val="24"/>
          <w:szCs w:val="24"/>
        </w:rPr>
        <w:t>.Б.</w:t>
      </w:r>
      <w:r w:rsidR="00476D19">
        <w:rPr>
          <w:rFonts w:ascii="Times New Roman" w:hAnsi="Times New Roman"/>
          <w:sz w:val="24"/>
          <w:szCs w:val="24"/>
        </w:rPr>
        <w:t>50</w:t>
      </w:r>
    </w:p>
    <w:p w:rsidR="00710C42" w:rsidRPr="00101766" w:rsidRDefault="00710C42" w:rsidP="001D5CF4">
      <w:pPr>
        <w:tabs>
          <w:tab w:val="left" w:pos="2385"/>
        </w:tabs>
        <w:spacing w:after="0" w:line="240" w:lineRule="auto"/>
        <w:jc w:val="center"/>
        <w:rPr>
          <w:rFonts w:ascii="Times New Roman" w:eastAsia="TimesNewRomanPSMT" w:hAnsi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337"/>
        <w:gridCol w:w="31"/>
        <w:gridCol w:w="32"/>
        <w:gridCol w:w="16"/>
        <w:gridCol w:w="16"/>
        <w:gridCol w:w="1888"/>
        <w:gridCol w:w="48"/>
        <w:gridCol w:w="48"/>
        <w:gridCol w:w="32"/>
        <w:gridCol w:w="923"/>
        <w:gridCol w:w="1978"/>
      </w:tblGrid>
      <w:tr w:rsidR="00710C42" w:rsidRPr="00101766" w:rsidTr="00E2450C">
        <w:tc>
          <w:tcPr>
            <w:tcW w:w="675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№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/п</w:t>
            </w:r>
          </w:p>
        </w:tc>
        <w:tc>
          <w:tcPr>
            <w:tcW w:w="4337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Контролируемые дидактические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единицы дисциплины*</w:t>
            </w:r>
          </w:p>
        </w:tc>
        <w:tc>
          <w:tcPr>
            <w:tcW w:w="3034" w:type="dxa"/>
            <w:gridSpan w:val="9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Код контролируемой комп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pacing w:val="-14"/>
                <w:sz w:val="24"/>
                <w:szCs w:val="24"/>
              </w:rPr>
              <w:t>тенции (или ее части)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Наименование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оценочного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средства</w:t>
            </w:r>
          </w:p>
        </w:tc>
      </w:tr>
      <w:tr w:rsidR="00710C42" w:rsidRPr="00101766" w:rsidTr="009A19C8">
        <w:tc>
          <w:tcPr>
            <w:tcW w:w="675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1</w:t>
            </w:r>
          </w:p>
        </w:tc>
        <w:tc>
          <w:tcPr>
            <w:tcW w:w="9349" w:type="dxa"/>
            <w:gridSpan w:val="11"/>
          </w:tcPr>
          <w:p w:rsidR="00710C42" w:rsidRPr="00101766" w:rsidRDefault="009B778E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1. Одонтогенные воспалительные заболевания челюстей (периодонтит, п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риостит, одонтогенный остеомиелит).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1.1.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Периодонтит. Классификация. Острый периодонтит: этиология, патогенез, п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тологическая анатомия. Клиника, ди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гностика, лечение. Хронический пер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одонтит: этиология, патогенез, патол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гическая анатомия. Клиника, диагн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стика, лечение.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1.2.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Хирургические методы лечения д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структивных форм. Показания к удал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нию. Осложнения удаления зубов. Ос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бенности ведения пациентов в посл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операционном периоде. Зубосохран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я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ющие операции – резекция, гемисе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ция, ампутация, реплантация. Порядок оказания хирургической стоматолог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ческой помощи в амбулаторной пра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тике. Протоколы ведения больных (б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лезни периодонта).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lastRenderedPageBreak/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E2450C" w:rsidRPr="00101766" w:rsidTr="00E2450C">
        <w:trPr>
          <w:trHeight w:val="137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1.3.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Радикулярная киста.  Хирургические методы лечения: цистэктомия. цист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томия</w:t>
            </w:r>
            <w:r w:rsidRPr="00101766">
              <w:rPr>
                <w:rFonts w:ascii="Times New Roman" w:hAnsi="Times New Roman"/>
                <w:i/>
                <w:sz w:val="24"/>
                <w:szCs w:val="24"/>
              </w:rPr>
              <w:t>.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 Заживление костной раны. М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тоды оптимизации репаративной рег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нерации костной ткани в амбулаторной стоматологической практике.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ОПК-8 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ОПК-11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Зн.4, 6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Ум.2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ПК-2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2, 3, 4, 10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framePr w:hSpace="180" w:wrap="around" w:vAnchor="text" w:hAnchor="text" w:x="149" w:y="1"/>
              <w:spacing w:after="0" w:line="240" w:lineRule="auto"/>
              <w:suppressOverlap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eastAsia="TimesNewRomanPSMT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E2450C">
        <w:trPr>
          <w:trHeight w:val="2160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1.4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vMerge w:val="restart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Одонтогенный периостит: этиология, патогенез, патологическая анатомия. Классификация. Клиника. Диагностика. Лечение.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Одонтогенный остеомиелит. Этиол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гия, теории развития, современные представления о патогенезе, патолог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ческая анатомия, классификация. Кл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ника. Диагностика. Лечение.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9"/>
            <w:vMerge w:val="restart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 xml:space="preserve">Т.Д. 5, 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10.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1978" w:type="dxa"/>
            <w:vMerge w:val="restart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</w:tc>
      </w:tr>
      <w:tr w:rsidR="00E2450C" w:rsidRPr="00101766" w:rsidTr="00E2450C">
        <w:trPr>
          <w:trHeight w:val="2304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1.5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  <w:vMerge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9"/>
            <w:vMerge/>
          </w:tcPr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978" w:type="dxa"/>
            <w:vMerge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E2450C">
        <w:trPr>
          <w:trHeight w:val="2022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1.6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Дифференциальная диагностика заб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леваний, связанных с острой одонт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генной инфекцией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E2450C">
        <w:trPr>
          <w:trHeight w:val="1819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1.7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Лечебная тактика при воспалительных заболеваниях ЧЛО. Принципы прот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вомикробной терапии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9A19C8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2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sz w:val="18"/>
                <w:szCs w:val="18"/>
              </w:rPr>
              <w:t>Раздел 2. Болезни прорезывания зубов.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2.1.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Болезни прорезывания зубов. Клиника, диагностика, дифференциальная ди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гностика, лечение.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2.2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Затрудненное прорезывание третьего нижнего моляра.  Перикоронарит. Кл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ника, диагностика, дифференциальная диагностика, лечение</w:t>
            </w:r>
            <w:r w:rsidRPr="00101766">
              <w:rPr>
                <w:rFonts w:ascii="Times New Roman" w:hAnsi="Times New Roman"/>
                <w:i/>
                <w:sz w:val="24"/>
                <w:szCs w:val="24"/>
              </w:rPr>
              <w:t>».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9A19C8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3.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sz w:val="18"/>
                <w:szCs w:val="18"/>
              </w:rPr>
              <w:t>Раздел 3. Одонтогенный верхнечелюстной синусит. Перфорация и свищ верхнечелюстной пазухи.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3.1.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Одонтогенный синусит. Этиология, п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тогенез. Острый одонтогенный син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сит: клиника, методы диагностики и лечения. Хронический одонтогенный синусит: клиника, диагностика, дифф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ренциальная диагностика, методы оп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ративного и консервативного лечения.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3.2.</w:t>
            </w: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Перфорация и свищ верхнечелюстного синуса. Причины. Клиника, диагност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 xml:space="preserve">ка, тактика врача при перфорации верхнечелюстного синуса, способы 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lastRenderedPageBreak/>
              <w:t>оперативного закрытия перфорации. Профилактика образования свищей, (перфоративного) одонтогенного син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у</w:t>
            </w:r>
            <w:r w:rsidRPr="00101766">
              <w:rPr>
                <w:rFonts w:ascii="Times New Roman" w:hAnsi="Times New Roman"/>
                <w:snapToGrid w:val="0"/>
                <w:sz w:val="24"/>
                <w:szCs w:val="24"/>
              </w:rPr>
              <w:t>сита.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lastRenderedPageBreak/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9A19C8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4.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4. Лимфадениты лица и шеи</w:t>
            </w:r>
          </w:p>
        </w:tc>
      </w:tr>
      <w:tr w:rsidR="00E2450C" w:rsidRPr="00101766" w:rsidTr="00E2450C"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4.1.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337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Лимфаденит. Классификация, этиол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 xml:space="preserve">гия, патогенез. 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Топографическая ан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томия лимфатического аппарата головы и 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шеи. Острый и хронический лимф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дениты. Абсцедирующий лимфаденит. Аденофлегмона. Клиника, диагност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pacing w:val="1"/>
                <w:sz w:val="24"/>
                <w:szCs w:val="24"/>
              </w:rPr>
              <w:t>ка, дифференциальная диагностика, лечение</w:t>
            </w:r>
          </w:p>
        </w:tc>
        <w:tc>
          <w:tcPr>
            <w:tcW w:w="3034" w:type="dxa"/>
            <w:gridSpan w:val="9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2450C" w:rsidRPr="00101766" w:rsidTr="00D71D66">
        <w:trPr>
          <w:trHeight w:val="640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5.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5. Фурункул и карбункул. Рожистое воспаление</w:t>
            </w:r>
          </w:p>
        </w:tc>
      </w:tr>
      <w:tr w:rsidR="00E2450C" w:rsidRPr="00101766" w:rsidTr="00D71D66">
        <w:trPr>
          <w:trHeight w:val="1514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5.1</w:t>
            </w:r>
          </w:p>
        </w:tc>
        <w:tc>
          <w:tcPr>
            <w:tcW w:w="4368" w:type="dxa"/>
            <w:gridSpan w:val="2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Фурункул и карбункул. Рожистое во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паление. Этиология. Патогенез. Пат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логическая анатомия. Клиника, диагн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стика, дифференциальная  диагностика. Лечение</w:t>
            </w:r>
            <w:proofErr w:type="gramStart"/>
            <w:r w:rsidRPr="00101766">
              <w:rPr>
                <w:rFonts w:ascii="Times New Roman" w:hAnsi="Times New Roman"/>
                <w:sz w:val="24"/>
                <w:szCs w:val="24"/>
              </w:rPr>
              <w:t xml:space="preserve"> .</w:t>
            </w:r>
            <w:proofErr w:type="gramEnd"/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</w:tc>
        <w:tc>
          <w:tcPr>
            <w:tcW w:w="1952" w:type="dxa"/>
            <w:gridSpan w:val="4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А/06.7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3029" w:type="dxa"/>
            <w:gridSpan w:val="5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</w:tc>
      </w:tr>
      <w:tr w:rsidR="00E2450C" w:rsidRPr="00101766" w:rsidTr="002D09AD">
        <w:trPr>
          <w:trHeight w:val="480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6.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6. Специфические воспалительные процессы лица и челюстей (актином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коз, туберкулез, сифилис, ВИЧ-инфекция).</w:t>
            </w:r>
          </w:p>
        </w:tc>
      </w:tr>
      <w:tr w:rsidR="00E2450C" w:rsidRPr="00101766" w:rsidTr="002D09AD">
        <w:trPr>
          <w:trHeight w:val="471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6.1</w:t>
            </w:r>
          </w:p>
        </w:tc>
        <w:tc>
          <w:tcPr>
            <w:tcW w:w="4400" w:type="dxa"/>
            <w:gridSpan w:val="3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 xml:space="preserve">«Актиномикоз. Этиология, патогенез. Классификация. Клиника, диагностика, </w:t>
            </w: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дифференциальная диагностика. Леч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ние актиномикоза области лица, шеи и челюстей»</w:t>
            </w:r>
          </w:p>
        </w:tc>
        <w:tc>
          <w:tcPr>
            <w:tcW w:w="1968" w:type="dxa"/>
            <w:gridSpan w:val="4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2981" w:type="dxa"/>
            <w:gridSpan w:val="4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2D09AD">
        <w:trPr>
          <w:trHeight w:val="368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6.2</w:t>
            </w:r>
          </w:p>
        </w:tc>
        <w:tc>
          <w:tcPr>
            <w:tcW w:w="4400" w:type="dxa"/>
            <w:gridSpan w:val="3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Сифилис. Этиология, патогенез. Кла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сификация. Клиника, диагностика, дифференциальная диагностика. Леч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ние.</w:t>
            </w:r>
          </w:p>
        </w:tc>
        <w:tc>
          <w:tcPr>
            <w:tcW w:w="1968" w:type="dxa"/>
            <w:gridSpan w:val="4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 xml:space="preserve">Т.Д. 5,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ПК-2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2, 3, 4,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20"/>
                <w:szCs w:val="20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2981" w:type="dxa"/>
            <w:gridSpan w:val="4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2D09AD">
        <w:trPr>
          <w:trHeight w:val="336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6.3</w:t>
            </w:r>
          </w:p>
        </w:tc>
        <w:tc>
          <w:tcPr>
            <w:tcW w:w="4400" w:type="dxa"/>
            <w:gridSpan w:val="3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Туберкулез области лица, шеи и чел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ю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стей. Особенности клиники. Диагност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ка. Лечение.</w:t>
            </w:r>
          </w:p>
        </w:tc>
        <w:tc>
          <w:tcPr>
            <w:tcW w:w="1968" w:type="dxa"/>
            <w:gridSpan w:val="4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ПК-2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2, 3, 4,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2981" w:type="dxa"/>
            <w:gridSpan w:val="4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2D09AD">
        <w:trPr>
          <w:trHeight w:val="432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6.4</w:t>
            </w:r>
          </w:p>
        </w:tc>
        <w:tc>
          <w:tcPr>
            <w:tcW w:w="4400" w:type="dxa"/>
            <w:gridSpan w:val="3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Проявления ВИЧ-инфекции в полости рта. Тактика врача-стоматолога.</w:t>
            </w:r>
          </w:p>
        </w:tc>
        <w:tc>
          <w:tcPr>
            <w:tcW w:w="1968" w:type="dxa"/>
            <w:gridSpan w:val="4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2450C" w:rsidRPr="00101766" w:rsidRDefault="00E2450C" w:rsidP="00E2450C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2981" w:type="dxa"/>
            <w:gridSpan w:val="4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2450C" w:rsidRPr="00101766" w:rsidRDefault="00E2450C" w:rsidP="00E2450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2450C" w:rsidRPr="00101766" w:rsidTr="00EB1061">
        <w:trPr>
          <w:trHeight w:val="506"/>
        </w:trPr>
        <w:tc>
          <w:tcPr>
            <w:tcW w:w="675" w:type="dxa"/>
          </w:tcPr>
          <w:p w:rsidR="00E2450C" w:rsidRPr="00101766" w:rsidRDefault="00E2450C" w:rsidP="00E2450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7.</w:t>
            </w:r>
          </w:p>
        </w:tc>
        <w:tc>
          <w:tcPr>
            <w:tcW w:w="9349" w:type="dxa"/>
            <w:gridSpan w:val="11"/>
          </w:tcPr>
          <w:p w:rsidR="00E2450C" w:rsidRPr="00101766" w:rsidRDefault="00E2450C" w:rsidP="00E2450C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7. Абсцессы, локализованные в полости рта</w:t>
            </w:r>
          </w:p>
        </w:tc>
      </w:tr>
      <w:tr w:rsidR="00E53F64" w:rsidRPr="00101766" w:rsidTr="00EB1061">
        <w:trPr>
          <w:trHeight w:val="320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7.1</w:t>
            </w:r>
          </w:p>
        </w:tc>
        <w:tc>
          <w:tcPr>
            <w:tcW w:w="4416" w:type="dxa"/>
            <w:gridSpan w:val="4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Абсцесс крыловидно-нижнечелюстного пространства, челюстно-язычного ж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лобка,  абсцесс языка и окологлоточного пространства»</w:t>
            </w:r>
          </w:p>
        </w:tc>
        <w:tc>
          <w:tcPr>
            <w:tcW w:w="2000" w:type="dxa"/>
            <w:gridSpan w:val="4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2933" w:type="dxa"/>
            <w:gridSpan w:val="3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53F64" w:rsidRPr="00101766" w:rsidRDefault="00E53F64" w:rsidP="00E53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53F64" w:rsidRPr="00101766" w:rsidTr="00EB1061">
        <w:trPr>
          <w:trHeight w:val="234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7.2</w:t>
            </w:r>
          </w:p>
        </w:tc>
        <w:tc>
          <w:tcPr>
            <w:tcW w:w="4416" w:type="dxa"/>
            <w:gridSpan w:val="4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Абсцессы подвисочной ямки, подгла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з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 xml:space="preserve">ничной и щечной областей.  </w:t>
            </w:r>
          </w:p>
        </w:tc>
        <w:tc>
          <w:tcPr>
            <w:tcW w:w="2000" w:type="dxa"/>
            <w:gridSpan w:val="4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ТД.15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Т.Д.2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8</w:t>
            </w:r>
          </w:p>
        </w:tc>
        <w:tc>
          <w:tcPr>
            <w:tcW w:w="2933" w:type="dxa"/>
            <w:gridSpan w:val="3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в тестовой форме.</w:t>
            </w:r>
          </w:p>
          <w:p w:rsidR="00E53F64" w:rsidRPr="00101766" w:rsidRDefault="00E53F64" w:rsidP="00E53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53F64" w:rsidRPr="00101766" w:rsidTr="00363831">
        <w:trPr>
          <w:trHeight w:val="1520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7.3</w:t>
            </w:r>
          </w:p>
        </w:tc>
        <w:tc>
          <w:tcPr>
            <w:tcW w:w="4416" w:type="dxa"/>
            <w:gridSpan w:val="4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Методы разъединения и соединения тканей в амбулаторной хирургической стоматологии.</w:t>
            </w:r>
          </w:p>
        </w:tc>
        <w:tc>
          <w:tcPr>
            <w:tcW w:w="2000" w:type="dxa"/>
            <w:gridSpan w:val="4"/>
          </w:tcPr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ТД.15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20Зн. 1. 14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23. 24</w:t>
            </w:r>
          </w:p>
        </w:tc>
        <w:tc>
          <w:tcPr>
            <w:tcW w:w="2933" w:type="dxa"/>
            <w:gridSpan w:val="3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53F64" w:rsidRPr="00101766" w:rsidRDefault="00E53F64" w:rsidP="00E53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E53F64" w:rsidRPr="00101766" w:rsidTr="006759BA">
        <w:trPr>
          <w:trHeight w:val="414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7.4</w:t>
            </w:r>
          </w:p>
        </w:tc>
        <w:tc>
          <w:tcPr>
            <w:tcW w:w="4416" w:type="dxa"/>
            <w:gridSpan w:val="4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Местное лечение гнойных ран в амбул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торной хирургической стоматологии.</w:t>
            </w:r>
          </w:p>
        </w:tc>
        <w:tc>
          <w:tcPr>
            <w:tcW w:w="2000" w:type="dxa"/>
            <w:gridSpan w:val="4"/>
          </w:tcPr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 xml:space="preserve">Т.Д. 5, 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Т.Д. 10.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ТД.15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20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1. 14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23. 24</w:t>
            </w:r>
          </w:p>
        </w:tc>
        <w:tc>
          <w:tcPr>
            <w:tcW w:w="2933" w:type="dxa"/>
            <w:gridSpan w:val="3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в тестовой форме.</w:t>
            </w:r>
          </w:p>
          <w:p w:rsidR="00E53F64" w:rsidRPr="00101766" w:rsidRDefault="00E53F64" w:rsidP="00E53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Вопросы по темам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</w:tc>
      </w:tr>
      <w:tr w:rsidR="00E53F64" w:rsidRPr="00101766" w:rsidTr="00EB1061">
        <w:trPr>
          <w:trHeight w:val="576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8.</w:t>
            </w:r>
          </w:p>
        </w:tc>
        <w:tc>
          <w:tcPr>
            <w:tcW w:w="9349" w:type="dxa"/>
            <w:gridSpan w:val="11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Раздел 8. Ведение медицинской документации в амбулаторной хирургической ст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о</w:t>
            </w:r>
            <w:r w:rsidRPr="00101766">
              <w:rPr>
                <w:rFonts w:ascii="Times New Roman" w:hAnsi="Times New Roman"/>
                <w:b/>
                <w:sz w:val="24"/>
                <w:szCs w:val="24"/>
              </w:rPr>
              <w:t>матологической практике</w:t>
            </w:r>
          </w:p>
        </w:tc>
      </w:tr>
      <w:tr w:rsidR="00E53F64" w:rsidRPr="00101766" w:rsidTr="00EB1061">
        <w:trPr>
          <w:trHeight w:val="405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8.1</w:t>
            </w:r>
          </w:p>
        </w:tc>
        <w:tc>
          <w:tcPr>
            <w:tcW w:w="4432" w:type="dxa"/>
            <w:gridSpan w:val="5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Заполнение амбулаторной карты стом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а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тологического пациента с хирургич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ской патологией.</w:t>
            </w:r>
          </w:p>
        </w:tc>
        <w:tc>
          <w:tcPr>
            <w:tcW w:w="2016" w:type="dxa"/>
            <w:gridSpan w:val="4"/>
          </w:tcPr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ОК-1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Т.Д.3, 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Ум.3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Т.Д.3, 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Ум.3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7, 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i/>
                <w:sz w:val="18"/>
                <w:szCs w:val="18"/>
              </w:rPr>
              <w:t>Т.Д..2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i/>
                <w:sz w:val="18"/>
                <w:szCs w:val="18"/>
              </w:rPr>
              <w:t>Т.Д. 3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Зн. 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Т.Д.2, 7,8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6, 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Т.Д.2, 7,8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6, 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</w:tc>
        <w:tc>
          <w:tcPr>
            <w:tcW w:w="2901" w:type="dxa"/>
            <w:gridSpan w:val="2"/>
          </w:tcPr>
          <w:p w:rsidR="00E53F64" w:rsidRPr="00101766" w:rsidRDefault="00E53F64" w:rsidP="00E53F6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Вопросы по темам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дисциплины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Доклады, сообщения.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задачи.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</w:p>
        </w:tc>
      </w:tr>
      <w:tr w:rsidR="00E53F64" w:rsidRPr="00101766" w:rsidTr="009A19C8">
        <w:trPr>
          <w:trHeight w:val="720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101766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9.</w:t>
            </w:r>
          </w:p>
        </w:tc>
        <w:tc>
          <w:tcPr>
            <w:tcW w:w="9349" w:type="dxa"/>
            <w:gridSpan w:val="11"/>
          </w:tcPr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center"/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b/>
                <w:i/>
                <w:spacing w:val="-26"/>
                <w:sz w:val="24"/>
                <w:szCs w:val="24"/>
              </w:rPr>
              <w:t>Симуляционно-имитационные модули</w:t>
            </w:r>
          </w:p>
        </w:tc>
      </w:tr>
      <w:tr w:rsidR="00E53F64" w:rsidRPr="00101766" w:rsidTr="00E2450C">
        <w:trPr>
          <w:trHeight w:val="787"/>
        </w:trPr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9.1</w:t>
            </w:r>
          </w:p>
        </w:tc>
        <w:tc>
          <w:tcPr>
            <w:tcW w:w="4337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«Особенности удаления отдельных групп зубов»</w:t>
            </w:r>
          </w:p>
        </w:tc>
        <w:tc>
          <w:tcPr>
            <w:tcW w:w="3034" w:type="dxa"/>
            <w:gridSpan w:val="9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Т.Д. 5, 10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А/04.7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ТД.7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для освоения практических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53F64" w:rsidRPr="00101766" w:rsidTr="00E2450C"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9.2</w:t>
            </w:r>
          </w:p>
        </w:tc>
        <w:tc>
          <w:tcPr>
            <w:tcW w:w="4337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t>«Этапы хирургической обработки рук»</w:t>
            </w:r>
          </w:p>
        </w:tc>
        <w:tc>
          <w:tcPr>
            <w:tcW w:w="3034" w:type="dxa"/>
            <w:gridSpan w:val="9"/>
          </w:tcPr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ОК-1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Т.Д.3, 6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Зн.4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Ум.3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ОПК-4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Т.Д.3, 6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Зн.4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Ум.3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lastRenderedPageBreak/>
              <w:t>ОПК-5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Т.Д.4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7, 9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ОПК-6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i/>
                <w:sz w:val="18"/>
                <w:szCs w:val="18"/>
              </w:rPr>
              <w:t>Т.Д..2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b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b/>
                <w:i/>
                <w:sz w:val="18"/>
                <w:szCs w:val="18"/>
              </w:rPr>
              <w:t>Т.Д. 3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6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3, 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ПК-14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Т.Д.2, 7,8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6, 8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ПК-15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101766">
              <w:rPr>
                <w:rFonts w:ascii="Times New Roman" w:hAnsi="Times New Roman"/>
                <w:sz w:val="18"/>
                <w:szCs w:val="18"/>
              </w:rPr>
              <w:t>А/06.7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Т.Д.2, 7,8</w:t>
            </w:r>
          </w:p>
          <w:p w:rsidR="00E53F64" w:rsidRPr="00101766" w:rsidRDefault="00E53F64" w:rsidP="00E81FF7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5, 6, 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7</w:t>
            </w:r>
          </w:p>
        </w:tc>
        <w:tc>
          <w:tcPr>
            <w:tcW w:w="1978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lastRenderedPageBreak/>
              <w:t>Задания для освоения практических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  <w:tr w:rsidR="00E53F64" w:rsidRPr="00101766" w:rsidTr="00E2450C">
        <w:tc>
          <w:tcPr>
            <w:tcW w:w="675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z w:val="24"/>
                <w:szCs w:val="24"/>
              </w:rPr>
              <w:lastRenderedPageBreak/>
              <w:t>9.3.</w:t>
            </w:r>
          </w:p>
        </w:tc>
        <w:tc>
          <w:tcPr>
            <w:tcW w:w="4337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hAnsi="Times New Roman"/>
                <w:spacing w:val="3"/>
                <w:sz w:val="24"/>
                <w:szCs w:val="24"/>
              </w:rPr>
              <w:t>«Периостеотомия</w:t>
            </w:r>
            <w:r w:rsidRPr="0010176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034" w:type="dxa"/>
            <w:gridSpan w:val="9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ОПК-8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Т.Д. 5, 10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16,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4, 6, 8, 10,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17, 18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5, 6,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1, 3, 8, 12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ОПК-11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1, 18,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ПК-1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А/04.7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101766">
              <w:rPr>
                <w:rFonts w:ascii="Times New Roman" w:hAnsi="Times New Roman"/>
                <w:sz w:val="20"/>
                <w:szCs w:val="20"/>
              </w:rPr>
              <w:t>ТД.7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4, 6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ПК-5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</w:rPr>
            </w:pPr>
            <w:r w:rsidRPr="00101766">
              <w:rPr>
                <w:rFonts w:ascii="Times New Roman" w:hAnsi="Times New Roman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Т.Д.  3, 4,  8, 9,  13, 14,  16,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 3, 4, 9, 10, 16, 17, 22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2, 3, 4, 7, 9, 11, 12, 14, 17,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ПК-6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А/01.7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 xml:space="preserve">Зн. 1, 4, 6, 19, 22 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20. 21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ПК-9</w:t>
            </w:r>
          </w:p>
          <w:p w:rsidR="00E53F64" w:rsidRPr="00101766" w:rsidRDefault="00E53F64" w:rsidP="00E53F64">
            <w:pPr>
              <w:spacing w:after="0" w:line="240" w:lineRule="auto"/>
              <w:rPr>
                <w:rFonts w:ascii="Times New Roman" w:hAnsi="Times New Roman"/>
                <w:sz w:val="21"/>
                <w:szCs w:val="21"/>
              </w:rPr>
            </w:pPr>
            <w:r w:rsidRPr="00101766">
              <w:rPr>
                <w:rFonts w:ascii="Times New Roman" w:hAnsi="Times New Roman"/>
                <w:sz w:val="21"/>
                <w:szCs w:val="21"/>
              </w:rPr>
              <w:t>А/02.7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Т.Д. 1, 5, 6, 7, 8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Зн.10, 12, 19</w:t>
            </w:r>
          </w:p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hAnsi="Times New Roman"/>
                <w:i/>
                <w:sz w:val="18"/>
                <w:szCs w:val="18"/>
              </w:rPr>
            </w:pPr>
            <w:r w:rsidRPr="00101766">
              <w:rPr>
                <w:rFonts w:ascii="Times New Roman" w:hAnsi="Times New Roman"/>
                <w:i/>
                <w:sz w:val="18"/>
                <w:szCs w:val="18"/>
              </w:rPr>
              <w:t>Ум. 9, 19, 22, 23</w:t>
            </w:r>
          </w:p>
        </w:tc>
        <w:tc>
          <w:tcPr>
            <w:tcW w:w="1978" w:type="dxa"/>
          </w:tcPr>
          <w:p w:rsidR="00E53F64" w:rsidRPr="00101766" w:rsidRDefault="00E53F64" w:rsidP="00E53F6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Задания для освоения практических нав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ков.</w:t>
            </w:r>
          </w:p>
          <w:p w:rsidR="00E53F64" w:rsidRPr="00101766" w:rsidRDefault="00E53F64" w:rsidP="00E53F6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Ситуационные зад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а</w:t>
            </w:r>
            <w:r w:rsidRPr="00101766">
              <w:rPr>
                <w:rFonts w:ascii="Times New Roman" w:eastAsia="TimesNewRomanPSMT" w:hAnsi="Times New Roman"/>
                <w:spacing w:val="-26"/>
                <w:sz w:val="24"/>
                <w:szCs w:val="24"/>
              </w:rPr>
              <w:t>чи.</w:t>
            </w:r>
          </w:p>
        </w:tc>
      </w:tr>
    </w:tbl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</w:p>
    <w:p w:rsidR="00E53F64" w:rsidRPr="00101766" w:rsidRDefault="00E53F64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53F64" w:rsidRPr="00101766" w:rsidRDefault="00E53F64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5878A2" w:rsidRPr="00101766" w:rsidRDefault="005878A2" w:rsidP="005878A2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</w:rPr>
      </w:pPr>
      <w:r w:rsidRPr="00101766">
        <w:rPr>
          <w:rFonts w:ascii="Times New Roman" w:hAnsi="Times New Roman"/>
          <w:b/>
          <w:bCs/>
          <w:sz w:val="28"/>
          <w:szCs w:val="28"/>
        </w:rPr>
        <w:lastRenderedPageBreak/>
        <w:t>2. Характеристика оценочного материала</w:t>
      </w: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2.</w:t>
      </w:r>
      <w:r w:rsidR="005878A2" w:rsidRPr="00101766">
        <w:rPr>
          <w:rFonts w:ascii="Times New Roman" w:hAnsi="Times New Roman"/>
          <w:b/>
          <w:bCs/>
          <w:sz w:val="24"/>
          <w:szCs w:val="24"/>
        </w:rPr>
        <w:t>1.</w:t>
      </w:r>
      <w:r w:rsidRPr="00101766">
        <w:rPr>
          <w:rFonts w:ascii="Times New Roman" w:hAnsi="Times New Roman"/>
          <w:b/>
          <w:bCs/>
          <w:sz w:val="24"/>
          <w:szCs w:val="24"/>
        </w:rPr>
        <w:t>Перечень оценочных средств</w:t>
      </w:r>
    </w:p>
    <w:p w:rsidR="00710C42" w:rsidRPr="00101766" w:rsidRDefault="00710C42" w:rsidP="001D5CF4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2021"/>
        <w:gridCol w:w="5485"/>
        <w:gridCol w:w="1978"/>
      </w:tblGrid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№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/п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Наименование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оценочного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средства 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Краткая характеристика оценочного средства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Представление оценочного средства в фонде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1.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Тест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Система стандартизированных заданий, позвол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я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ющая автоматизировать процедуру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измерения уровня знаний и умений обучающегося.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Фонд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тестовых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заданий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2.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Собеседование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Средство контроля, организованное как специал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ь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ная беседа преподавателя с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обучающимся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 на темы, связанные с изучаемой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дисциплиной, и рассчитанное на выяснение объ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 знаний обучающегося по определенному разд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лу, теме, проблеме и т.п.</w:t>
            </w:r>
            <w:proofErr w:type="gramEnd"/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Вопросы по 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мам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дисциплины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Вопросы на промежуточную аттестацию (э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замен</w:t>
            </w:r>
            <w:proofErr w:type="gramEnd"/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3.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Доклад,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сообщение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Продукт самостоятельной работы, представля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ю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щий собой публичное выступление по представл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нию полученных результатов решения определе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ной учебно-практической, учебно-исследовательской или научной темы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Темы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докладов,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сообщений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4.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Реферат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Продукт самостоятельной работы студента, пре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д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ставляющий собой краткое изложение в письме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ном виде полученных результатов теоретического анализа определенной научной (учебно-исследовательской) темы, где автор раскрывает суть исследуемой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проблемы, приводит различные точки зрения, а также собственные взгляды на нее.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Темы 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рефератов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5.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Ситуационные задачи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Регламентированное задание, имеющее стандар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ное решение и позволяющее диагностировать умения, интегрировать знания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различных областей, аргументировать собстве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ную точку зрения. Может выполняться в индив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дуальном порядке или группой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обучающихся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Перечень </w:t>
            </w:r>
          </w:p>
          <w:p w:rsidR="00710C42" w:rsidRPr="00101766" w:rsidRDefault="00710C42" w:rsidP="001D5CF4">
            <w:pPr>
              <w:tabs>
                <w:tab w:val="left" w:pos="638"/>
              </w:tabs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ситуационных задач</w:t>
            </w:r>
          </w:p>
        </w:tc>
      </w:tr>
      <w:tr w:rsidR="00710C42" w:rsidRPr="00101766" w:rsidTr="009A19C8">
        <w:tc>
          <w:tcPr>
            <w:tcW w:w="540" w:type="dxa"/>
          </w:tcPr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6.</w:t>
            </w:r>
          </w:p>
        </w:tc>
        <w:tc>
          <w:tcPr>
            <w:tcW w:w="2021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Практическая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манипуляция</w:t>
            </w:r>
          </w:p>
        </w:tc>
        <w:tc>
          <w:tcPr>
            <w:tcW w:w="5485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Регламентированное задание, имеющее стандар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ное решение и позволяющее диагностировать умения, интегрировать знания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различных областей, аргументировать собстве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ную точку зрения. Может выполняться в индив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и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дуальном порядке или группой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обучающихся</w:t>
            </w:r>
            <w:proofErr w:type="gramEnd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.</w:t>
            </w:r>
          </w:p>
        </w:tc>
        <w:tc>
          <w:tcPr>
            <w:tcW w:w="1978" w:type="dxa"/>
          </w:tcPr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 xml:space="preserve">Перечень </w:t>
            </w:r>
            <w:proofErr w:type="gramStart"/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пра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к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тических</w:t>
            </w:r>
            <w:proofErr w:type="gramEnd"/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манипуляций.</w:t>
            </w:r>
          </w:p>
          <w:p w:rsidR="00710C42" w:rsidRPr="00101766" w:rsidRDefault="00710C42" w:rsidP="001D5C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Алгоритм в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ы</w:t>
            </w: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полнения</w:t>
            </w:r>
          </w:p>
          <w:p w:rsidR="00710C42" w:rsidRPr="00101766" w:rsidRDefault="00710C42" w:rsidP="001D5CF4">
            <w:pPr>
              <w:spacing w:after="0" w:line="240" w:lineRule="auto"/>
              <w:jc w:val="both"/>
              <w:rPr>
                <w:rFonts w:ascii="Times New Roman" w:eastAsia="TimesNewRomanPSMT" w:hAnsi="Times New Roman"/>
                <w:sz w:val="24"/>
                <w:szCs w:val="24"/>
              </w:rPr>
            </w:pPr>
            <w:r w:rsidRPr="00101766">
              <w:rPr>
                <w:rFonts w:ascii="Times New Roman" w:eastAsia="TimesNewRomanPSMT" w:hAnsi="Times New Roman"/>
                <w:sz w:val="24"/>
                <w:szCs w:val="24"/>
              </w:rPr>
              <w:t>манипуляции</w:t>
            </w:r>
          </w:p>
        </w:tc>
      </w:tr>
    </w:tbl>
    <w:p w:rsidR="00710C42" w:rsidRPr="00101766" w:rsidRDefault="00710C42" w:rsidP="001D5CF4">
      <w:pPr>
        <w:spacing w:after="0" w:line="240" w:lineRule="auto"/>
        <w:jc w:val="center"/>
        <w:rPr>
          <w:rFonts w:ascii="Times New Roman" w:eastAsia="TimesNewRomanPSMT" w:hAnsi="Times New Roman"/>
          <w:sz w:val="24"/>
          <w:szCs w:val="24"/>
        </w:rPr>
      </w:pPr>
    </w:p>
    <w:p w:rsidR="005878A2" w:rsidRPr="00101766" w:rsidRDefault="005878A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2.2.Оценочные материалы для проведения текущего контроля успеваемости </w:t>
      </w:r>
      <w:proofErr w:type="gramStart"/>
      <w:r w:rsidRPr="00101766">
        <w:rPr>
          <w:rFonts w:ascii="Times New Roman" w:hAnsi="Times New Roman"/>
          <w:b/>
          <w:bCs/>
          <w:sz w:val="24"/>
          <w:szCs w:val="24"/>
        </w:rPr>
        <w:t>по</w:t>
      </w:r>
      <w:proofErr w:type="gramEnd"/>
      <w:r w:rsidRPr="00101766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:rsidR="00E35A01" w:rsidRPr="00101766" w:rsidRDefault="005878A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дисциплине</w:t>
      </w:r>
    </w:p>
    <w:p w:rsidR="005878A2" w:rsidRPr="00101766" w:rsidRDefault="005878A2" w:rsidP="005878A2">
      <w:pPr>
        <w:pStyle w:val="af"/>
        <w:spacing w:line="240" w:lineRule="auto"/>
        <w:jc w:val="center"/>
        <w:rPr>
          <w:rFonts w:ascii="Times New Roman" w:hAnsi="Times New Roman"/>
          <w:bCs/>
          <w:spacing w:val="-8"/>
          <w:sz w:val="24"/>
          <w:szCs w:val="24"/>
          <w:u w:val="single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  <w:u w:val="single"/>
        </w:rPr>
        <w:t>Тестовые задания.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bCs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Периодонтит. Классификация. Острый периодонтит: этиология, пат</w:t>
      </w:r>
      <w:r w:rsidRPr="00101766">
        <w:rPr>
          <w:rFonts w:ascii="Times New Roman" w:hAnsi="Times New Roman"/>
          <w:spacing w:val="-8"/>
          <w:sz w:val="24"/>
          <w:szCs w:val="24"/>
        </w:rPr>
        <w:t>о</w:t>
      </w:r>
      <w:r w:rsidRPr="00101766">
        <w:rPr>
          <w:rFonts w:ascii="Times New Roman" w:hAnsi="Times New Roman"/>
          <w:spacing w:val="-8"/>
          <w:sz w:val="24"/>
          <w:szCs w:val="24"/>
        </w:rPr>
        <w:t>генез, патологическая анатомия. Клиника, диагностика, лечение. Хронический периодонтит: эти</w:t>
      </w:r>
      <w:r w:rsidRPr="00101766">
        <w:rPr>
          <w:rFonts w:ascii="Times New Roman" w:hAnsi="Times New Roman"/>
          <w:spacing w:val="-8"/>
          <w:sz w:val="24"/>
          <w:szCs w:val="24"/>
        </w:rPr>
        <w:t>о</w:t>
      </w:r>
      <w:r w:rsidRPr="00101766">
        <w:rPr>
          <w:rFonts w:ascii="Times New Roman" w:hAnsi="Times New Roman"/>
          <w:spacing w:val="-8"/>
          <w:sz w:val="24"/>
          <w:szCs w:val="24"/>
        </w:rPr>
        <w:t>логия, патогенез, патологическая анатомия. Клиника, диагностика, лечение» № 45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 xml:space="preserve">Хирургические методы лечения деструктивных форм. Показания к удалению. Осложнения удаления зубов. Особенности ведения пациентов в послеоперационном </w:t>
      </w:r>
      <w:r w:rsidRPr="00101766">
        <w:rPr>
          <w:rFonts w:ascii="Times New Roman" w:hAnsi="Times New Roman"/>
          <w:spacing w:val="-8"/>
          <w:sz w:val="24"/>
          <w:szCs w:val="24"/>
        </w:rPr>
        <w:lastRenderedPageBreak/>
        <w:t>периоде. Зубосохраняющие операции – резекция, гемисекция, ампутация, реплантация. Порядок оказания хирургической стоматологической помощи в амбулаторной практике. Протоколы вед</w:t>
      </w:r>
      <w:r w:rsidRPr="00101766">
        <w:rPr>
          <w:rFonts w:ascii="Times New Roman" w:hAnsi="Times New Roman"/>
          <w:spacing w:val="-8"/>
          <w:sz w:val="24"/>
          <w:szCs w:val="24"/>
        </w:rPr>
        <w:t>е</w:t>
      </w:r>
      <w:r w:rsidRPr="00101766">
        <w:rPr>
          <w:rFonts w:ascii="Times New Roman" w:hAnsi="Times New Roman"/>
          <w:spacing w:val="-8"/>
          <w:sz w:val="24"/>
          <w:szCs w:val="24"/>
        </w:rPr>
        <w:t>ния больных (болезни периодонта) № 44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Радикулярная киста.  Хирургические методы лечения: цистэктомия. цистотомия</w:t>
      </w:r>
      <w:r w:rsidRPr="00101766">
        <w:rPr>
          <w:rFonts w:ascii="Times New Roman" w:hAnsi="Times New Roman"/>
          <w:i/>
          <w:spacing w:val="-8"/>
          <w:sz w:val="24"/>
          <w:szCs w:val="24"/>
        </w:rPr>
        <w:t>.</w:t>
      </w:r>
      <w:r w:rsidRPr="00101766">
        <w:rPr>
          <w:rFonts w:ascii="Times New Roman" w:hAnsi="Times New Roman"/>
          <w:spacing w:val="-8"/>
          <w:sz w:val="24"/>
          <w:szCs w:val="24"/>
        </w:rPr>
        <w:t xml:space="preserve"> Заживление костной раны. Методы оптимизации репаративной регенерации костной ткани в амбулаторной стоматологической практике» № 46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Одонтогенный периостит: этиология, патогенез, патологическая ан</w:t>
      </w:r>
      <w:r w:rsidRPr="00101766">
        <w:rPr>
          <w:rFonts w:ascii="Times New Roman" w:hAnsi="Times New Roman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pacing w:val="-8"/>
          <w:sz w:val="24"/>
          <w:szCs w:val="24"/>
        </w:rPr>
        <w:t>томия. Классификация. Клиника. Диагностика. Лечение» № 38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Одонтогенный остеомиелит. Этиология, теории развития, совреме</w:t>
      </w:r>
      <w:r w:rsidRPr="00101766">
        <w:rPr>
          <w:rFonts w:ascii="Times New Roman" w:hAnsi="Times New Roman"/>
          <w:spacing w:val="-8"/>
          <w:sz w:val="24"/>
          <w:szCs w:val="24"/>
        </w:rPr>
        <w:t>н</w:t>
      </w:r>
      <w:r w:rsidRPr="00101766">
        <w:rPr>
          <w:rFonts w:ascii="Times New Roman" w:hAnsi="Times New Roman"/>
          <w:spacing w:val="-8"/>
          <w:sz w:val="24"/>
          <w:szCs w:val="24"/>
        </w:rPr>
        <w:t>ные представления о патогенезе, патологическая анатомия, классификация. Клиника. Диагност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ка. Лечение» № 50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Дифференциальная диагностика заболеваний, связанных с острой одонтогенной инфекцией» № 50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Лечебная тактика при воспалительных заболеваниях ЧЛО. Принципы противомикробной терапии» № 58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Болезни прорезывания зубов. Клиника, диагностика, дифференциал</w:t>
      </w:r>
      <w:r w:rsidRPr="00101766">
        <w:rPr>
          <w:rFonts w:ascii="Times New Roman" w:hAnsi="Times New Roman"/>
          <w:spacing w:val="-8"/>
          <w:sz w:val="24"/>
          <w:szCs w:val="24"/>
        </w:rPr>
        <w:t>ь</w:t>
      </w:r>
      <w:r w:rsidRPr="00101766">
        <w:rPr>
          <w:rFonts w:ascii="Times New Roman" w:hAnsi="Times New Roman"/>
          <w:spacing w:val="-8"/>
          <w:sz w:val="24"/>
          <w:szCs w:val="24"/>
        </w:rPr>
        <w:t>ная диагностика, лечение» № 25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Затрудненное прорезывание третьего нижнего моляра.  Перикорон</w:t>
      </w:r>
      <w:r w:rsidRPr="00101766">
        <w:rPr>
          <w:rFonts w:ascii="Times New Roman" w:hAnsi="Times New Roman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pacing w:val="-8"/>
          <w:sz w:val="24"/>
          <w:szCs w:val="24"/>
        </w:rPr>
        <w:t>рит Клиника, диагностика, дифференциальная диагностика, лечение» № 40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napToGrid w:val="0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Одонтогенный синусит. Этиология, патогенез. Острый одонтогенный с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и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нусит: клиника, методы диагностики и лечения. Хронический одонтогенный синусит: клиника, ди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а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гностика, дифференциальная диагностика, методы оперативного и консервативного лечения» № 50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napToGrid w:val="0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крытия перфорации. Профилактика образования свищей, (перфоративного) одонтогенного син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у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сита» № 45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Лимфаденит. Классификация, этиология, патогенез. Топографическая анатомия лимфатического аппарата головы и шеи. Острый и хронический лимфадениты. Абсц</w:t>
      </w:r>
      <w:r w:rsidRPr="00101766">
        <w:rPr>
          <w:rFonts w:ascii="Times New Roman" w:hAnsi="Times New Roman"/>
          <w:spacing w:val="-8"/>
          <w:sz w:val="24"/>
          <w:szCs w:val="24"/>
        </w:rPr>
        <w:t>е</w:t>
      </w:r>
      <w:r w:rsidRPr="00101766">
        <w:rPr>
          <w:rFonts w:ascii="Times New Roman" w:hAnsi="Times New Roman"/>
          <w:spacing w:val="-8"/>
          <w:sz w:val="24"/>
          <w:szCs w:val="24"/>
        </w:rPr>
        <w:t>дирующий лимфаденит. Аденофлегмона. Клиника, диагностика, дифференциальная диагностика, лечение» № 60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12"/>
          <w:sz w:val="24"/>
          <w:szCs w:val="24"/>
        </w:rPr>
        <w:t>Фурункул и карбункул. Рожистое воспаление. Этиология. Патогенез. П</w:t>
      </w:r>
      <w:r w:rsidRPr="00101766">
        <w:rPr>
          <w:rFonts w:ascii="Times New Roman" w:hAnsi="Times New Roman"/>
          <w:spacing w:val="-12"/>
          <w:sz w:val="24"/>
          <w:szCs w:val="24"/>
        </w:rPr>
        <w:t>а</w:t>
      </w:r>
      <w:r w:rsidRPr="00101766">
        <w:rPr>
          <w:rFonts w:ascii="Times New Roman" w:hAnsi="Times New Roman"/>
          <w:spacing w:val="-12"/>
          <w:sz w:val="24"/>
          <w:szCs w:val="24"/>
        </w:rPr>
        <w:t>тологическая анатомия. Клиника, диагностика, дифференциальная  диагностика. Лечение» № 48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  <w:sz w:val="24"/>
          <w:szCs w:val="24"/>
        </w:rPr>
        <w:t xml:space="preserve">Тестовые задания по теме  </w:t>
      </w:r>
      <w:r w:rsidRPr="00101766">
        <w:rPr>
          <w:rFonts w:ascii="Times New Roman" w:hAnsi="Times New Roman"/>
          <w:spacing w:val="-12"/>
          <w:sz w:val="24"/>
          <w:szCs w:val="24"/>
        </w:rPr>
        <w:t>«Актиномикоз. Этиология, патогенез. Классификация. Клиника, диагн</w:t>
      </w:r>
      <w:r w:rsidRPr="00101766">
        <w:rPr>
          <w:rFonts w:ascii="Times New Roman" w:hAnsi="Times New Roman"/>
          <w:spacing w:val="-12"/>
          <w:sz w:val="24"/>
          <w:szCs w:val="24"/>
        </w:rPr>
        <w:t>о</w:t>
      </w:r>
      <w:r w:rsidRPr="00101766">
        <w:rPr>
          <w:rFonts w:ascii="Times New Roman" w:hAnsi="Times New Roman"/>
          <w:spacing w:val="-12"/>
          <w:sz w:val="24"/>
          <w:szCs w:val="24"/>
        </w:rPr>
        <w:t>стика, дифференциальная диагностика. Лечение актиномикоза области лица, шеи и челюстей» №  20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Сифилис. Этиология, патогенез. Классификация. Клиника, диагност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ка, дифференциальная диагностика. Лечение актиномикоза области лица, шеи и челюстей» № 24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Туберкулез, сифилис области лица, шеи и челюстей. Особенности клиники. Диагностика. Лечение» № 23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Проявления ВИЧ-инфекции в полости рта. Тактика врача-стоматолога» № 22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Абсцесс крыловидно-нижнечелюстного,    челюстно-язычного жело</w:t>
      </w:r>
      <w:r w:rsidRPr="00101766">
        <w:rPr>
          <w:rFonts w:ascii="Times New Roman" w:hAnsi="Times New Roman"/>
          <w:spacing w:val="-8"/>
          <w:sz w:val="24"/>
          <w:szCs w:val="24"/>
        </w:rPr>
        <w:t>б</w:t>
      </w:r>
      <w:r w:rsidRPr="00101766">
        <w:rPr>
          <w:rFonts w:ascii="Times New Roman" w:hAnsi="Times New Roman"/>
          <w:spacing w:val="-8"/>
          <w:sz w:val="24"/>
          <w:szCs w:val="24"/>
        </w:rPr>
        <w:t>ка,  абсцесс языка и окологлоточного пространства» № 60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Абсцессы подвисочной ямки, подглазничной и щечной областей.  А</w:t>
      </w:r>
      <w:r w:rsidRPr="00101766">
        <w:rPr>
          <w:rFonts w:ascii="Times New Roman" w:hAnsi="Times New Roman"/>
          <w:spacing w:val="-8"/>
          <w:sz w:val="24"/>
          <w:szCs w:val="24"/>
        </w:rPr>
        <w:t>б</w:t>
      </w:r>
      <w:r w:rsidRPr="00101766">
        <w:rPr>
          <w:rFonts w:ascii="Times New Roman" w:hAnsi="Times New Roman"/>
          <w:spacing w:val="-8"/>
          <w:sz w:val="24"/>
          <w:szCs w:val="24"/>
        </w:rPr>
        <w:t>сцессы челюстно-язычного желобка, подвисочной ямки.  Абсцесс языка» № 40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Методы разъединения и соединения тканей в амбулаторной хирург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ческой стоматологии» № 37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Местное лечение гнойных ран в амбулаторной хирургической стом</w:t>
      </w:r>
      <w:r w:rsidRPr="00101766">
        <w:rPr>
          <w:rFonts w:ascii="Times New Roman" w:hAnsi="Times New Roman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pacing w:val="-8"/>
          <w:sz w:val="24"/>
          <w:szCs w:val="24"/>
        </w:rPr>
        <w:t>тологии» № 20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«</w:t>
      </w:r>
      <w:r w:rsidRPr="00101766">
        <w:rPr>
          <w:rFonts w:ascii="Times New Roman" w:hAnsi="Times New Roman"/>
          <w:spacing w:val="-8"/>
          <w:sz w:val="24"/>
          <w:szCs w:val="24"/>
        </w:rPr>
        <w:t>Заполнение амбулаторной карты стоматологического пациента с х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рургической патологией» № 20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 СИМ «Этапы хирургической обработки рук</w:t>
      </w:r>
      <w:r w:rsidRPr="00101766">
        <w:rPr>
          <w:rFonts w:ascii="Times New Roman" w:hAnsi="Times New Roman"/>
          <w:spacing w:val="-8"/>
          <w:sz w:val="24"/>
          <w:szCs w:val="24"/>
        </w:rPr>
        <w:t>» № 20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lastRenderedPageBreak/>
        <w:t>Тестовые задания по теме  СИМ «Удаление отдельных групп зубов</w:t>
      </w:r>
      <w:r w:rsidRPr="00101766">
        <w:rPr>
          <w:rFonts w:ascii="Times New Roman" w:hAnsi="Times New Roman"/>
          <w:spacing w:val="-8"/>
          <w:sz w:val="24"/>
          <w:szCs w:val="24"/>
        </w:rPr>
        <w:t>» № 30</w:t>
      </w:r>
    </w:p>
    <w:p w:rsidR="005878A2" w:rsidRPr="00101766" w:rsidRDefault="005878A2" w:rsidP="00833CF7">
      <w:pPr>
        <w:numPr>
          <w:ilvl w:val="0"/>
          <w:numId w:val="395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  <w:sz w:val="24"/>
          <w:szCs w:val="24"/>
        </w:rPr>
        <w:t>Тестовые задания по теме СИМ  «Пероиостеотомия</w:t>
      </w:r>
      <w:r w:rsidRPr="00101766">
        <w:rPr>
          <w:rFonts w:ascii="Times New Roman" w:hAnsi="Times New Roman"/>
          <w:spacing w:val="-8"/>
          <w:sz w:val="24"/>
          <w:szCs w:val="24"/>
        </w:rPr>
        <w:t>» № 20</w:t>
      </w:r>
    </w:p>
    <w:p w:rsidR="005878A2" w:rsidRPr="00101766" w:rsidRDefault="005878A2" w:rsidP="005878A2">
      <w:pPr>
        <w:spacing w:after="0" w:line="240" w:lineRule="auto"/>
        <w:ind w:left="360"/>
        <w:rPr>
          <w:rFonts w:ascii="Times New Roman" w:hAnsi="Times New Roman"/>
          <w:spacing w:val="-8"/>
          <w:sz w:val="24"/>
          <w:szCs w:val="24"/>
        </w:rPr>
      </w:pPr>
    </w:p>
    <w:p w:rsidR="005878A2" w:rsidRPr="00101766" w:rsidRDefault="005878A2" w:rsidP="005878A2">
      <w:pPr>
        <w:spacing w:after="0" w:line="240" w:lineRule="auto"/>
        <w:jc w:val="center"/>
        <w:rPr>
          <w:rFonts w:ascii="Times New Roman" w:hAnsi="Times New Roman"/>
          <w:bCs/>
          <w:spacing w:val="-8"/>
          <w:sz w:val="28"/>
          <w:szCs w:val="28"/>
          <w:u w:val="single"/>
        </w:rPr>
      </w:pPr>
      <w:r w:rsidRPr="00101766">
        <w:rPr>
          <w:rFonts w:ascii="Times New Roman" w:hAnsi="Times New Roman"/>
          <w:bCs/>
          <w:spacing w:val="-8"/>
          <w:sz w:val="28"/>
          <w:szCs w:val="28"/>
          <w:u w:val="single"/>
        </w:rPr>
        <w:t>Контрольные вопросы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bCs/>
          <w:spacing w:val="-8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</w:rPr>
        <w:t>Периодонтит. Классификация. Острый периодонтит: этиология, патогенез, патологическая анатомия. Клиника, диагностика, лечение. Хронический периодонтит: этиология, патогенез, патологическая анатомия. Клиника, диагностика, лечение» № 6.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Хирургические методы лечения деструктивных форм. Показания к удалению. Осложнения удаления зубов. Особенности ведения пациентов в послеоперационном периоде. Зубосохраняющие операции – резекция, гемисекция, ампутация, реплантация. Порядок оказания хирургической стоматологической помощи в амбулаторной практике. Протоколы вед</w:t>
      </w:r>
      <w:r w:rsidRPr="00101766">
        <w:rPr>
          <w:rFonts w:ascii="Times New Roman" w:hAnsi="Times New Roman"/>
          <w:spacing w:val="-8"/>
          <w:sz w:val="24"/>
          <w:szCs w:val="24"/>
        </w:rPr>
        <w:t>е</w:t>
      </w:r>
      <w:r w:rsidRPr="00101766">
        <w:rPr>
          <w:rFonts w:ascii="Times New Roman" w:hAnsi="Times New Roman"/>
          <w:spacing w:val="-8"/>
          <w:sz w:val="24"/>
          <w:szCs w:val="24"/>
        </w:rPr>
        <w:t>ния больных (болезни периодонта)» № 6.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Радикулярная киста.  Хирургические методы лечения: цистэктомия. цистотомия</w:t>
      </w:r>
      <w:r w:rsidRPr="00101766">
        <w:rPr>
          <w:rFonts w:ascii="Times New Roman" w:hAnsi="Times New Roman"/>
          <w:i/>
          <w:spacing w:val="-8"/>
          <w:sz w:val="24"/>
          <w:szCs w:val="24"/>
        </w:rPr>
        <w:t>.</w:t>
      </w:r>
      <w:r w:rsidRPr="00101766">
        <w:rPr>
          <w:rFonts w:ascii="Times New Roman" w:hAnsi="Times New Roman"/>
          <w:spacing w:val="-8"/>
          <w:sz w:val="24"/>
          <w:szCs w:val="24"/>
        </w:rPr>
        <w:t xml:space="preserve"> Заживление костной раны. Методы оптимизации репаративной регенерации костной ткани в амбулаторной стоматологической практике» № 3.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Одонтогенный периостит: этиология, патогенез, патологическая ан</w:t>
      </w:r>
      <w:r w:rsidRPr="00101766">
        <w:rPr>
          <w:rFonts w:ascii="Times New Roman" w:hAnsi="Times New Roman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pacing w:val="-8"/>
          <w:sz w:val="24"/>
          <w:szCs w:val="24"/>
        </w:rPr>
        <w:t>томия. Классификация. Клиника. Диагностика. Лечение» № 5.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Одонтогенный остеомиелит. Этиология, теории развития, совреме</w:t>
      </w:r>
      <w:r w:rsidRPr="00101766">
        <w:rPr>
          <w:rFonts w:ascii="Times New Roman" w:hAnsi="Times New Roman"/>
          <w:spacing w:val="-8"/>
          <w:sz w:val="24"/>
          <w:szCs w:val="24"/>
        </w:rPr>
        <w:t>н</w:t>
      </w:r>
      <w:r w:rsidRPr="00101766">
        <w:rPr>
          <w:rFonts w:ascii="Times New Roman" w:hAnsi="Times New Roman"/>
          <w:spacing w:val="-8"/>
          <w:sz w:val="24"/>
          <w:szCs w:val="24"/>
        </w:rPr>
        <w:t>ные представления о патогенезе, патологическая анатомия, классификация. Клиника. Диагност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ка. Лечение» № 4.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Дифференциальная диагностика заболеваний, связанных с острой одонтогенной инфекцией» №. 2.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Лечебная тактика при воспалительных заболеваниях ЧЛО. Принц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пы противомикробной терапии» № 2.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Болезни прорезывания зубов. Клиника, диагностика, дифференц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альная диагностика, лечение» № 15.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Затрудненное прорезывание третьего нижнего моляра.  Перикорон</w:t>
      </w:r>
      <w:r w:rsidRPr="00101766">
        <w:rPr>
          <w:rFonts w:ascii="Times New Roman" w:hAnsi="Times New Roman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pacing w:val="-8"/>
          <w:sz w:val="24"/>
          <w:szCs w:val="24"/>
        </w:rPr>
        <w:t>рит Клиника, диагностика, дифференциальная диагностика, лечение» № 8.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napToGrid w:val="0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</w:rPr>
        <w:t>Контрольные вопросы по теме «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Одонтогенный синусит. Этиология, патогенез. Острый одонтогенный синусит: клиника, методы диагностики и лечения. Хронический одонтогенный синусит: клиника, ди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а</w:t>
      </w:r>
      <w:r w:rsidRPr="00101766">
        <w:rPr>
          <w:rFonts w:ascii="Times New Roman" w:hAnsi="Times New Roman"/>
          <w:snapToGrid w:val="0"/>
          <w:spacing w:val="-12"/>
          <w:sz w:val="24"/>
          <w:szCs w:val="24"/>
        </w:rPr>
        <w:t>гностика, дифференциальная диагностика, методы оперативного и консервативного лечения» №    7.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napToGrid w:val="0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а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крытия перфорации. Профилактика образования свищей, (перфоративного) одонтогенного син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у</w:t>
      </w:r>
      <w:r w:rsidRPr="00101766">
        <w:rPr>
          <w:rFonts w:ascii="Times New Roman" w:hAnsi="Times New Roman"/>
          <w:snapToGrid w:val="0"/>
          <w:spacing w:val="-8"/>
          <w:sz w:val="24"/>
          <w:szCs w:val="24"/>
        </w:rPr>
        <w:t>сита» № 7.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Лимфаденит. Классификация, этиология, патогенез. Топографич</w:t>
      </w:r>
      <w:r w:rsidRPr="00101766">
        <w:rPr>
          <w:rFonts w:ascii="Times New Roman" w:hAnsi="Times New Roman"/>
          <w:spacing w:val="-8"/>
          <w:sz w:val="24"/>
          <w:szCs w:val="24"/>
        </w:rPr>
        <w:t>е</w:t>
      </w:r>
      <w:r w:rsidRPr="00101766">
        <w:rPr>
          <w:rFonts w:ascii="Times New Roman" w:hAnsi="Times New Roman"/>
          <w:spacing w:val="-8"/>
          <w:sz w:val="24"/>
          <w:szCs w:val="24"/>
        </w:rPr>
        <w:t>ская анатомия лимфатического аппарата головы и шеи. Острый и хронический лимфадениты. А</w:t>
      </w:r>
      <w:r w:rsidRPr="00101766">
        <w:rPr>
          <w:rFonts w:ascii="Times New Roman" w:hAnsi="Times New Roman"/>
          <w:spacing w:val="-8"/>
          <w:sz w:val="24"/>
          <w:szCs w:val="24"/>
        </w:rPr>
        <w:t>б</w:t>
      </w:r>
      <w:r w:rsidRPr="00101766">
        <w:rPr>
          <w:rFonts w:ascii="Times New Roman" w:hAnsi="Times New Roman"/>
          <w:spacing w:val="-8"/>
          <w:sz w:val="24"/>
          <w:szCs w:val="24"/>
        </w:rPr>
        <w:t>сцедирующий лимфаденит. Аденофлегмона. Клиника, диагностика, дифференциальная диагн</w:t>
      </w:r>
      <w:r w:rsidRPr="00101766">
        <w:rPr>
          <w:rFonts w:ascii="Times New Roman" w:hAnsi="Times New Roman"/>
          <w:spacing w:val="-8"/>
          <w:sz w:val="24"/>
          <w:szCs w:val="24"/>
        </w:rPr>
        <w:t>о</w:t>
      </w:r>
      <w:r w:rsidRPr="00101766">
        <w:rPr>
          <w:rFonts w:ascii="Times New Roman" w:hAnsi="Times New Roman"/>
          <w:spacing w:val="-8"/>
          <w:sz w:val="24"/>
          <w:szCs w:val="24"/>
        </w:rPr>
        <w:t>стика, лечение» №7.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Фурункул и карбункул. Рожистое воспаление. Этиология. Патогенез. Патологическая анатомия. Клиника, диагностика, дифференциальная  диагностика. Лечение» № 8.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</w:rPr>
        <w:t xml:space="preserve">Контрольные вопросы по теме </w:t>
      </w:r>
      <w:r w:rsidRPr="00101766">
        <w:rPr>
          <w:rFonts w:ascii="Times New Roman" w:hAnsi="Times New Roman"/>
          <w:spacing w:val="-12"/>
          <w:sz w:val="24"/>
          <w:szCs w:val="24"/>
        </w:rPr>
        <w:t>«Актиномикоз. Этиология, патогенез. Классификация. Клиника, диагн</w:t>
      </w:r>
      <w:r w:rsidRPr="00101766">
        <w:rPr>
          <w:rFonts w:ascii="Times New Roman" w:hAnsi="Times New Roman"/>
          <w:spacing w:val="-12"/>
          <w:sz w:val="24"/>
          <w:szCs w:val="24"/>
        </w:rPr>
        <w:t>о</w:t>
      </w:r>
      <w:r w:rsidRPr="00101766">
        <w:rPr>
          <w:rFonts w:ascii="Times New Roman" w:hAnsi="Times New Roman"/>
          <w:spacing w:val="-12"/>
          <w:sz w:val="24"/>
          <w:szCs w:val="24"/>
        </w:rPr>
        <w:t>стика, дифференциальная диагностика. Лечение актиномикоза области лица, шеи и челюстей» № 6.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12"/>
          <w:sz w:val="24"/>
          <w:szCs w:val="24"/>
        </w:rPr>
      </w:pPr>
      <w:r w:rsidRPr="00101766">
        <w:rPr>
          <w:rFonts w:ascii="Times New Roman" w:hAnsi="Times New Roman"/>
          <w:bCs/>
          <w:spacing w:val="-12"/>
        </w:rPr>
        <w:t xml:space="preserve">Контрольные вопросы по теме « </w:t>
      </w:r>
      <w:r w:rsidRPr="00101766">
        <w:rPr>
          <w:rFonts w:ascii="Times New Roman" w:hAnsi="Times New Roman"/>
          <w:spacing w:val="-12"/>
          <w:sz w:val="24"/>
          <w:szCs w:val="24"/>
        </w:rPr>
        <w:t>Сифилис. Этиология, патогенез. Классификация. Клиника, диагностика, дифференциальная диагностика. Лечение актиномикоза области лица, шеи и челюстей» №8.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 xml:space="preserve">Контрольные вопросы по теме « </w:t>
      </w:r>
      <w:r w:rsidRPr="00101766">
        <w:rPr>
          <w:rFonts w:ascii="Times New Roman" w:hAnsi="Times New Roman"/>
          <w:spacing w:val="-8"/>
          <w:sz w:val="24"/>
          <w:szCs w:val="24"/>
        </w:rPr>
        <w:t>Туберкулез, сифилис области лица, шеи и челюстей. Особенности клиники. Диагностика. Лечение» № 8.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Проявления ВИЧ-инфекции в полости рта. Тактика врача-стоматолога» № 10.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 xml:space="preserve">Контрольные вопросы по теме « </w:t>
      </w:r>
      <w:r w:rsidRPr="00101766">
        <w:rPr>
          <w:rFonts w:ascii="Times New Roman" w:hAnsi="Times New Roman"/>
          <w:spacing w:val="-8"/>
          <w:sz w:val="24"/>
          <w:szCs w:val="24"/>
        </w:rPr>
        <w:t>Абсцесс крыловидно-нижнечелюстного,    челюстно-язычного ж</w:t>
      </w:r>
      <w:r w:rsidRPr="00101766">
        <w:rPr>
          <w:rFonts w:ascii="Times New Roman" w:hAnsi="Times New Roman"/>
          <w:spacing w:val="-8"/>
          <w:sz w:val="24"/>
          <w:szCs w:val="24"/>
        </w:rPr>
        <w:t>е</w:t>
      </w:r>
      <w:r w:rsidRPr="00101766">
        <w:rPr>
          <w:rFonts w:ascii="Times New Roman" w:hAnsi="Times New Roman"/>
          <w:spacing w:val="-8"/>
          <w:sz w:val="24"/>
          <w:szCs w:val="24"/>
        </w:rPr>
        <w:t>лобка,  абсцесс языка и окологлоточного пространства» № 10.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lastRenderedPageBreak/>
        <w:t xml:space="preserve">Контрольные вопросы по теме « </w:t>
      </w:r>
      <w:r w:rsidRPr="00101766">
        <w:rPr>
          <w:rFonts w:ascii="Times New Roman" w:hAnsi="Times New Roman"/>
          <w:spacing w:val="-8"/>
          <w:sz w:val="24"/>
          <w:szCs w:val="24"/>
        </w:rPr>
        <w:t>Абсцессы подвисочной ямки, подглазничной и щечной областей.  Абсцессы челюстно-язычного желобка, подвисочной ямки.  Абсцесс языка» № 10.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 xml:space="preserve">Контрольные вопросы по теме « </w:t>
      </w:r>
      <w:r w:rsidRPr="00101766">
        <w:rPr>
          <w:rFonts w:ascii="Times New Roman" w:hAnsi="Times New Roman"/>
          <w:spacing w:val="-8"/>
          <w:sz w:val="24"/>
          <w:szCs w:val="24"/>
        </w:rPr>
        <w:t>Методы разъединения и соединения тканей в амбулаторной хиру</w:t>
      </w:r>
      <w:r w:rsidRPr="00101766">
        <w:rPr>
          <w:rFonts w:ascii="Times New Roman" w:hAnsi="Times New Roman"/>
          <w:spacing w:val="-8"/>
          <w:sz w:val="24"/>
          <w:szCs w:val="24"/>
        </w:rPr>
        <w:t>р</w:t>
      </w:r>
      <w:r w:rsidRPr="00101766">
        <w:rPr>
          <w:rFonts w:ascii="Times New Roman" w:hAnsi="Times New Roman"/>
          <w:spacing w:val="-8"/>
          <w:sz w:val="24"/>
          <w:szCs w:val="24"/>
        </w:rPr>
        <w:t>гической стоматологии» № 7..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 xml:space="preserve">Контрольные вопросы по теме « </w:t>
      </w:r>
      <w:r w:rsidRPr="00101766">
        <w:rPr>
          <w:rFonts w:ascii="Times New Roman" w:hAnsi="Times New Roman"/>
          <w:spacing w:val="-8"/>
          <w:sz w:val="24"/>
          <w:szCs w:val="24"/>
        </w:rPr>
        <w:t>Местное лечение гнойных ран в амбулаторной хирургической ст</w:t>
      </w:r>
      <w:r w:rsidRPr="00101766">
        <w:rPr>
          <w:rFonts w:ascii="Times New Roman" w:hAnsi="Times New Roman"/>
          <w:spacing w:val="-8"/>
          <w:sz w:val="24"/>
          <w:szCs w:val="24"/>
        </w:rPr>
        <w:t>о</w:t>
      </w:r>
      <w:r w:rsidRPr="00101766">
        <w:rPr>
          <w:rFonts w:ascii="Times New Roman" w:hAnsi="Times New Roman"/>
          <w:spacing w:val="-8"/>
          <w:sz w:val="24"/>
          <w:szCs w:val="24"/>
        </w:rPr>
        <w:t>матологии» № 7.</w:t>
      </w:r>
    </w:p>
    <w:p w:rsidR="005878A2" w:rsidRPr="00101766" w:rsidRDefault="005878A2" w:rsidP="00833CF7">
      <w:pPr>
        <w:numPr>
          <w:ilvl w:val="0"/>
          <w:numId w:val="396"/>
        </w:numPr>
        <w:spacing w:after="0" w:line="240" w:lineRule="auto"/>
        <w:rPr>
          <w:rFonts w:ascii="Times New Roman" w:hAnsi="Times New Roman"/>
          <w:spacing w:val="-8"/>
          <w:sz w:val="24"/>
          <w:szCs w:val="24"/>
        </w:rPr>
      </w:pPr>
      <w:r w:rsidRPr="00101766">
        <w:rPr>
          <w:rFonts w:ascii="Times New Roman" w:hAnsi="Times New Roman"/>
          <w:bCs/>
          <w:spacing w:val="-8"/>
        </w:rPr>
        <w:t>Контрольные вопросы по теме «</w:t>
      </w:r>
      <w:r w:rsidRPr="00101766">
        <w:rPr>
          <w:rFonts w:ascii="Times New Roman" w:hAnsi="Times New Roman"/>
          <w:spacing w:val="-8"/>
          <w:sz w:val="24"/>
          <w:szCs w:val="24"/>
        </w:rPr>
        <w:t>Заполнение амбулаторной карты стоматологического пациента с х</w:t>
      </w:r>
      <w:r w:rsidRPr="00101766">
        <w:rPr>
          <w:rFonts w:ascii="Times New Roman" w:hAnsi="Times New Roman"/>
          <w:spacing w:val="-8"/>
          <w:sz w:val="24"/>
          <w:szCs w:val="24"/>
        </w:rPr>
        <w:t>и</w:t>
      </w:r>
      <w:r w:rsidRPr="00101766">
        <w:rPr>
          <w:rFonts w:ascii="Times New Roman" w:hAnsi="Times New Roman"/>
          <w:spacing w:val="-8"/>
          <w:sz w:val="24"/>
          <w:szCs w:val="24"/>
        </w:rPr>
        <w:t>рургической патологией» № 8.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8"/>
          <w:szCs w:val="28"/>
          <w:u w:val="single"/>
        </w:rPr>
      </w:pPr>
      <w:r w:rsidRPr="00101766">
        <w:rPr>
          <w:rFonts w:ascii="Times New Roman" w:hAnsi="Times New Roman"/>
          <w:bCs/>
          <w:sz w:val="28"/>
          <w:szCs w:val="28"/>
          <w:u w:val="single"/>
        </w:rPr>
        <w:t>Ситуационные задачи.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Периодонтит. Классификация. Острый периодонтит: эти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>логия, патогенез, патологическая анатомия. Клиника, диагностика, лечение. Хронический периодонтит: этиология, патогенез, патологическая анатомия. Клиника, диагностика, леч</w:t>
      </w:r>
      <w:r w:rsidRPr="00101766">
        <w:rPr>
          <w:rFonts w:ascii="Times New Roman" w:hAnsi="Times New Roman"/>
          <w:sz w:val="24"/>
          <w:szCs w:val="24"/>
        </w:rPr>
        <w:t>е</w:t>
      </w:r>
      <w:r w:rsidRPr="00101766">
        <w:rPr>
          <w:rFonts w:ascii="Times New Roman" w:hAnsi="Times New Roman"/>
          <w:sz w:val="24"/>
          <w:szCs w:val="24"/>
        </w:rPr>
        <w:t>ние» №  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Хирургические методы лечения деструктивных форм. П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>казания к удалению. Осложнения удаления зубов. Особенности ведения пациентов в п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>слеоперационном периоде. Зубосохраняющие операции – резекция, гемисекция, ампут</w:t>
      </w:r>
      <w:r w:rsidRPr="00101766">
        <w:rPr>
          <w:rFonts w:ascii="Times New Roman" w:hAnsi="Times New Roman"/>
          <w:sz w:val="24"/>
          <w:szCs w:val="24"/>
        </w:rPr>
        <w:t>а</w:t>
      </w:r>
      <w:r w:rsidRPr="00101766">
        <w:rPr>
          <w:rFonts w:ascii="Times New Roman" w:hAnsi="Times New Roman"/>
          <w:sz w:val="24"/>
          <w:szCs w:val="24"/>
        </w:rPr>
        <w:t>ция, реплантация. Порядок оказания хирургической стоматологической помощи в амбул</w:t>
      </w:r>
      <w:r w:rsidRPr="00101766">
        <w:rPr>
          <w:rFonts w:ascii="Times New Roman" w:hAnsi="Times New Roman"/>
          <w:sz w:val="24"/>
          <w:szCs w:val="24"/>
        </w:rPr>
        <w:t>а</w:t>
      </w:r>
      <w:r w:rsidRPr="00101766">
        <w:rPr>
          <w:rFonts w:ascii="Times New Roman" w:hAnsi="Times New Roman"/>
          <w:sz w:val="24"/>
          <w:szCs w:val="24"/>
        </w:rPr>
        <w:t>торной практике. Протоколы ведения больных (болезни периодонта)» №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Радикулярная киста.  Хирургические методы лечения: цистэктомия. цистотомия</w:t>
      </w:r>
      <w:r w:rsidRPr="00101766">
        <w:rPr>
          <w:rFonts w:ascii="Times New Roman" w:hAnsi="Times New Roman"/>
          <w:i/>
          <w:sz w:val="24"/>
          <w:szCs w:val="24"/>
        </w:rPr>
        <w:t>.</w:t>
      </w:r>
      <w:r w:rsidRPr="00101766">
        <w:rPr>
          <w:rFonts w:ascii="Times New Roman" w:hAnsi="Times New Roman"/>
          <w:sz w:val="24"/>
          <w:szCs w:val="24"/>
        </w:rPr>
        <w:t xml:space="preserve"> Заживление костной раны. Методы оптимизации репаративной регенерации костной ткани в амбулаторной стоматологической практике» № 5.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Одонтогенный периостит: этиология, патогенез, патолог</w:t>
      </w:r>
      <w:r w:rsidRPr="00101766">
        <w:rPr>
          <w:rFonts w:ascii="Times New Roman" w:hAnsi="Times New Roman"/>
          <w:sz w:val="24"/>
          <w:szCs w:val="24"/>
        </w:rPr>
        <w:t>и</w:t>
      </w:r>
      <w:r w:rsidRPr="00101766">
        <w:rPr>
          <w:rFonts w:ascii="Times New Roman" w:hAnsi="Times New Roman"/>
          <w:sz w:val="24"/>
          <w:szCs w:val="24"/>
        </w:rPr>
        <w:t>ческая анатомия. Классификация. Клиника. Диагностика. Лечение» № 6.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Одонтогенный остеомиелит. Этиология, теории развития, современные представления о патогенезе, патологическая анатомия, классификация. Кл</w:t>
      </w:r>
      <w:r w:rsidRPr="00101766">
        <w:rPr>
          <w:rFonts w:ascii="Times New Roman" w:hAnsi="Times New Roman"/>
          <w:sz w:val="24"/>
          <w:szCs w:val="24"/>
        </w:rPr>
        <w:t>и</w:t>
      </w:r>
      <w:r w:rsidRPr="00101766">
        <w:rPr>
          <w:rFonts w:ascii="Times New Roman" w:hAnsi="Times New Roman"/>
          <w:sz w:val="24"/>
          <w:szCs w:val="24"/>
        </w:rPr>
        <w:t>ника. Диагностика. Лечение» № 14.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Дифференциальная диагностика заболеваний, связанных с острой одонтогенной инфекцией» № 6.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Лечебная тактика при воспалительных заболеваниях ЧЛО. Принципы противомикробной терапии» № 5.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Болезни прорезывания зубов. Клиника, диагностика, ди</w:t>
      </w:r>
      <w:r w:rsidRPr="00101766">
        <w:rPr>
          <w:rFonts w:ascii="Times New Roman" w:hAnsi="Times New Roman"/>
          <w:sz w:val="24"/>
          <w:szCs w:val="24"/>
        </w:rPr>
        <w:t>ф</w:t>
      </w:r>
      <w:r w:rsidRPr="00101766">
        <w:rPr>
          <w:rFonts w:ascii="Times New Roman" w:hAnsi="Times New Roman"/>
          <w:sz w:val="24"/>
          <w:szCs w:val="24"/>
        </w:rPr>
        <w:t>ференциальная диагностика, лечение» № 8.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Затрудненное прорезывание третьего нижнего моляра.  Перикоронарит Клиника, диагностика, дифференциальная диагностика, лечение» №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napToGrid w:val="0"/>
          <w:sz w:val="24"/>
          <w:szCs w:val="24"/>
        </w:rPr>
        <w:t>Одонтогенный синусит. Этиология, патогенез. Острый одонтогенный синусит: клиника, методы диагностики и лечения. Хронический одонтоге</w:t>
      </w:r>
      <w:r w:rsidRPr="00101766">
        <w:rPr>
          <w:rFonts w:ascii="Times New Roman" w:hAnsi="Times New Roman"/>
          <w:snapToGrid w:val="0"/>
          <w:sz w:val="24"/>
          <w:szCs w:val="24"/>
        </w:rPr>
        <w:t>н</w:t>
      </w:r>
      <w:r w:rsidRPr="00101766">
        <w:rPr>
          <w:rFonts w:ascii="Times New Roman" w:hAnsi="Times New Roman"/>
          <w:snapToGrid w:val="0"/>
          <w:sz w:val="24"/>
          <w:szCs w:val="24"/>
        </w:rPr>
        <w:t>ный синусит: клиника, диагностика, дифференциальная диагностика, методы оперативного и консервативного лечения» № 5.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napToGrid w:val="0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bCs/>
          <w:sz w:val="24"/>
          <w:szCs w:val="24"/>
        </w:rPr>
        <w:t xml:space="preserve"> </w:t>
      </w:r>
      <w:r w:rsidRPr="00101766">
        <w:rPr>
          <w:rFonts w:ascii="Times New Roman" w:hAnsi="Times New Roman"/>
          <w:snapToGrid w:val="0"/>
          <w:sz w:val="24"/>
          <w:szCs w:val="24"/>
        </w:rPr>
        <w:t>Перфорация и свищ верхнечелюстного синуса. Причины. Клиника, диагностика, тактика врача при перфорации верхнечелюстного синуса, способы оперативного закрытия перфорации. Профилактика образования свищей, (перфоративного) одонтогенного синусита» № 9..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pacing w:val="1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>итуационные задачи по теме «</w:t>
      </w:r>
      <w:r w:rsidRPr="00101766">
        <w:rPr>
          <w:rFonts w:ascii="Times New Roman" w:hAnsi="Times New Roman"/>
          <w:spacing w:val="1"/>
          <w:sz w:val="24"/>
          <w:szCs w:val="24"/>
        </w:rPr>
        <w:t xml:space="preserve">Лимфаденит. Классификация, этиология, патогенез. </w:t>
      </w:r>
      <w:r w:rsidRPr="00101766">
        <w:rPr>
          <w:rFonts w:ascii="Times New Roman" w:hAnsi="Times New Roman"/>
          <w:sz w:val="24"/>
          <w:szCs w:val="24"/>
        </w:rPr>
        <w:t>Топ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 xml:space="preserve">графическая анатомия лимфатического аппарата головы и </w:t>
      </w:r>
      <w:r w:rsidRPr="00101766">
        <w:rPr>
          <w:rFonts w:ascii="Times New Roman" w:hAnsi="Times New Roman"/>
          <w:spacing w:val="1"/>
          <w:sz w:val="24"/>
          <w:szCs w:val="24"/>
        </w:rPr>
        <w:t>шеи. Острый и хронический лимфадениты. Абсцедирующий лимфаденит. Аденофлегмона. Клиника, диагностика, дифференциальная диагностика, лечение» №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Фурункул и карбункул. Рожистое воспаление. Этиология. Патогенез. Патологическая анатомия. Клиника, диагностика, дифференциальная  диагн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>стика. Лечение» № 8.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lastRenderedPageBreak/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 xml:space="preserve">теме  </w:t>
      </w:r>
      <w:r w:rsidRPr="00101766">
        <w:rPr>
          <w:rFonts w:ascii="Times New Roman" w:hAnsi="Times New Roman"/>
          <w:sz w:val="24"/>
          <w:szCs w:val="24"/>
        </w:rPr>
        <w:t>«</w:t>
      </w:r>
      <w:proofErr w:type="gramEnd"/>
      <w:r w:rsidRPr="00101766">
        <w:rPr>
          <w:rFonts w:ascii="Times New Roman" w:hAnsi="Times New Roman"/>
          <w:sz w:val="24"/>
          <w:szCs w:val="24"/>
        </w:rPr>
        <w:t>Актиномикоз. Этиология, патогенез. Классификация. Кл</w:t>
      </w:r>
      <w:r w:rsidRPr="00101766">
        <w:rPr>
          <w:rFonts w:ascii="Times New Roman" w:hAnsi="Times New Roman"/>
          <w:sz w:val="24"/>
          <w:szCs w:val="24"/>
        </w:rPr>
        <w:t>и</w:t>
      </w:r>
      <w:r w:rsidRPr="00101766">
        <w:rPr>
          <w:rFonts w:ascii="Times New Roman" w:hAnsi="Times New Roman"/>
          <w:sz w:val="24"/>
          <w:szCs w:val="24"/>
        </w:rPr>
        <w:t>ника, диагностика, дифференциальная диагностика. Лечение актиномикоза области лица, шеи и челюстей» № 3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Сифилис. Этиология, патогенез. Классификация. Клиника, диагностика, дифференциальная диагностика. Лечение актиномикоза области лица, шеи и челюстей» №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Туберкулез, сифилис области лица, шеи и челюстей. Ос</w:t>
      </w:r>
      <w:r w:rsidRPr="00101766">
        <w:rPr>
          <w:rFonts w:ascii="Times New Roman" w:hAnsi="Times New Roman"/>
          <w:sz w:val="24"/>
          <w:szCs w:val="24"/>
        </w:rPr>
        <w:t>о</w:t>
      </w:r>
      <w:r w:rsidRPr="00101766">
        <w:rPr>
          <w:rFonts w:ascii="Times New Roman" w:hAnsi="Times New Roman"/>
          <w:sz w:val="24"/>
          <w:szCs w:val="24"/>
        </w:rPr>
        <w:t>бенности клиники. Диагностика. Лечение» № 4.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>итуационные задачи по теме «</w:t>
      </w:r>
      <w:r w:rsidRPr="00101766">
        <w:rPr>
          <w:rFonts w:ascii="Times New Roman" w:hAnsi="Times New Roman"/>
          <w:sz w:val="24"/>
          <w:szCs w:val="24"/>
        </w:rPr>
        <w:t>Проявления ВИЧ-инфекции в полости рта. Тактика врача-стоматолога» № 10.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Абсцесс крыловидно-нижнечелюстного,    челюстно-язычного желобка,  абсцесс языка и окологлоточного пространства» № 12.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Абсцессы подвисочной ямки, подглазничной и щечной о</w:t>
      </w:r>
      <w:r w:rsidRPr="00101766">
        <w:rPr>
          <w:rFonts w:ascii="Times New Roman" w:hAnsi="Times New Roman"/>
          <w:sz w:val="24"/>
          <w:szCs w:val="24"/>
        </w:rPr>
        <w:t>б</w:t>
      </w:r>
      <w:r w:rsidRPr="00101766">
        <w:rPr>
          <w:rFonts w:ascii="Times New Roman" w:hAnsi="Times New Roman"/>
          <w:sz w:val="24"/>
          <w:szCs w:val="24"/>
        </w:rPr>
        <w:t>ластей.  Абсцессы челюстно-язычного желобка, подвисочной ямки.  Абсцесс языка» №.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>итуационные задачи по теме «</w:t>
      </w:r>
      <w:r w:rsidRPr="00101766">
        <w:rPr>
          <w:rFonts w:ascii="Times New Roman" w:hAnsi="Times New Roman"/>
          <w:sz w:val="24"/>
          <w:szCs w:val="24"/>
        </w:rPr>
        <w:t>Методы разъединения и соединения тканей в амбулаторной хирургической стоматологии» № 6.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Местное лечение гнойных ран в амбулаторной хирургич</w:t>
      </w:r>
      <w:r w:rsidRPr="00101766">
        <w:rPr>
          <w:rFonts w:ascii="Times New Roman" w:hAnsi="Times New Roman"/>
          <w:sz w:val="24"/>
          <w:szCs w:val="24"/>
        </w:rPr>
        <w:t>е</w:t>
      </w:r>
      <w:r w:rsidRPr="00101766">
        <w:rPr>
          <w:rFonts w:ascii="Times New Roman" w:hAnsi="Times New Roman"/>
          <w:sz w:val="24"/>
          <w:szCs w:val="24"/>
        </w:rPr>
        <w:t>ской стоматологии» № 3.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  <w:lang w:val="en-US"/>
        </w:rPr>
        <w:t>C</w:t>
      </w:r>
      <w:r w:rsidRPr="00101766">
        <w:rPr>
          <w:rFonts w:ascii="Times New Roman" w:hAnsi="Times New Roman"/>
          <w:bCs/>
          <w:sz w:val="24"/>
          <w:szCs w:val="24"/>
        </w:rPr>
        <w:t xml:space="preserve">итуационные задачи по </w:t>
      </w:r>
      <w:proofErr w:type="gramStart"/>
      <w:r w:rsidRPr="00101766">
        <w:rPr>
          <w:rFonts w:ascii="Times New Roman" w:hAnsi="Times New Roman"/>
          <w:bCs/>
          <w:sz w:val="24"/>
          <w:szCs w:val="24"/>
        </w:rPr>
        <w:t>теме  «</w:t>
      </w:r>
      <w:proofErr w:type="gramEnd"/>
      <w:r w:rsidRPr="00101766">
        <w:rPr>
          <w:rFonts w:ascii="Times New Roman" w:hAnsi="Times New Roman"/>
          <w:sz w:val="24"/>
          <w:szCs w:val="24"/>
        </w:rPr>
        <w:t>Заполнение амбулаторной карты стоматологического п</w:t>
      </w:r>
      <w:r w:rsidRPr="00101766">
        <w:rPr>
          <w:rFonts w:ascii="Times New Roman" w:hAnsi="Times New Roman"/>
          <w:sz w:val="24"/>
          <w:szCs w:val="24"/>
        </w:rPr>
        <w:t>а</w:t>
      </w:r>
      <w:r w:rsidRPr="00101766">
        <w:rPr>
          <w:rFonts w:ascii="Times New Roman" w:hAnsi="Times New Roman"/>
          <w:sz w:val="24"/>
          <w:szCs w:val="24"/>
        </w:rPr>
        <w:t>циента с хирургической патологией» № 7.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Задания по теме  СИМ «Этапы хирургической обработки рук</w:t>
      </w:r>
      <w:r w:rsidRPr="00101766">
        <w:rPr>
          <w:rFonts w:ascii="Times New Roman" w:hAnsi="Times New Roman"/>
          <w:sz w:val="24"/>
          <w:szCs w:val="24"/>
        </w:rPr>
        <w:t>» № 6.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Задания по теме  СИМ «Удаление отдельных групп зубов</w:t>
      </w:r>
      <w:r w:rsidRPr="00101766">
        <w:rPr>
          <w:rFonts w:ascii="Times New Roman" w:hAnsi="Times New Roman"/>
          <w:sz w:val="24"/>
          <w:szCs w:val="24"/>
        </w:rPr>
        <w:t>» № 12.</w:t>
      </w:r>
    </w:p>
    <w:p w:rsidR="005878A2" w:rsidRPr="00101766" w:rsidRDefault="005878A2" w:rsidP="00833CF7">
      <w:pPr>
        <w:numPr>
          <w:ilvl w:val="0"/>
          <w:numId w:val="397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Задания по теме СИМ  «Пероиостеотомия</w:t>
      </w:r>
      <w:r w:rsidRPr="00101766">
        <w:rPr>
          <w:rFonts w:ascii="Times New Roman" w:hAnsi="Times New Roman"/>
          <w:sz w:val="24"/>
          <w:szCs w:val="24"/>
        </w:rPr>
        <w:t>» № 6.</w:t>
      </w:r>
    </w:p>
    <w:p w:rsidR="005878A2" w:rsidRPr="00101766" w:rsidRDefault="005878A2" w:rsidP="005878A2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:rsidR="005878A2" w:rsidRPr="00101766" w:rsidRDefault="005878A2" w:rsidP="005878A2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jc w:val="center"/>
        <w:rPr>
          <w:rFonts w:ascii="Times New Roman" w:hAnsi="Times New Roman"/>
          <w:b/>
          <w:iCs/>
          <w:sz w:val="24"/>
          <w:szCs w:val="24"/>
        </w:rPr>
      </w:pPr>
      <w:r w:rsidRPr="00101766">
        <w:rPr>
          <w:rFonts w:ascii="Times New Roman" w:hAnsi="Times New Roman"/>
          <w:b/>
          <w:iCs/>
          <w:sz w:val="24"/>
          <w:szCs w:val="24"/>
          <w:u w:val="single"/>
        </w:rPr>
        <w:t>Практические навыки</w:t>
      </w:r>
      <w:r w:rsidRPr="00101766">
        <w:rPr>
          <w:rFonts w:ascii="Times New Roman" w:hAnsi="Times New Roman"/>
          <w:b/>
          <w:iCs/>
          <w:sz w:val="24"/>
          <w:szCs w:val="24"/>
        </w:rPr>
        <w:t>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1.Хирургическая обработка рук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2.Удаление отдельных групп зубов.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3.Периостеотомия.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4.Перикоронаротомия.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5.Лечение альвеолита.</w:t>
      </w:r>
    </w:p>
    <w:p w:rsidR="005878A2" w:rsidRPr="00101766" w:rsidRDefault="005878A2" w:rsidP="005878A2">
      <w:pPr>
        <w:spacing w:after="0" w:line="240" w:lineRule="auto"/>
        <w:jc w:val="both"/>
        <w:rPr>
          <w:rFonts w:ascii="Times New Roman" w:hAnsi="Times New Roman"/>
          <w:bCs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6.Остановка кровотечения после удаления зуба.</w:t>
      </w:r>
    </w:p>
    <w:p w:rsidR="005878A2" w:rsidRPr="00101766" w:rsidRDefault="005878A2" w:rsidP="005878A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  <w:r w:rsidRPr="00101766">
        <w:rPr>
          <w:rFonts w:ascii="Times New Roman" w:hAnsi="Times New Roman"/>
          <w:bCs/>
          <w:sz w:val="24"/>
          <w:szCs w:val="24"/>
        </w:rPr>
        <w:t>7.Раскрытие абсцессов околочелюстных мягких тканей внутриротовым доступом</w:t>
      </w:r>
    </w:p>
    <w:p w:rsidR="005878A2" w:rsidRPr="00101766" w:rsidRDefault="005878A2" w:rsidP="001D5CF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PSMT" w:hAnsi="Times New Roman"/>
          <w:b/>
          <w:sz w:val="24"/>
          <w:szCs w:val="24"/>
        </w:rPr>
      </w:pPr>
    </w:p>
    <w:p w:rsidR="005878A2" w:rsidRPr="00101766" w:rsidRDefault="005878A2" w:rsidP="005878A2">
      <w:pPr>
        <w:spacing w:after="0" w:line="240" w:lineRule="auto"/>
        <w:contextualSpacing/>
        <w:jc w:val="center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2.3.Оценочные материалы для проведения промежуточной аттестации по дисциплине </w:t>
      </w:r>
    </w:p>
    <w:p w:rsidR="005878A2" w:rsidRPr="00101766" w:rsidRDefault="005878A2" w:rsidP="005878A2">
      <w:pPr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101766">
        <w:rPr>
          <w:rFonts w:ascii="Times New Roman" w:hAnsi="Times New Roman"/>
          <w:b/>
          <w:bCs/>
          <w:sz w:val="24"/>
          <w:szCs w:val="24"/>
          <w:u w:val="single"/>
        </w:rPr>
        <w:t>5 семестр - Зачет</w:t>
      </w:r>
    </w:p>
    <w:p w:rsidR="005878A2" w:rsidRPr="00101766" w:rsidRDefault="005878A2" w:rsidP="005878A2">
      <w:pPr>
        <w:contextualSpacing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Тестовые задания № 65</w:t>
      </w:r>
    </w:p>
    <w:p w:rsidR="005878A2" w:rsidRPr="00101766" w:rsidRDefault="005878A2" w:rsidP="005878A2">
      <w:pPr>
        <w:contextualSpacing/>
        <w:rPr>
          <w:rFonts w:ascii="Times New Roman" w:hAnsi="Times New Roman"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 xml:space="preserve">Результаты сдачи практических навыков по симуляционно-имитационным модулям: </w:t>
      </w:r>
      <w:r w:rsidRPr="00101766">
        <w:rPr>
          <w:rFonts w:ascii="Times New Roman" w:hAnsi="Times New Roman"/>
          <w:sz w:val="24"/>
          <w:szCs w:val="24"/>
        </w:rPr>
        <w:t>Этапы хирургической обработки рук.</w:t>
      </w:r>
    </w:p>
    <w:p w:rsidR="005878A2" w:rsidRPr="00101766" w:rsidRDefault="005878A2" w:rsidP="005878A2">
      <w:pPr>
        <w:contextualSpacing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sz w:val="24"/>
          <w:szCs w:val="24"/>
        </w:rPr>
        <w:t>«Удаление отдельных групп зубов</w:t>
      </w:r>
    </w:p>
    <w:p w:rsidR="005878A2" w:rsidRPr="00101766" w:rsidRDefault="005878A2" w:rsidP="005878A2">
      <w:pPr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101766">
        <w:rPr>
          <w:rFonts w:ascii="Times New Roman" w:hAnsi="Times New Roman"/>
          <w:b/>
          <w:bCs/>
          <w:sz w:val="24"/>
          <w:szCs w:val="24"/>
          <w:u w:val="single"/>
        </w:rPr>
        <w:t>6 семестр - Зачет</w:t>
      </w:r>
    </w:p>
    <w:p w:rsidR="005878A2" w:rsidRPr="00101766" w:rsidRDefault="005878A2" w:rsidP="005878A2">
      <w:pPr>
        <w:contextualSpacing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Тестовые задания № 60</w:t>
      </w:r>
    </w:p>
    <w:p w:rsidR="005878A2" w:rsidRPr="00101766" w:rsidRDefault="005878A2" w:rsidP="005878A2">
      <w:pPr>
        <w:contextualSpacing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Результаты сдачи практических навыков по с</w:t>
      </w:r>
      <w:r w:rsidRPr="00101766">
        <w:rPr>
          <w:rFonts w:ascii="Times New Roman" w:hAnsi="Times New Roman"/>
          <w:sz w:val="24"/>
          <w:szCs w:val="24"/>
        </w:rPr>
        <w:t>имуляционно-имитационному  модулю «П</w:t>
      </w:r>
      <w:r w:rsidRPr="00101766">
        <w:rPr>
          <w:rFonts w:ascii="Times New Roman" w:hAnsi="Times New Roman"/>
          <w:sz w:val="24"/>
          <w:szCs w:val="24"/>
        </w:rPr>
        <w:t>е</w:t>
      </w:r>
      <w:r w:rsidRPr="00101766">
        <w:rPr>
          <w:rFonts w:ascii="Times New Roman" w:hAnsi="Times New Roman"/>
          <w:sz w:val="24"/>
          <w:szCs w:val="24"/>
        </w:rPr>
        <w:t xml:space="preserve">риостеотомия» </w:t>
      </w:r>
    </w:p>
    <w:p w:rsidR="005878A2" w:rsidRPr="00101766" w:rsidRDefault="005878A2" w:rsidP="005878A2">
      <w:pPr>
        <w:contextualSpacing/>
        <w:jc w:val="center"/>
        <w:rPr>
          <w:rFonts w:ascii="Times New Roman" w:hAnsi="Times New Roman"/>
          <w:b/>
          <w:bCs/>
          <w:sz w:val="24"/>
          <w:szCs w:val="24"/>
          <w:u w:val="single"/>
        </w:rPr>
      </w:pPr>
      <w:r w:rsidRPr="00101766">
        <w:rPr>
          <w:rFonts w:ascii="Times New Roman" w:hAnsi="Times New Roman"/>
          <w:b/>
          <w:bCs/>
          <w:sz w:val="24"/>
          <w:szCs w:val="24"/>
          <w:u w:val="single"/>
        </w:rPr>
        <w:t>7 семестр - Зачет</w:t>
      </w:r>
    </w:p>
    <w:p w:rsidR="005878A2" w:rsidRPr="00101766" w:rsidRDefault="005878A2" w:rsidP="005878A2">
      <w:pPr>
        <w:contextualSpacing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Тестовые задания № 65</w:t>
      </w:r>
    </w:p>
    <w:p w:rsidR="005878A2" w:rsidRPr="00101766" w:rsidRDefault="005878A2" w:rsidP="005878A2">
      <w:pPr>
        <w:contextualSpacing/>
        <w:jc w:val="center"/>
        <w:rPr>
          <w:rFonts w:ascii="Times New Roman" w:hAnsi="Times New Roman"/>
          <w:b/>
          <w:iCs/>
          <w:sz w:val="24"/>
          <w:szCs w:val="24"/>
          <w:u w:val="single"/>
        </w:rPr>
      </w:pPr>
      <w:r w:rsidRPr="00101766">
        <w:rPr>
          <w:rFonts w:ascii="Times New Roman" w:hAnsi="Times New Roman"/>
          <w:b/>
          <w:iCs/>
          <w:sz w:val="24"/>
          <w:szCs w:val="24"/>
          <w:u w:val="single"/>
        </w:rPr>
        <w:t>7 семестр – Экзамен</w:t>
      </w:r>
    </w:p>
    <w:p w:rsidR="005878A2" w:rsidRPr="00101766" w:rsidRDefault="005878A2" w:rsidP="00E53F64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Тестовые задания № 170.</w:t>
      </w:r>
    </w:p>
    <w:p w:rsidR="005878A2" w:rsidRPr="00101766" w:rsidRDefault="005878A2" w:rsidP="00E53F64">
      <w:pPr>
        <w:spacing w:after="0" w:line="240" w:lineRule="auto"/>
        <w:contextualSpacing/>
        <w:rPr>
          <w:rFonts w:ascii="Times New Roman" w:hAnsi="Times New Roman"/>
          <w:b/>
          <w:iCs/>
          <w:sz w:val="24"/>
          <w:szCs w:val="24"/>
        </w:rPr>
      </w:pPr>
      <w:r w:rsidRPr="00101766">
        <w:rPr>
          <w:rFonts w:ascii="Times New Roman" w:hAnsi="Times New Roman"/>
          <w:b/>
          <w:iCs/>
          <w:sz w:val="24"/>
          <w:szCs w:val="24"/>
        </w:rPr>
        <w:t>Вопросы на собеседование№ 37</w:t>
      </w:r>
    </w:p>
    <w:p w:rsidR="005878A2" w:rsidRPr="00101766" w:rsidRDefault="005878A2" w:rsidP="00E53F64">
      <w:pPr>
        <w:numPr>
          <w:ilvl w:val="12"/>
          <w:numId w:val="0"/>
        </w:numPr>
        <w:tabs>
          <w:tab w:val="left" w:pos="496"/>
          <w:tab w:val="left" w:pos="8152"/>
        </w:tabs>
        <w:spacing w:after="0" w:line="240" w:lineRule="auto"/>
        <w:rPr>
          <w:rFonts w:ascii="Times New Roman" w:hAnsi="Times New Roman"/>
          <w:b/>
          <w:iCs/>
          <w:sz w:val="24"/>
          <w:szCs w:val="24"/>
        </w:rPr>
      </w:pPr>
      <w:r w:rsidRPr="00101766">
        <w:rPr>
          <w:rFonts w:ascii="Times New Roman" w:hAnsi="Times New Roman"/>
          <w:b/>
          <w:iCs/>
          <w:sz w:val="24"/>
          <w:szCs w:val="24"/>
        </w:rPr>
        <w:t>Практические навыки. № 20</w:t>
      </w:r>
    </w:p>
    <w:p w:rsidR="005878A2" w:rsidRPr="00101766" w:rsidRDefault="005878A2" w:rsidP="005878A2">
      <w:pPr>
        <w:rPr>
          <w:rFonts w:ascii="Times New Roman" w:hAnsi="Times New Roman"/>
          <w:b/>
          <w:bCs/>
          <w:sz w:val="24"/>
          <w:szCs w:val="24"/>
        </w:rPr>
      </w:pPr>
      <w:r w:rsidRPr="00101766">
        <w:rPr>
          <w:rFonts w:ascii="Times New Roman" w:hAnsi="Times New Roman"/>
          <w:b/>
          <w:bCs/>
          <w:sz w:val="24"/>
          <w:szCs w:val="24"/>
        </w:rPr>
        <w:t>Ситуационные задачи № 30.</w:t>
      </w:r>
      <w:bookmarkStart w:id="0" w:name="_GoBack"/>
      <w:bookmarkEnd w:id="0"/>
    </w:p>
    <w:sectPr w:rsidR="005878A2" w:rsidRPr="00101766" w:rsidSect="00864ED0">
      <w:headerReference w:type="default" r:id="rId10"/>
      <w:pgSz w:w="11906" w:h="16838"/>
      <w:pgMar w:top="964" w:right="794" w:bottom="964" w:left="130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6457F" w:rsidRPr="006425D0" w:rsidRDefault="0066457F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separator/>
      </w:r>
    </w:p>
  </w:endnote>
  <w:endnote w:type="continuationSeparator" w:id="0">
    <w:p w:rsidR="0066457F" w:rsidRPr="006425D0" w:rsidRDefault="0066457F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NewRomanPSMT">
    <w:altName w:val="MS Mincho"/>
    <w:panose1 w:val="00000000000000000000"/>
    <w:charset w:val="80"/>
    <w:family w:val="auto"/>
    <w:notTrueType/>
    <w:pitch w:val="default"/>
    <w:sig w:usb0="00000203" w:usb1="08070000" w:usb2="00000010" w:usb3="00000000" w:csb0="00020005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6457F" w:rsidRPr="006425D0" w:rsidRDefault="0066457F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separator/>
      </w:r>
    </w:p>
  </w:footnote>
  <w:footnote w:type="continuationSeparator" w:id="0">
    <w:p w:rsidR="0066457F" w:rsidRPr="006425D0" w:rsidRDefault="0066457F" w:rsidP="006425D0">
      <w:pPr>
        <w:pStyle w:val="12"/>
        <w:rPr>
          <w:rFonts w:ascii="Calibri" w:hAnsi="Calibri" w:cs="Times New Roman"/>
          <w:sz w:val="22"/>
          <w:szCs w:val="22"/>
          <w:lang w:eastAsia="ru-RU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16DC" w:rsidRDefault="00B116DC">
    <w:pPr>
      <w:pStyle w:val="a9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76D19">
      <w:rPr>
        <w:noProof/>
      </w:rPr>
      <w:t>2</w:t>
    </w:r>
    <w:r>
      <w:rPr>
        <w:noProof/>
      </w:rPr>
      <w:fldChar w:fldCharType="end"/>
    </w:r>
  </w:p>
  <w:p w:rsidR="00B116DC" w:rsidRPr="0011104B" w:rsidRDefault="00B116DC">
    <w:pPr>
      <w:pStyle w:val="a9"/>
      <w:rPr>
        <w:rFonts w:ascii="Times New Roman" w:hAnsi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AF827D24"/>
    <w:lvl w:ilvl="0">
      <w:numFmt w:val="bullet"/>
      <w:lvlText w:val="*"/>
      <w:lvlJc w:val="left"/>
    </w:lvl>
  </w:abstractNum>
  <w:abstractNum w:abstractNumId="1">
    <w:nsid w:val="00265EC6"/>
    <w:multiLevelType w:val="hybridMultilevel"/>
    <w:tmpl w:val="5906A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0475B9B"/>
    <w:multiLevelType w:val="hybridMultilevel"/>
    <w:tmpl w:val="08AE5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0E5066C"/>
    <w:multiLevelType w:val="hybridMultilevel"/>
    <w:tmpl w:val="2A60F3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1635FFA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16C375D"/>
    <w:multiLevelType w:val="hybridMultilevel"/>
    <w:tmpl w:val="4B36C5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19151CF"/>
    <w:multiLevelType w:val="hybridMultilevel"/>
    <w:tmpl w:val="977017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24B2088"/>
    <w:multiLevelType w:val="hybridMultilevel"/>
    <w:tmpl w:val="F034A378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26059E9"/>
    <w:multiLevelType w:val="hybridMultilevel"/>
    <w:tmpl w:val="FD4C19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2C27A17"/>
    <w:multiLevelType w:val="hybridMultilevel"/>
    <w:tmpl w:val="1A906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02D84B1B"/>
    <w:multiLevelType w:val="multilevel"/>
    <w:tmpl w:val="E08297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>
    <w:nsid w:val="02DF5411"/>
    <w:multiLevelType w:val="hybridMultilevel"/>
    <w:tmpl w:val="C0B8CE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02FF2C09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0357549F"/>
    <w:multiLevelType w:val="hybridMultilevel"/>
    <w:tmpl w:val="1D9427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03DA70FF"/>
    <w:multiLevelType w:val="hybridMultilevel"/>
    <w:tmpl w:val="5FA01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041A07E0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041E1808"/>
    <w:multiLevelType w:val="hybridMultilevel"/>
    <w:tmpl w:val="303A7D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>
    <w:nsid w:val="045841CD"/>
    <w:multiLevelType w:val="hybridMultilevel"/>
    <w:tmpl w:val="C7D257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048106F5"/>
    <w:multiLevelType w:val="singleLevel"/>
    <w:tmpl w:val="3B523AB6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Microsoft Sans Serif"/>
      </w:rPr>
    </w:lvl>
  </w:abstractNum>
  <w:abstractNum w:abstractNumId="19">
    <w:nsid w:val="04AF6A94"/>
    <w:multiLevelType w:val="hybridMultilevel"/>
    <w:tmpl w:val="1286E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05246971"/>
    <w:multiLevelType w:val="hybridMultilevel"/>
    <w:tmpl w:val="2E0847D6"/>
    <w:lvl w:ilvl="0" w:tplc="51DCC2D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>
    <w:nsid w:val="056D6582"/>
    <w:multiLevelType w:val="hybridMultilevel"/>
    <w:tmpl w:val="E86293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061341A9"/>
    <w:multiLevelType w:val="hybridMultilevel"/>
    <w:tmpl w:val="4EE88F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06A10B92"/>
    <w:multiLevelType w:val="hybridMultilevel"/>
    <w:tmpl w:val="0958B9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06BF0693"/>
    <w:multiLevelType w:val="hybridMultilevel"/>
    <w:tmpl w:val="E06E55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070F0925"/>
    <w:multiLevelType w:val="hybridMultilevel"/>
    <w:tmpl w:val="1CFE822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07241306"/>
    <w:multiLevelType w:val="hybridMultilevel"/>
    <w:tmpl w:val="1E4CCC7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08166128"/>
    <w:multiLevelType w:val="hybridMultilevel"/>
    <w:tmpl w:val="1B04CAC4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8">
    <w:nsid w:val="085B33D0"/>
    <w:multiLevelType w:val="hybridMultilevel"/>
    <w:tmpl w:val="DBDC3918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9">
    <w:nsid w:val="08AA14FD"/>
    <w:multiLevelType w:val="hybridMultilevel"/>
    <w:tmpl w:val="2E0847D6"/>
    <w:lvl w:ilvl="0" w:tplc="51DCC2D0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>
    <w:nsid w:val="091B03DA"/>
    <w:multiLevelType w:val="singleLevel"/>
    <w:tmpl w:val="1ADCD94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eastAsia="Times New Roman" w:hAnsi="Times New Roman" w:cs="Microsoft Sans Serif"/>
      </w:rPr>
    </w:lvl>
  </w:abstractNum>
  <w:abstractNum w:abstractNumId="31">
    <w:nsid w:val="09484C4B"/>
    <w:multiLevelType w:val="hybridMultilevel"/>
    <w:tmpl w:val="3AA070D2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094A1D2E"/>
    <w:multiLevelType w:val="hybridMultilevel"/>
    <w:tmpl w:val="5382313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>
    <w:nsid w:val="095E7FF8"/>
    <w:multiLevelType w:val="hybridMultilevel"/>
    <w:tmpl w:val="3028DD8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097B5EBC"/>
    <w:multiLevelType w:val="hybridMultilevel"/>
    <w:tmpl w:val="176852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09B33D09"/>
    <w:multiLevelType w:val="hybridMultilevel"/>
    <w:tmpl w:val="9A1A82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0A0041BF"/>
    <w:multiLevelType w:val="hybridMultilevel"/>
    <w:tmpl w:val="E84AF6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0AA63CF7"/>
    <w:multiLevelType w:val="hybridMultilevel"/>
    <w:tmpl w:val="4216A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0C2F20E2"/>
    <w:multiLevelType w:val="hybridMultilevel"/>
    <w:tmpl w:val="5ECC31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0C4B5BFA"/>
    <w:multiLevelType w:val="hybridMultilevel"/>
    <w:tmpl w:val="9CE482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0C7061CC"/>
    <w:multiLevelType w:val="hybridMultilevel"/>
    <w:tmpl w:val="4CF6D1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0CDE5F48"/>
    <w:multiLevelType w:val="hybridMultilevel"/>
    <w:tmpl w:val="4C9ED4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0DA527BE"/>
    <w:multiLevelType w:val="hybridMultilevel"/>
    <w:tmpl w:val="9D623A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0E4522A4"/>
    <w:multiLevelType w:val="hybridMultilevel"/>
    <w:tmpl w:val="58F661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0ED40E71"/>
    <w:multiLevelType w:val="multilevel"/>
    <w:tmpl w:val="551207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0F0C6665"/>
    <w:multiLevelType w:val="hybridMultilevel"/>
    <w:tmpl w:val="A29259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0F1D0105"/>
    <w:multiLevelType w:val="hybridMultilevel"/>
    <w:tmpl w:val="87880A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>
    <w:nsid w:val="0FC647D5"/>
    <w:multiLevelType w:val="hybridMultilevel"/>
    <w:tmpl w:val="74CAD590"/>
    <w:lvl w:ilvl="0" w:tplc="26D8A3F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8">
    <w:nsid w:val="10000C3D"/>
    <w:multiLevelType w:val="hybridMultilevel"/>
    <w:tmpl w:val="FD4276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103E4664"/>
    <w:multiLevelType w:val="hybridMultilevel"/>
    <w:tmpl w:val="5A584A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0">
    <w:nsid w:val="105370EC"/>
    <w:multiLevelType w:val="hybridMultilevel"/>
    <w:tmpl w:val="150CD71E"/>
    <w:lvl w:ilvl="0" w:tplc="C0120C1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51">
    <w:nsid w:val="1098563C"/>
    <w:multiLevelType w:val="hybridMultilevel"/>
    <w:tmpl w:val="24287F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2">
    <w:nsid w:val="11453D9A"/>
    <w:multiLevelType w:val="hybridMultilevel"/>
    <w:tmpl w:val="101EB25E"/>
    <w:lvl w:ilvl="0" w:tplc="3122763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>
    <w:nsid w:val="11605182"/>
    <w:multiLevelType w:val="hybridMultilevel"/>
    <w:tmpl w:val="48B0E2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>
    <w:nsid w:val="11EF2DE6"/>
    <w:multiLevelType w:val="hybridMultilevel"/>
    <w:tmpl w:val="23A4ADB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12056D0C"/>
    <w:multiLevelType w:val="hybridMultilevel"/>
    <w:tmpl w:val="6D188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12712103"/>
    <w:multiLevelType w:val="hybridMultilevel"/>
    <w:tmpl w:val="FE9429C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>
    <w:nsid w:val="12C11B52"/>
    <w:multiLevelType w:val="hybridMultilevel"/>
    <w:tmpl w:val="9A9E48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130F5593"/>
    <w:multiLevelType w:val="hybridMultilevel"/>
    <w:tmpl w:val="6E2AD9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9">
    <w:nsid w:val="135C51D1"/>
    <w:multiLevelType w:val="hybridMultilevel"/>
    <w:tmpl w:val="43AA4A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>
    <w:nsid w:val="13666F30"/>
    <w:multiLevelType w:val="hybridMultilevel"/>
    <w:tmpl w:val="020E2C14"/>
    <w:lvl w:ilvl="0" w:tplc="42D2EF5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>
    <w:nsid w:val="13794AA5"/>
    <w:multiLevelType w:val="hybridMultilevel"/>
    <w:tmpl w:val="5366EE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13FE3078"/>
    <w:multiLevelType w:val="hybridMultilevel"/>
    <w:tmpl w:val="6A2EF4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1416486B"/>
    <w:multiLevelType w:val="hybridMultilevel"/>
    <w:tmpl w:val="628AB4F4"/>
    <w:lvl w:ilvl="0" w:tplc="E6C479FE">
      <w:start w:val="1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4">
    <w:nsid w:val="141D3EEB"/>
    <w:multiLevelType w:val="hybridMultilevel"/>
    <w:tmpl w:val="0AE40DF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14E00D6D"/>
    <w:multiLevelType w:val="hybridMultilevel"/>
    <w:tmpl w:val="94D066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15330118"/>
    <w:multiLevelType w:val="hybridMultilevel"/>
    <w:tmpl w:val="2778A3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1541103C"/>
    <w:multiLevelType w:val="hybridMultilevel"/>
    <w:tmpl w:val="EC286A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158B230A"/>
    <w:multiLevelType w:val="hybridMultilevel"/>
    <w:tmpl w:val="E418F2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1674180A"/>
    <w:multiLevelType w:val="hybridMultilevel"/>
    <w:tmpl w:val="DB807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16B8431D"/>
    <w:multiLevelType w:val="hybridMultilevel"/>
    <w:tmpl w:val="FB2A23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17264B8F"/>
    <w:multiLevelType w:val="hybridMultilevel"/>
    <w:tmpl w:val="E8A460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17567D6D"/>
    <w:multiLevelType w:val="singleLevel"/>
    <w:tmpl w:val="2078E10E"/>
    <w:lvl w:ilvl="0">
      <w:start w:val="1"/>
      <w:numFmt w:val="decimal"/>
      <w:lvlText w:val="%1."/>
      <w:legacy w:legacy="1" w:legacySpace="0" w:legacyIndent="283"/>
      <w:lvlJc w:val="left"/>
      <w:rPr>
        <w:rFonts w:ascii="Times New Roman" w:hAnsi="Times New Roman" w:cs="Times New Roman" w:hint="default"/>
      </w:rPr>
    </w:lvl>
  </w:abstractNum>
  <w:abstractNum w:abstractNumId="73">
    <w:nsid w:val="17584EF2"/>
    <w:multiLevelType w:val="hybridMultilevel"/>
    <w:tmpl w:val="C80883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176538F3"/>
    <w:multiLevelType w:val="hybridMultilevel"/>
    <w:tmpl w:val="E31662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17764994"/>
    <w:multiLevelType w:val="hybridMultilevel"/>
    <w:tmpl w:val="CDD2A5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6">
    <w:nsid w:val="178153D7"/>
    <w:multiLevelType w:val="hybridMultilevel"/>
    <w:tmpl w:val="32042F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181A636A"/>
    <w:multiLevelType w:val="hybridMultilevel"/>
    <w:tmpl w:val="9662C3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182169C0"/>
    <w:multiLevelType w:val="hybridMultilevel"/>
    <w:tmpl w:val="919C82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184E1B78"/>
    <w:multiLevelType w:val="hybridMultilevel"/>
    <w:tmpl w:val="E220A8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18D55032"/>
    <w:multiLevelType w:val="hybridMultilevel"/>
    <w:tmpl w:val="8910CEC6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81">
    <w:nsid w:val="18E6666B"/>
    <w:multiLevelType w:val="hybridMultilevel"/>
    <w:tmpl w:val="E30E3C4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2">
    <w:nsid w:val="18FC2C62"/>
    <w:multiLevelType w:val="hybridMultilevel"/>
    <w:tmpl w:val="CD665B8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3">
    <w:nsid w:val="19242268"/>
    <w:multiLevelType w:val="hybridMultilevel"/>
    <w:tmpl w:val="48AEC2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194176EE"/>
    <w:multiLevelType w:val="hybridMultilevel"/>
    <w:tmpl w:val="AE16F9F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5">
    <w:nsid w:val="1975639F"/>
    <w:multiLevelType w:val="multilevel"/>
    <w:tmpl w:val="785A9978"/>
    <w:lvl w:ilvl="0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>
      <w:start w:val="8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86">
    <w:nsid w:val="19F45376"/>
    <w:multiLevelType w:val="hybridMultilevel"/>
    <w:tmpl w:val="A26A24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>
    <w:nsid w:val="1A4912C9"/>
    <w:multiLevelType w:val="hybridMultilevel"/>
    <w:tmpl w:val="9BBE44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>
    <w:nsid w:val="1A8520E9"/>
    <w:multiLevelType w:val="hybridMultilevel"/>
    <w:tmpl w:val="3DF69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1B292A31"/>
    <w:multiLevelType w:val="hybridMultilevel"/>
    <w:tmpl w:val="F27E78E4"/>
    <w:lvl w:ilvl="0" w:tplc="4E2C4B12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>
    <w:nsid w:val="1B7C19CF"/>
    <w:multiLevelType w:val="hybridMultilevel"/>
    <w:tmpl w:val="C3C4DF4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1">
    <w:nsid w:val="1BB06855"/>
    <w:multiLevelType w:val="hybridMultilevel"/>
    <w:tmpl w:val="F5D8EE2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2">
    <w:nsid w:val="1BB7668F"/>
    <w:multiLevelType w:val="hybridMultilevel"/>
    <w:tmpl w:val="B508A2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>
    <w:nsid w:val="1BE26E54"/>
    <w:multiLevelType w:val="hybridMultilevel"/>
    <w:tmpl w:val="16261B3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>
    <w:nsid w:val="1C4B19FE"/>
    <w:multiLevelType w:val="hybridMultilevel"/>
    <w:tmpl w:val="DCBEFA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>
    <w:nsid w:val="1C826F70"/>
    <w:multiLevelType w:val="hybridMultilevel"/>
    <w:tmpl w:val="42702F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>
    <w:nsid w:val="1CB63BE9"/>
    <w:multiLevelType w:val="hybridMultilevel"/>
    <w:tmpl w:val="27401C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>
    <w:nsid w:val="1D06217E"/>
    <w:multiLevelType w:val="hybridMultilevel"/>
    <w:tmpl w:val="375E5D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8">
    <w:nsid w:val="1D4E018C"/>
    <w:multiLevelType w:val="hybridMultilevel"/>
    <w:tmpl w:val="F63AAF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>
    <w:nsid w:val="1D5922FE"/>
    <w:multiLevelType w:val="hybridMultilevel"/>
    <w:tmpl w:val="455A216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0">
    <w:nsid w:val="1E6711A2"/>
    <w:multiLevelType w:val="hybridMultilevel"/>
    <w:tmpl w:val="2E8633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1">
    <w:nsid w:val="1E822A98"/>
    <w:multiLevelType w:val="multilevel"/>
    <w:tmpl w:val="B9AC811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00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  <w:color w:val="00000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  <w:color w:val="00000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  <w:color w:val="000000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  <w:color w:val="000000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  <w:color w:val="000000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  <w:color w:val="000000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  <w:color w:val="000000"/>
      </w:rPr>
    </w:lvl>
  </w:abstractNum>
  <w:abstractNum w:abstractNumId="102">
    <w:nsid w:val="1E92756E"/>
    <w:multiLevelType w:val="hybridMultilevel"/>
    <w:tmpl w:val="B59E0A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3">
    <w:nsid w:val="1EAE2B1B"/>
    <w:multiLevelType w:val="hybridMultilevel"/>
    <w:tmpl w:val="DA0443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4">
    <w:nsid w:val="1FBF2B80"/>
    <w:multiLevelType w:val="hybridMultilevel"/>
    <w:tmpl w:val="19D8D2F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5">
    <w:nsid w:val="1FC50B8F"/>
    <w:multiLevelType w:val="hybridMultilevel"/>
    <w:tmpl w:val="4D1A52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6">
    <w:nsid w:val="203120B6"/>
    <w:multiLevelType w:val="hybridMultilevel"/>
    <w:tmpl w:val="21E0F05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7">
    <w:nsid w:val="20965E67"/>
    <w:multiLevelType w:val="singleLevel"/>
    <w:tmpl w:val="BCEAE06A"/>
    <w:lvl w:ilvl="0">
      <w:start w:val="1"/>
      <w:numFmt w:val="decimal"/>
      <w:lvlText w:val="%1)"/>
      <w:legacy w:legacy="1" w:legacySpace="0" w:legacyIndent="307"/>
      <w:lvlJc w:val="left"/>
      <w:rPr>
        <w:rFonts w:ascii="Times New Roman" w:hAnsi="Times New Roman" w:cs="Times New Roman" w:hint="default"/>
      </w:rPr>
    </w:lvl>
  </w:abstractNum>
  <w:abstractNum w:abstractNumId="108">
    <w:nsid w:val="20F50C8D"/>
    <w:multiLevelType w:val="hybridMultilevel"/>
    <w:tmpl w:val="6422FA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9">
    <w:nsid w:val="216E2BCD"/>
    <w:multiLevelType w:val="hybridMultilevel"/>
    <w:tmpl w:val="4A283F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0">
    <w:nsid w:val="224448E5"/>
    <w:multiLevelType w:val="hybridMultilevel"/>
    <w:tmpl w:val="70EC8B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>
    <w:nsid w:val="22846125"/>
    <w:multiLevelType w:val="hybridMultilevel"/>
    <w:tmpl w:val="3B5C88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2">
    <w:nsid w:val="22FA0839"/>
    <w:multiLevelType w:val="hybridMultilevel"/>
    <w:tmpl w:val="4A249D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>
    <w:nsid w:val="23192B72"/>
    <w:multiLevelType w:val="hybridMultilevel"/>
    <w:tmpl w:val="EA8C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>
    <w:nsid w:val="231E6BBE"/>
    <w:multiLevelType w:val="hybridMultilevel"/>
    <w:tmpl w:val="E94EE8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5">
    <w:nsid w:val="244E6CFF"/>
    <w:multiLevelType w:val="hybridMultilevel"/>
    <w:tmpl w:val="7B82A0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6">
    <w:nsid w:val="255847AD"/>
    <w:multiLevelType w:val="hybridMultilevel"/>
    <w:tmpl w:val="D9C856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7">
    <w:nsid w:val="258E6191"/>
    <w:multiLevelType w:val="hybridMultilevel"/>
    <w:tmpl w:val="6E2AD92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8">
    <w:nsid w:val="26B47A2F"/>
    <w:multiLevelType w:val="hybridMultilevel"/>
    <w:tmpl w:val="740C69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9">
    <w:nsid w:val="26CA55E8"/>
    <w:multiLevelType w:val="hybridMultilevel"/>
    <w:tmpl w:val="17543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>
    <w:nsid w:val="26D5792C"/>
    <w:multiLevelType w:val="hybridMultilevel"/>
    <w:tmpl w:val="D60E812A"/>
    <w:lvl w:ilvl="0" w:tplc="258CCBD2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1">
    <w:nsid w:val="26EC6932"/>
    <w:multiLevelType w:val="hybridMultilevel"/>
    <w:tmpl w:val="76DEA8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2">
    <w:nsid w:val="27860B19"/>
    <w:multiLevelType w:val="hybridMultilevel"/>
    <w:tmpl w:val="01440B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3">
    <w:nsid w:val="288F201B"/>
    <w:multiLevelType w:val="multilevel"/>
    <w:tmpl w:val="E362D0A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4">
    <w:nsid w:val="293D3C2E"/>
    <w:multiLevelType w:val="hybridMultilevel"/>
    <w:tmpl w:val="F8E882C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5">
    <w:nsid w:val="294D338B"/>
    <w:multiLevelType w:val="singleLevel"/>
    <w:tmpl w:val="E3223150"/>
    <w:lvl w:ilvl="0">
      <w:start w:val="1"/>
      <w:numFmt w:val="decimal"/>
      <w:lvlText w:val="%1."/>
      <w:legacy w:legacy="1" w:legacySpace="0" w:legacyIndent="279"/>
      <w:lvlJc w:val="left"/>
      <w:rPr>
        <w:rFonts w:ascii="Times New Roman" w:eastAsia="Times New Roman" w:hAnsi="Times New Roman" w:cs="Microsoft Sans Serif"/>
      </w:rPr>
    </w:lvl>
  </w:abstractNum>
  <w:abstractNum w:abstractNumId="126">
    <w:nsid w:val="2A1F26F1"/>
    <w:multiLevelType w:val="hybridMultilevel"/>
    <w:tmpl w:val="2ECCBD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7">
    <w:nsid w:val="2AA416D3"/>
    <w:multiLevelType w:val="hybridMultilevel"/>
    <w:tmpl w:val="9C36426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8">
    <w:nsid w:val="2AAE7E75"/>
    <w:multiLevelType w:val="hybridMultilevel"/>
    <w:tmpl w:val="698A663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9">
    <w:nsid w:val="2B424807"/>
    <w:multiLevelType w:val="hybridMultilevel"/>
    <w:tmpl w:val="D2AA676C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30">
    <w:nsid w:val="2B8A7BC4"/>
    <w:multiLevelType w:val="hybridMultilevel"/>
    <w:tmpl w:val="A3429E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1">
    <w:nsid w:val="2C5031EF"/>
    <w:multiLevelType w:val="multilevel"/>
    <w:tmpl w:val="CD2A42F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eastAsia="TimesNewRomanPSMT"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eastAsia="TimesNewRomanPSMT"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eastAsia="TimesNewRomanPSMT"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eastAsia="TimesNewRomanPSMT"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eastAsia="TimesNewRomanPSMT"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eastAsia="TimesNewRomanPSMT"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eastAsia="TimesNewRomanPSMT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eastAsia="TimesNewRomanPSMT" w:hint="default"/>
      </w:rPr>
    </w:lvl>
  </w:abstractNum>
  <w:abstractNum w:abstractNumId="132">
    <w:nsid w:val="2C5F048C"/>
    <w:multiLevelType w:val="hybridMultilevel"/>
    <w:tmpl w:val="273A56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>
    <w:nsid w:val="2C61356F"/>
    <w:multiLevelType w:val="hybridMultilevel"/>
    <w:tmpl w:val="3D94BA4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4">
    <w:nsid w:val="2C9D4FF2"/>
    <w:multiLevelType w:val="hybridMultilevel"/>
    <w:tmpl w:val="9CA022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5">
    <w:nsid w:val="2CC95D5E"/>
    <w:multiLevelType w:val="hybridMultilevel"/>
    <w:tmpl w:val="546C27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6">
    <w:nsid w:val="2CD510B3"/>
    <w:multiLevelType w:val="singleLevel"/>
    <w:tmpl w:val="D83C0524"/>
    <w:lvl w:ilvl="0">
      <w:start w:val="1"/>
      <w:numFmt w:val="decimal"/>
      <w:lvlText w:val="%1."/>
      <w:legacy w:legacy="1" w:legacySpace="0" w:legacyIndent="288"/>
      <w:lvlJc w:val="left"/>
      <w:rPr>
        <w:rFonts w:ascii="Times New Roman" w:eastAsia="Times New Roman" w:hAnsi="Times New Roman" w:cs="Microsoft Sans Serif"/>
      </w:rPr>
    </w:lvl>
  </w:abstractNum>
  <w:abstractNum w:abstractNumId="137">
    <w:nsid w:val="2D3628F0"/>
    <w:multiLevelType w:val="hybridMultilevel"/>
    <w:tmpl w:val="672A10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8">
    <w:nsid w:val="2D567C6A"/>
    <w:multiLevelType w:val="hybridMultilevel"/>
    <w:tmpl w:val="6A48CCE8"/>
    <w:lvl w:ilvl="0" w:tplc="569C24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>
    <w:nsid w:val="2D5E3904"/>
    <w:multiLevelType w:val="hybridMultilevel"/>
    <w:tmpl w:val="38CA04E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0">
    <w:nsid w:val="2DA431D1"/>
    <w:multiLevelType w:val="hybridMultilevel"/>
    <w:tmpl w:val="D54451D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1">
    <w:nsid w:val="2DC349D0"/>
    <w:multiLevelType w:val="hybridMultilevel"/>
    <w:tmpl w:val="6A98B3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2">
    <w:nsid w:val="2E2455AB"/>
    <w:multiLevelType w:val="hybridMultilevel"/>
    <w:tmpl w:val="A68AA14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3">
    <w:nsid w:val="2E48497F"/>
    <w:multiLevelType w:val="hybridMultilevel"/>
    <w:tmpl w:val="935831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4">
    <w:nsid w:val="2EC573F7"/>
    <w:multiLevelType w:val="hybridMultilevel"/>
    <w:tmpl w:val="42006D24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5">
    <w:nsid w:val="2F3248A5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6">
    <w:nsid w:val="2F3D7C75"/>
    <w:multiLevelType w:val="hybridMultilevel"/>
    <w:tmpl w:val="F05A30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7">
    <w:nsid w:val="2FE34EC0"/>
    <w:multiLevelType w:val="hybridMultilevel"/>
    <w:tmpl w:val="E3E2D4A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8">
    <w:nsid w:val="304C034F"/>
    <w:multiLevelType w:val="hybridMultilevel"/>
    <w:tmpl w:val="7504AF72"/>
    <w:lvl w:ilvl="0" w:tplc="37DA13C8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F710D8DE">
      <w:start w:val="1"/>
      <w:numFmt w:val="decimal"/>
      <w:lvlText w:val="%2."/>
      <w:lvlJc w:val="left"/>
      <w:pPr>
        <w:tabs>
          <w:tab w:val="num" w:pos="720"/>
        </w:tabs>
        <w:ind w:left="720"/>
      </w:pPr>
      <w:rPr>
        <w:rFonts w:cs="Times New Roman" w:hint="default"/>
      </w:rPr>
    </w:lvl>
    <w:lvl w:ilvl="2" w:tplc="37DA13C8">
      <w:start w:val="1"/>
      <w:numFmt w:val="bullet"/>
      <w:lvlText w:val="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49">
    <w:nsid w:val="305B4797"/>
    <w:multiLevelType w:val="hybridMultilevel"/>
    <w:tmpl w:val="3F06360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0">
    <w:nsid w:val="317D36C3"/>
    <w:multiLevelType w:val="hybridMultilevel"/>
    <w:tmpl w:val="3B7A30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1">
    <w:nsid w:val="32343A44"/>
    <w:multiLevelType w:val="hybridMultilevel"/>
    <w:tmpl w:val="EA8C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2">
    <w:nsid w:val="32897599"/>
    <w:multiLevelType w:val="hybridMultilevel"/>
    <w:tmpl w:val="7700E0A6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53">
    <w:nsid w:val="32EC3ECF"/>
    <w:multiLevelType w:val="hybridMultilevel"/>
    <w:tmpl w:val="426CA6D6"/>
    <w:lvl w:ilvl="0" w:tplc="F4D055A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4">
    <w:nsid w:val="330A398A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155">
    <w:nsid w:val="33AD303B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56">
    <w:nsid w:val="33F02977"/>
    <w:multiLevelType w:val="hybridMultilevel"/>
    <w:tmpl w:val="558A021E"/>
    <w:lvl w:ilvl="0" w:tplc="EBEC4A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7">
    <w:nsid w:val="34347FEC"/>
    <w:multiLevelType w:val="hybridMultilevel"/>
    <w:tmpl w:val="5B60DD86"/>
    <w:lvl w:ilvl="0" w:tplc="F37A4AC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8">
    <w:nsid w:val="34501C34"/>
    <w:multiLevelType w:val="multilevel"/>
    <w:tmpl w:val="4DD2F38E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9">
    <w:nsid w:val="34F54B69"/>
    <w:multiLevelType w:val="hybridMultilevel"/>
    <w:tmpl w:val="8AF6896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0">
    <w:nsid w:val="352C13F3"/>
    <w:multiLevelType w:val="singleLevel"/>
    <w:tmpl w:val="400A0C86"/>
    <w:lvl w:ilvl="0">
      <w:start w:val="1"/>
      <w:numFmt w:val="decimal"/>
      <w:lvlText w:val="%1)"/>
      <w:legacy w:legacy="1" w:legacySpace="0" w:legacyIndent="298"/>
      <w:lvlJc w:val="left"/>
      <w:rPr>
        <w:rFonts w:ascii="Times New Roman" w:hAnsi="Times New Roman" w:cs="Times New Roman" w:hint="default"/>
      </w:rPr>
    </w:lvl>
  </w:abstractNum>
  <w:abstractNum w:abstractNumId="161">
    <w:nsid w:val="35665A05"/>
    <w:multiLevelType w:val="hybridMultilevel"/>
    <w:tmpl w:val="7ED65B0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2">
    <w:nsid w:val="35AC5739"/>
    <w:multiLevelType w:val="hybridMultilevel"/>
    <w:tmpl w:val="FA7050B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3">
    <w:nsid w:val="35F94A17"/>
    <w:multiLevelType w:val="hybridMultilevel"/>
    <w:tmpl w:val="1A8CE0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4">
    <w:nsid w:val="365D49FC"/>
    <w:multiLevelType w:val="hybridMultilevel"/>
    <w:tmpl w:val="20EEBD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5">
    <w:nsid w:val="3672723C"/>
    <w:multiLevelType w:val="hybridMultilevel"/>
    <w:tmpl w:val="7798972C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66">
    <w:nsid w:val="36CB4DDF"/>
    <w:multiLevelType w:val="hybridMultilevel"/>
    <w:tmpl w:val="4C12A2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7">
    <w:nsid w:val="36EA6943"/>
    <w:multiLevelType w:val="hybridMultilevel"/>
    <w:tmpl w:val="E31427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8">
    <w:nsid w:val="371B4315"/>
    <w:multiLevelType w:val="hybridMultilevel"/>
    <w:tmpl w:val="856C09B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9">
    <w:nsid w:val="37B31893"/>
    <w:multiLevelType w:val="hybridMultilevel"/>
    <w:tmpl w:val="FEF6B5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0">
    <w:nsid w:val="37B96728"/>
    <w:multiLevelType w:val="hybridMultilevel"/>
    <w:tmpl w:val="5C1626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1">
    <w:nsid w:val="37C6656E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>
    <w:nsid w:val="37D65B7A"/>
    <w:multiLevelType w:val="hybridMultilevel"/>
    <w:tmpl w:val="2A58C6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3">
    <w:nsid w:val="384574F0"/>
    <w:multiLevelType w:val="multilevel"/>
    <w:tmpl w:val="654CA40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4">
    <w:nsid w:val="385843A1"/>
    <w:multiLevelType w:val="hybridMultilevel"/>
    <w:tmpl w:val="854085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5">
    <w:nsid w:val="389B44E8"/>
    <w:multiLevelType w:val="hybridMultilevel"/>
    <w:tmpl w:val="72BC20EC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176">
    <w:nsid w:val="38AE2557"/>
    <w:multiLevelType w:val="hybridMultilevel"/>
    <w:tmpl w:val="3BA47C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7">
    <w:nsid w:val="39194288"/>
    <w:multiLevelType w:val="hybridMultilevel"/>
    <w:tmpl w:val="41BC3D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8">
    <w:nsid w:val="395F2F40"/>
    <w:multiLevelType w:val="hybridMultilevel"/>
    <w:tmpl w:val="E7A435A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9">
    <w:nsid w:val="398304F1"/>
    <w:multiLevelType w:val="multilevel"/>
    <w:tmpl w:val="387ECB70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  <w:sz w:val="18"/>
      </w:rPr>
    </w:lvl>
  </w:abstractNum>
  <w:abstractNum w:abstractNumId="180">
    <w:nsid w:val="39AF2138"/>
    <w:multiLevelType w:val="hybridMultilevel"/>
    <w:tmpl w:val="CCB02EE8"/>
    <w:lvl w:ilvl="0" w:tplc="6AEC5A7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1">
    <w:nsid w:val="39DB3C2A"/>
    <w:multiLevelType w:val="hybridMultilevel"/>
    <w:tmpl w:val="782EEF7A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2">
    <w:nsid w:val="3A063F18"/>
    <w:multiLevelType w:val="hybridMultilevel"/>
    <w:tmpl w:val="710091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3">
    <w:nsid w:val="3A1F08AE"/>
    <w:multiLevelType w:val="hybridMultilevel"/>
    <w:tmpl w:val="CAE68B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4">
    <w:nsid w:val="3AF223AA"/>
    <w:multiLevelType w:val="hybridMultilevel"/>
    <w:tmpl w:val="F1A261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5">
    <w:nsid w:val="3B770086"/>
    <w:multiLevelType w:val="hybridMultilevel"/>
    <w:tmpl w:val="E2206C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6">
    <w:nsid w:val="3BBD1379"/>
    <w:multiLevelType w:val="hybridMultilevel"/>
    <w:tmpl w:val="BD169A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7">
    <w:nsid w:val="3C0250B7"/>
    <w:multiLevelType w:val="hybridMultilevel"/>
    <w:tmpl w:val="9EE074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8">
    <w:nsid w:val="3C6C2F55"/>
    <w:multiLevelType w:val="multilevel"/>
    <w:tmpl w:val="0D20F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9">
    <w:nsid w:val="3C960BFC"/>
    <w:multiLevelType w:val="hybridMultilevel"/>
    <w:tmpl w:val="CB5AD64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0">
    <w:nsid w:val="3CD201B4"/>
    <w:multiLevelType w:val="hybridMultilevel"/>
    <w:tmpl w:val="1DF6EF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1">
    <w:nsid w:val="3D4F4160"/>
    <w:multiLevelType w:val="hybridMultilevel"/>
    <w:tmpl w:val="6B88A4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2">
    <w:nsid w:val="3D5C3AC0"/>
    <w:multiLevelType w:val="hybridMultilevel"/>
    <w:tmpl w:val="41C810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3">
    <w:nsid w:val="3D6B6273"/>
    <w:multiLevelType w:val="hybridMultilevel"/>
    <w:tmpl w:val="5FE8BBB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4">
    <w:nsid w:val="3E3114D7"/>
    <w:multiLevelType w:val="hybridMultilevel"/>
    <w:tmpl w:val="549AF404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195">
    <w:nsid w:val="3F136E8D"/>
    <w:multiLevelType w:val="hybridMultilevel"/>
    <w:tmpl w:val="F2D8F56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6">
    <w:nsid w:val="3F734DD2"/>
    <w:multiLevelType w:val="hybridMultilevel"/>
    <w:tmpl w:val="4A2CDE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7">
    <w:nsid w:val="3F9D1CE2"/>
    <w:multiLevelType w:val="hybridMultilevel"/>
    <w:tmpl w:val="178CAA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8">
    <w:nsid w:val="3F9F7527"/>
    <w:multiLevelType w:val="hybridMultilevel"/>
    <w:tmpl w:val="DB1AFD72"/>
    <w:lvl w:ilvl="0" w:tplc="0419000F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9">
    <w:nsid w:val="401A7680"/>
    <w:multiLevelType w:val="hybridMultilevel"/>
    <w:tmpl w:val="BB1C9E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0">
    <w:nsid w:val="417E3AFD"/>
    <w:multiLevelType w:val="hybridMultilevel"/>
    <w:tmpl w:val="8AFEB0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1">
    <w:nsid w:val="41D304DE"/>
    <w:multiLevelType w:val="hybridMultilevel"/>
    <w:tmpl w:val="EB1296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2">
    <w:nsid w:val="42255426"/>
    <w:multiLevelType w:val="hybridMultilevel"/>
    <w:tmpl w:val="E3E099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3">
    <w:nsid w:val="425733AE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204">
    <w:nsid w:val="42E2156D"/>
    <w:multiLevelType w:val="hybridMultilevel"/>
    <w:tmpl w:val="766222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5">
    <w:nsid w:val="42F74C00"/>
    <w:multiLevelType w:val="hybridMultilevel"/>
    <w:tmpl w:val="E384E5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6">
    <w:nsid w:val="43000F91"/>
    <w:multiLevelType w:val="hybridMultilevel"/>
    <w:tmpl w:val="B734DD4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7">
    <w:nsid w:val="43247CA9"/>
    <w:multiLevelType w:val="hybridMultilevel"/>
    <w:tmpl w:val="465A37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8">
    <w:nsid w:val="43D03EA3"/>
    <w:multiLevelType w:val="hybridMultilevel"/>
    <w:tmpl w:val="43E06E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9">
    <w:nsid w:val="43FB3681"/>
    <w:multiLevelType w:val="hybridMultilevel"/>
    <w:tmpl w:val="1562A9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0">
    <w:nsid w:val="44326A21"/>
    <w:multiLevelType w:val="hybridMultilevel"/>
    <w:tmpl w:val="89A891A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1">
    <w:nsid w:val="44F944F8"/>
    <w:multiLevelType w:val="hybridMultilevel"/>
    <w:tmpl w:val="492202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2">
    <w:nsid w:val="46031F68"/>
    <w:multiLevelType w:val="hybridMultilevel"/>
    <w:tmpl w:val="439C4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3">
    <w:nsid w:val="46B26DFF"/>
    <w:multiLevelType w:val="hybridMultilevel"/>
    <w:tmpl w:val="2AEE4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4">
    <w:nsid w:val="46E05162"/>
    <w:multiLevelType w:val="hybridMultilevel"/>
    <w:tmpl w:val="D56409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5">
    <w:nsid w:val="46F910D0"/>
    <w:multiLevelType w:val="hybridMultilevel"/>
    <w:tmpl w:val="3BF45D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6">
    <w:nsid w:val="484078AB"/>
    <w:multiLevelType w:val="hybridMultilevel"/>
    <w:tmpl w:val="EFFC1E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7">
    <w:nsid w:val="48B33DFC"/>
    <w:multiLevelType w:val="hybridMultilevel"/>
    <w:tmpl w:val="744C2C9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8">
    <w:nsid w:val="48B76684"/>
    <w:multiLevelType w:val="hybridMultilevel"/>
    <w:tmpl w:val="26EEC7A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9">
    <w:nsid w:val="48BE6155"/>
    <w:multiLevelType w:val="hybridMultilevel"/>
    <w:tmpl w:val="7FB826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0">
    <w:nsid w:val="48E54A39"/>
    <w:multiLevelType w:val="hybridMultilevel"/>
    <w:tmpl w:val="3F88C77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1">
    <w:nsid w:val="49063852"/>
    <w:multiLevelType w:val="hybridMultilevel"/>
    <w:tmpl w:val="DF24F5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2">
    <w:nsid w:val="490C1ABD"/>
    <w:multiLevelType w:val="singleLevel"/>
    <w:tmpl w:val="EF760C90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23">
    <w:nsid w:val="494651DD"/>
    <w:multiLevelType w:val="hybridMultilevel"/>
    <w:tmpl w:val="887EB344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4">
    <w:nsid w:val="49BA1AC9"/>
    <w:multiLevelType w:val="multilevel"/>
    <w:tmpl w:val="7FD0C0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5">
    <w:nsid w:val="49C302F7"/>
    <w:multiLevelType w:val="hybridMultilevel"/>
    <w:tmpl w:val="F1A62EA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6">
    <w:nsid w:val="4A4D350C"/>
    <w:multiLevelType w:val="hybridMultilevel"/>
    <w:tmpl w:val="8AD460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7">
    <w:nsid w:val="4A821DBF"/>
    <w:multiLevelType w:val="hybridMultilevel"/>
    <w:tmpl w:val="BF70BF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8">
    <w:nsid w:val="4A8D4A3C"/>
    <w:multiLevelType w:val="hybridMultilevel"/>
    <w:tmpl w:val="BD563392"/>
    <w:lvl w:ilvl="0" w:tplc="C95C4AC0">
      <w:start w:val="1"/>
      <w:numFmt w:val="decimal"/>
      <w:lvlText w:val="%1."/>
      <w:lvlJc w:val="left"/>
      <w:pPr>
        <w:ind w:left="928" w:hanging="360"/>
      </w:pPr>
      <w:rPr>
        <w:rFonts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29">
    <w:nsid w:val="4AAA2877"/>
    <w:multiLevelType w:val="hybridMultilevel"/>
    <w:tmpl w:val="E1C4C6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0">
    <w:nsid w:val="4AB07E4D"/>
    <w:multiLevelType w:val="hybridMultilevel"/>
    <w:tmpl w:val="338C0C1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1">
    <w:nsid w:val="4AC6579A"/>
    <w:multiLevelType w:val="hybridMultilevel"/>
    <w:tmpl w:val="704457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2">
    <w:nsid w:val="4B0F4EC4"/>
    <w:multiLevelType w:val="hybridMultilevel"/>
    <w:tmpl w:val="EBC210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3">
    <w:nsid w:val="4B567132"/>
    <w:multiLevelType w:val="hybridMultilevel"/>
    <w:tmpl w:val="922634A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4">
    <w:nsid w:val="4BE9634B"/>
    <w:multiLevelType w:val="hybridMultilevel"/>
    <w:tmpl w:val="F42CC5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5">
    <w:nsid w:val="4C5236C4"/>
    <w:multiLevelType w:val="singleLevel"/>
    <w:tmpl w:val="EB666A90"/>
    <w:lvl w:ilvl="0">
      <w:start w:val="1"/>
      <w:numFmt w:val="decimal"/>
      <w:lvlText w:val="%1)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6">
    <w:nsid w:val="4C535772"/>
    <w:multiLevelType w:val="hybridMultilevel"/>
    <w:tmpl w:val="F44EE80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7">
    <w:nsid w:val="4C646444"/>
    <w:multiLevelType w:val="multilevel"/>
    <w:tmpl w:val="2E2CC70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38">
    <w:nsid w:val="4D531E94"/>
    <w:multiLevelType w:val="hybridMultilevel"/>
    <w:tmpl w:val="B76E9A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9">
    <w:nsid w:val="4DEA45D2"/>
    <w:multiLevelType w:val="hybridMultilevel"/>
    <w:tmpl w:val="A54CD60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0">
    <w:nsid w:val="4DF61DB0"/>
    <w:multiLevelType w:val="hybridMultilevel"/>
    <w:tmpl w:val="3C6EAC50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1">
    <w:nsid w:val="4E293CBC"/>
    <w:multiLevelType w:val="hybridMultilevel"/>
    <w:tmpl w:val="8B525C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2">
    <w:nsid w:val="4E5B418C"/>
    <w:multiLevelType w:val="hybridMultilevel"/>
    <w:tmpl w:val="D5244F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3">
    <w:nsid w:val="4EA252C6"/>
    <w:multiLevelType w:val="hybridMultilevel"/>
    <w:tmpl w:val="7A30E06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4">
    <w:nsid w:val="4EDC0299"/>
    <w:multiLevelType w:val="hybridMultilevel"/>
    <w:tmpl w:val="B610225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5">
    <w:nsid w:val="4EFC5B72"/>
    <w:multiLevelType w:val="hybridMultilevel"/>
    <w:tmpl w:val="F97829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6">
    <w:nsid w:val="4F1C3BFC"/>
    <w:multiLevelType w:val="hybridMultilevel"/>
    <w:tmpl w:val="EE90CF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7">
    <w:nsid w:val="4FAD5EBA"/>
    <w:multiLevelType w:val="hybridMultilevel"/>
    <w:tmpl w:val="92F66F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8">
    <w:nsid w:val="4FB75CDC"/>
    <w:multiLevelType w:val="hybridMultilevel"/>
    <w:tmpl w:val="4ADAF03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9">
    <w:nsid w:val="4FBB0B75"/>
    <w:multiLevelType w:val="hybridMultilevel"/>
    <w:tmpl w:val="7DEC3E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>
    <w:nsid w:val="505346FB"/>
    <w:multiLevelType w:val="hybridMultilevel"/>
    <w:tmpl w:val="943EB9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1">
    <w:nsid w:val="50910E1C"/>
    <w:multiLevelType w:val="hybridMultilevel"/>
    <w:tmpl w:val="E460DE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2">
    <w:nsid w:val="50AC1CB3"/>
    <w:multiLevelType w:val="hybridMultilevel"/>
    <w:tmpl w:val="5A3C16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3">
    <w:nsid w:val="50C145AF"/>
    <w:multiLevelType w:val="hybridMultilevel"/>
    <w:tmpl w:val="655CFD94"/>
    <w:lvl w:ilvl="0" w:tplc="E484553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  <w:b w:val="0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4">
    <w:nsid w:val="50FB69D2"/>
    <w:multiLevelType w:val="hybridMultilevel"/>
    <w:tmpl w:val="F488BB2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5">
    <w:nsid w:val="50FE67BB"/>
    <w:multiLevelType w:val="hybridMultilevel"/>
    <w:tmpl w:val="69F414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6">
    <w:nsid w:val="518C35F3"/>
    <w:multiLevelType w:val="hybridMultilevel"/>
    <w:tmpl w:val="C102E9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>
    <w:nsid w:val="51E21367"/>
    <w:multiLevelType w:val="hybridMultilevel"/>
    <w:tmpl w:val="20E66D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8">
    <w:nsid w:val="51ED2865"/>
    <w:multiLevelType w:val="hybridMultilevel"/>
    <w:tmpl w:val="8570ACE4"/>
    <w:lvl w:ilvl="0" w:tplc="3DE4AE76">
      <w:start w:val="1"/>
      <w:numFmt w:val="decimal"/>
      <w:lvlText w:val="%1)"/>
      <w:lvlJc w:val="left"/>
      <w:pPr>
        <w:ind w:left="11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45" w:hanging="360"/>
      </w:pPr>
    </w:lvl>
    <w:lvl w:ilvl="2" w:tplc="0419001B" w:tentative="1">
      <w:start w:val="1"/>
      <w:numFmt w:val="lowerRoman"/>
      <w:lvlText w:val="%3."/>
      <w:lvlJc w:val="right"/>
      <w:pPr>
        <w:ind w:left="2565" w:hanging="180"/>
      </w:pPr>
    </w:lvl>
    <w:lvl w:ilvl="3" w:tplc="0419000F" w:tentative="1">
      <w:start w:val="1"/>
      <w:numFmt w:val="decimal"/>
      <w:lvlText w:val="%4."/>
      <w:lvlJc w:val="left"/>
      <w:pPr>
        <w:ind w:left="3285" w:hanging="360"/>
      </w:pPr>
    </w:lvl>
    <w:lvl w:ilvl="4" w:tplc="04190019" w:tentative="1">
      <w:start w:val="1"/>
      <w:numFmt w:val="lowerLetter"/>
      <w:lvlText w:val="%5."/>
      <w:lvlJc w:val="left"/>
      <w:pPr>
        <w:ind w:left="4005" w:hanging="360"/>
      </w:pPr>
    </w:lvl>
    <w:lvl w:ilvl="5" w:tplc="0419001B" w:tentative="1">
      <w:start w:val="1"/>
      <w:numFmt w:val="lowerRoman"/>
      <w:lvlText w:val="%6."/>
      <w:lvlJc w:val="right"/>
      <w:pPr>
        <w:ind w:left="4725" w:hanging="180"/>
      </w:pPr>
    </w:lvl>
    <w:lvl w:ilvl="6" w:tplc="0419000F" w:tentative="1">
      <w:start w:val="1"/>
      <w:numFmt w:val="decimal"/>
      <w:lvlText w:val="%7."/>
      <w:lvlJc w:val="left"/>
      <w:pPr>
        <w:ind w:left="5445" w:hanging="360"/>
      </w:pPr>
    </w:lvl>
    <w:lvl w:ilvl="7" w:tplc="04190019" w:tentative="1">
      <w:start w:val="1"/>
      <w:numFmt w:val="lowerLetter"/>
      <w:lvlText w:val="%8."/>
      <w:lvlJc w:val="left"/>
      <w:pPr>
        <w:ind w:left="6165" w:hanging="360"/>
      </w:pPr>
    </w:lvl>
    <w:lvl w:ilvl="8" w:tplc="0419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259">
    <w:nsid w:val="521B2CF0"/>
    <w:multiLevelType w:val="hybridMultilevel"/>
    <w:tmpl w:val="3B72FC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0">
    <w:nsid w:val="52942BE6"/>
    <w:multiLevelType w:val="hybridMultilevel"/>
    <w:tmpl w:val="63CAAC0C"/>
    <w:lvl w:ilvl="0" w:tplc="C9EAA4DC">
      <w:start w:val="4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261">
    <w:nsid w:val="52B407AB"/>
    <w:multiLevelType w:val="hybridMultilevel"/>
    <w:tmpl w:val="B76C2C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2">
    <w:nsid w:val="53371A2F"/>
    <w:multiLevelType w:val="hybridMultilevel"/>
    <w:tmpl w:val="29642D84"/>
    <w:lvl w:ilvl="0" w:tplc="ED04630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63">
    <w:nsid w:val="55027E4C"/>
    <w:multiLevelType w:val="hybridMultilevel"/>
    <w:tmpl w:val="DBFCC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4">
    <w:nsid w:val="550C7AB0"/>
    <w:multiLevelType w:val="hybridMultilevel"/>
    <w:tmpl w:val="F30A92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5">
    <w:nsid w:val="551376B0"/>
    <w:multiLevelType w:val="hybridMultilevel"/>
    <w:tmpl w:val="3684BD7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6">
    <w:nsid w:val="559A43B8"/>
    <w:multiLevelType w:val="hybridMultilevel"/>
    <w:tmpl w:val="26FC18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7">
    <w:nsid w:val="559B62A1"/>
    <w:multiLevelType w:val="hybridMultilevel"/>
    <w:tmpl w:val="15281A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8">
    <w:nsid w:val="55A02EE3"/>
    <w:multiLevelType w:val="hybridMultilevel"/>
    <w:tmpl w:val="E02C9A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9">
    <w:nsid w:val="561416C8"/>
    <w:multiLevelType w:val="hybridMultilevel"/>
    <w:tmpl w:val="514C58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0">
    <w:nsid w:val="567E7A9A"/>
    <w:multiLevelType w:val="hybridMultilevel"/>
    <w:tmpl w:val="85F0C6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1">
    <w:nsid w:val="56CB6663"/>
    <w:multiLevelType w:val="hybridMultilevel"/>
    <w:tmpl w:val="486E25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2">
    <w:nsid w:val="56CF1008"/>
    <w:multiLevelType w:val="hybridMultilevel"/>
    <w:tmpl w:val="4F4EED3A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3">
    <w:nsid w:val="57617DF8"/>
    <w:multiLevelType w:val="hybridMultilevel"/>
    <w:tmpl w:val="BD3C58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4">
    <w:nsid w:val="57790929"/>
    <w:multiLevelType w:val="hybridMultilevel"/>
    <w:tmpl w:val="1B6432E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5">
    <w:nsid w:val="57B873F7"/>
    <w:multiLevelType w:val="hybridMultilevel"/>
    <w:tmpl w:val="1B82C2B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6">
    <w:nsid w:val="584923C5"/>
    <w:multiLevelType w:val="hybridMultilevel"/>
    <w:tmpl w:val="774AE0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7">
    <w:nsid w:val="58556C80"/>
    <w:multiLevelType w:val="hybridMultilevel"/>
    <w:tmpl w:val="65B41B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8">
    <w:nsid w:val="58587AE5"/>
    <w:multiLevelType w:val="hybridMultilevel"/>
    <w:tmpl w:val="685E7760"/>
    <w:lvl w:ilvl="0" w:tplc="956024D6">
      <w:start w:val="1"/>
      <w:numFmt w:val="decimal"/>
      <w:lvlText w:val="%1."/>
      <w:lvlJc w:val="left"/>
      <w:pPr>
        <w:ind w:left="1069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9">
    <w:nsid w:val="58F756AD"/>
    <w:multiLevelType w:val="hybridMultilevel"/>
    <w:tmpl w:val="E10293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0">
    <w:nsid w:val="58F91774"/>
    <w:multiLevelType w:val="multilevel"/>
    <w:tmpl w:val="E5BE716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81">
    <w:nsid w:val="593F21F0"/>
    <w:multiLevelType w:val="hybridMultilevel"/>
    <w:tmpl w:val="2CF624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2">
    <w:nsid w:val="59F12DFD"/>
    <w:multiLevelType w:val="hybridMultilevel"/>
    <w:tmpl w:val="E188B7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3">
    <w:nsid w:val="5A51276D"/>
    <w:multiLevelType w:val="hybridMultilevel"/>
    <w:tmpl w:val="6D34D6A0"/>
    <w:lvl w:ilvl="0" w:tplc="41024766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4">
    <w:nsid w:val="5A9429DD"/>
    <w:multiLevelType w:val="hybridMultilevel"/>
    <w:tmpl w:val="7D08FA7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5">
    <w:nsid w:val="5ABA60DB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6">
    <w:nsid w:val="5AC74722"/>
    <w:multiLevelType w:val="multilevel"/>
    <w:tmpl w:val="2FEE30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7">
    <w:nsid w:val="5AF00029"/>
    <w:multiLevelType w:val="hybridMultilevel"/>
    <w:tmpl w:val="B08201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8">
    <w:nsid w:val="5B534F0F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9">
    <w:nsid w:val="5B743540"/>
    <w:multiLevelType w:val="hybridMultilevel"/>
    <w:tmpl w:val="4310170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0">
    <w:nsid w:val="5BDA0645"/>
    <w:multiLevelType w:val="hybridMultilevel"/>
    <w:tmpl w:val="4E8A81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1">
    <w:nsid w:val="5C6146AD"/>
    <w:multiLevelType w:val="hybridMultilevel"/>
    <w:tmpl w:val="1D2CAB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2">
    <w:nsid w:val="5C986FF5"/>
    <w:multiLevelType w:val="hybridMultilevel"/>
    <w:tmpl w:val="CA22104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3">
    <w:nsid w:val="5CF572B0"/>
    <w:multiLevelType w:val="hybridMultilevel"/>
    <w:tmpl w:val="29841E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4">
    <w:nsid w:val="5D183355"/>
    <w:multiLevelType w:val="hybridMultilevel"/>
    <w:tmpl w:val="E182F3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5">
    <w:nsid w:val="5DF01438"/>
    <w:multiLevelType w:val="hybridMultilevel"/>
    <w:tmpl w:val="B05C2F8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6">
    <w:nsid w:val="5E8E3108"/>
    <w:multiLevelType w:val="hybridMultilevel"/>
    <w:tmpl w:val="9FAAD9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7">
    <w:nsid w:val="5E924D52"/>
    <w:multiLevelType w:val="hybridMultilevel"/>
    <w:tmpl w:val="FB92C9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8">
    <w:nsid w:val="5EC74F96"/>
    <w:multiLevelType w:val="hybridMultilevel"/>
    <w:tmpl w:val="768448F4"/>
    <w:lvl w:ilvl="0" w:tplc="D6286A2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99">
    <w:nsid w:val="5F4E7270"/>
    <w:multiLevelType w:val="hybridMultilevel"/>
    <w:tmpl w:val="068C97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0">
    <w:nsid w:val="5F5B0142"/>
    <w:multiLevelType w:val="hybridMultilevel"/>
    <w:tmpl w:val="023E6C6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1">
    <w:nsid w:val="5F5B6181"/>
    <w:multiLevelType w:val="hybridMultilevel"/>
    <w:tmpl w:val="A7A2792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2">
    <w:nsid w:val="5F854D00"/>
    <w:multiLevelType w:val="hybridMultilevel"/>
    <w:tmpl w:val="912242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3">
    <w:nsid w:val="5FAF7546"/>
    <w:multiLevelType w:val="hybridMultilevel"/>
    <w:tmpl w:val="7EF050CC"/>
    <w:lvl w:ilvl="0" w:tplc="21B0C4AA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4">
    <w:nsid w:val="5FBC0775"/>
    <w:multiLevelType w:val="hybridMultilevel"/>
    <w:tmpl w:val="A25C4D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5">
    <w:nsid w:val="605036C2"/>
    <w:multiLevelType w:val="hybridMultilevel"/>
    <w:tmpl w:val="F1423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6">
    <w:nsid w:val="606A7F63"/>
    <w:multiLevelType w:val="hybridMultilevel"/>
    <w:tmpl w:val="B12ED3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7">
    <w:nsid w:val="608F1F9D"/>
    <w:multiLevelType w:val="hybridMultilevel"/>
    <w:tmpl w:val="0BB44B1E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08">
    <w:nsid w:val="61C634FF"/>
    <w:multiLevelType w:val="hybridMultilevel"/>
    <w:tmpl w:val="93548D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9">
    <w:nsid w:val="61C91B0C"/>
    <w:multiLevelType w:val="hybridMultilevel"/>
    <w:tmpl w:val="42006D24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0">
    <w:nsid w:val="624A075E"/>
    <w:multiLevelType w:val="hybridMultilevel"/>
    <w:tmpl w:val="862A88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1">
    <w:nsid w:val="627602D5"/>
    <w:multiLevelType w:val="hybridMultilevel"/>
    <w:tmpl w:val="82A42D8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2">
    <w:nsid w:val="629233D5"/>
    <w:multiLevelType w:val="hybridMultilevel"/>
    <w:tmpl w:val="6C6E34F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3">
    <w:nsid w:val="62A92D95"/>
    <w:multiLevelType w:val="hybridMultilevel"/>
    <w:tmpl w:val="B038F2A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4">
    <w:nsid w:val="62FE7437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5">
    <w:nsid w:val="635746A6"/>
    <w:multiLevelType w:val="hybridMultilevel"/>
    <w:tmpl w:val="0C848A9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6">
    <w:nsid w:val="637849C4"/>
    <w:multiLevelType w:val="hybridMultilevel"/>
    <w:tmpl w:val="6CC2A85A"/>
    <w:lvl w:ilvl="0" w:tplc="1522F8E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7">
    <w:nsid w:val="63987D9D"/>
    <w:multiLevelType w:val="singleLevel"/>
    <w:tmpl w:val="9C642602"/>
    <w:lvl w:ilvl="0">
      <w:start w:val="2"/>
      <w:numFmt w:val="decimal"/>
      <w:lvlText w:val="%1)"/>
      <w:legacy w:legacy="1" w:legacySpace="0" w:legacyIndent="312"/>
      <w:lvlJc w:val="left"/>
      <w:rPr>
        <w:rFonts w:ascii="Times New Roman" w:hAnsi="Times New Roman" w:cs="Times New Roman" w:hint="default"/>
      </w:rPr>
    </w:lvl>
  </w:abstractNum>
  <w:abstractNum w:abstractNumId="318">
    <w:nsid w:val="63C43529"/>
    <w:multiLevelType w:val="hybridMultilevel"/>
    <w:tmpl w:val="63BC99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9">
    <w:nsid w:val="63C5504E"/>
    <w:multiLevelType w:val="hybridMultilevel"/>
    <w:tmpl w:val="03063D24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20">
    <w:nsid w:val="63CD08A9"/>
    <w:multiLevelType w:val="hybridMultilevel"/>
    <w:tmpl w:val="C02CDC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1">
    <w:nsid w:val="640F5CA9"/>
    <w:multiLevelType w:val="hybridMultilevel"/>
    <w:tmpl w:val="29F056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2">
    <w:nsid w:val="645D2025"/>
    <w:multiLevelType w:val="hybridMultilevel"/>
    <w:tmpl w:val="D4D23E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3">
    <w:nsid w:val="648E5AE7"/>
    <w:multiLevelType w:val="hybridMultilevel"/>
    <w:tmpl w:val="B27E0E1A"/>
    <w:lvl w:ilvl="0" w:tplc="454E318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4">
    <w:nsid w:val="64A67299"/>
    <w:multiLevelType w:val="hybridMultilevel"/>
    <w:tmpl w:val="64C2BE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5">
    <w:nsid w:val="64E74120"/>
    <w:multiLevelType w:val="hybridMultilevel"/>
    <w:tmpl w:val="74BA92E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6">
    <w:nsid w:val="650407CD"/>
    <w:multiLevelType w:val="hybridMultilevel"/>
    <w:tmpl w:val="F02429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7">
    <w:nsid w:val="65082410"/>
    <w:multiLevelType w:val="hybridMultilevel"/>
    <w:tmpl w:val="9322F332"/>
    <w:lvl w:ilvl="0" w:tplc="610A1B94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8">
    <w:nsid w:val="657058E2"/>
    <w:multiLevelType w:val="hybridMultilevel"/>
    <w:tmpl w:val="5C2A2788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9">
    <w:nsid w:val="663007E3"/>
    <w:multiLevelType w:val="hybridMultilevel"/>
    <w:tmpl w:val="6658D5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0">
    <w:nsid w:val="6813780D"/>
    <w:multiLevelType w:val="multilevel"/>
    <w:tmpl w:val="B9C8DC36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>
      <w:start w:val="2"/>
      <w:numFmt w:val="decimal"/>
      <w:lvlText w:val="%3"/>
      <w:lvlJc w:val="left"/>
      <w:pPr>
        <w:ind w:left="644" w:hanging="360"/>
      </w:pPr>
      <w:rPr>
        <w:rFonts w:hint="default"/>
      </w:rPr>
    </w:lvl>
    <w:lvl w:ilvl="3">
      <w:start w:val="4"/>
      <w:numFmt w:val="decimal"/>
      <w:lvlText w:val="%4-"/>
      <w:lvlJc w:val="left"/>
      <w:pPr>
        <w:ind w:left="2870" w:hanging="2160"/>
      </w:pPr>
      <w:rPr>
        <w:rFonts w:ascii="Calibri" w:hAnsi="Calibri" w:hint="default"/>
        <w:b/>
        <w:color w:val="auto"/>
        <w:sz w:val="32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1">
    <w:nsid w:val="685255CC"/>
    <w:multiLevelType w:val="hybridMultilevel"/>
    <w:tmpl w:val="82E0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2">
    <w:nsid w:val="685E2923"/>
    <w:multiLevelType w:val="hybridMultilevel"/>
    <w:tmpl w:val="C6A06F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3">
    <w:nsid w:val="687F1C19"/>
    <w:multiLevelType w:val="hybridMultilevel"/>
    <w:tmpl w:val="26A4CD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4">
    <w:nsid w:val="68ED0D8E"/>
    <w:multiLevelType w:val="hybridMultilevel"/>
    <w:tmpl w:val="5B006E6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5">
    <w:nsid w:val="69177567"/>
    <w:multiLevelType w:val="hybridMultilevel"/>
    <w:tmpl w:val="3F342F6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6">
    <w:nsid w:val="699719B8"/>
    <w:multiLevelType w:val="multilevel"/>
    <w:tmpl w:val="420E70D4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1068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64" w:hanging="1800"/>
      </w:pPr>
      <w:rPr>
        <w:rFonts w:hint="default"/>
      </w:rPr>
    </w:lvl>
  </w:abstractNum>
  <w:abstractNum w:abstractNumId="337">
    <w:nsid w:val="69A35952"/>
    <w:multiLevelType w:val="hybridMultilevel"/>
    <w:tmpl w:val="C9F2FD5C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8">
    <w:nsid w:val="69C45CFE"/>
    <w:multiLevelType w:val="hybridMultilevel"/>
    <w:tmpl w:val="AC108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9">
    <w:nsid w:val="6A0C12E1"/>
    <w:multiLevelType w:val="hybridMultilevel"/>
    <w:tmpl w:val="CF2EB444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40">
    <w:nsid w:val="6A494308"/>
    <w:multiLevelType w:val="hybridMultilevel"/>
    <w:tmpl w:val="D972AB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1">
    <w:nsid w:val="6B4C18C1"/>
    <w:multiLevelType w:val="hybridMultilevel"/>
    <w:tmpl w:val="A7C49C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2">
    <w:nsid w:val="6B520406"/>
    <w:multiLevelType w:val="singleLevel"/>
    <w:tmpl w:val="DCC89C8C"/>
    <w:lvl w:ilvl="0">
      <w:start w:val="3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343">
    <w:nsid w:val="6BAB5161"/>
    <w:multiLevelType w:val="hybridMultilevel"/>
    <w:tmpl w:val="7034FDBA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4">
    <w:nsid w:val="6C7626D4"/>
    <w:multiLevelType w:val="hybridMultilevel"/>
    <w:tmpl w:val="962C89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5">
    <w:nsid w:val="6CB22A85"/>
    <w:multiLevelType w:val="hybridMultilevel"/>
    <w:tmpl w:val="82E0443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6">
    <w:nsid w:val="6CCC2167"/>
    <w:multiLevelType w:val="hybridMultilevel"/>
    <w:tmpl w:val="2BEC5F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7">
    <w:nsid w:val="6CD270F9"/>
    <w:multiLevelType w:val="hybridMultilevel"/>
    <w:tmpl w:val="923EE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8">
    <w:nsid w:val="6CFF418D"/>
    <w:multiLevelType w:val="hybridMultilevel"/>
    <w:tmpl w:val="638ED5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9">
    <w:nsid w:val="6D757EE9"/>
    <w:multiLevelType w:val="hybridMultilevel"/>
    <w:tmpl w:val="279286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0">
    <w:nsid w:val="6D837F38"/>
    <w:multiLevelType w:val="multilevel"/>
    <w:tmpl w:val="AE686AD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1"/>
      <w:numFmt w:val="upperLetter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51">
    <w:nsid w:val="6DAD4906"/>
    <w:multiLevelType w:val="hybridMultilevel"/>
    <w:tmpl w:val="40488EC6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2">
    <w:nsid w:val="6DD72C37"/>
    <w:multiLevelType w:val="hybridMultilevel"/>
    <w:tmpl w:val="0DD4BF5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3">
    <w:nsid w:val="6DF81923"/>
    <w:multiLevelType w:val="multilevel"/>
    <w:tmpl w:val="EBD283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4">
    <w:nsid w:val="6E114896"/>
    <w:multiLevelType w:val="hybridMultilevel"/>
    <w:tmpl w:val="ED602E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5">
    <w:nsid w:val="6F6541EA"/>
    <w:multiLevelType w:val="hybridMultilevel"/>
    <w:tmpl w:val="C54C9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6">
    <w:nsid w:val="70E716F9"/>
    <w:multiLevelType w:val="hybridMultilevel"/>
    <w:tmpl w:val="E4F047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7">
    <w:nsid w:val="71C26C83"/>
    <w:multiLevelType w:val="hybridMultilevel"/>
    <w:tmpl w:val="7D10357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8">
    <w:nsid w:val="727E2BE9"/>
    <w:multiLevelType w:val="hybridMultilevel"/>
    <w:tmpl w:val="AC5486AE"/>
    <w:lvl w:ilvl="0" w:tplc="04190011">
      <w:start w:val="1"/>
      <w:numFmt w:val="decimal"/>
      <w:lvlText w:val="%1)"/>
      <w:lvlJc w:val="left"/>
      <w:pPr>
        <w:ind w:left="1455" w:hanging="360"/>
      </w:pPr>
    </w:lvl>
    <w:lvl w:ilvl="1" w:tplc="04190019" w:tentative="1">
      <w:start w:val="1"/>
      <w:numFmt w:val="lowerLetter"/>
      <w:lvlText w:val="%2."/>
      <w:lvlJc w:val="left"/>
      <w:pPr>
        <w:ind w:left="2175" w:hanging="360"/>
      </w:pPr>
    </w:lvl>
    <w:lvl w:ilvl="2" w:tplc="0419001B" w:tentative="1">
      <w:start w:val="1"/>
      <w:numFmt w:val="lowerRoman"/>
      <w:lvlText w:val="%3."/>
      <w:lvlJc w:val="right"/>
      <w:pPr>
        <w:ind w:left="2895" w:hanging="180"/>
      </w:pPr>
    </w:lvl>
    <w:lvl w:ilvl="3" w:tplc="0419000F" w:tentative="1">
      <w:start w:val="1"/>
      <w:numFmt w:val="decimal"/>
      <w:lvlText w:val="%4."/>
      <w:lvlJc w:val="left"/>
      <w:pPr>
        <w:ind w:left="3615" w:hanging="360"/>
      </w:pPr>
    </w:lvl>
    <w:lvl w:ilvl="4" w:tplc="04190019" w:tentative="1">
      <w:start w:val="1"/>
      <w:numFmt w:val="lowerLetter"/>
      <w:lvlText w:val="%5."/>
      <w:lvlJc w:val="left"/>
      <w:pPr>
        <w:ind w:left="4335" w:hanging="360"/>
      </w:pPr>
    </w:lvl>
    <w:lvl w:ilvl="5" w:tplc="0419001B" w:tentative="1">
      <w:start w:val="1"/>
      <w:numFmt w:val="lowerRoman"/>
      <w:lvlText w:val="%6."/>
      <w:lvlJc w:val="right"/>
      <w:pPr>
        <w:ind w:left="5055" w:hanging="180"/>
      </w:pPr>
    </w:lvl>
    <w:lvl w:ilvl="6" w:tplc="0419000F" w:tentative="1">
      <w:start w:val="1"/>
      <w:numFmt w:val="decimal"/>
      <w:lvlText w:val="%7."/>
      <w:lvlJc w:val="left"/>
      <w:pPr>
        <w:ind w:left="5775" w:hanging="360"/>
      </w:pPr>
    </w:lvl>
    <w:lvl w:ilvl="7" w:tplc="04190019" w:tentative="1">
      <w:start w:val="1"/>
      <w:numFmt w:val="lowerLetter"/>
      <w:lvlText w:val="%8."/>
      <w:lvlJc w:val="left"/>
      <w:pPr>
        <w:ind w:left="6495" w:hanging="360"/>
      </w:pPr>
    </w:lvl>
    <w:lvl w:ilvl="8" w:tplc="0419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359">
    <w:nsid w:val="728413E1"/>
    <w:multiLevelType w:val="hybridMultilevel"/>
    <w:tmpl w:val="9EEEBDBE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0">
    <w:nsid w:val="72B14BC7"/>
    <w:multiLevelType w:val="hybridMultilevel"/>
    <w:tmpl w:val="BB4AA3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1">
    <w:nsid w:val="72DE0B14"/>
    <w:multiLevelType w:val="hybridMultilevel"/>
    <w:tmpl w:val="3B720D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2">
    <w:nsid w:val="72E1004E"/>
    <w:multiLevelType w:val="hybridMultilevel"/>
    <w:tmpl w:val="889A15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3">
    <w:nsid w:val="72EE52AC"/>
    <w:multiLevelType w:val="hybridMultilevel"/>
    <w:tmpl w:val="8F2E67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4">
    <w:nsid w:val="73083A89"/>
    <w:multiLevelType w:val="multilevel"/>
    <w:tmpl w:val="91BA06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5">
    <w:nsid w:val="73597863"/>
    <w:multiLevelType w:val="hybridMultilevel"/>
    <w:tmpl w:val="776AB5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6">
    <w:nsid w:val="74F7770F"/>
    <w:multiLevelType w:val="hybridMultilevel"/>
    <w:tmpl w:val="A478000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7">
    <w:nsid w:val="754E792A"/>
    <w:multiLevelType w:val="hybridMultilevel"/>
    <w:tmpl w:val="456A551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8">
    <w:nsid w:val="75935D63"/>
    <w:multiLevelType w:val="hybridMultilevel"/>
    <w:tmpl w:val="AB9044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9">
    <w:nsid w:val="76CD6F64"/>
    <w:multiLevelType w:val="hybridMultilevel"/>
    <w:tmpl w:val="246EEC0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0">
    <w:nsid w:val="770B360D"/>
    <w:multiLevelType w:val="hybridMultilevel"/>
    <w:tmpl w:val="A322C7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1">
    <w:nsid w:val="77694287"/>
    <w:multiLevelType w:val="hybridMultilevel"/>
    <w:tmpl w:val="63CAAC0C"/>
    <w:lvl w:ilvl="0" w:tplc="C9EAA4DC">
      <w:start w:val="4"/>
      <w:numFmt w:val="decimal"/>
      <w:lvlText w:val="%1."/>
      <w:lvlJc w:val="left"/>
      <w:pPr>
        <w:ind w:left="1070" w:hanging="360"/>
      </w:pPr>
      <w:rPr>
        <w:rFonts w:hint="default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372">
    <w:nsid w:val="7774653E"/>
    <w:multiLevelType w:val="hybridMultilevel"/>
    <w:tmpl w:val="7F9AA4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3">
    <w:nsid w:val="77926341"/>
    <w:multiLevelType w:val="hybridMultilevel"/>
    <w:tmpl w:val="1FD450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4">
    <w:nsid w:val="77930EF9"/>
    <w:multiLevelType w:val="hybridMultilevel"/>
    <w:tmpl w:val="18A49968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5">
    <w:nsid w:val="78C0430B"/>
    <w:multiLevelType w:val="hybridMultilevel"/>
    <w:tmpl w:val="01206E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6">
    <w:nsid w:val="78C905D9"/>
    <w:multiLevelType w:val="hybridMultilevel"/>
    <w:tmpl w:val="18C23E9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77">
    <w:nsid w:val="794B09E0"/>
    <w:multiLevelType w:val="hybridMultilevel"/>
    <w:tmpl w:val="35321B7C"/>
    <w:lvl w:ilvl="0" w:tplc="D474045A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8">
    <w:nsid w:val="7952059A"/>
    <w:multiLevelType w:val="hybridMultilevel"/>
    <w:tmpl w:val="D4961762"/>
    <w:lvl w:ilvl="0" w:tplc="6338D49C">
      <w:start w:val="1"/>
      <w:numFmt w:val="decimal"/>
      <w:lvlText w:val="%1.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9">
    <w:nsid w:val="7A526F91"/>
    <w:multiLevelType w:val="hybridMultilevel"/>
    <w:tmpl w:val="AF48D45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0">
    <w:nsid w:val="7A636F4E"/>
    <w:multiLevelType w:val="hybridMultilevel"/>
    <w:tmpl w:val="09FA0D4E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81">
    <w:nsid w:val="7A851538"/>
    <w:multiLevelType w:val="hybridMultilevel"/>
    <w:tmpl w:val="6F987A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2">
    <w:nsid w:val="7B430346"/>
    <w:multiLevelType w:val="hybridMultilevel"/>
    <w:tmpl w:val="72BC20EC"/>
    <w:lvl w:ilvl="0" w:tplc="04190011">
      <w:start w:val="1"/>
      <w:numFmt w:val="decimal"/>
      <w:lvlText w:val="%1)"/>
      <w:lvlJc w:val="left"/>
      <w:pPr>
        <w:tabs>
          <w:tab w:val="num" w:pos="786"/>
        </w:tabs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1"/>
        </w:tabs>
        <w:ind w:left="144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1"/>
        </w:tabs>
        <w:ind w:left="216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1"/>
        </w:tabs>
        <w:ind w:left="288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1"/>
        </w:tabs>
        <w:ind w:left="360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1"/>
        </w:tabs>
        <w:ind w:left="432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1"/>
        </w:tabs>
        <w:ind w:left="504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1"/>
        </w:tabs>
        <w:ind w:left="576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1"/>
        </w:tabs>
        <w:ind w:left="6481" w:hanging="180"/>
      </w:pPr>
    </w:lvl>
  </w:abstractNum>
  <w:abstractNum w:abstractNumId="383">
    <w:nsid w:val="7BCF7EAC"/>
    <w:multiLevelType w:val="hybridMultilevel"/>
    <w:tmpl w:val="CF7452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4">
    <w:nsid w:val="7C226A0D"/>
    <w:multiLevelType w:val="hybridMultilevel"/>
    <w:tmpl w:val="B3822A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5">
    <w:nsid w:val="7C7E4F33"/>
    <w:multiLevelType w:val="hybridMultilevel"/>
    <w:tmpl w:val="2F461FD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6">
    <w:nsid w:val="7CBD34B7"/>
    <w:multiLevelType w:val="hybridMultilevel"/>
    <w:tmpl w:val="10CE0D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7">
    <w:nsid w:val="7CFE5F61"/>
    <w:multiLevelType w:val="hybridMultilevel"/>
    <w:tmpl w:val="C1CAF1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8">
    <w:nsid w:val="7D057115"/>
    <w:multiLevelType w:val="hybridMultilevel"/>
    <w:tmpl w:val="F0F2205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9">
    <w:nsid w:val="7D295595"/>
    <w:multiLevelType w:val="hybridMultilevel"/>
    <w:tmpl w:val="0DD879C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0">
    <w:nsid w:val="7D7C4109"/>
    <w:multiLevelType w:val="hybridMultilevel"/>
    <w:tmpl w:val="5CAEED6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1">
    <w:nsid w:val="7D9E5966"/>
    <w:multiLevelType w:val="hybridMultilevel"/>
    <w:tmpl w:val="A8C04786"/>
    <w:lvl w:ilvl="0" w:tplc="0419000F">
      <w:start w:val="1"/>
      <w:numFmt w:val="decimal"/>
      <w:lvlText w:val="%1."/>
      <w:lvlJc w:val="left"/>
      <w:pPr>
        <w:ind w:left="644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2">
    <w:nsid w:val="7DA61F67"/>
    <w:multiLevelType w:val="hybridMultilevel"/>
    <w:tmpl w:val="6C1E30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3">
    <w:nsid w:val="7DC246BA"/>
    <w:multiLevelType w:val="hybridMultilevel"/>
    <w:tmpl w:val="3446B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4">
    <w:nsid w:val="7DFD3555"/>
    <w:multiLevelType w:val="hybridMultilevel"/>
    <w:tmpl w:val="73AACA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5">
    <w:nsid w:val="7E5972B9"/>
    <w:multiLevelType w:val="hybridMultilevel"/>
    <w:tmpl w:val="FBE06B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6">
    <w:nsid w:val="7E695C59"/>
    <w:multiLevelType w:val="hybridMultilevel"/>
    <w:tmpl w:val="0A3618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7">
    <w:nsid w:val="7E7C22AE"/>
    <w:multiLevelType w:val="hybridMultilevel"/>
    <w:tmpl w:val="27A662AC"/>
    <w:lvl w:ilvl="0" w:tplc="04190001">
      <w:start w:val="1"/>
      <w:numFmt w:val="bullet"/>
      <w:lvlText w:val=""/>
      <w:lvlJc w:val="left"/>
      <w:pPr>
        <w:tabs>
          <w:tab w:val="num" w:pos="1035"/>
        </w:tabs>
        <w:ind w:left="103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55"/>
        </w:tabs>
        <w:ind w:left="175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475"/>
        </w:tabs>
        <w:ind w:left="247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195"/>
        </w:tabs>
        <w:ind w:left="319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15"/>
        </w:tabs>
        <w:ind w:left="391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35"/>
        </w:tabs>
        <w:ind w:left="463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55"/>
        </w:tabs>
        <w:ind w:left="535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075"/>
        </w:tabs>
        <w:ind w:left="607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795"/>
        </w:tabs>
        <w:ind w:left="6795" w:hanging="360"/>
      </w:pPr>
      <w:rPr>
        <w:rFonts w:ascii="Wingdings" w:hAnsi="Wingdings" w:hint="default"/>
      </w:rPr>
    </w:lvl>
  </w:abstractNum>
  <w:abstractNum w:abstractNumId="398">
    <w:nsid w:val="7E8D440C"/>
    <w:multiLevelType w:val="hybridMultilevel"/>
    <w:tmpl w:val="727EB7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9">
    <w:nsid w:val="7E8F08B3"/>
    <w:multiLevelType w:val="hybridMultilevel"/>
    <w:tmpl w:val="BEECDE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0">
    <w:nsid w:val="7EA140AC"/>
    <w:multiLevelType w:val="hybridMultilevel"/>
    <w:tmpl w:val="A510CF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1">
    <w:nsid w:val="7F4E399D"/>
    <w:multiLevelType w:val="hybridMultilevel"/>
    <w:tmpl w:val="C69CCEC0"/>
    <w:lvl w:ilvl="0" w:tplc="CBE2199C">
      <w:start w:val="1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402">
    <w:nsid w:val="7F610B2B"/>
    <w:multiLevelType w:val="hybridMultilevel"/>
    <w:tmpl w:val="465A4B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8"/>
  </w:num>
  <w:num w:numId="2">
    <w:abstractNumId w:val="179"/>
  </w:num>
  <w:num w:numId="3">
    <w:abstractNumId w:val="0"/>
    <w:lvlOverride w:ilvl="0">
      <w:lvl w:ilvl="0">
        <w:numFmt w:val="bullet"/>
        <w:lvlText w:val="•"/>
        <w:legacy w:legacy="1" w:legacySpace="0" w:legacyIndent="187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06"/>
        <w:lvlJc w:val="left"/>
        <w:rPr>
          <w:rFonts w:ascii="Times New Roman" w:hAnsi="Times New Roman" w:hint="default"/>
        </w:rPr>
      </w:lvl>
    </w:lvlOverride>
  </w:num>
  <w:num w:numId="5">
    <w:abstractNumId w:val="0"/>
    <w:lvlOverride w:ilvl="0">
      <w:lvl w:ilvl="0">
        <w:numFmt w:val="bullet"/>
        <w:lvlText w:val="-"/>
        <w:legacy w:legacy="1" w:legacySpace="0" w:legacyIndent="96"/>
        <w:lvlJc w:val="left"/>
        <w:rPr>
          <w:rFonts w:ascii="Times New Roman" w:hAnsi="Times New Roman" w:hint="default"/>
        </w:rPr>
      </w:lvl>
    </w:lvlOverride>
  </w:num>
  <w:num w:numId="6">
    <w:abstractNumId w:val="0"/>
    <w:lvlOverride w:ilvl="0">
      <w:lvl w:ilvl="0">
        <w:numFmt w:val="bullet"/>
        <w:lvlText w:val="-"/>
        <w:legacy w:legacy="1" w:legacySpace="0" w:legacyIndent="105"/>
        <w:lvlJc w:val="left"/>
        <w:rPr>
          <w:rFonts w:ascii="Times New Roman" w:hAnsi="Times New Roman" w:hint="default"/>
        </w:rPr>
      </w:lvl>
    </w:lvlOverride>
  </w:num>
  <w:num w:numId="7">
    <w:abstractNumId w:val="304"/>
  </w:num>
  <w:num w:numId="8">
    <w:abstractNumId w:val="96"/>
  </w:num>
  <w:num w:numId="9">
    <w:abstractNumId w:val="131"/>
  </w:num>
  <w:num w:numId="10">
    <w:abstractNumId w:val="266"/>
  </w:num>
  <w:num w:numId="11">
    <w:abstractNumId w:val="197"/>
  </w:num>
  <w:num w:numId="12">
    <w:abstractNumId w:val="88"/>
  </w:num>
  <w:num w:numId="13">
    <w:abstractNumId w:val="114"/>
  </w:num>
  <w:num w:numId="14">
    <w:abstractNumId w:val="381"/>
  </w:num>
  <w:num w:numId="15">
    <w:abstractNumId w:val="384"/>
  </w:num>
  <w:num w:numId="16">
    <w:abstractNumId w:val="1"/>
  </w:num>
  <w:num w:numId="17">
    <w:abstractNumId w:val="375"/>
  </w:num>
  <w:num w:numId="18">
    <w:abstractNumId w:val="231"/>
  </w:num>
  <w:num w:numId="19">
    <w:abstractNumId w:val="45"/>
  </w:num>
  <w:num w:numId="20">
    <w:abstractNumId w:val="183"/>
  </w:num>
  <w:num w:numId="21">
    <w:abstractNumId w:val="59"/>
  </w:num>
  <w:num w:numId="22">
    <w:abstractNumId w:val="132"/>
  </w:num>
  <w:num w:numId="23">
    <w:abstractNumId w:val="394"/>
  </w:num>
  <w:num w:numId="24">
    <w:abstractNumId w:val="330"/>
  </w:num>
  <w:num w:numId="25">
    <w:abstractNumId w:val="6"/>
  </w:num>
  <w:num w:numId="26">
    <w:abstractNumId w:val="103"/>
  </w:num>
  <w:num w:numId="27">
    <w:abstractNumId w:val="294"/>
  </w:num>
  <w:num w:numId="28">
    <w:abstractNumId w:val="34"/>
  </w:num>
  <w:num w:numId="29">
    <w:abstractNumId w:val="174"/>
  </w:num>
  <w:num w:numId="30">
    <w:abstractNumId w:val="344"/>
  </w:num>
  <w:num w:numId="31">
    <w:abstractNumId w:val="310"/>
  </w:num>
  <w:num w:numId="32">
    <w:abstractNumId w:val="2"/>
  </w:num>
  <w:num w:numId="33">
    <w:abstractNumId w:val="208"/>
  </w:num>
  <w:num w:numId="34">
    <w:abstractNumId w:val="396"/>
  </w:num>
  <w:num w:numId="35">
    <w:abstractNumId w:val="402"/>
  </w:num>
  <w:num w:numId="36">
    <w:abstractNumId w:val="271"/>
  </w:num>
  <w:num w:numId="37">
    <w:abstractNumId w:val="204"/>
  </w:num>
  <w:num w:numId="38">
    <w:abstractNumId w:val="135"/>
  </w:num>
  <w:num w:numId="39">
    <w:abstractNumId w:val="22"/>
  </w:num>
  <w:num w:numId="40">
    <w:abstractNumId w:val="5"/>
  </w:num>
  <w:num w:numId="41">
    <w:abstractNumId w:val="270"/>
  </w:num>
  <w:num w:numId="42">
    <w:abstractNumId w:val="264"/>
  </w:num>
  <w:num w:numId="43">
    <w:abstractNumId w:val="341"/>
  </w:num>
  <w:num w:numId="44">
    <w:abstractNumId w:val="230"/>
  </w:num>
  <w:num w:numId="45">
    <w:abstractNumId w:val="221"/>
  </w:num>
  <w:num w:numId="46">
    <w:abstractNumId w:val="400"/>
  </w:num>
  <w:num w:numId="47">
    <w:abstractNumId w:val="366"/>
  </w:num>
  <w:num w:numId="48">
    <w:abstractNumId w:val="146"/>
  </w:num>
  <w:num w:numId="49">
    <w:abstractNumId w:val="276"/>
  </w:num>
  <w:num w:numId="50">
    <w:abstractNumId w:val="141"/>
  </w:num>
  <w:num w:numId="51">
    <w:abstractNumId w:val="151"/>
  </w:num>
  <w:num w:numId="52">
    <w:abstractNumId w:val="113"/>
  </w:num>
  <w:num w:numId="53">
    <w:abstractNumId w:val="229"/>
  </w:num>
  <w:num w:numId="54">
    <w:abstractNumId w:val="209"/>
  </w:num>
  <w:num w:numId="55">
    <w:abstractNumId w:val="61"/>
  </w:num>
  <w:num w:numId="56">
    <w:abstractNumId w:val="119"/>
  </w:num>
  <w:num w:numId="57">
    <w:abstractNumId w:val="77"/>
  </w:num>
  <w:num w:numId="58">
    <w:abstractNumId w:val="48"/>
  </w:num>
  <w:num w:numId="59">
    <w:abstractNumId w:val="191"/>
  </w:num>
  <w:num w:numId="60">
    <w:abstractNumId w:val="329"/>
  </w:num>
  <w:num w:numId="61">
    <w:abstractNumId w:val="186"/>
  </w:num>
  <w:num w:numId="62">
    <w:abstractNumId w:val="17"/>
  </w:num>
  <w:num w:numId="63">
    <w:abstractNumId w:val="173"/>
  </w:num>
  <w:num w:numId="64">
    <w:abstractNumId w:val="86"/>
  </w:num>
  <w:num w:numId="65">
    <w:abstractNumId w:val="190"/>
  </w:num>
  <w:num w:numId="66">
    <w:abstractNumId w:val="118"/>
  </w:num>
  <w:num w:numId="67">
    <w:abstractNumId w:val="220"/>
  </w:num>
  <w:num w:numId="68">
    <w:abstractNumId w:val="104"/>
  </w:num>
  <w:num w:numId="69">
    <w:abstractNumId w:val="137"/>
  </w:num>
  <w:num w:numId="70">
    <w:abstractNumId w:val="195"/>
  </w:num>
  <w:num w:numId="71">
    <w:abstractNumId w:val="274"/>
  </w:num>
  <w:num w:numId="72">
    <w:abstractNumId w:val="303"/>
  </w:num>
  <w:num w:numId="73">
    <w:abstractNumId w:val="84"/>
  </w:num>
  <w:num w:numId="74">
    <w:abstractNumId w:val="159"/>
  </w:num>
  <w:num w:numId="75">
    <w:abstractNumId w:val="140"/>
  </w:num>
  <w:num w:numId="76">
    <w:abstractNumId w:val="374"/>
  </w:num>
  <w:num w:numId="77">
    <w:abstractNumId w:val="275"/>
  </w:num>
  <w:num w:numId="78">
    <w:abstractNumId w:val="144"/>
  </w:num>
  <w:num w:numId="79">
    <w:abstractNumId w:val="93"/>
  </w:num>
  <w:num w:numId="80">
    <w:abstractNumId w:val="91"/>
  </w:num>
  <w:num w:numId="81">
    <w:abstractNumId w:val="199"/>
  </w:num>
  <w:num w:numId="82">
    <w:abstractNumId w:val="223"/>
  </w:num>
  <w:num w:numId="83">
    <w:abstractNumId w:val="311"/>
  </w:num>
  <w:num w:numId="84">
    <w:abstractNumId w:val="13"/>
  </w:num>
  <w:num w:numId="85">
    <w:abstractNumId w:val="337"/>
  </w:num>
  <w:num w:numId="86">
    <w:abstractNumId w:val="162"/>
  </w:num>
  <w:num w:numId="87">
    <w:abstractNumId w:val="217"/>
  </w:num>
  <w:num w:numId="88">
    <w:abstractNumId w:val="389"/>
  </w:num>
  <w:num w:numId="89">
    <w:abstractNumId w:val="301"/>
  </w:num>
  <w:num w:numId="90">
    <w:abstractNumId w:val="21"/>
  </w:num>
  <w:num w:numId="91">
    <w:abstractNumId w:val="75"/>
  </w:num>
  <w:num w:numId="92">
    <w:abstractNumId w:val="108"/>
  </w:num>
  <w:num w:numId="93">
    <w:abstractNumId w:val="175"/>
  </w:num>
  <w:num w:numId="94">
    <w:abstractNumId w:val="178"/>
  </w:num>
  <w:num w:numId="95">
    <w:abstractNumId w:val="149"/>
  </w:num>
  <w:num w:numId="96">
    <w:abstractNumId w:val="99"/>
  </w:num>
  <w:num w:numId="97">
    <w:abstractNumId w:val="58"/>
  </w:num>
  <w:num w:numId="98">
    <w:abstractNumId w:val="367"/>
  </w:num>
  <w:num w:numId="99">
    <w:abstractNumId w:val="390"/>
  </w:num>
  <w:num w:numId="100">
    <w:abstractNumId w:val="248"/>
  </w:num>
  <w:num w:numId="101">
    <w:abstractNumId w:val="33"/>
  </w:num>
  <w:num w:numId="102">
    <w:abstractNumId w:val="351"/>
  </w:num>
  <w:num w:numId="103">
    <w:abstractNumId w:val="289"/>
  </w:num>
  <w:num w:numId="104">
    <w:abstractNumId w:val="352"/>
  </w:num>
  <w:num w:numId="105">
    <w:abstractNumId w:val="25"/>
  </w:num>
  <w:num w:numId="106">
    <w:abstractNumId w:val="244"/>
  </w:num>
  <w:num w:numId="107">
    <w:abstractNumId w:val="241"/>
  </w:num>
  <w:num w:numId="108">
    <w:abstractNumId w:val="292"/>
  </w:num>
  <w:num w:numId="109">
    <w:abstractNumId w:val="124"/>
  </w:num>
  <w:num w:numId="110">
    <w:abstractNumId w:val="56"/>
  </w:num>
  <w:num w:numId="111">
    <w:abstractNumId w:val="253"/>
  </w:num>
  <w:num w:numId="112">
    <w:abstractNumId w:val="52"/>
  </w:num>
  <w:num w:numId="113">
    <w:abstractNumId w:val="378"/>
  </w:num>
  <w:num w:numId="114">
    <w:abstractNumId w:val="29"/>
  </w:num>
  <w:num w:numId="115">
    <w:abstractNumId w:val="153"/>
  </w:num>
  <w:num w:numId="116">
    <w:abstractNumId w:val="377"/>
  </w:num>
  <w:num w:numId="117">
    <w:abstractNumId w:val="283"/>
  </w:num>
  <w:num w:numId="118">
    <w:abstractNumId w:val="327"/>
  </w:num>
  <w:num w:numId="119">
    <w:abstractNumId w:val="157"/>
  </w:num>
  <w:num w:numId="120">
    <w:abstractNumId w:val="323"/>
  </w:num>
  <w:num w:numId="121">
    <w:abstractNumId w:val="89"/>
  </w:num>
  <w:num w:numId="122">
    <w:abstractNumId w:val="316"/>
  </w:num>
  <w:num w:numId="123">
    <w:abstractNumId w:val="380"/>
  </w:num>
  <w:num w:numId="124">
    <w:abstractNumId w:val="340"/>
  </w:num>
  <w:num w:numId="125">
    <w:abstractNumId w:val="362"/>
  </w:num>
  <w:num w:numId="126">
    <w:abstractNumId w:val="281"/>
  </w:num>
  <w:num w:numId="127">
    <w:abstractNumId w:val="107"/>
  </w:num>
  <w:num w:numId="128">
    <w:abstractNumId w:val="317"/>
  </w:num>
  <w:num w:numId="129">
    <w:abstractNumId w:val="160"/>
  </w:num>
  <w:num w:numId="130">
    <w:abstractNumId w:val="155"/>
  </w:num>
  <w:num w:numId="131">
    <w:abstractNumId w:val="222"/>
  </w:num>
  <w:num w:numId="132">
    <w:abstractNumId w:val="342"/>
  </w:num>
  <w:num w:numId="133">
    <w:abstractNumId w:val="235"/>
  </w:num>
  <w:num w:numId="134">
    <w:abstractNumId w:val="28"/>
  </w:num>
  <w:num w:numId="135">
    <w:abstractNumId w:val="32"/>
  </w:num>
  <w:num w:numId="136">
    <w:abstractNumId w:val="331"/>
  </w:num>
  <w:num w:numId="137">
    <w:abstractNumId w:val="228"/>
  </w:num>
  <w:num w:numId="138">
    <w:abstractNumId w:val="239"/>
  </w:num>
  <w:num w:numId="139">
    <w:abstractNumId w:val="391"/>
  </w:num>
  <w:num w:numId="140">
    <w:abstractNumId w:val="312"/>
  </w:num>
  <w:num w:numId="141">
    <w:abstractNumId w:val="172"/>
  </w:num>
  <w:num w:numId="142">
    <w:abstractNumId w:val="345"/>
  </w:num>
  <w:num w:numId="143">
    <w:abstractNumId w:val="343"/>
  </w:num>
  <w:num w:numId="144">
    <w:abstractNumId w:val="272"/>
  </w:num>
  <w:num w:numId="145">
    <w:abstractNumId w:val="49"/>
  </w:num>
  <w:num w:numId="146">
    <w:abstractNumId w:val="27"/>
  </w:num>
  <w:num w:numId="147">
    <w:abstractNumId w:val="309"/>
  </w:num>
  <w:num w:numId="148">
    <w:abstractNumId w:val="382"/>
  </w:num>
  <w:num w:numId="149">
    <w:abstractNumId w:val="117"/>
  </w:num>
  <w:num w:numId="150">
    <w:abstractNumId w:val="20"/>
  </w:num>
  <w:num w:numId="151">
    <w:abstractNumId w:val="54"/>
  </w:num>
  <w:num w:numId="152">
    <w:abstractNumId w:val="24"/>
  </w:num>
  <w:num w:numId="153">
    <w:abstractNumId w:val="306"/>
  </w:num>
  <w:num w:numId="154">
    <w:abstractNumId w:val="324"/>
  </w:num>
  <w:num w:numId="155">
    <w:abstractNumId w:val="238"/>
  </w:num>
  <w:num w:numId="156">
    <w:abstractNumId w:val="399"/>
  </w:num>
  <w:num w:numId="157">
    <w:abstractNumId w:val="78"/>
  </w:num>
  <w:num w:numId="158">
    <w:abstractNumId w:val="166"/>
  </w:num>
  <w:num w:numId="159">
    <w:abstractNumId w:val="184"/>
  </w:num>
  <w:num w:numId="160">
    <w:abstractNumId w:val="69"/>
  </w:num>
  <w:num w:numId="161">
    <w:abstractNumId w:val="130"/>
  </w:num>
  <w:num w:numId="162">
    <w:abstractNumId w:val="102"/>
  </w:num>
  <w:num w:numId="163">
    <w:abstractNumId w:val="293"/>
  </w:num>
  <w:num w:numId="164">
    <w:abstractNumId w:val="299"/>
  </w:num>
  <w:num w:numId="165">
    <w:abstractNumId w:val="379"/>
  </w:num>
  <w:num w:numId="166">
    <w:abstractNumId w:val="257"/>
  </w:num>
  <w:num w:numId="167">
    <w:abstractNumId w:val="213"/>
  </w:num>
  <w:num w:numId="168">
    <w:abstractNumId w:val="98"/>
  </w:num>
  <w:num w:numId="169">
    <w:abstractNumId w:val="42"/>
  </w:num>
  <w:num w:numId="170">
    <w:abstractNumId w:val="43"/>
  </w:num>
  <w:num w:numId="171">
    <w:abstractNumId w:val="298"/>
  </w:num>
  <w:num w:numId="172">
    <w:abstractNumId w:val="156"/>
  </w:num>
  <w:num w:numId="173">
    <w:abstractNumId w:val="225"/>
  </w:num>
  <w:num w:numId="174">
    <w:abstractNumId w:val="358"/>
  </w:num>
  <w:num w:numId="175">
    <w:abstractNumId w:val="165"/>
  </w:num>
  <w:num w:numId="176">
    <w:abstractNumId w:val="319"/>
  </w:num>
  <w:num w:numId="177">
    <w:abstractNumId w:val="129"/>
  </w:num>
  <w:num w:numId="178">
    <w:abstractNumId w:val="194"/>
  </w:num>
  <w:num w:numId="179">
    <w:abstractNumId w:val="80"/>
  </w:num>
  <w:num w:numId="180">
    <w:abstractNumId w:val="152"/>
  </w:num>
  <w:num w:numId="181">
    <w:abstractNumId w:val="307"/>
  </w:num>
  <w:num w:numId="182">
    <w:abstractNumId w:val="258"/>
  </w:num>
  <w:num w:numId="183">
    <w:abstractNumId w:val="265"/>
  </w:num>
  <w:num w:numId="184">
    <w:abstractNumId w:val="236"/>
  </w:num>
  <w:num w:numId="185">
    <w:abstractNumId w:val="97"/>
  </w:num>
  <w:num w:numId="186">
    <w:abstractNumId w:val="193"/>
  </w:num>
  <w:num w:numId="187">
    <w:abstractNumId w:val="376"/>
  </w:num>
  <w:num w:numId="188">
    <w:abstractNumId w:val="359"/>
  </w:num>
  <w:num w:numId="189">
    <w:abstractNumId w:val="240"/>
  </w:num>
  <w:num w:numId="190">
    <w:abstractNumId w:val="26"/>
  </w:num>
  <w:num w:numId="191">
    <w:abstractNumId w:val="328"/>
  </w:num>
  <w:num w:numId="192">
    <w:abstractNumId w:val="339"/>
  </w:num>
  <w:num w:numId="193">
    <w:abstractNumId w:val="94"/>
  </w:num>
  <w:num w:numId="194">
    <w:abstractNumId w:val="142"/>
  </w:num>
  <w:num w:numId="195">
    <w:abstractNumId w:val="109"/>
  </w:num>
  <w:num w:numId="196">
    <w:abstractNumId w:val="82"/>
  </w:num>
  <w:num w:numId="197">
    <w:abstractNumId w:val="16"/>
  </w:num>
  <w:num w:numId="198">
    <w:abstractNumId w:val="51"/>
  </w:num>
  <w:num w:numId="199">
    <w:abstractNumId w:val="313"/>
  </w:num>
  <w:num w:numId="200">
    <w:abstractNumId w:val="53"/>
  </w:num>
  <w:num w:numId="201">
    <w:abstractNumId w:val="147"/>
  </w:num>
  <w:num w:numId="202">
    <w:abstractNumId w:val="127"/>
  </w:num>
  <w:num w:numId="203">
    <w:abstractNumId w:val="83"/>
  </w:num>
  <w:num w:numId="204">
    <w:abstractNumId w:val="111"/>
  </w:num>
  <w:num w:numId="205">
    <w:abstractNumId w:val="55"/>
  </w:num>
  <w:num w:numId="206">
    <w:abstractNumId w:val="385"/>
  </w:num>
  <w:num w:numId="207">
    <w:abstractNumId w:val="167"/>
  </w:num>
  <w:num w:numId="208">
    <w:abstractNumId w:val="334"/>
  </w:num>
  <w:num w:numId="209">
    <w:abstractNumId w:val="268"/>
  </w:num>
  <w:num w:numId="210">
    <w:abstractNumId w:val="210"/>
  </w:num>
  <w:num w:numId="211">
    <w:abstractNumId w:val="116"/>
  </w:num>
  <w:num w:numId="212">
    <w:abstractNumId w:val="365"/>
  </w:num>
  <w:num w:numId="213">
    <w:abstractNumId w:val="259"/>
  </w:num>
  <w:num w:numId="214">
    <w:abstractNumId w:val="3"/>
  </w:num>
  <w:num w:numId="215">
    <w:abstractNumId w:val="326"/>
  </w:num>
  <w:num w:numId="216">
    <w:abstractNumId w:val="232"/>
  </w:num>
  <w:num w:numId="217">
    <w:abstractNumId w:val="321"/>
  </w:num>
  <w:num w:numId="218">
    <w:abstractNumId w:val="37"/>
  </w:num>
  <w:num w:numId="219">
    <w:abstractNumId w:val="31"/>
  </w:num>
  <w:num w:numId="220">
    <w:abstractNumId w:val="128"/>
  </w:num>
  <w:num w:numId="221">
    <w:abstractNumId w:val="110"/>
  </w:num>
  <w:num w:numId="222">
    <w:abstractNumId w:val="247"/>
  </w:num>
  <w:num w:numId="223">
    <w:abstractNumId w:val="71"/>
  </w:num>
  <w:num w:numId="224">
    <w:abstractNumId w:val="267"/>
  </w:num>
  <w:num w:numId="225">
    <w:abstractNumId w:val="354"/>
  </w:num>
  <w:num w:numId="226">
    <w:abstractNumId w:val="219"/>
  </w:num>
  <w:num w:numId="227">
    <w:abstractNumId w:val="23"/>
  </w:num>
  <w:num w:numId="228">
    <w:abstractNumId w:val="201"/>
  </w:num>
  <w:num w:numId="229">
    <w:abstractNumId w:val="322"/>
  </w:num>
  <w:num w:numId="230">
    <w:abstractNumId w:val="168"/>
  </w:num>
  <w:num w:numId="231">
    <w:abstractNumId w:val="386"/>
  </w:num>
  <w:num w:numId="232">
    <w:abstractNumId w:val="277"/>
  </w:num>
  <w:num w:numId="233">
    <w:abstractNumId w:val="356"/>
  </w:num>
  <w:num w:numId="234">
    <w:abstractNumId w:val="315"/>
  </w:num>
  <w:num w:numId="235">
    <w:abstractNumId w:val="218"/>
  </w:num>
  <w:num w:numId="236">
    <w:abstractNumId w:val="207"/>
  </w:num>
  <w:num w:numId="237">
    <w:abstractNumId w:val="370"/>
  </w:num>
  <w:num w:numId="238">
    <w:abstractNumId w:val="62"/>
  </w:num>
  <w:num w:numId="239">
    <w:abstractNumId w:val="70"/>
  </w:num>
  <w:num w:numId="240">
    <w:abstractNumId w:val="150"/>
  </w:num>
  <w:num w:numId="241">
    <w:abstractNumId w:val="251"/>
  </w:num>
  <w:num w:numId="242">
    <w:abstractNumId w:val="357"/>
  </w:num>
  <w:num w:numId="243">
    <w:abstractNumId w:val="282"/>
  </w:num>
  <w:num w:numId="244">
    <w:abstractNumId w:val="291"/>
  </w:num>
  <w:num w:numId="245">
    <w:abstractNumId w:val="297"/>
  </w:num>
  <w:num w:numId="246">
    <w:abstractNumId w:val="373"/>
  </w:num>
  <w:num w:numId="247">
    <w:abstractNumId w:val="237"/>
  </w:num>
  <w:num w:numId="248">
    <w:abstractNumId w:val="90"/>
  </w:num>
  <w:num w:numId="249">
    <w:abstractNumId w:val="143"/>
  </w:num>
  <w:num w:numId="250">
    <w:abstractNumId w:val="115"/>
  </w:num>
  <w:num w:numId="251">
    <w:abstractNumId w:val="73"/>
  </w:num>
  <w:num w:numId="252">
    <w:abstractNumId w:val="355"/>
  </w:num>
  <w:num w:numId="253">
    <w:abstractNumId w:val="254"/>
  </w:num>
  <w:num w:numId="254">
    <w:abstractNumId w:val="216"/>
  </w:num>
  <w:num w:numId="255">
    <w:abstractNumId w:val="169"/>
  </w:num>
  <w:num w:numId="256">
    <w:abstractNumId w:val="100"/>
  </w:num>
  <w:num w:numId="257">
    <w:abstractNumId w:val="57"/>
  </w:num>
  <w:num w:numId="258">
    <w:abstractNumId w:val="246"/>
  </w:num>
  <w:num w:numId="259">
    <w:abstractNumId w:val="314"/>
  </w:num>
  <w:num w:numId="260">
    <w:abstractNumId w:val="392"/>
  </w:num>
  <w:num w:numId="261">
    <w:abstractNumId w:val="12"/>
  </w:num>
  <w:num w:numId="262">
    <w:abstractNumId w:val="302"/>
  </w:num>
  <w:num w:numId="263">
    <w:abstractNumId w:val="212"/>
  </w:num>
  <w:num w:numId="264">
    <w:abstractNumId w:val="273"/>
  </w:num>
  <w:num w:numId="265">
    <w:abstractNumId w:val="287"/>
  </w:num>
  <w:num w:numId="266">
    <w:abstractNumId w:val="300"/>
  </w:num>
  <w:num w:numId="267">
    <w:abstractNumId w:val="279"/>
  </w:num>
  <w:num w:numId="268">
    <w:abstractNumId w:val="249"/>
  </w:num>
  <w:num w:numId="269">
    <w:abstractNumId w:val="395"/>
  </w:num>
  <w:num w:numId="270">
    <w:abstractNumId w:val="318"/>
  </w:num>
  <w:num w:numId="271">
    <w:abstractNumId w:val="39"/>
  </w:num>
  <w:num w:numId="272">
    <w:abstractNumId w:val="133"/>
  </w:num>
  <w:num w:numId="273">
    <w:abstractNumId w:val="393"/>
  </w:num>
  <w:num w:numId="274">
    <w:abstractNumId w:val="41"/>
  </w:num>
  <w:num w:numId="275">
    <w:abstractNumId w:val="261"/>
  </w:num>
  <w:num w:numId="276">
    <w:abstractNumId w:val="349"/>
  </w:num>
  <w:num w:numId="277">
    <w:abstractNumId w:val="181"/>
  </w:num>
  <w:num w:numId="278">
    <w:abstractNumId w:val="185"/>
  </w:num>
  <w:num w:numId="279">
    <w:abstractNumId w:val="224"/>
  </w:num>
  <w:num w:numId="280">
    <w:abstractNumId w:val="125"/>
  </w:num>
  <w:num w:numId="281">
    <w:abstractNumId w:val="30"/>
  </w:num>
  <w:num w:numId="282">
    <w:abstractNumId w:val="18"/>
  </w:num>
  <w:num w:numId="283">
    <w:abstractNumId w:val="136"/>
  </w:num>
  <w:num w:numId="284">
    <w:abstractNumId w:val="38"/>
  </w:num>
  <w:num w:numId="285">
    <w:abstractNumId w:val="226"/>
  </w:num>
  <w:num w:numId="286">
    <w:abstractNumId w:val="196"/>
  </w:num>
  <w:num w:numId="287">
    <w:abstractNumId w:val="187"/>
  </w:num>
  <w:num w:numId="288">
    <w:abstractNumId w:val="40"/>
  </w:num>
  <w:num w:numId="289">
    <w:abstractNumId w:val="211"/>
  </w:num>
  <w:num w:numId="290">
    <w:abstractNumId w:val="360"/>
  </w:num>
  <w:num w:numId="291">
    <w:abstractNumId w:val="87"/>
  </w:num>
  <w:num w:numId="292">
    <w:abstractNumId w:val="346"/>
  </w:num>
  <w:num w:numId="293">
    <w:abstractNumId w:val="9"/>
  </w:num>
  <w:num w:numId="294">
    <w:abstractNumId w:val="126"/>
  </w:num>
  <w:num w:numId="295">
    <w:abstractNumId w:val="215"/>
  </w:num>
  <w:num w:numId="296">
    <w:abstractNumId w:val="139"/>
  </w:num>
  <w:num w:numId="297">
    <w:abstractNumId w:val="170"/>
  </w:num>
  <w:num w:numId="298">
    <w:abstractNumId w:val="8"/>
  </w:num>
  <w:num w:numId="299">
    <w:abstractNumId w:val="202"/>
  </w:num>
  <w:num w:numId="300">
    <w:abstractNumId w:val="252"/>
  </w:num>
  <w:num w:numId="301">
    <w:abstractNumId w:val="383"/>
  </w:num>
  <w:num w:numId="302">
    <w:abstractNumId w:val="36"/>
  </w:num>
  <w:num w:numId="303">
    <w:abstractNumId w:val="11"/>
  </w:num>
  <w:num w:numId="304">
    <w:abstractNumId w:val="122"/>
  </w:num>
  <w:num w:numId="305">
    <w:abstractNumId w:val="305"/>
  </w:num>
  <w:num w:numId="306">
    <w:abstractNumId w:val="290"/>
  </w:num>
  <w:num w:numId="307">
    <w:abstractNumId w:val="76"/>
  </w:num>
  <w:num w:numId="308">
    <w:abstractNumId w:val="269"/>
  </w:num>
  <w:num w:numId="309">
    <w:abstractNumId w:val="234"/>
  </w:num>
  <w:num w:numId="310">
    <w:abstractNumId w:val="35"/>
  </w:num>
  <w:num w:numId="311">
    <w:abstractNumId w:val="67"/>
  </w:num>
  <w:num w:numId="312">
    <w:abstractNumId w:val="250"/>
  </w:num>
  <w:num w:numId="313">
    <w:abstractNumId w:val="284"/>
  </w:num>
  <w:num w:numId="314">
    <w:abstractNumId w:val="256"/>
  </w:num>
  <w:num w:numId="315">
    <w:abstractNumId w:val="164"/>
  </w:num>
  <w:num w:numId="316">
    <w:abstractNumId w:val="189"/>
  </w:num>
  <w:num w:numId="317">
    <w:abstractNumId w:val="242"/>
  </w:num>
  <w:num w:numId="318">
    <w:abstractNumId w:val="64"/>
  </w:num>
  <w:num w:numId="319">
    <w:abstractNumId w:val="205"/>
  </w:num>
  <w:num w:numId="320">
    <w:abstractNumId w:val="295"/>
  </w:num>
  <w:num w:numId="321">
    <w:abstractNumId w:val="263"/>
  </w:num>
  <w:num w:numId="322">
    <w:abstractNumId w:val="66"/>
  </w:num>
  <w:num w:numId="323">
    <w:abstractNumId w:val="112"/>
  </w:num>
  <w:num w:numId="324">
    <w:abstractNumId w:val="65"/>
  </w:num>
  <w:num w:numId="325">
    <w:abstractNumId w:val="320"/>
  </w:num>
  <w:num w:numId="326">
    <w:abstractNumId w:val="245"/>
  </w:num>
  <w:num w:numId="327">
    <w:abstractNumId w:val="363"/>
  </w:num>
  <w:num w:numId="328">
    <w:abstractNumId w:val="227"/>
  </w:num>
  <w:num w:numId="329">
    <w:abstractNumId w:val="182"/>
  </w:num>
  <w:num w:numId="330">
    <w:abstractNumId w:val="233"/>
  </w:num>
  <w:num w:numId="331">
    <w:abstractNumId w:val="369"/>
  </w:num>
  <w:num w:numId="332">
    <w:abstractNumId w:val="106"/>
  </w:num>
  <w:num w:numId="333">
    <w:abstractNumId w:val="7"/>
  </w:num>
  <w:num w:numId="334">
    <w:abstractNumId w:val="138"/>
  </w:num>
  <w:num w:numId="335">
    <w:abstractNumId w:val="60"/>
  </w:num>
  <w:num w:numId="336">
    <w:abstractNumId w:val="121"/>
  </w:num>
  <w:num w:numId="337">
    <w:abstractNumId w:val="348"/>
  </w:num>
  <w:num w:numId="338">
    <w:abstractNumId w:val="180"/>
  </w:num>
  <w:num w:numId="339">
    <w:abstractNumId w:val="361"/>
  </w:num>
  <w:num w:numId="340">
    <w:abstractNumId w:val="296"/>
  </w:num>
  <w:num w:numId="341">
    <w:abstractNumId w:val="134"/>
  </w:num>
  <w:num w:numId="342">
    <w:abstractNumId w:val="332"/>
  </w:num>
  <w:num w:numId="343">
    <w:abstractNumId w:val="255"/>
  </w:num>
  <w:num w:numId="344">
    <w:abstractNumId w:val="347"/>
  </w:num>
  <w:num w:numId="345">
    <w:abstractNumId w:val="206"/>
  </w:num>
  <w:num w:numId="346">
    <w:abstractNumId w:val="19"/>
  </w:num>
  <w:num w:numId="347">
    <w:abstractNumId w:val="79"/>
  </w:num>
  <w:num w:numId="348">
    <w:abstractNumId w:val="163"/>
  </w:num>
  <w:num w:numId="349">
    <w:abstractNumId w:val="308"/>
  </w:num>
  <w:num w:numId="350">
    <w:abstractNumId w:val="46"/>
  </w:num>
  <w:num w:numId="351">
    <w:abstractNumId w:val="92"/>
  </w:num>
  <w:num w:numId="352">
    <w:abstractNumId w:val="388"/>
  </w:num>
  <w:num w:numId="353">
    <w:abstractNumId w:val="200"/>
  </w:num>
  <w:num w:numId="354">
    <w:abstractNumId w:val="101"/>
  </w:num>
  <w:num w:numId="355">
    <w:abstractNumId w:val="177"/>
  </w:num>
  <w:num w:numId="356">
    <w:abstractNumId w:val="8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7">
    <w:abstractNumId w:val="4"/>
  </w:num>
  <w:num w:numId="358">
    <w:abstractNumId w:val="15"/>
  </w:num>
  <w:num w:numId="359">
    <w:abstractNumId w:val="285"/>
  </w:num>
  <w:num w:numId="360">
    <w:abstractNumId w:val="368"/>
  </w:num>
  <w:num w:numId="361">
    <w:abstractNumId w:val="288"/>
  </w:num>
  <w:num w:numId="362">
    <w:abstractNumId w:val="120"/>
  </w:num>
  <w:num w:numId="363">
    <w:abstractNumId w:val="387"/>
  </w:num>
  <w:num w:numId="364">
    <w:abstractNumId w:val="214"/>
  </w:num>
  <w:num w:numId="365">
    <w:abstractNumId w:val="14"/>
  </w:num>
  <w:num w:numId="366">
    <w:abstractNumId w:val="333"/>
  </w:num>
  <w:num w:numId="367">
    <w:abstractNumId w:val="192"/>
  </w:num>
  <w:num w:numId="368">
    <w:abstractNumId w:val="105"/>
  </w:num>
  <w:num w:numId="369">
    <w:abstractNumId w:val="372"/>
  </w:num>
  <w:num w:numId="370">
    <w:abstractNumId w:val="338"/>
  </w:num>
  <w:num w:numId="371">
    <w:abstractNumId w:val="286"/>
  </w:num>
  <w:num w:numId="372">
    <w:abstractNumId w:val="371"/>
  </w:num>
  <w:num w:numId="373">
    <w:abstractNumId w:val="262"/>
  </w:num>
  <w:num w:numId="374">
    <w:abstractNumId w:val="50"/>
  </w:num>
  <w:num w:numId="375">
    <w:abstractNumId w:val="63"/>
  </w:num>
  <w:num w:numId="376">
    <w:abstractNumId w:val="398"/>
  </w:num>
  <w:num w:numId="377">
    <w:abstractNumId w:val="85"/>
  </w:num>
  <w:num w:numId="378">
    <w:abstractNumId w:val="198"/>
  </w:num>
  <w:num w:numId="379">
    <w:abstractNumId w:val="335"/>
  </w:num>
  <w:num w:numId="380">
    <w:abstractNumId w:val="353"/>
  </w:num>
  <w:num w:numId="381">
    <w:abstractNumId w:val="10"/>
  </w:num>
  <w:num w:numId="382">
    <w:abstractNumId w:val="280"/>
  </w:num>
  <w:num w:numId="383">
    <w:abstractNumId w:val="260"/>
  </w:num>
  <w:num w:numId="384">
    <w:abstractNumId w:val="72"/>
  </w:num>
  <w:num w:numId="385">
    <w:abstractNumId w:val="95"/>
  </w:num>
  <w:num w:numId="386">
    <w:abstractNumId w:val="158"/>
  </w:num>
  <w:num w:numId="387">
    <w:abstractNumId w:val="350"/>
  </w:num>
  <w:num w:numId="388">
    <w:abstractNumId w:val="188"/>
  </w:num>
  <w:num w:numId="389">
    <w:abstractNumId w:val="44"/>
  </w:num>
  <w:num w:numId="390">
    <w:abstractNumId w:val="364"/>
  </w:num>
  <w:num w:numId="391">
    <w:abstractNumId w:val="123"/>
  </w:num>
  <w:num w:numId="392">
    <w:abstractNumId w:val="145"/>
  </w:num>
  <w:num w:numId="393">
    <w:abstractNumId w:val="171"/>
  </w:num>
  <w:num w:numId="394">
    <w:abstractNumId w:val="176"/>
  </w:num>
  <w:num w:numId="395">
    <w:abstractNumId w:val="154"/>
  </w:num>
  <w:num w:numId="396">
    <w:abstractNumId w:val="336"/>
  </w:num>
  <w:num w:numId="397">
    <w:abstractNumId w:val="203"/>
  </w:num>
  <w:num w:numId="398">
    <w:abstractNumId w:val="397"/>
  </w:num>
  <w:num w:numId="399">
    <w:abstractNumId w:val="74"/>
  </w:num>
  <w:num w:numId="400">
    <w:abstractNumId w:val="68"/>
  </w:num>
  <w:num w:numId="401">
    <w:abstractNumId w:val="6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2">
    <w:abstractNumId w:val="401"/>
  </w:num>
  <w:num w:numId="403">
    <w:abstractNumId w:val="325"/>
  </w:num>
  <w:num w:numId="404">
    <w:abstractNumId w:val="47"/>
  </w:num>
  <w:num w:numId="405">
    <w:abstractNumId w:val="243"/>
  </w:num>
  <w:num w:numId="406">
    <w:abstractNumId w:val="161"/>
  </w:num>
  <w:num w:numId="407">
    <w:abstractNumId w:val="278"/>
  </w:num>
  <w:numIdMacAtCleanup w:val="40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hideSpellingErrors/>
  <w:proofState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64ED0"/>
    <w:rsid w:val="00014419"/>
    <w:rsid w:val="00026946"/>
    <w:rsid w:val="000325D7"/>
    <w:rsid w:val="00035FE1"/>
    <w:rsid w:val="0004279F"/>
    <w:rsid w:val="00057AE2"/>
    <w:rsid w:val="000608F6"/>
    <w:rsid w:val="000618EE"/>
    <w:rsid w:val="00061C77"/>
    <w:rsid w:val="00062DC2"/>
    <w:rsid w:val="00063E74"/>
    <w:rsid w:val="000739C6"/>
    <w:rsid w:val="00074AB5"/>
    <w:rsid w:val="00076CE1"/>
    <w:rsid w:val="00081E60"/>
    <w:rsid w:val="00091CF4"/>
    <w:rsid w:val="00095B09"/>
    <w:rsid w:val="000A7704"/>
    <w:rsid w:val="000B5685"/>
    <w:rsid w:val="000B7FE5"/>
    <w:rsid w:val="000C11D0"/>
    <w:rsid w:val="000C195D"/>
    <w:rsid w:val="000C1B1B"/>
    <w:rsid w:val="000C69F2"/>
    <w:rsid w:val="000D20F6"/>
    <w:rsid w:val="000D7D27"/>
    <w:rsid w:val="000E35C9"/>
    <w:rsid w:val="000E69D0"/>
    <w:rsid w:val="000F703F"/>
    <w:rsid w:val="001012F7"/>
    <w:rsid w:val="00101766"/>
    <w:rsid w:val="00103C26"/>
    <w:rsid w:val="00105C16"/>
    <w:rsid w:val="00107BEC"/>
    <w:rsid w:val="0011104B"/>
    <w:rsid w:val="00111B46"/>
    <w:rsid w:val="001131CB"/>
    <w:rsid w:val="00114F4B"/>
    <w:rsid w:val="001158C7"/>
    <w:rsid w:val="00115E45"/>
    <w:rsid w:val="001165A5"/>
    <w:rsid w:val="00126E62"/>
    <w:rsid w:val="001346A9"/>
    <w:rsid w:val="001352B1"/>
    <w:rsid w:val="00137DFE"/>
    <w:rsid w:val="001508D8"/>
    <w:rsid w:val="001534B5"/>
    <w:rsid w:val="00157E04"/>
    <w:rsid w:val="001606E6"/>
    <w:rsid w:val="0016395A"/>
    <w:rsid w:val="00163991"/>
    <w:rsid w:val="00171CBD"/>
    <w:rsid w:val="00171E24"/>
    <w:rsid w:val="001754C5"/>
    <w:rsid w:val="001754DB"/>
    <w:rsid w:val="00176036"/>
    <w:rsid w:val="0018227A"/>
    <w:rsid w:val="00183470"/>
    <w:rsid w:val="00184B8C"/>
    <w:rsid w:val="0019529C"/>
    <w:rsid w:val="001A3056"/>
    <w:rsid w:val="001A49C4"/>
    <w:rsid w:val="001C0C7A"/>
    <w:rsid w:val="001C2C41"/>
    <w:rsid w:val="001C2F50"/>
    <w:rsid w:val="001C3BA8"/>
    <w:rsid w:val="001C57B4"/>
    <w:rsid w:val="001C5C85"/>
    <w:rsid w:val="001C6C83"/>
    <w:rsid w:val="001D223A"/>
    <w:rsid w:val="001D2885"/>
    <w:rsid w:val="001D35C8"/>
    <w:rsid w:val="001D5667"/>
    <w:rsid w:val="001D5CF4"/>
    <w:rsid w:val="001D6767"/>
    <w:rsid w:val="001E3AEC"/>
    <w:rsid w:val="001E5ED4"/>
    <w:rsid w:val="001F1F5D"/>
    <w:rsid w:val="001F370F"/>
    <w:rsid w:val="001F43DA"/>
    <w:rsid w:val="001F5A97"/>
    <w:rsid w:val="00201C1A"/>
    <w:rsid w:val="00201F14"/>
    <w:rsid w:val="002040AD"/>
    <w:rsid w:val="00210460"/>
    <w:rsid w:val="00211051"/>
    <w:rsid w:val="00217A72"/>
    <w:rsid w:val="00244EC7"/>
    <w:rsid w:val="00253604"/>
    <w:rsid w:val="002550B1"/>
    <w:rsid w:val="00261D43"/>
    <w:rsid w:val="00264048"/>
    <w:rsid w:val="002645C0"/>
    <w:rsid w:val="00265967"/>
    <w:rsid w:val="0026786C"/>
    <w:rsid w:val="0027393A"/>
    <w:rsid w:val="002759B5"/>
    <w:rsid w:val="00280EEC"/>
    <w:rsid w:val="00282E06"/>
    <w:rsid w:val="00282F56"/>
    <w:rsid w:val="00292DD9"/>
    <w:rsid w:val="002A3A63"/>
    <w:rsid w:val="002B074D"/>
    <w:rsid w:val="002B3581"/>
    <w:rsid w:val="002B3913"/>
    <w:rsid w:val="002C3A0B"/>
    <w:rsid w:val="002C6702"/>
    <w:rsid w:val="002D09AD"/>
    <w:rsid w:val="002D30C1"/>
    <w:rsid w:val="002D600D"/>
    <w:rsid w:val="002E06A5"/>
    <w:rsid w:val="002E48F3"/>
    <w:rsid w:val="002F0FA4"/>
    <w:rsid w:val="002F21C5"/>
    <w:rsid w:val="002F2B3B"/>
    <w:rsid w:val="002F5005"/>
    <w:rsid w:val="002F6FCE"/>
    <w:rsid w:val="00300AE1"/>
    <w:rsid w:val="00302C9D"/>
    <w:rsid w:val="00306D0A"/>
    <w:rsid w:val="003171A2"/>
    <w:rsid w:val="00323011"/>
    <w:rsid w:val="0032547E"/>
    <w:rsid w:val="00325C9D"/>
    <w:rsid w:val="00336080"/>
    <w:rsid w:val="00340644"/>
    <w:rsid w:val="00340F91"/>
    <w:rsid w:val="0034757D"/>
    <w:rsid w:val="003500C4"/>
    <w:rsid w:val="0035488B"/>
    <w:rsid w:val="00361562"/>
    <w:rsid w:val="00362CAD"/>
    <w:rsid w:val="00363831"/>
    <w:rsid w:val="00381EA8"/>
    <w:rsid w:val="00387CF6"/>
    <w:rsid w:val="0039200C"/>
    <w:rsid w:val="0039354F"/>
    <w:rsid w:val="0039430F"/>
    <w:rsid w:val="003A04B0"/>
    <w:rsid w:val="003B6545"/>
    <w:rsid w:val="003C16D4"/>
    <w:rsid w:val="003C46FF"/>
    <w:rsid w:val="003C5635"/>
    <w:rsid w:val="003C6641"/>
    <w:rsid w:val="003C6A10"/>
    <w:rsid w:val="003D0742"/>
    <w:rsid w:val="003D306C"/>
    <w:rsid w:val="003D70B9"/>
    <w:rsid w:val="003D77B8"/>
    <w:rsid w:val="003E1CC2"/>
    <w:rsid w:val="003F50F5"/>
    <w:rsid w:val="003F665B"/>
    <w:rsid w:val="003F76AB"/>
    <w:rsid w:val="003F78C5"/>
    <w:rsid w:val="00400620"/>
    <w:rsid w:val="00400CD0"/>
    <w:rsid w:val="0040145F"/>
    <w:rsid w:val="00401EDB"/>
    <w:rsid w:val="00424588"/>
    <w:rsid w:val="00430CCC"/>
    <w:rsid w:val="00440882"/>
    <w:rsid w:val="0044413C"/>
    <w:rsid w:val="004513F5"/>
    <w:rsid w:val="00456A5F"/>
    <w:rsid w:val="00467519"/>
    <w:rsid w:val="00471A4F"/>
    <w:rsid w:val="00476D19"/>
    <w:rsid w:val="0048067D"/>
    <w:rsid w:val="0048541F"/>
    <w:rsid w:val="00486DD1"/>
    <w:rsid w:val="00495535"/>
    <w:rsid w:val="00495858"/>
    <w:rsid w:val="0049625B"/>
    <w:rsid w:val="004A342D"/>
    <w:rsid w:val="004A529B"/>
    <w:rsid w:val="004A72E9"/>
    <w:rsid w:val="004B1730"/>
    <w:rsid w:val="004C3DB3"/>
    <w:rsid w:val="004D0983"/>
    <w:rsid w:val="004D1FD2"/>
    <w:rsid w:val="004D2F6E"/>
    <w:rsid w:val="004D6A5E"/>
    <w:rsid w:val="004D6AF7"/>
    <w:rsid w:val="004E2DBB"/>
    <w:rsid w:val="004E3BE1"/>
    <w:rsid w:val="004E62C1"/>
    <w:rsid w:val="004E6631"/>
    <w:rsid w:val="004E66C5"/>
    <w:rsid w:val="004F5A6D"/>
    <w:rsid w:val="004F78C3"/>
    <w:rsid w:val="005017D8"/>
    <w:rsid w:val="00501841"/>
    <w:rsid w:val="005031ED"/>
    <w:rsid w:val="00507E99"/>
    <w:rsid w:val="005107A2"/>
    <w:rsid w:val="00513DA6"/>
    <w:rsid w:val="005167E0"/>
    <w:rsid w:val="00532D70"/>
    <w:rsid w:val="00533EAC"/>
    <w:rsid w:val="00537740"/>
    <w:rsid w:val="005526F0"/>
    <w:rsid w:val="00562279"/>
    <w:rsid w:val="0056679F"/>
    <w:rsid w:val="005708C7"/>
    <w:rsid w:val="00570959"/>
    <w:rsid w:val="0057689D"/>
    <w:rsid w:val="0058775F"/>
    <w:rsid w:val="005878A2"/>
    <w:rsid w:val="005879C9"/>
    <w:rsid w:val="00587D4A"/>
    <w:rsid w:val="00592327"/>
    <w:rsid w:val="00593AE2"/>
    <w:rsid w:val="00596B2F"/>
    <w:rsid w:val="005A214A"/>
    <w:rsid w:val="005A240D"/>
    <w:rsid w:val="005A44A3"/>
    <w:rsid w:val="005A73C7"/>
    <w:rsid w:val="005A750F"/>
    <w:rsid w:val="005B00A7"/>
    <w:rsid w:val="005C6B34"/>
    <w:rsid w:val="005D1EEA"/>
    <w:rsid w:val="005D21DA"/>
    <w:rsid w:val="005D5E24"/>
    <w:rsid w:val="005D7E1B"/>
    <w:rsid w:val="005E526D"/>
    <w:rsid w:val="005F64C2"/>
    <w:rsid w:val="005F720C"/>
    <w:rsid w:val="0060518C"/>
    <w:rsid w:val="006217BB"/>
    <w:rsid w:val="00622D78"/>
    <w:rsid w:val="006328CE"/>
    <w:rsid w:val="00637567"/>
    <w:rsid w:val="006425D0"/>
    <w:rsid w:val="00646027"/>
    <w:rsid w:val="006468E2"/>
    <w:rsid w:val="00646CC1"/>
    <w:rsid w:val="0064797C"/>
    <w:rsid w:val="00650BE9"/>
    <w:rsid w:val="00650D92"/>
    <w:rsid w:val="00655214"/>
    <w:rsid w:val="0065729A"/>
    <w:rsid w:val="006621AE"/>
    <w:rsid w:val="0066457F"/>
    <w:rsid w:val="00665614"/>
    <w:rsid w:val="0067393A"/>
    <w:rsid w:val="00675101"/>
    <w:rsid w:val="006759BA"/>
    <w:rsid w:val="0068077D"/>
    <w:rsid w:val="00687BAD"/>
    <w:rsid w:val="00695DC2"/>
    <w:rsid w:val="006969B4"/>
    <w:rsid w:val="006A214D"/>
    <w:rsid w:val="006A27F3"/>
    <w:rsid w:val="006A50D7"/>
    <w:rsid w:val="006A57E6"/>
    <w:rsid w:val="006A7773"/>
    <w:rsid w:val="006D728F"/>
    <w:rsid w:val="006E29E9"/>
    <w:rsid w:val="006E3C05"/>
    <w:rsid w:val="006E5ACE"/>
    <w:rsid w:val="006E6B21"/>
    <w:rsid w:val="006F0CA1"/>
    <w:rsid w:val="006F291D"/>
    <w:rsid w:val="006F29C5"/>
    <w:rsid w:val="006F502F"/>
    <w:rsid w:val="007021B9"/>
    <w:rsid w:val="00703D1B"/>
    <w:rsid w:val="00710C42"/>
    <w:rsid w:val="00711548"/>
    <w:rsid w:val="0072399E"/>
    <w:rsid w:val="00723A32"/>
    <w:rsid w:val="00726120"/>
    <w:rsid w:val="00727045"/>
    <w:rsid w:val="007302DB"/>
    <w:rsid w:val="00731D4D"/>
    <w:rsid w:val="00733C3C"/>
    <w:rsid w:val="0073407C"/>
    <w:rsid w:val="00742115"/>
    <w:rsid w:val="007448CC"/>
    <w:rsid w:val="007458D9"/>
    <w:rsid w:val="0075082E"/>
    <w:rsid w:val="00751183"/>
    <w:rsid w:val="00751C77"/>
    <w:rsid w:val="00757F5B"/>
    <w:rsid w:val="00761267"/>
    <w:rsid w:val="007672CA"/>
    <w:rsid w:val="007740EE"/>
    <w:rsid w:val="00780F82"/>
    <w:rsid w:val="0078195D"/>
    <w:rsid w:val="00783373"/>
    <w:rsid w:val="00786116"/>
    <w:rsid w:val="007B507B"/>
    <w:rsid w:val="007C4CB4"/>
    <w:rsid w:val="007C6A1C"/>
    <w:rsid w:val="007D2DBB"/>
    <w:rsid w:val="007D2F74"/>
    <w:rsid w:val="007D5257"/>
    <w:rsid w:val="007D5584"/>
    <w:rsid w:val="007E1D40"/>
    <w:rsid w:val="007F29F9"/>
    <w:rsid w:val="007F5CD0"/>
    <w:rsid w:val="00804CD4"/>
    <w:rsid w:val="0080635A"/>
    <w:rsid w:val="0080766C"/>
    <w:rsid w:val="00807E6A"/>
    <w:rsid w:val="008110F5"/>
    <w:rsid w:val="00814874"/>
    <w:rsid w:val="008177F7"/>
    <w:rsid w:val="00822E46"/>
    <w:rsid w:val="00823D79"/>
    <w:rsid w:val="00826508"/>
    <w:rsid w:val="00833CF7"/>
    <w:rsid w:val="008439C1"/>
    <w:rsid w:val="00843ECC"/>
    <w:rsid w:val="00845182"/>
    <w:rsid w:val="008452F5"/>
    <w:rsid w:val="00845D0C"/>
    <w:rsid w:val="008539B3"/>
    <w:rsid w:val="00857278"/>
    <w:rsid w:val="00864A70"/>
    <w:rsid w:val="00864ED0"/>
    <w:rsid w:val="008664FA"/>
    <w:rsid w:val="00875F09"/>
    <w:rsid w:val="00877179"/>
    <w:rsid w:val="00877339"/>
    <w:rsid w:val="00882E23"/>
    <w:rsid w:val="00895AC1"/>
    <w:rsid w:val="008969A3"/>
    <w:rsid w:val="00896B90"/>
    <w:rsid w:val="008A4623"/>
    <w:rsid w:val="008A694F"/>
    <w:rsid w:val="008B0CC7"/>
    <w:rsid w:val="008C14DB"/>
    <w:rsid w:val="008C5C2A"/>
    <w:rsid w:val="008D17B9"/>
    <w:rsid w:val="008D197B"/>
    <w:rsid w:val="008D376E"/>
    <w:rsid w:val="008E1269"/>
    <w:rsid w:val="008F37F2"/>
    <w:rsid w:val="008F3D66"/>
    <w:rsid w:val="009036BF"/>
    <w:rsid w:val="00903F6C"/>
    <w:rsid w:val="00907EC8"/>
    <w:rsid w:val="0091401D"/>
    <w:rsid w:val="00920B75"/>
    <w:rsid w:val="009225DD"/>
    <w:rsid w:val="009241DA"/>
    <w:rsid w:val="0092537F"/>
    <w:rsid w:val="0093387A"/>
    <w:rsid w:val="009376D6"/>
    <w:rsid w:val="00937843"/>
    <w:rsid w:val="009378C6"/>
    <w:rsid w:val="00946017"/>
    <w:rsid w:val="00950003"/>
    <w:rsid w:val="009502FB"/>
    <w:rsid w:val="009532E3"/>
    <w:rsid w:val="00956036"/>
    <w:rsid w:val="009632C9"/>
    <w:rsid w:val="00965526"/>
    <w:rsid w:val="00971FBD"/>
    <w:rsid w:val="00974D7F"/>
    <w:rsid w:val="0097792C"/>
    <w:rsid w:val="00980622"/>
    <w:rsid w:val="009A0575"/>
    <w:rsid w:val="009A0FAE"/>
    <w:rsid w:val="009A19C8"/>
    <w:rsid w:val="009A43E4"/>
    <w:rsid w:val="009B1C9B"/>
    <w:rsid w:val="009B778E"/>
    <w:rsid w:val="009B7D48"/>
    <w:rsid w:val="009C5C07"/>
    <w:rsid w:val="009C6A49"/>
    <w:rsid w:val="009D19AB"/>
    <w:rsid w:val="009E35D7"/>
    <w:rsid w:val="009E4256"/>
    <w:rsid w:val="009E6C43"/>
    <w:rsid w:val="009F58D1"/>
    <w:rsid w:val="009F6067"/>
    <w:rsid w:val="009F749D"/>
    <w:rsid w:val="00A12CE1"/>
    <w:rsid w:val="00A238DF"/>
    <w:rsid w:val="00A23EF2"/>
    <w:rsid w:val="00A26362"/>
    <w:rsid w:val="00A32876"/>
    <w:rsid w:val="00A35C0C"/>
    <w:rsid w:val="00A36F27"/>
    <w:rsid w:val="00A41435"/>
    <w:rsid w:val="00A41E16"/>
    <w:rsid w:val="00A45FCA"/>
    <w:rsid w:val="00A464ED"/>
    <w:rsid w:val="00A5584A"/>
    <w:rsid w:val="00A80C20"/>
    <w:rsid w:val="00A81FC3"/>
    <w:rsid w:val="00A8611A"/>
    <w:rsid w:val="00A87939"/>
    <w:rsid w:val="00A97460"/>
    <w:rsid w:val="00AA630F"/>
    <w:rsid w:val="00AB2546"/>
    <w:rsid w:val="00AB5894"/>
    <w:rsid w:val="00AC03B9"/>
    <w:rsid w:val="00AC4946"/>
    <w:rsid w:val="00AC4C82"/>
    <w:rsid w:val="00AC6D96"/>
    <w:rsid w:val="00AD2FD7"/>
    <w:rsid w:val="00AD40A1"/>
    <w:rsid w:val="00AD6AB2"/>
    <w:rsid w:val="00AD71D8"/>
    <w:rsid w:val="00AE132F"/>
    <w:rsid w:val="00AE2D5D"/>
    <w:rsid w:val="00AE69F8"/>
    <w:rsid w:val="00AE777C"/>
    <w:rsid w:val="00AF0791"/>
    <w:rsid w:val="00AF3DD2"/>
    <w:rsid w:val="00B02C98"/>
    <w:rsid w:val="00B02DDA"/>
    <w:rsid w:val="00B116DC"/>
    <w:rsid w:val="00B11D9F"/>
    <w:rsid w:val="00B13FCE"/>
    <w:rsid w:val="00B23622"/>
    <w:rsid w:val="00B36468"/>
    <w:rsid w:val="00B53A58"/>
    <w:rsid w:val="00B700A1"/>
    <w:rsid w:val="00B75AE9"/>
    <w:rsid w:val="00B75D20"/>
    <w:rsid w:val="00B871DE"/>
    <w:rsid w:val="00B93435"/>
    <w:rsid w:val="00B9360A"/>
    <w:rsid w:val="00B94680"/>
    <w:rsid w:val="00BA00E8"/>
    <w:rsid w:val="00BA7C6F"/>
    <w:rsid w:val="00BC29A5"/>
    <w:rsid w:val="00BD3400"/>
    <w:rsid w:val="00BF21DE"/>
    <w:rsid w:val="00BF46DB"/>
    <w:rsid w:val="00C01B62"/>
    <w:rsid w:val="00C0310A"/>
    <w:rsid w:val="00C03133"/>
    <w:rsid w:val="00C1042C"/>
    <w:rsid w:val="00C1421E"/>
    <w:rsid w:val="00C20D9B"/>
    <w:rsid w:val="00C20F87"/>
    <w:rsid w:val="00C21C7F"/>
    <w:rsid w:val="00C233A7"/>
    <w:rsid w:val="00C257AC"/>
    <w:rsid w:val="00C26D7B"/>
    <w:rsid w:val="00C32362"/>
    <w:rsid w:val="00C3506E"/>
    <w:rsid w:val="00C35FA2"/>
    <w:rsid w:val="00C84C48"/>
    <w:rsid w:val="00C92663"/>
    <w:rsid w:val="00C95B06"/>
    <w:rsid w:val="00CA48A8"/>
    <w:rsid w:val="00CB5E35"/>
    <w:rsid w:val="00CB7CEF"/>
    <w:rsid w:val="00CC12EE"/>
    <w:rsid w:val="00CD02BA"/>
    <w:rsid w:val="00CD286B"/>
    <w:rsid w:val="00CD4BC6"/>
    <w:rsid w:val="00CD5E49"/>
    <w:rsid w:val="00CD6F72"/>
    <w:rsid w:val="00CE0365"/>
    <w:rsid w:val="00CE2CD7"/>
    <w:rsid w:val="00CE6C61"/>
    <w:rsid w:val="00CE755C"/>
    <w:rsid w:val="00CF1655"/>
    <w:rsid w:val="00CF286B"/>
    <w:rsid w:val="00CF3293"/>
    <w:rsid w:val="00CF461D"/>
    <w:rsid w:val="00CF6F0E"/>
    <w:rsid w:val="00CF75E4"/>
    <w:rsid w:val="00D03A6D"/>
    <w:rsid w:val="00D5018C"/>
    <w:rsid w:val="00D539D3"/>
    <w:rsid w:val="00D57D93"/>
    <w:rsid w:val="00D6096E"/>
    <w:rsid w:val="00D60A04"/>
    <w:rsid w:val="00D66BF7"/>
    <w:rsid w:val="00D70DD8"/>
    <w:rsid w:val="00D71D66"/>
    <w:rsid w:val="00D7312F"/>
    <w:rsid w:val="00D738F8"/>
    <w:rsid w:val="00D86397"/>
    <w:rsid w:val="00D93DF2"/>
    <w:rsid w:val="00DA176F"/>
    <w:rsid w:val="00DA1BC3"/>
    <w:rsid w:val="00DA549F"/>
    <w:rsid w:val="00DB2BF6"/>
    <w:rsid w:val="00DB32B1"/>
    <w:rsid w:val="00DB645D"/>
    <w:rsid w:val="00DC1B62"/>
    <w:rsid w:val="00DC2C09"/>
    <w:rsid w:val="00DC3E60"/>
    <w:rsid w:val="00DC5A85"/>
    <w:rsid w:val="00DD539B"/>
    <w:rsid w:val="00DE279F"/>
    <w:rsid w:val="00DE5A03"/>
    <w:rsid w:val="00DF3B17"/>
    <w:rsid w:val="00E02A0B"/>
    <w:rsid w:val="00E0389B"/>
    <w:rsid w:val="00E05684"/>
    <w:rsid w:val="00E0676E"/>
    <w:rsid w:val="00E11D24"/>
    <w:rsid w:val="00E137D7"/>
    <w:rsid w:val="00E14BC2"/>
    <w:rsid w:val="00E1510F"/>
    <w:rsid w:val="00E2002E"/>
    <w:rsid w:val="00E2450C"/>
    <w:rsid w:val="00E2611A"/>
    <w:rsid w:val="00E3567B"/>
    <w:rsid w:val="00E35A01"/>
    <w:rsid w:val="00E3606F"/>
    <w:rsid w:val="00E36411"/>
    <w:rsid w:val="00E3647B"/>
    <w:rsid w:val="00E37BC0"/>
    <w:rsid w:val="00E44CC5"/>
    <w:rsid w:val="00E45E36"/>
    <w:rsid w:val="00E51629"/>
    <w:rsid w:val="00E53F64"/>
    <w:rsid w:val="00E5539B"/>
    <w:rsid w:val="00E55EA7"/>
    <w:rsid w:val="00E608E4"/>
    <w:rsid w:val="00E61487"/>
    <w:rsid w:val="00E7017F"/>
    <w:rsid w:val="00E71AB5"/>
    <w:rsid w:val="00E81FF7"/>
    <w:rsid w:val="00E870E5"/>
    <w:rsid w:val="00E8759B"/>
    <w:rsid w:val="00E9738F"/>
    <w:rsid w:val="00E97838"/>
    <w:rsid w:val="00E97BD7"/>
    <w:rsid w:val="00E97EF3"/>
    <w:rsid w:val="00EA5BD2"/>
    <w:rsid w:val="00EB1061"/>
    <w:rsid w:val="00EB3A71"/>
    <w:rsid w:val="00EB3F50"/>
    <w:rsid w:val="00EB42C0"/>
    <w:rsid w:val="00EC4B08"/>
    <w:rsid w:val="00EC5A23"/>
    <w:rsid w:val="00EE02EC"/>
    <w:rsid w:val="00EE17BB"/>
    <w:rsid w:val="00EE27A1"/>
    <w:rsid w:val="00EF0D8D"/>
    <w:rsid w:val="00F005F1"/>
    <w:rsid w:val="00F02A15"/>
    <w:rsid w:val="00F03ED4"/>
    <w:rsid w:val="00F049A0"/>
    <w:rsid w:val="00F12C60"/>
    <w:rsid w:val="00F248B9"/>
    <w:rsid w:val="00F27BAC"/>
    <w:rsid w:val="00F32075"/>
    <w:rsid w:val="00F33C3E"/>
    <w:rsid w:val="00F43465"/>
    <w:rsid w:val="00F43758"/>
    <w:rsid w:val="00F4649A"/>
    <w:rsid w:val="00F50997"/>
    <w:rsid w:val="00F52679"/>
    <w:rsid w:val="00F53C3C"/>
    <w:rsid w:val="00F56222"/>
    <w:rsid w:val="00F60265"/>
    <w:rsid w:val="00F6180A"/>
    <w:rsid w:val="00F61BCE"/>
    <w:rsid w:val="00F63064"/>
    <w:rsid w:val="00F6392E"/>
    <w:rsid w:val="00F646F2"/>
    <w:rsid w:val="00F70E9A"/>
    <w:rsid w:val="00F77CB5"/>
    <w:rsid w:val="00F8056B"/>
    <w:rsid w:val="00F846F8"/>
    <w:rsid w:val="00F91A9D"/>
    <w:rsid w:val="00F973D2"/>
    <w:rsid w:val="00FA4E64"/>
    <w:rsid w:val="00FA5DBA"/>
    <w:rsid w:val="00FB1501"/>
    <w:rsid w:val="00FB1BED"/>
    <w:rsid w:val="00FB3073"/>
    <w:rsid w:val="00FB5B3F"/>
    <w:rsid w:val="00FB6701"/>
    <w:rsid w:val="00FC0296"/>
    <w:rsid w:val="00FC03ED"/>
    <w:rsid w:val="00FC2620"/>
    <w:rsid w:val="00FC3A0B"/>
    <w:rsid w:val="00FC6640"/>
    <w:rsid w:val="00FD0A8B"/>
    <w:rsid w:val="00FD2A46"/>
    <w:rsid w:val="00FD603C"/>
    <w:rsid w:val="00FE3418"/>
    <w:rsid w:val="00FE4C6F"/>
    <w:rsid w:val="00FE64C5"/>
    <w:rsid w:val="00FF0331"/>
    <w:rsid w:val="00FF0C47"/>
    <w:rsid w:val="00FF48BF"/>
    <w:rsid w:val="00FF53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267">
    <w:lsdException w:name="Normal" w:locked="1" w:uiPriority="0" w:qFormat="1"/>
    <w:lsdException w:name="heading 1" w:locked="1" w:uiPriority="0" w:qFormat="1"/>
    <w:lsdException w:name="heading 2" w:locked="1" w:qFormat="1"/>
    <w:lsdException w:name="heading 3" w:locked="1" w:semiHidden="1" w:uiPriority="9" w:unhideWhenUsed="1" w:qFormat="1"/>
    <w:lsdException w:name="heading 4" w:locked="1" w:qFormat="1"/>
    <w:lsdException w:name="heading 5" w:locked="1" w:semiHidden="1" w:uiPriority="0" w:unhideWhenUsed="1" w:qFormat="1"/>
    <w:lsdException w:name="heading 6" w:locked="1" w:qFormat="1"/>
    <w:lsdException w:name="heading 7" w:locked="1" w:semiHidden="1" w:uiPriority="0" w:unhideWhenUsed="1" w:qFormat="1"/>
    <w:lsdException w:name="heading 8" w:lock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locked="1"/>
    <w:lsdException w:name="footer" w:locked="1"/>
    <w:lsdException w:name="index heading" w:semiHidden="1" w:unhideWhenUsed="1"/>
    <w:lsdException w:name="caption" w:lock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lock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lock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20" w:qFormat="1"/>
    <w:lsdException w:name="Document Map" w:semiHidden="1" w:unhideWhenUsed="1"/>
    <w:lsdException w:name="Plain Text" w:locked="1" w:uiPriority="0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lock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C2620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2A3A63"/>
    <w:pPr>
      <w:keepNext/>
      <w:spacing w:after="0" w:line="240" w:lineRule="auto"/>
      <w:outlineLvl w:val="0"/>
    </w:pPr>
    <w:rPr>
      <w:rFonts w:ascii="Times New Roman" w:hAnsi="Times New Roman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2A3A63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3">
    <w:name w:val="heading 3"/>
    <w:basedOn w:val="a"/>
    <w:next w:val="a"/>
    <w:link w:val="30"/>
    <w:uiPriority w:val="9"/>
    <w:qFormat/>
    <w:locked/>
    <w:rsid w:val="009C5C07"/>
    <w:pPr>
      <w:keepNext/>
      <w:suppressAutoHyphens/>
      <w:spacing w:before="240" w:after="60" w:line="240" w:lineRule="auto"/>
      <w:outlineLvl w:val="2"/>
    </w:pPr>
    <w:rPr>
      <w:rFonts w:ascii="Cambria" w:hAnsi="Cambria"/>
      <w:b/>
      <w:bCs/>
      <w:sz w:val="26"/>
      <w:szCs w:val="26"/>
      <w:lang w:eastAsia="ar-SA"/>
    </w:rPr>
  </w:style>
  <w:style w:type="paragraph" w:styleId="4">
    <w:name w:val="heading 4"/>
    <w:basedOn w:val="a"/>
    <w:link w:val="40"/>
    <w:uiPriority w:val="99"/>
    <w:qFormat/>
    <w:rsid w:val="002A3A63"/>
    <w:pPr>
      <w:spacing w:before="100" w:beforeAutospacing="1" w:after="100" w:afterAutospacing="1" w:line="240" w:lineRule="auto"/>
      <w:outlineLvl w:val="3"/>
    </w:pPr>
    <w:rPr>
      <w:rFonts w:ascii="Times New Roman" w:hAnsi="Times New Roman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9"/>
    <w:qFormat/>
    <w:rsid w:val="00845182"/>
    <w:pPr>
      <w:keepNext/>
      <w:keepLines/>
      <w:spacing w:before="200" w:after="0"/>
      <w:outlineLvl w:val="5"/>
    </w:pPr>
    <w:rPr>
      <w:rFonts w:ascii="Cambria" w:hAnsi="Cambria"/>
      <w:i/>
      <w:iCs/>
      <w:color w:val="243F60"/>
    </w:rPr>
  </w:style>
  <w:style w:type="paragraph" w:styleId="8">
    <w:name w:val="heading 8"/>
    <w:basedOn w:val="a"/>
    <w:next w:val="a"/>
    <w:link w:val="80"/>
    <w:uiPriority w:val="99"/>
    <w:qFormat/>
    <w:rsid w:val="00845182"/>
    <w:pPr>
      <w:keepNext/>
      <w:keepLines/>
      <w:spacing w:before="200" w:after="0"/>
      <w:outlineLvl w:val="7"/>
    </w:pPr>
    <w:rPr>
      <w:rFonts w:ascii="Cambria" w:hAnsi="Cambria"/>
      <w:color w:val="40404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2A3A63"/>
    <w:rPr>
      <w:rFonts w:ascii="Times New Roman" w:hAnsi="Times New Roman" w:cs="Times New Roman"/>
      <w:sz w:val="20"/>
      <w:szCs w:val="20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3A63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locked/>
    <w:rsid w:val="002A3A63"/>
    <w:rPr>
      <w:rFonts w:ascii="Times New Roman" w:hAnsi="Times New Roman" w:cs="Times New Roman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845182"/>
    <w:rPr>
      <w:rFonts w:ascii="Cambria" w:hAnsi="Cambria" w:cs="Times New Roman"/>
      <w:i/>
      <w:iCs/>
      <w:color w:val="243F6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845182"/>
    <w:rPr>
      <w:rFonts w:ascii="Cambria" w:hAnsi="Cambria" w:cs="Times New Roman"/>
      <w:color w:val="404040"/>
      <w:sz w:val="20"/>
      <w:szCs w:val="20"/>
    </w:rPr>
  </w:style>
  <w:style w:type="table" w:styleId="a3">
    <w:name w:val="Table Grid"/>
    <w:basedOn w:val="a1"/>
    <w:uiPriority w:val="59"/>
    <w:rsid w:val="006A27F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1">
    <w:name w:val="Body Text Indent 3"/>
    <w:basedOn w:val="a"/>
    <w:link w:val="32"/>
    <w:uiPriority w:val="99"/>
    <w:rsid w:val="006A27F3"/>
    <w:pPr>
      <w:suppressAutoHyphens/>
      <w:spacing w:after="120" w:line="240" w:lineRule="auto"/>
      <w:ind w:left="283"/>
    </w:pPr>
    <w:rPr>
      <w:rFonts w:ascii="Times New Roman" w:hAnsi="Times New Roman"/>
      <w:sz w:val="16"/>
      <w:szCs w:val="16"/>
      <w:lang w:eastAsia="ar-SA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6A27F3"/>
    <w:rPr>
      <w:rFonts w:ascii="Times New Roman" w:hAnsi="Times New Roman" w:cs="Times New Roman"/>
      <w:sz w:val="16"/>
      <w:szCs w:val="16"/>
      <w:lang w:eastAsia="ar-SA" w:bidi="ar-SA"/>
    </w:rPr>
  </w:style>
  <w:style w:type="paragraph" w:styleId="a4">
    <w:name w:val="Title"/>
    <w:basedOn w:val="a"/>
    <w:next w:val="a"/>
    <w:link w:val="a5"/>
    <w:qFormat/>
    <w:rsid w:val="002A3A63"/>
    <w:pPr>
      <w:suppressLineNumbers/>
      <w:tabs>
        <w:tab w:val="left" w:pos="709"/>
      </w:tabs>
      <w:suppressAutoHyphens/>
      <w:spacing w:before="120" w:after="120" w:line="100" w:lineRule="atLeast"/>
    </w:pPr>
    <w:rPr>
      <w:rFonts w:ascii="Arial" w:hAnsi="Arial" w:cs="Tahoma"/>
      <w:i/>
      <w:iCs/>
      <w:color w:val="00000A"/>
      <w:sz w:val="20"/>
      <w:szCs w:val="24"/>
      <w:lang w:eastAsia="ar-SA"/>
    </w:rPr>
  </w:style>
  <w:style w:type="character" w:customStyle="1" w:styleId="a5">
    <w:name w:val="Название Знак"/>
    <w:basedOn w:val="a0"/>
    <w:link w:val="a4"/>
    <w:locked/>
    <w:rsid w:val="002A3A63"/>
    <w:rPr>
      <w:rFonts w:ascii="Arial" w:eastAsia="Times New Roman" w:hAnsi="Arial" w:cs="Tahoma"/>
      <w:i/>
      <w:iCs/>
      <w:color w:val="00000A"/>
      <w:sz w:val="24"/>
      <w:szCs w:val="24"/>
      <w:lang w:eastAsia="ar-SA" w:bidi="ar-SA"/>
    </w:rPr>
  </w:style>
  <w:style w:type="character" w:customStyle="1" w:styleId="11">
    <w:name w:val="Название Знак1"/>
    <w:basedOn w:val="a0"/>
    <w:rsid w:val="002A3A63"/>
    <w:rPr>
      <w:rFonts w:ascii="Arial" w:eastAsia="Times New Roman" w:hAnsi="Arial" w:cs="Tahoma"/>
      <w:i/>
      <w:iCs/>
      <w:color w:val="00000A"/>
      <w:sz w:val="24"/>
      <w:szCs w:val="24"/>
      <w:lang w:eastAsia="ar-SA" w:bidi="ar-SA"/>
    </w:rPr>
  </w:style>
  <w:style w:type="paragraph" w:styleId="a6">
    <w:name w:val="No Spacing"/>
    <w:uiPriority w:val="99"/>
    <w:qFormat/>
    <w:rsid w:val="002A3A63"/>
    <w:rPr>
      <w:sz w:val="22"/>
      <w:szCs w:val="22"/>
      <w:lang w:eastAsia="en-US"/>
    </w:rPr>
  </w:style>
  <w:style w:type="paragraph" w:styleId="a7">
    <w:name w:val="Subtitle"/>
    <w:basedOn w:val="a"/>
    <w:next w:val="a"/>
    <w:link w:val="a8"/>
    <w:qFormat/>
    <w:rsid w:val="002A3A63"/>
    <w:pPr>
      <w:numPr>
        <w:ilvl w:val="1"/>
      </w:numPr>
    </w:pPr>
    <w:rPr>
      <w:rFonts w:ascii="Cambria" w:hAnsi="Cambria"/>
      <w:i/>
      <w:iCs/>
      <w:color w:val="4F81BD"/>
      <w:spacing w:val="15"/>
      <w:sz w:val="24"/>
      <w:szCs w:val="24"/>
    </w:rPr>
  </w:style>
  <w:style w:type="character" w:customStyle="1" w:styleId="a8">
    <w:name w:val="Подзаголовок Знак"/>
    <w:basedOn w:val="a0"/>
    <w:link w:val="a7"/>
    <w:locked/>
    <w:rsid w:val="002A3A63"/>
    <w:rPr>
      <w:rFonts w:ascii="Cambria" w:hAnsi="Cambria" w:cs="Times New Roman"/>
      <w:i/>
      <w:iCs/>
      <w:color w:val="4F81BD"/>
      <w:spacing w:val="15"/>
      <w:sz w:val="24"/>
      <w:szCs w:val="24"/>
    </w:rPr>
  </w:style>
  <w:style w:type="paragraph" w:styleId="a9">
    <w:name w:val="header"/>
    <w:basedOn w:val="a"/>
    <w:link w:val="aa"/>
    <w:uiPriority w:val="99"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locked/>
    <w:rsid w:val="002A3A63"/>
    <w:rPr>
      <w:rFonts w:cs="Times New Roman"/>
    </w:rPr>
  </w:style>
  <w:style w:type="paragraph" w:styleId="ab">
    <w:name w:val="footer"/>
    <w:basedOn w:val="a"/>
    <w:link w:val="ac"/>
    <w:uiPriority w:val="99"/>
    <w:rsid w:val="002A3A6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locked/>
    <w:rsid w:val="002A3A63"/>
    <w:rPr>
      <w:rFonts w:cs="Times New Roman"/>
    </w:rPr>
  </w:style>
  <w:style w:type="paragraph" w:styleId="ad">
    <w:name w:val="Body Text Indent"/>
    <w:basedOn w:val="a"/>
    <w:link w:val="ae"/>
    <w:uiPriority w:val="99"/>
    <w:rsid w:val="002A3A63"/>
    <w:pPr>
      <w:tabs>
        <w:tab w:val="left" w:pos="180"/>
        <w:tab w:val="left" w:pos="540"/>
      </w:tabs>
      <w:spacing w:after="0" w:line="240" w:lineRule="auto"/>
      <w:ind w:left="284"/>
      <w:jc w:val="both"/>
    </w:pPr>
    <w:rPr>
      <w:rFonts w:ascii="Times New Roman" w:hAnsi="Times New Roman"/>
      <w:sz w:val="24"/>
      <w:szCs w:val="20"/>
    </w:rPr>
  </w:style>
  <w:style w:type="character" w:customStyle="1" w:styleId="ae">
    <w:name w:val="Основной текст с отступом Знак"/>
    <w:basedOn w:val="a0"/>
    <w:link w:val="ad"/>
    <w:uiPriority w:val="99"/>
    <w:locked/>
    <w:rsid w:val="002A3A63"/>
    <w:rPr>
      <w:rFonts w:ascii="Times New Roman" w:hAnsi="Times New Roman" w:cs="Times New Roman"/>
      <w:sz w:val="20"/>
      <w:szCs w:val="20"/>
    </w:rPr>
  </w:style>
  <w:style w:type="paragraph" w:customStyle="1" w:styleId="WW-">
    <w:name w:val="WW-Базовый"/>
    <w:rsid w:val="002A3A63"/>
    <w:pPr>
      <w:tabs>
        <w:tab w:val="left" w:pos="709"/>
      </w:tabs>
      <w:suppressAutoHyphens/>
      <w:spacing w:line="100" w:lineRule="atLeast"/>
    </w:pPr>
    <w:rPr>
      <w:rFonts w:ascii="Times New Roman" w:hAnsi="Times New Roman"/>
      <w:color w:val="00000A"/>
      <w:sz w:val="24"/>
      <w:szCs w:val="24"/>
      <w:lang w:eastAsia="ar-SA"/>
    </w:rPr>
  </w:style>
  <w:style w:type="paragraph" w:customStyle="1" w:styleId="12">
    <w:name w:val="Текст1"/>
    <w:basedOn w:val="a"/>
    <w:rsid w:val="002A3A63"/>
    <w:pPr>
      <w:suppressAutoHyphens/>
      <w:spacing w:after="0" w:line="240" w:lineRule="auto"/>
    </w:pPr>
    <w:rPr>
      <w:rFonts w:ascii="Courier New" w:hAnsi="Courier New" w:cs="Courier New"/>
      <w:sz w:val="20"/>
      <w:szCs w:val="20"/>
      <w:lang w:eastAsia="ar-SA"/>
    </w:rPr>
  </w:style>
  <w:style w:type="paragraph" w:customStyle="1" w:styleId="14">
    <w:name w:val="14 с отступом"/>
    <w:basedOn w:val="a"/>
    <w:uiPriority w:val="99"/>
    <w:rsid w:val="002A3A63"/>
    <w:pPr>
      <w:widowControl w:val="0"/>
      <w:suppressAutoHyphens/>
      <w:autoSpaceDE w:val="0"/>
      <w:spacing w:after="0" w:line="240" w:lineRule="auto"/>
      <w:ind w:firstLine="720"/>
      <w:jc w:val="both"/>
    </w:pPr>
    <w:rPr>
      <w:rFonts w:ascii="Times New Roman" w:hAnsi="Times New Roman"/>
      <w:color w:val="000000"/>
      <w:sz w:val="28"/>
      <w:szCs w:val="20"/>
    </w:rPr>
  </w:style>
  <w:style w:type="character" w:customStyle="1" w:styleId="WW8Num31z0">
    <w:name w:val="WW8Num31z0"/>
    <w:uiPriority w:val="99"/>
    <w:rsid w:val="002A3A63"/>
    <w:rPr>
      <w:rFonts w:ascii="Symbol" w:hAnsi="Symbol"/>
      <w:color w:val="auto"/>
    </w:rPr>
  </w:style>
  <w:style w:type="paragraph" w:styleId="33">
    <w:name w:val="Body Text 3"/>
    <w:basedOn w:val="a"/>
    <w:link w:val="34"/>
    <w:uiPriority w:val="99"/>
    <w:rsid w:val="002A3A63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0"/>
    <w:link w:val="33"/>
    <w:uiPriority w:val="99"/>
    <w:locked/>
    <w:rsid w:val="002A3A63"/>
    <w:rPr>
      <w:rFonts w:cs="Times New Roman"/>
      <w:sz w:val="16"/>
      <w:szCs w:val="16"/>
    </w:rPr>
  </w:style>
  <w:style w:type="paragraph" w:styleId="af">
    <w:name w:val="List Paragraph"/>
    <w:basedOn w:val="a"/>
    <w:qFormat/>
    <w:rsid w:val="002A3A63"/>
    <w:pPr>
      <w:ind w:left="720"/>
      <w:contextualSpacing/>
    </w:pPr>
    <w:rPr>
      <w:lang w:eastAsia="en-US"/>
    </w:rPr>
  </w:style>
  <w:style w:type="character" w:customStyle="1" w:styleId="BalloonTextChar">
    <w:name w:val="Balloon Text Char"/>
    <w:uiPriority w:val="99"/>
    <w:semiHidden/>
    <w:locked/>
    <w:rsid w:val="002A3A63"/>
    <w:rPr>
      <w:rFonts w:ascii="Tahoma" w:eastAsia="Times New Roman" w:hAnsi="Tahoma" w:cs="Tahoma"/>
      <w:sz w:val="16"/>
      <w:szCs w:val="16"/>
      <w:lang w:eastAsia="en-US"/>
    </w:rPr>
  </w:style>
  <w:style w:type="paragraph" w:styleId="af0">
    <w:name w:val="Balloon Text"/>
    <w:basedOn w:val="a"/>
    <w:link w:val="af1"/>
    <w:uiPriority w:val="99"/>
    <w:semiHidden/>
    <w:rsid w:val="002A3A63"/>
    <w:pPr>
      <w:spacing w:after="0" w:line="240" w:lineRule="auto"/>
    </w:pPr>
    <w:rPr>
      <w:rFonts w:ascii="Tahoma" w:hAnsi="Tahoma"/>
      <w:sz w:val="16"/>
      <w:szCs w:val="16"/>
      <w:lang w:eastAsia="en-US"/>
    </w:rPr>
  </w:style>
  <w:style w:type="character" w:customStyle="1" w:styleId="BalloonTextChar1">
    <w:name w:val="Balloon Text Char1"/>
    <w:basedOn w:val="a0"/>
    <w:uiPriority w:val="99"/>
    <w:semiHidden/>
    <w:rsid w:val="007915F6"/>
    <w:rPr>
      <w:rFonts w:ascii="Times New Roman" w:hAnsi="Times New Roman"/>
      <w:sz w:val="0"/>
      <w:szCs w:val="0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2A3A63"/>
    <w:rPr>
      <w:rFonts w:ascii="Tahoma" w:hAnsi="Tahoma" w:cs="Tahoma"/>
      <w:sz w:val="16"/>
      <w:szCs w:val="16"/>
    </w:rPr>
  </w:style>
  <w:style w:type="paragraph" w:styleId="af2">
    <w:name w:val="Body Text"/>
    <w:basedOn w:val="a"/>
    <w:link w:val="af3"/>
    <w:uiPriority w:val="99"/>
    <w:rsid w:val="002A3A63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locked/>
    <w:rsid w:val="002A3A63"/>
    <w:rPr>
      <w:rFonts w:cs="Times New Roman"/>
    </w:rPr>
  </w:style>
  <w:style w:type="paragraph" w:customStyle="1" w:styleId="21">
    <w:name w:val="Основной текст с отступом 21"/>
    <w:basedOn w:val="a"/>
    <w:uiPriority w:val="99"/>
    <w:rsid w:val="002A3A63"/>
    <w:pPr>
      <w:overflowPunct w:val="0"/>
      <w:autoSpaceDE w:val="0"/>
      <w:autoSpaceDN w:val="0"/>
      <w:adjustRightInd w:val="0"/>
      <w:spacing w:after="0" w:line="360" w:lineRule="auto"/>
      <w:ind w:firstLine="720"/>
      <w:jc w:val="both"/>
    </w:pPr>
    <w:rPr>
      <w:rFonts w:ascii="Times New Roman" w:hAnsi="Times New Roman"/>
      <w:sz w:val="24"/>
      <w:szCs w:val="20"/>
    </w:rPr>
  </w:style>
  <w:style w:type="character" w:styleId="af4">
    <w:name w:val="page number"/>
    <w:basedOn w:val="a0"/>
    <w:uiPriority w:val="99"/>
    <w:rsid w:val="002A3A63"/>
    <w:rPr>
      <w:rFonts w:cs="Times New Roman"/>
    </w:rPr>
  </w:style>
  <w:style w:type="character" w:customStyle="1" w:styleId="z-TopofFormChar">
    <w:name w:val="z-Top of Form Char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rsid w:val="002A3A63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TopofFormChar1">
    <w:name w:val="z-Top of Form Char1"/>
    <w:basedOn w:val="a0"/>
    <w:uiPriority w:val="99"/>
    <w:semiHidden/>
    <w:rsid w:val="007915F6"/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2A3A63"/>
    <w:pPr>
      <w:pBdr>
        <w:top w:val="single" w:sz="6" w:space="1" w:color="auto"/>
      </w:pBdr>
      <w:spacing w:after="0" w:line="240" w:lineRule="auto"/>
      <w:jc w:val="center"/>
    </w:pPr>
    <w:rPr>
      <w:rFonts w:ascii="Arial" w:hAnsi="Arial"/>
      <w:vanish/>
      <w:sz w:val="16"/>
      <w:szCs w:val="16"/>
    </w:rPr>
  </w:style>
  <w:style w:type="character" w:customStyle="1" w:styleId="z-BottomofFormChar1">
    <w:name w:val="z-Bottom of Form Char1"/>
    <w:basedOn w:val="a0"/>
    <w:uiPriority w:val="99"/>
    <w:semiHidden/>
    <w:rsid w:val="007915F6"/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locked/>
    <w:rsid w:val="002A3A63"/>
    <w:rPr>
      <w:rFonts w:ascii="Arial" w:hAnsi="Arial" w:cs="Arial"/>
      <w:vanish/>
      <w:sz w:val="16"/>
      <w:szCs w:val="16"/>
    </w:rPr>
  </w:style>
  <w:style w:type="paragraph" w:styleId="af5">
    <w:name w:val="Plain Text"/>
    <w:basedOn w:val="a"/>
    <w:link w:val="af6"/>
    <w:rsid w:val="002A3A63"/>
    <w:pPr>
      <w:spacing w:after="0" w:line="240" w:lineRule="auto"/>
    </w:pPr>
    <w:rPr>
      <w:rFonts w:ascii="Courier New" w:hAnsi="Courier New" w:cs="Courier New"/>
      <w:sz w:val="20"/>
      <w:szCs w:val="20"/>
    </w:rPr>
  </w:style>
  <w:style w:type="character" w:customStyle="1" w:styleId="af6">
    <w:name w:val="Текст Знак"/>
    <w:basedOn w:val="a0"/>
    <w:link w:val="af5"/>
    <w:locked/>
    <w:rsid w:val="002A3A63"/>
    <w:rPr>
      <w:rFonts w:ascii="Courier New" w:hAnsi="Courier New" w:cs="Courier New"/>
      <w:sz w:val="20"/>
      <w:szCs w:val="20"/>
    </w:rPr>
  </w:style>
  <w:style w:type="paragraph" w:styleId="af7">
    <w:name w:val="Normal (Web)"/>
    <w:basedOn w:val="a"/>
    <w:uiPriority w:val="99"/>
    <w:rsid w:val="002A3A63"/>
    <w:pPr>
      <w:suppressAutoHyphens/>
      <w:spacing w:before="280" w:after="280" w:line="24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2">
    <w:name w:val="Font Style12"/>
    <w:basedOn w:val="a0"/>
    <w:uiPriority w:val="99"/>
    <w:rsid w:val="002A3A63"/>
    <w:rPr>
      <w:rFonts w:ascii="Segoe UI" w:hAnsi="Segoe UI" w:cs="Segoe UI"/>
      <w:spacing w:val="20"/>
      <w:sz w:val="16"/>
      <w:szCs w:val="16"/>
    </w:rPr>
  </w:style>
  <w:style w:type="character" w:customStyle="1" w:styleId="FontStyle13">
    <w:name w:val="Font Style13"/>
    <w:basedOn w:val="a0"/>
    <w:uiPriority w:val="99"/>
    <w:rsid w:val="002A3A63"/>
    <w:rPr>
      <w:rFonts w:ascii="Garamond" w:hAnsi="Garamond" w:cs="Garamond"/>
      <w:b/>
      <w:bCs/>
      <w:sz w:val="14"/>
      <w:szCs w:val="14"/>
    </w:rPr>
  </w:style>
  <w:style w:type="paragraph" w:customStyle="1" w:styleId="Style5">
    <w:name w:val="Style5"/>
    <w:basedOn w:val="a"/>
    <w:uiPriority w:val="99"/>
    <w:rsid w:val="002A3A63"/>
    <w:pPr>
      <w:widowControl w:val="0"/>
      <w:autoSpaceDE w:val="0"/>
      <w:autoSpaceDN w:val="0"/>
      <w:adjustRightInd w:val="0"/>
      <w:spacing w:after="0" w:line="179" w:lineRule="exact"/>
    </w:pPr>
    <w:rPr>
      <w:rFonts w:ascii="Segoe UI" w:hAnsi="Segoe UI" w:cs="Segoe UI"/>
      <w:sz w:val="24"/>
      <w:szCs w:val="24"/>
    </w:rPr>
  </w:style>
  <w:style w:type="paragraph" w:customStyle="1" w:styleId="Style7">
    <w:name w:val="Style7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9">
    <w:name w:val="Style9"/>
    <w:basedOn w:val="a"/>
    <w:rsid w:val="002A3A63"/>
    <w:pPr>
      <w:widowControl w:val="0"/>
      <w:autoSpaceDE w:val="0"/>
      <w:autoSpaceDN w:val="0"/>
      <w:adjustRightInd w:val="0"/>
      <w:spacing w:after="0" w:line="240" w:lineRule="auto"/>
    </w:pPr>
    <w:rPr>
      <w:rFonts w:ascii="Segoe UI" w:hAnsi="Segoe UI" w:cs="Segoe UI"/>
      <w:sz w:val="24"/>
      <w:szCs w:val="24"/>
    </w:rPr>
  </w:style>
  <w:style w:type="paragraph" w:customStyle="1" w:styleId="Style3">
    <w:name w:val="Style3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</w:pPr>
    <w:rPr>
      <w:rFonts w:ascii="Segoe UI" w:hAnsi="Segoe UI" w:cs="Segoe UI"/>
      <w:sz w:val="24"/>
      <w:szCs w:val="24"/>
    </w:rPr>
  </w:style>
  <w:style w:type="paragraph" w:customStyle="1" w:styleId="Style6">
    <w:name w:val="Style6"/>
    <w:basedOn w:val="a"/>
    <w:uiPriority w:val="99"/>
    <w:rsid w:val="002A3A63"/>
    <w:pPr>
      <w:widowControl w:val="0"/>
      <w:autoSpaceDE w:val="0"/>
      <w:autoSpaceDN w:val="0"/>
      <w:adjustRightInd w:val="0"/>
      <w:spacing w:after="0" w:line="221" w:lineRule="exact"/>
    </w:pPr>
    <w:rPr>
      <w:rFonts w:ascii="Segoe UI" w:hAnsi="Segoe UI" w:cs="Segoe UI"/>
      <w:sz w:val="24"/>
      <w:szCs w:val="24"/>
    </w:rPr>
  </w:style>
  <w:style w:type="paragraph" w:customStyle="1" w:styleId="Style8">
    <w:name w:val="Style8"/>
    <w:basedOn w:val="a"/>
    <w:uiPriority w:val="99"/>
    <w:rsid w:val="002A3A63"/>
    <w:pPr>
      <w:widowControl w:val="0"/>
      <w:autoSpaceDE w:val="0"/>
      <w:autoSpaceDN w:val="0"/>
      <w:adjustRightInd w:val="0"/>
      <w:spacing w:after="0" w:line="178" w:lineRule="exact"/>
    </w:pPr>
    <w:rPr>
      <w:rFonts w:ascii="Segoe UI" w:hAnsi="Segoe UI" w:cs="Segoe UI"/>
      <w:sz w:val="24"/>
      <w:szCs w:val="24"/>
    </w:rPr>
  </w:style>
  <w:style w:type="character" w:customStyle="1" w:styleId="FontStyle14">
    <w:name w:val="Font Style14"/>
    <w:basedOn w:val="a0"/>
    <w:uiPriority w:val="99"/>
    <w:rsid w:val="002A3A63"/>
    <w:rPr>
      <w:rFonts w:ascii="Segoe UI" w:hAnsi="Segoe UI" w:cs="Segoe UI"/>
      <w:sz w:val="16"/>
      <w:szCs w:val="16"/>
    </w:rPr>
  </w:style>
  <w:style w:type="paragraph" w:customStyle="1" w:styleId="Style4">
    <w:name w:val="Style4"/>
    <w:basedOn w:val="a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2">
    <w:name w:val="Style2"/>
    <w:basedOn w:val="a"/>
    <w:uiPriority w:val="99"/>
    <w:rsid w:val="002A3A63"/>
    <w:pPr>
      <w:widowControl w:val="0"/>
      <w:autoSpaceDE w:val="0"/>
      <w:autoSpaceDN w:val="0"/>
      <w:adjustRightInd w:val="0"/>
      <w:spacing w:after="0" w:line="182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Style11">
    <w:name w:val="Style11"/>
    <w:basedOn w:val="a"/>
    <w:uiPriority w:val="99"/>
    <w:rsid w:val="002A3A63"/>
    <w:pPr>
      <w:widowControl w:val="0"/>
      <w:autoSpaceDE w:val="0"/>
      <w:autoSpaceDN w:val="0"/>
      <w:adjustRightInd w:val="0"/>
      <w:spacing w:after="0" w:line="216" w:lineRule="exact"/>
      <w:jc w:val="both"/>
    </w:pPr>
    <w:rPr>
      <w:rFonts w:ascii="Segoe UI" w:hAnsi="Segoe UI" w:cs="Segoe UI"/>
      <w:sz w:val="24"/>
      <w:szCs w:val="24"/>
    </w:rPr>
  </w:style>
  <w:style w:type="paragraph" w:styleId="22">
    <w:name w:val="Body Text 2"/>
    <w:basedOn w:val="a"/>
    <w:link w:val="23"/>
    <w:uiPriority w:val="99"/>
    <w:rsid w:val="002A3A63"/>
    <w:pPr>
      <w:suppressAutoHyphens/>
      <w:spacing w:after="120" w:line="480" w:lineRule="auto"/>
    </w:pPr>
    <w:rPr>
      <w:rFonts w:ascii="Times New Roman" w:hAnsi="Times New Roman"/>
      <w:sz w:val="24"/>
      <w:szCs w:val="24"/>
      <w:lang w:eastAsia="ar-SA"/>
    </w:rPr>
  </w:style>
  <w:style w:type="character" w:customStyle="1" w:styleId="23">
    <w:name w:val="Основной текст 2 Знак"/>
    <w:basedOn w:val="a0"/>
    <w:link w:val="22"/>
    <w:uiPriority w:val="99"/>
    <w:locked/>
    <w:rsid w:val="002A3A63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WW8Num47z0">
    <w:name w:val="WW8Num47z0"/>
    <w:uiPriority w:val="99"/>
    <w:rsid w:val="002A3A63"/>
    <w:rPr>
      <w:rFonts w:ascii="Symbol" w:hAnsi="Symbol"/>
    </w:rPr>
  </w:style>
  <w:style w:type="character" w:customStyle="1" w:styleId="WW8Num43z2">
    <w:name w:val="WW8Num43z2"/>
    <w:uiPriority w:val="99"/>
    <w:rsid w:val="002A3A63"/>
    <w:rPr>
      <w:rFonts w:ascii="Wingdings" w:hAnsi="Wingdings"/>
      <w:sz w:val="20"/>
    </w:rPr>
  </w:style>
  <w:style w:type="character" w:customStyle="1" w:styleId="WW8Num40z3">
    <w:name w:val="WW8Num40z3"/>
    <w:uiPriority w:val="99"/>
    <w:rsid w:val="002A3A63"/>
    <w:rPr>
      <w:rFonts w:ascii="Symbol" w:hAnsi="Symbol"/>
    </w:rPr>
  </w:style>
  <w:style w:type="paragraph" w:customStyle="1" w:styleId="Default">
    <w:name w:val="Default"/>
    <w:rsid w:val="002A3A63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customStyle="1" w:styleId="ConsPlusNonformat">
    <w:name w:val="ConsPlusNonformat"/>
    <w:uiPriority w:val="99"/>
    <w:rsid w:val="002A3A63"/>
    <w:pPr>
      <w:widowControl w:val="0"/>
      <w:suppressAutoHyphens/>
      <w:autoSpaceDE w:val="0"/>
    </w:pPr>
    <w:rPr>
      <w:rFonts w:ascii="Courier New" w:hAnsi="Courier New" w:cs="Courier New"/>
      <w:lang w:eastAsia="ar-SA"/>
    </w:rPr>
  </w:style>
  <w:style w:type="paragraph" w:customStyle="1" w:styleId="af8">
    <w:name w:val="Для таблиц"/>
    <w:basedOn w:val="a"/>
    <w:uiPriority w:val="99"/>
    <w:rsid w:val="002A3A63"/>
    <w:pPr>
      <w:spacing w:before="120"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11">
    <w:name w:val="Font Style11"/>
    <w:basedOn w:val="a0"/>
    <w:rsid w:val="002A3A63"/>
    <w:rPr>
      <w:rFonts w:ascii="Times New Roman" w:hAnsi="Times New Roman" w:cs="Times New Roman"/>
      <w:b/>
      <w:bCs/>
      <w:sz w:val="20"/>
      <w:szCs w:val="20"/>
    </w:rPr>
  </w:style>
  <w:style w:type="character" w:customStyle="1" w:styleId="FontStyle15">
    <w:name w:val="Font Style15"/>
    <w:basedOn w:val="a0"/>
    <w:rsid w:val="002A3A63"/>
    <w:rPr>
      <w:rFonts w:ascii="Times New Roman" w:hAnsi="Times New Roman" w:cs="Times New Roman"/>
      <w:sz w:val="20"/>
      <w:szCs w:val="20"/>
    </w:rPr>
  </w:style>
  <w:style w:type="character" w:customStyle="1" w:styleId="FontStyle16">
    <w:name w:val="Font Style16"/>
    <w:basedOn w:val="a0"/>
    <w:rsid w:val="002A3A63"/>
    <w:rPr>
      <w:rFonts w:ascii="Times New Roman" w:hAnsi="Times New Roman" w:cs="Times New Roman"/>
      <w:sz w:val="20"/>
      <w:szCs w:val="20"/>
    </w:rPr>
  </w:style>
  <w:style w:type="paragraph" w:customStyle="1" w:styleId="Style12">
    <w:name w:val="Style12"/>
    <w:basedOn w:val="a"/>
    <w:uiPriority w:val="99"/>
    <w:rsid w:val="002A3A63"/>
    <w:pPr>
      <w:widowControl w:val="0"/>
      <w:autoSpaceDE w:val="0"/>
      <w:autoSpaceDN w:val="0"/>
      <w:adjustRightInd w:val="0"/>
      <w:spacing w:after="0" w:line="245" w:lineRule="exact"/>
      <w:jc w:val="both"/>
    </w:pPr>
    <w:rPr>
      <w:rFonts w:ascii="Times New Roman" w:hAnsi="Times New Roman"/>
      <w:sz w:val="24"/>
      <w:szCs w:val="24"/>
    </w:rPr>
  </w:style>
  <w:style w:type="paragraph" w:styleId="af9">
    <w:name w:val="caption"/>
    <w:basedOn w:val="a"/>
    <w:uiPriority w:val="99"/>
    <w:qFormat/>
    <w:rsid w:val="002A3A63"/>
    <w:pPr>
      <w:spacing w:after="0" w:line="240" w:lineRule="auto"/>
      <w:jc w:val="center"/>
    </w:pPr>
    <w:rPr>
      <w:rFonts w:ascii="Times New Roman" w:hAnsi="Times New Roman"/>
      <w:b/>
      <w:color w:val="000000"/>
      <w:sz w:val="24"/>
      <w:szCs w:val="20"/>
      <w:lang w:val="en-US"/>
    </w:rPr>
  </w:style>
  <w:style w:type="character" w:customStyle="1" w:styleId="FontStyle18">
    <w:name w:val="Font Style18"/>
    <w:basedOn w:val="a0"/>
    <w:uiPriority w:val="99"/>
    <w:rsid w:val="002A3A63"/>
    <w:rPr>
      <w:rFonts w:ascii="Garamond" w:hAnsi="Garamond" w:cs="Garamond"/>
      <w:b/>
      <w:bCs/>
      <w:sz w:val="16"/>
      <w:szCs w:val="16"/>
    </w:rPr>
  </w:style>
  <w:style w:type="paragraph" w:customStyle="1" w:styleId="afa">
    <w:name w:val="Заголовок таблицы"/>
    <w:basedOn w:val="a"/>
    <w:uiPriority w:val="99"/>
    <w:rsid w:val="002A3A63"/>
    <w:pPr>
      <w:suppressLineNumbers/>
      <w:suppressAutoHyphens/>
      <w:spacing w:after="0" w:line="240" w:lineRule="auto"/>
      <w:jc w:val="center"/>
    </w:pPr>
    <w:rPr>
      <w:rFonts w:ascii="Times New Roman" w:hAnsi="Times New Roman"/>
      <w:b/>
      <w:bCs/>
      <w:sz w:val="24"/>
      <w:szCs w:val="24"/>
      <w:lang w:eastAsia="ar-SA"/>
    </w:rPr>
  </w:style>
  <w:style w:type="paragraph" w:styleId="13">
    <w:name w:val="index 1"/>
    <w:basedOn w:val="a"/>
    <w:next w:val="a"/>
    <w:uiPriority w:val="99"/>
    <w:rsid w:val="002A3A63"/>
    <w:pPr>
      <w:suppressAutoHyphens/>
      <w:spacing w:after="0" w:line="240" w:lineRule="auto"/>
      <w:ind w:left="240" w:hanging="240"/>
    </w:pPr>
    <w:rPr>
      <w:rFonts w:ascii="Times New Roman" w:hAnsi="Times New Roman"/>
      <w:sz w:val="24"/>
      <w:szCs w:val="24"/>
      <w:lang w:eastAsia="ar-SA"/>
    </w:rPr>
  </w:style>
  <w:style w:type="character" w:customStyle="1" w:styleId="FontStyle17">
    <w:name w:val="Font Style17"/>
    <w:basedOn w:val="a0"/>
    <w:uiPriority w:val="99"/>
    <w:rsid w:val="002A3A63"/>
    <w:rPr>
      <w:rFonts w:ascii="Trebuchet MS" w:hAnsi="Trebuchet MS" w:cs="Trebuchet MS"/>
      <w:sz w:val="16"/>
      <w:szCs w:val="16"/>
    </w:rPr>
  </w:style>
  <w:style w:type="paragraph" w:customStyle="1" w:styleId="Style10">
    <w:name w:val="Style10"/>
    <w:basedOn w:val="a"/>
    <w:rsid w:val="002A3A63"/>
    <w:pPr>
      <w:widowControl w:val="0"/>
      <w:autoSpaceDE w:val="0"/>
      <w:autoSpaceDN w:val="0"/>
      <w:adjustRightInd w:val="0"/>
      <w:spacing w:after="0" w:line="221" w:lineRule="exact"/>
      <w:jc w:val="both"/>
    </w:pPr>
    <w:rPr>
      <w:rFonts w:ascii="Segoe UI" w:hAnsi="Segoe UI" w:cs="Segoe UI"/>
      <w:sz w:val="24"/>
      <w:szCs w:val="24"/>
    </w:rPr>
  </w:style>
  <w:style w:type="paragraph" w:customStyle="1" w:styleId="afb">
    <w:name w:val="Стиль"/>
    <w:uiPriority w:val="99"/>
    <w:rsid w:val="002A3A63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character" w:styleId="afc">
    <w:name w:val="footnote reference"/>
    <w:basedOn w:val="a0"/>
    <w:uiPriority w:val="99"/>
    <w:semiHidden/>
    <w:rsid w:val="00532D70"/>
    <w:rPr>
      <w:rFonts w:cs="Times New Roman"/>
      <w:vertAlign w:val="superscript"/>
    </w:rPr>
  </w:style>
  <w:style w:type="paragraph" w:customStyle="1" w:styleId="5">
    <w:name w:val="Стиль5"/>
    <w:basedOn w:val="a"/>
    <w:link w:val="50"/>
    <w:qFormat/>
    <w:rsid w:val="00FB1BED"/>
    <w:pPr>
      <w:shd w:val="clear" w:color="auto" w:fill="FFFFFF"/>
      <w:spacing w:after="0" w:line="240" w:lineRule="auto"/>
      <w:ind w:left="360"/>
    </w:pPr>
    <w:rPr>
      <w:rFonts w:ascii="Times New Roman" w:hAnsi="Times New Roman"/>
      <w:bCs/>
      <w:iCs/>
      <w:sz w:val="24"/>
      <w:szCs w:val="24"/>
    </w:rPr>
  </w:style>
  <w:style w:type="character" w:customStyle="1" w:styleId="50">
    <w:name w:val="Стиль5 Знак"/>
    <w:basedOn w:val="a0"/>
    <w:link w:val="5"/>
    <w:locked/>
    <w:rsid w:val="00FB1BED"/>
    <w:rPr>
      <w:rFonts w:ascii="Times New Roman" w:hAnsi="Times New Roman" w:cs="Times New Roman"/>
      <w:bCs/>
      <w:iCs/>
      <w:sz w:val="24"/>
      <w:szCs w:val="24"/>
      <w:shd w:val="clear" w:color="auto" w:fill="FFFFFF"/>
    </w:rPr>
  </w:style>
  <w:style w:type="paragraph" w:customStyle="1" w:styleId="msonormalcxspmiddle">
    <w:name w:val="msonormalcxspmiddle"/>
    <w:basedOn w:val="a"/>
    <w:uiPriority w:val="99"/>
    <w:rsid w:val="00AF079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fd">
    <w:name w:val="List Bullet"/>
    <w:basedOn w:val="a"/>
    <w:uiPriority w:val="99"/>
    <w:rsid w:val="008A694F"/>
    <w:pPr>
      <w:tabs>
        <w:tab w:val="num" w:pos="360"/>
      </w:tabs>
      <w:ind w:left="360" w:hanging="360"/>
      <w:contextualSpacing/>
    </w:pPr>
    <w:rPr>
      <w:lang w:eastAsia="en-US"/>
    </w:rPr>
  </w:style>
  <w:style w:type="character" w:customStyle="1" w:styleId="WW8Num42z1">
    <w:name w:val="WW8Num42z1"/>
    <w:uiPriority w:val="99"/>
    <w:rsid w:val="002E06A5"/>
    <w:rPr>
      <w:rFonts w:ascii="Courier New" w:hAnsi="Courier New"/>
    </w:rPr>
  </w:style>
  <w:style w:type="character" w:styleId="afe">
    <w:name w:val="Strong"/>
    <w:basedOn w:val="a0"/>
    <w:uiPriority w:val="22"/>
    <w:qFormat/>
    <w:rsid w:val="000F703F"/>
    <w:rPr>
      <w:rFonts w:cs="Times New Roman"/>
      <w:b/>
      <w:bCs/>
    </w:rPr>
  </w:style>
  <w:style w:type="character" w:customStyle="1" w:styleId="apple-converted-space">
    <w:name w:val="apple-converted-space"/>
    <w:basedOn w:val="a0"/>
    <w:rsid w:val="007021B9"/>
    <w:rPr>
      <w:rFonts w:cs="Times New Roman"/>
    </w:rPr>
  </w:style>
  <w:style w:type="paragraph" w:customStyle="1" w:styleId="Pa1">
    <w:name w:val="Pa1"/>
    <w:basedOn w:val="Default"/>
    <w:next w:val="Default"/>
    <w:uiPriority w:val="99"/>
    <w:rsid w:val="007021B9"/>
    <w:pPr>
      <w:spacing w:line="241" w:lineRule="atLeast"/>
    </w:pPr>
    <w:rPr>
      <w:rFonts w:ascii="Franklin Gothic Book" w:hAnsi="Franklin Gothic Book"/>
      <w:color w:val="auto"/>
    </w:rPr>
  </w:style>
  <w:style w:type="character" w:customStyle="1" w:styleId="A12">
    <w:name w:val="A12"/>
    <w:uiPriority w:val="99"/>
    <w:rsid w:val="007021B9"/>
    <w:rPr>
      <w:i/>
      <w:color w:val="000000"/>
      <w:sz w:val="15"/>
    </w:rPr>
  </w:style>
  <w:style w:type="character" w:styleId="aff">
    <w:name w:val="FollowedHyperlink"/>
    <w:basedOn w:val="a0"/>
    <w:uiPriority w:val="99"/>
    <w:semiHidden/>
    <w:rsid w:val="00845182"/>
    <w:rPr>
      <w:rFonts w:cs="Times New Roman"/>
      <w:color w:val="800080"/>
      <w:u w:val="single"/>
    </w:rPr>
  </w:style>
  <w:style w:type="paragraph" w:styleId="HTML">
    <w:name w:val="HTML Preformatted"/>
    <w:basedOn w:val="a"/>
    <w:link w:val="HTML1"/>
    <w:uiPriority w:val="99"/>
    <w:semiHidden/>
    <w:rsid w:val="0084518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/>
      <w:spacing w:after="0" w:line="240" w:lineRule="auto"/>
    </w:pPr>
    <w:rPr>
      <w:rFonts w:ascii="Courier New" w:hAnsi="Courier New"/>
      <w:color w:val="000000"/>
      <w:sz w:val="20"/>
      <w:szCs w:val="20"/>
      <w:lang w:eastAsia="ar-SA"/>
    </w:rPr>
  </w:style>
  <w:style w:type="character" w:customStyle="1" w:styleId="HTML1">
    <w:name w:val="Стандартный HTML Знак1"/>
    <w:basedOn w:val="a0"/>
    <w:link w:val="HTML"/>
    <w:uiPriority w:val="99"/>
    <w:semiHidden/>
    <w:locked/>
    <w:rsid w:val="00845182"/>
    <w:rPr>
      <w:rFonts w:ascii="Courier New" w:hAnsi="Courier New" w:cs="Times New Roman"/>
      <w:color w:val="000000"/>
      <w:sz w:val="20"/>
      <w:szCs w:val="20"/>
      <w:lang w:eastAsia="ar-SA" w:bidi="ar-SA"/>
    </w:rPr>
  </w:style>
  <w:style w:type="character" w:customStyle="1" w:styleId="HTML0">
    <w:name w:val="Стандартный HTML Знак"/>
    <w:basedOn w:val="a0"/>
    <w:uiPriority w:val="99"/>
    <w:semiHidden/>
    <w:locked/>
    <w:rsid w:val="00845182"/>
    <w:rPr>
      <w:rFonts w:ascii="Consolas" w:hAnsi="Consolas" w:cs="Consolas"/>
      <w:sz w:val="20"/>
      <w:szCs w:val="20"/>
    </w:rPr>
  </w:style>
  <w:style w:type="paragraph" w:styleId="aff0">
    <w:name w:val="footnote text"/>
    <w:basedOn w:val="a"/>
    <w:link w:val="24"/>
    <w:uiPriority w:val="99"/>
    <w:semiHidden/>
    <w:rsid w:val="00845182"/>
    <w:pPr>
      <w:spacing w:after="0" w:line="240" w:lineRule="auto"/>
    </w:pPr>
    <w:rPr>
      <w:sz w:val="20"/>
      <w:szCs w:val="20"/>
    </w:rPr>
  </w:style>
  <w:style w:type="character" w:customStyle="1" w:styleId="24">
    <w:name w:val="Текст сноски Знак2"/>
    <w:basedOn w:val="a0"/>
    <w:link w:val="aff0"/>
    <w:uiPriority w:val="99"/>
    <w:semiHidden/>
    <w:locked/>
    <w:rsid w:val="00845182"/>
    <w:rPr>
      <w:rFonts w:ascii="Calibri" w:hAnsi="Calibri" w:cs="Times New Roman"/>
      <w:sz w:val="20"/>
      <w:szCs w:val="20"/>
    </w:rPr>
  </w:style>
  <w:style w:type="character" w:customStyle="1" w:styleId="aff1">
    <w:name w:val="Текст сноски Знак"/>
    <w:basedOn w:val="a0"/>
    <w:uiPriority w:val="99"/>
    <w:semiHidden/>
    <w:locked/>
    <w:rsid w:val="00845182"/>
    <w:rPr>
      <w:rFonts w:cs="Times New Roman"/>
      <w:sz w:val="20"/>
      <w:szCs w:val="20"/>
    </w:rPr>
  </w:style>
  <w:style w:type="paragraph" w:styleId="25">
    <w:name w:val="Body Text Indent 2"/>
    <w:basedOn w:val="a"/>
    <w:link w:val="210"/>
    <w:uiPriority w:val="99"/>
    <w:semiHidden/>
    <w:rsid w:val="00845182"/>
    <w:pPr>
      <w:spacing w:after="120" w:line="480" w:lineRule="auto"/>
      <w:ind w:left="283"/>
    </w:pPr>
  </w:style>
  <w:style w:type="character" w:customStyle="1" w:styleId="210">
    <w:name w:val="Основной текст с отступом 2 Знак1"/>
    <w:basedOn w:val="a0"/>
    <w:link w:val="25"/>
    <w:uiPriority w:val="99"/>
    <w:semiHidden/>
    <w:locked/>
    <w:rsid w:val="00845182"/>
    <w:rPr>
      <w:rFonts w:ascii="Calibri" w:hAnsi="Calibri" w:cs="Times New Roman"/>
    </w:rPr>
  </w:style>
  <w:style w:type="character" w:customStyle="1" w:styleId="26">
    <w:name w:val="Основной текст с отступом 2 Знак"/>
    <w:basedOn w:val="a0"/>
    <w:uiPriority w:val="99"/>
    <w:semiHidden/>
    <w:locked/>
    <w:rsid w:val="00845182"/>
    <w:rPr>
      <w:rFonts w:cs="Times New Roman"/>
    </w:rPr>
  </w:style>
  <w:style w:type="paragraph" w:customStyle="1" w:styleId="aff2">
    <w:name w:val="Заголовок"/>
    <w:basedOn w:val="WW-"/>
    <w:next w:val="af2"/>
    <w:uiPriority w:val="99"/>
    <w:rsid w:val="0084518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customStyle="1" w:styleId="27">
    <w:name w:val="Название2"/>
    <w:basedOn w:val="a"/>
    <w:uiPriority w:val="99"/>
    <w:rsid w:val="00845182"/>
    <w:pPr>
      <w:suppressLineNumbers/>
      <w:suppressAutoHyphens/>
      <w:spacing w:before="120" w:after="120" w:line="240" w:lineRule="auto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28">
    <w:name w:val="Указатель2"/>
    <w:basedOn w:val="a"/>
    <w:uiPriority w:val="99"/>
    <w:rsid w:val="00845182"/>
    <w:pPr>
      <w:suppressLineNumbers/>
      <w:suppressAutoHyphens/>
      <w:spacing w:after="0" w:line="240" w:lineRule="auto"/>
    </w:pPr>
    <w:rPr>
      <w:rFonts w:ascii="Arial" w:hAnsi="Arial" w:cs="Tahoma"/>
      <w:sz w:val="24"/>
      <w:szCs w:val="24"/>
      <w:lang w:eastAsia="ar-SA"/>
    </w:rPr>
  </w:style>
  <w:style w:type="paragraph" w:customStyle="1" w:styleId="15">
    <w:name w:val="Название1"/>
    <w:basedOn w:val="a"/>
    <w:uiPriority w:val="99"/>
    <w:rsid w:val="00845182"/>
    <w:pPr>
      <w:suppressLineNumbers/>
      <w:suppressAutoHyphens/>
      <w:spacing w:before="120" w:after="120" w:line="240" w:lineRule="auto"/>
    </w:pPr>
    <w:rPr>
      <w:rFonts w:ascii="Arial" w:hAnsi="Arial" w:cs="Tahoma"/>
      <w:i/>
      <w:iCs/>
      <w:sz w:val="20"/>
      <w:szCs w:val="24"/>
      <w:lang w:eastAsia="ar-SA"/>
    </w:rPr>
  </w:style>
  <w:style w:type="paragraph" w:customStyle="1" w:styleId="16">
    <w:name w:val="Указатель1"/>
    <w:basedOn w:val="a"/>
    <w:uiPriority w:val="99"/>
    <w:rsid w:val="00845182"/>
    <w:pPr>
      <w:suppressLineNumbers/>
      <w:suppressAutoHyphens/>
      <w:spacing w:after="0" w:line="240" w:lineRule="auto"/>
    </w:pPr>
    <w:rPr>
      <w:rFonts w:ascii="Arial" w:hAnsi="Arial" w:cs="Tahoma"/>
      <w:sz w:val="24"/>
      <w:szCs w:val="24"/>
      <w:lang w:eastAsia="ar-SA"/>
    </w:rPr>
  </w:style>
  <w:style w:type="paragraph" w:customStyle="1" w:styleId="aff3">
    <w:name w:val="Содержимое таблицы"/>
    <w:basedOn w:val="a"/>
    <w:uiPriority w:val="99"/>
    <w:rsid w:val="00845182"/>
    <w:pPr>
      <w:suppressLineNumbers/>
      <w:suppressAutoHyphens/>
      <w:spacing w:after="0"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aff4">
    <w:name w:val="Содержимое врезки"/>
    <w:basedOn w:val="af2"/>
    <w:uiPriority w:val="99"/>
    <w:rsid w:val="00845182"/>
    <w:pPr>
      <w:suppressAutoHyphens/>
      <w:spacing w:line="240" w:lineRule="auto"/>
    </w:pPr>
    <w:rPr>
      <w:rFonts w:ascii="Times New Roman" w:hAnsi="Times New Roman"/>
      <w:sz w:val="24"/>
      <w:szCs w:val="24"/>
      <w:lang w:eastAsia="ar-SA"/>
    </w:rPr>
  </w:style>
  <w:style w:type="paragraph" w:customStyle="1" w:styleId="310">
    <w:name w:val="Основной текст 31"/>
    <w:basedOn w:val="a"/>
    <w:uiPriority w:val="99"/>
    <w:rsid w:val="00845182"/>
    <w:pPr>
      <w:suppressAutoHyphens/>
      <w:spacing w:after="0" w:line="240" w:lineRule="auto"/>
    </w:pPr>
    <w:rPr>
      <w:rFonts w:ascii="Times New Roman" w:hAnsi="Times New Roman"/>
      <w:sz w:val="28"/>
      <w:szCs w:val="20"/>
      <w:lang w:eastAsia="ar-SA"/>
    </w:rPr>
  </w:style>
  <w:style w:type="paragraph" w:customStyle="1" w:styleId="35">
    <w:name w:val="Обычный3"/>
    <w:next w:val="a"/>
    <w:uiPriority w:val="99"/>
    <w:rsid w:val="00845182"/>
    <w:pPr>
      <w:tabs>
        <w:tab w:val="num" w:pos="1080"/>
      </w:tabs>
    </w:pPr>
    <w:rPr>
      <w:rFonts w:ascii="Times New Roman" w:hAnsi="Times New Roman"/>
    </w:rPr>
  </w:style>
  <w:style w:type="paragraph" w:customStyle="1" w:styleId="17">
    <w:name w:val="Обычный1"/>
    <w:uiPriority w:val="99"/>
    <w:rsid w:val="00845182"/>
    <w:rPr>
      <w:rFonts w:ascii="Times New Roman" w:hAnsi="Times New Roman"/>
    </w:rPr>
  </w:style>
  <w:style w:type="paragraph" w:customStyle="1" w:styleId="aff5">
    <w:name w:val="СтильФ"/>
    <w:basedOn w:val="a"/>
    <w:uiPriority w:val="99"/>
    <w:rsid w:val="00845182"/>
    <w:pPr>
      <w:widowControl w:val="0"/>
      <w:tabs>
        <w:tab w:val="left" w:pos="540"/>
        <w:tab w:val="num" w:pos="1080"/>
      </w:tabs>
      <w:spacing w:after="0" w:line="240" w:lineRule="auto"/>
      <w:ind w:left="1080" w:hanging="540"/>
      <w:jc w:val="both"/>
    </w:pPr>
    <w:rPr>
      <w:rFonts w:ascii="Times New Roman" w:hAnsi="Times New Roman"/>
      <w:b/>
      <w:color w:val="000000"/>
      <w:sz w:val="24"/>
      <w:szCs w:val="24"/>
    </w:rPr>
  </w:style>
  <w:style w:type="paragraph" w:customStyle="1" w:styleId="311">
    <w:name w:val="Основной текст с отступом 31"/>
    <w:basedOn w:val="a"/>
    <w:uiPriority w:val="99"/>
    <w:rsid w:val="00845182"/>
    <w:pPr>
      <w:spacing w:after="0" w:line="240" w:lineRule="auto"/>
      <w:ind w:firstLine="567"/>
      <w:jc w:val="both"/>
    </w:pPr>
    <w:rPr>
      <w:rFonts w:ascii="Times New Roman" w:hAnsi="Times New Roman"/>
      <w:sz w:val="24"/>
      <w:szCs w:val="20"/>
      <w:lang w:eastAsia="ar-SA"/>
    </w:rPr>
  </w:style>
  <w:style w:type="paragraph" w:customStyle="1" w:styleId="aff6">
    <w:name w:val="список с точками"/>
    <w:basedOn w:val="a"/>
    <w:uiPriority w:val="99"/>
    <w:rsid w:val="00845182"/>
    <w:pPr>
      <w:tabs>
        <w:tab w:val="num" w:pos="756"/>
      </w:tabs>
      <w:spacing w:before="120" w:after="0" w:line="312" w:lineRule="auto"/>
      <w:ind w:left="756" w:hanging="360"/>
      <w:jc w:val="both"/>
    </w:pPr>
    <w:rPr>
      <w:rFonts w:ascii="Times New Roman" w:hAnsi="Times New Roman"/>
      <w:sz w:val="24"/>
      <w:szCs w:val="24"/>
    </w:rPr>
  </w:style>
  <w:style w:type="character" w:customStyle="1" w:styleId="WW8Num19z0">
    <w:name w:val="WW8Num19z0"/>
    <w:uiPriority w:val="99"/>
    <w:rsid w:val="00845182"/>
    <w:rPr>
      <w:rFonts w:ascii="Symbol" w:hAnsi="Symbol"/>
    </w:rPr>
  </w:style>
  <w:style w:type="character" w:customStyle="1" w:styleId="WW8Num19z1">
    <w:name w:val="WW8Num19z1"/>
    <w:uiPriority w:val="99"/>
    <w:rsid w:val="00845182"/>
    <w:rPr>
      <w:rFonts w:ascii="Courier New" w:hAnsi="Courier New"/>
    </w:rPr>
  </w:style>
  <w:style w:type="character" w:customStyle="1" w:styleId="WW8Num19z2">
    <w:name w:val="WW8Num19z2"/>
    <w:uiPriority w:val="99"/>
    <w:rsid w:val="00845182"/>
    <w:rPr>
      <w:rFonts w:ascii="Wingdings" w:hAnsi="Wingdings"/>
      <w:b/>
      <w:color w:val="000000"/>
    </w:rPr>
  </w:style>
  <w:style w:type="character" w:customStyle="1" w:styleId="WW8Num27z0">
    <w:name w:val="WW8Num27z0"/>
    <w:uiPriority w:val="99"/>
    <w:rsid w:val="00845182"/>
    <w:rPr>
      <w:rFonts w:ascii="Symbol" w:hAnsi="Symbol"/>
      <w:color w:val="auto"/>
    </w:rPr>
  </w:style>
  <w:style w:type="character" w:customStyle="1" w:styleId="WW8Num36z0">
    <w:name w:val="WW8Num36z0"/>
    <w:uiPriority w:val="99"/>
    <w:rsid w:val="00845182"/>
    <w:rPr>
      <w:rFonts w:ascii="Symbol" w:hAnsi="Symbol"/>
      <w:color w:val="00000A"/>
    </w:rPr>
  </w:style>
  <w:style w:type="character" w:customStyle="1" w:styleId="WW8Num36z1">
    <w:name w:val="WW8Num36z1"/>
    <w:uiPriority w:val="99"/>
    <w:rsid w:val="00845182"/>
    <w:rPr>
      <w:rFonts w:ascii="Courier New" w:hAnsi="Courier New"/>
    </w:rPr>
  </w:style>
  <w:style w:type="character" w:customStyle="1" w:styleId="WW8Num36z2">
    <w:name w:val="WW8Num36z2"/>
    <w:uiPriority w:val="99"/>
    <w:rsid w:val="00845182"/>
    <w:rPr>
      <w:rFonts w:ascii="Wingdings" w:hAnsi="Wingdings"/>
      <w:b/>
      <w:color w:val="000000"/>
    </w:rPr>
  </w:style>
  <w:style w:type="character" w:customStyle="1" w:styleId="WW8Num36z3">
    <w:name w:val="WW8Num36z3"/>
    <w:uiPriority w:val="99"/>
    <w:rsid w:val="00845182"/>
    <w:rPr>
      <w:rFonts w:ascii="Symbol" w:hAnsi="Symbol"/>
    </w:rPr>
  </w:style>
  <w:style w:type="character" w:customStyle="1" w:styleId="WW8Num43z0">
    <w:name w:val="WW8Num43z0"/>
    <w:uiPriority w:val="99"/>
    <w:rsid w:val="00845182"/>
    <w:rPr>
      <w:rFonts w:ascii="Symbol" w:hAnsi="Symbol"/>
      <w:sz w:val="20"/>
    </w:rPr>
  </w:style>
  <w:style w:type="character" w:customStyle="1" w:styleId="WW8Num43z1">
    <w:name w:val="WW8Num43z1"/>
    <w:uiPriority w:val="99"/>
    <w:rsid w:val="00845182"/>
    <w:rPr>
      <w:rFonts w:ascii="Courier New" w:hAnsi="Courier New"/>
      <w:sz w:val="20"/>
    </w:rPr>
  </w:style>
  <w:style w:type="character" w:customStyle="1" w:styleId="WW8Num44z0">
    <w:name w:val="WW8Num44z0"/>
    <w:uiPriority w:val="99"/>
    <w:rsid w:val="00845182"/>
  </w:style>
  <w:style w:type="character" w:customStyle="1" w:styleId="WW8Num45z1">
    <w:name w:val="WW8Num45z1"/>
    <w:uiPriority w:val="99"/>
    <w:rsid w:val="00845182"/>
    <w:rPr>
      <w:rFonts w:ascii="Courier New" w:hAnsi="Courier New"/>
    </w:rPr>
  </w:style>
  <w:style w:type="character" w:customStyle="1" w:styleId="WW8Num45z2">
    <w:name w:val="WW8Num45z2"/>
    <w:uiPriority w:val="99"/>
    <w:rsid w:val="00845182"/>
    <w:rPr>
      <w:rFonts w:ascii="Wingdings" w:hAnsi="Wingdings"/>
    </w:rPr>
  </w:style>
  <w:style w:type="character" w:customStyle="1" w:styleId="WW8Num45z3">
    <w:name w:val="WW8Num45z3"/>
    <w:uiPriority w:val="99"/>
    <w:rsid w:val="00845182"/>
    <w:rPr>
      <w:rFonts w:ascii="Symbol" w:hAnsi="Symbol"/>
    </w:rPr>
  </w:style>
  <w:style w:type="character" w:customStyle="1" w:styleId="WW8Num47z1">
    <w:name w:val="WW8Num47z1"/>
    <w:uiPriority w:val="99"/>
    <w:rsid w:val="00845182"/>
    <w:rPr>
      <w:rFonts w:ascii="Courier New" w:hAnsi="Courier New"/>
    </w:rPr>
  </w:style>
  <w:style w:type="character" w:customStyle="1" w:styleId="WW8Num47z2">
    <w:name w:val="WW8Num47z2"/>
    <w:uiPriority w:val="99"/>
    <w:rsid w:val="00845182"/>
    <w:rPr>
      <w:rFonts w:ascii="Wingdings" w:hAnsi="Wingdings"/>
    </w:rPr>
  </w:style>
  <w:style w:type="character" w:customStyle="1" w:styleId="WW8Num48z0">
    <w:name w:val="WW8Num48z0"/>
    <w:uiPriority w:val="99"/>
    <w:rsid w:val="00845182"/>
    <w:rPr>
      <w:rFonts w:ascii="Symbol" w:hAnsi="Symbol"/>
    </w:rPr>
  </w:style>
  <w:style w:type="character" w:customStyle="1" w:styleId="WW8Num48z1">
    <w:name w:val="WW8Num48z1"/>
    <w:rsid w:val="00845182"/>
    <w:rPr>
      <w:rFonts w:ascii="Courier New" w:hAnsi="Courier New"/>
    </w:rPr>
  </w:style>
  <w:style w:type="character" w:customStyle="1" w:styleId="WW8Num48z2">
    <w:name w:val="WW8Num48z2"/>
    <w:uiPriority w:val="99"/>
    <w:rsid w:val="00845182"/>
    <w:rPr>
      <w:rFonts w:ascii="Wingdings" w:hAnsi="Wingdings"/>
    </w:rPr>
  </w:style>
  <w:style w:type="character" w:customStyle="1" w:styleId="29">
    <w:name w:val="Основной шрифт абзаца2"/>
    <w:uiPriority w:val="99"/>
    <w:rsid w:val="00845182"/>
  </w:style>
  <w:style w:type="character" w:customStyle="1" w:styleId="WW8Num3z0">
    <w:name w:val="WW8Num3z0"/>
    <w:uiPriority w:val="99"/>
    <w:rsid w:val="00845182"/>
    <w:rPr>
      <w:rFonts w:ascii="Symbol" w:hAnsi="Symbol"/>
      <w:color w:val="00000A"/>
    </w:rPr>
  </w:style>
  <w:style w:type="character" w:customStyle="1" w:styleId="WW8Num3z1">
    <w:name w:val="WW8Num3z1"/>
    <w:uiPriority w:val="99"/>
    <w:rsid w:val="00845182"/>
    <w:rPr>
      <w:rFonts w:ascii="Courier New" w:hAnsi="Courier New"/>
    </w:rPr>
  </w:style>
  <w:style w:type="character" w:customStyle="1" w:styleId="WW8Num3z2">
    <w:name w:val="WW8Num3z2"/>
    <w:uiPriority w:val="99"/>
    <w:rsid w:val="00845182"/>
    <w:rPr>
      <w:rFonts w:ascii="Wingdings" w:hAnsi="Wingdings"/>
      <w:b/>
      <w:color w:val="000000"/>
    </w:rPr>
  </w:style>
  <w:style w:type="character" w:customStyle="1" w:styleId="WW8Num3z3">
    <w:name w:val="WW8Num3z3"/>
    <w:uiPriority w:val="99"/>
    <w:rsid w:val="00845182"/>
    <w:rPr>
      <w:rFonts w:ascii="Symbol" w:hAnsi="Symbol"/>
    </w:rPr>
  </w:style>
  <w:style w:type="character" w:customStyle="1" w:styleId="WW8Num11z0">
    <w:name w:val="WW8Num11z0"/>
    <w:uiPriority w:val="99"/>
    <w:rsid w:val="00845182"/>
    <w:rPr>
      <w:rFonts w:ascii="Symbol" w:hAnsi="Symbol"/>
    </w:rPr>
  </w:style>
  <w:style w:type="character" w:customStyle="1" w:styleId="WW8Num11z1">
    <w:name w:val="WW8Num11z1"/>
    <w:uiPriority w:val="99"/>
    <w:rsid w:val="00845182"/>
    <w:rPr>
      <w:rFonts w:ascii="Courier New" w:hAnsi="Courier New"/>
    </w:rPr>
  </w:style>
  <w:style w:type="character" w:customStyle="1" w:styleId="WW8Num11z2">
    <w:name w:val="WW8Num11z2"/>
    <w:uiPriority w:val="99"/>
    <w:rsid w:val="00845182"/>
    <w:rPr>
      <w:rFonts w:ascii="Wingdings" w:hAnsi="Wingdings"/>
    </w:rPr>
  </w:style>
  <w:style w:type="character" w:customStyle="1" w:styleId="WW8Num21z0">
    <w:name w:val="WW8Num21z0"/>
    <w:uiPriority w:val="99"/>
    <w:rsid w:val="00845182"/>
    <w:rPr>
      <w:rFonts w:ascii="Symbol" w:hAnsi="Symbol"/>
    </w:rPr>
  </w:style>
  <w:style w:type="character" w:customStyle="1" w:styleId="WW8Num21z1">
    <w:name w:val="WW8Num21z1"/>
    <w:uiPriority w:val="99"/>
    <w:rsid w:val="00845182"/>
    <w:rPr>
      <w:rFonts w:ascii="Courier New" w:hAnsi="Courier New"/>
    </w:rPr>
  </w:style>
  <w:style w:type="character" w:customStyle="1" w:styleId="WW8Num21z2">
    <w:name w:val="WW8Num21z2"/>
    <w:uiPriority w:val="99"/>
    <w:rsid w:val="00845182"/>
    <w:rPr>
      <w:rFonts w:ascii="Wingdings" w:hAnsi="Wingdings"/>
      <w:b/>
      <w:color w:val="000000"/>
    </w:rPr>
  </w:style>
  <w:style w:type="character" w:customStyle="1" w:styleId="WW8Num25z0">
    <w:name w:val="WW8Num25z0"/>
    <w:uiPriority w:val="99"/>
    <w:rsid w:val="00845182"/>
    <w:rPr>
      <w:rFonts w:ascii="Symbol" w:hAnsi="Symbol"/>
      <w:color w:val="00000A"/>
    </w:rPr>
  </w:style>
  <w:style w:type="character" w:customStyle="1" w:styleId="WW8Num25z1">
    <w:name w:val="WW8Num25z1"/>
    <w:uiPriority w:val="99"/>
    <w:rsid w:val="00845182"/>
    <w:rPr>
      <w:rFonts w:ascii="Courier New" w:hAnsi="Courier New"/>
    </w:rPr>
  </w:style>
  <w:style w:type="character" w:customStyle="1" w:styleId="WW8Num25z2">
    <w:name w:val="WW8Num25z2"/>
    <w:uiPriority w:val="99"/>
    <w:rsid w:val="00845182"/>
    <w:rPr>
      <w:rFonts w:ascii="Wingdings" w:hAnsi="Wingdings"/>
      <w:b/>
      <w:color w:val="000000"/>
    </w:rPr>
  </w:style>
  <w:style w:type="character" w:customStyle="1" w:styleId="WW8Num25z3">
    <w:name w:val="WW8Num25z3"/>
    <w:uiPriority w:val="99"/>
    <w:rsid w:val="00845182"/>
    <w:rPr>
      <w:rFonts w:ascii="Symbol" w:hAnsi="Symbol"/>
    </w:rPr>
  </w:style>
  <w:style w:type="character" w:customStyle="1" w:styleId="WW8Num28z0">
    <w:name w:val="WW8Num28z0"/>
    <w:uiPriority w:val="99"/>
    <w:rsid w:val="00845182"/>
    <w:rPr>
      <w:rFonts w:ascii="Symbol" w:hAnsi="Symbol"/>
    </w:rPr>
  </w:style>
  <w:style w:type="character" w:customStyle="1" w:styleId="WW8Num31z1">
    <w:name w:val="WW8Num31z1"/>
    <w:uiPriority w:val="99"/>
    <w:rsid w:val="00845182"/>
    <w:rPr>
      <w:rFonts w:ascii="Courier New" w:hAnsi="Courier New"/>
    </w:rPr>
  </w:style>
  <w:style w:type="character" w:customStyle="1" w:styleId="WW8Num31z2">
    <w:name w:val="WW8Num31z2"/>
    <w:uiPriority w:val="99"/>
    <w:rsid w:val="00845182"/>
    <w:rPr>
      <w:rFonts w:ascii="Wingdings" w:hAnsi="Wingdings"/>
    </w:rPr>
  </w:style>
  <w:style w:type="character" w:customStyle="1" w:styleId="WW8Num31z3">
    <w:name w:val="WW8Num31z3"/>
    <w:uiPriority w:val="99"/>
    <w:rsid w:val="00845182"/>
    <w:rPr>
      <w:rFonts w:ascii="Symbol" w:hAnsi="Symbol"/>
    </w:rPr>
  </w:style>
  <w:style w:type="character" w:customStyle="1" w:styleId="WW8Num35z0">
    <w:name w:val="WW8Num35z0"/>
    <w:uiPriority w:val="99"/>
    <w:rsid w:val="00845182"/>
    <w:rPr>
      <w:rFonts w:ascii="Symbol" w:hAnsi="Symbol"/>
      <w:color w:val="auto"/>
    </w:rPr>
  </w:style>
  <w:style w:type="character" w:customStyle="1" w:styleId="WW8Num35z1">
    <w:name w:val="WW8Num35z1"/>
    <w:uiPriority w:val="99"/>
    <w:rsid w:val="00845182"/>
    <w:rPr>
      <w:rFonts w:ascii="Courier New" w:hAnsi="Courier New"/>
    </w:rPr>
  </w:style>
  <w:style w:type="character" w:customStyle="1" w:styleId="WW8Num35z2">
    <w:name w:val="WW8Num35z2"/>
    <w:uiPriority w:val="99"/>
    <w:rsid w:val="00845182"/>
    <w:rPr>
      <w:rFonts w:ascii="Wingdings" w:hAnsi="Wingdings"/>
    </w:rPr>
  </w:style>
  <w:style w:type="character" w:customStyle="1" w:styleId="WW8Num35z3">
    <w:name w:val="WW8Num35z3"/>
    <w:uiPriority w:val="99"/>
    <w:rsid w:val="00845182"/>
    <w:rPr>
      <w:rFonts w:ascii="Symbol" w:hAnsi="Symbol"/>
    </w:rPr>
  </w:style>
  <w:style w:type="character" w:customStyle="1" w:styleId="WW8Num40z0">
    <w:name w:val="WW8Num40z0"/>
    <w:rsid w:val="00845182"/>
    <w:rPr>
      <w:rFonts w:ascii="Symbol" w:hAnsi="Symbol"/>
      <w:color w:val="auto"/>
    </w:rPr>
  </w:style>
  <w:style w:type="character" w:customStyle="1" w:styleId="WW8Num40z1">
    <w:name w:val="WW8Num40z1"/>
    <w:uiPriority w:val="99"/>
    <w:rsid w:val="00845182"/>
    <w:rPr>
      <w:rFonts w:ascii="Courier New" w:hAnsi="Courier New"/>
    </w:rPr>
  </w:style>
  <w:style w:type="character" w:customStyle="1" w:styleId="WW8Num40z2">
    <w:name w:val="WW8Num40z2"/>
    <w:uiPriority w:val="99"/>
    <w:rsid w:val="00845182"/>
    <w:rPr>
      <w:rFonts w:ascii="Wingdings" w:hAnsi="Wingdings"/>
    </w:rPr>
  </w:style>
  <w:style w:type="character" w:customStyle="1" w:styleId="WW8Num41z0">
    <w:name w:val="WW8Num41z0"/>
    <w:rsid w:val="00845182"/>
    <w:rPr>
      <w:rFonts w:ascii="Symbol" w:hAnsi="Symbol"/>
      <w:color w:val="00000A"/>
    </w:rPr>
  </w:style>
  <w:style w:type="character" w:customStyle="1" w:styleId="WW8Num41z1">
    <w:name w:val="WW8Num41z1"/>
    <w:rsid w:val="00845182"/>
    <w:rPr>
      <w:rFonts w:ascii="Courier New" w:hAnsi="Courier New"/>
    </w:rPr>
  </w:style>
  <w:style w:type="character" w:customStyle="1" w:styleId="WW8Num41z2">
    <w:name w:val="WW8Num41z2"/>
    <w:uiPriority w:val="99"/>
    <w:rsid w:val="00845182"/>
    <w:rPr>
      <w:rFonts w:ascii="Wingdings" w:hAnsi="Wingdings"/>
      <w:b/>
      <w:color w:val="000000"/>
    </w:rPr>
  </w:style>
  <w:style w:type="character" w:customStyle="1" w:styleId="WW8Num41z3">
    <w:name w:val="WW8Num41z3"/>
    <w:uiPriority w:val="99"/>
    <w:rsid w:val="00845182"/>
    <w:rPr>
      <w:rFonts w:ascii="Symbol" w:hAnsi="Symbol"/>
    </w:rPr>
  </w:style>
  <w:style w:type="character" w:customStyle="1" w:styleId="WW8Num42z0">
    <w:name w:val="WW8Num42z0"/>
    <w:uiPriority w:val="99"/>
    <w:rsid w:val="00845182"/>
    <w:rPr>
      <w:rFonts w:ascii="Symbol" w:hAnsi="Symbol"/>
      <w:color w:val="00000A"/>
    </w:rPr>
  </w:style>
  <w:style w:type="character" w:customStyle="1" w:styleId="WW8Num42z2">
    <w:name w:val="WW8Num42z2"/>
    <w:uiPriority w:val="99"/>
    <w:rsid w:val="00845182"/>
    <w:rPr>
      <w:rFonts w:ascii="Wingdings" w:hAnsi="Wingdings"/>
      <w:b/>
      <w:color w:val="000000"/>
    </w:rPr>
  </w:style>
  <w:style w:type="character" w:customStyle="1" w:styleId="WW8Num42z3">
    <w:name w:val="WW8Num42z3"/>
    <w:uiPriority w:val="99"/>
    <w:rsid w:val="00845182"/>
    <w:rPr>
      <w:rFonts w:ascii="Symbol" w:hAnsi="Symbol"/>
    </w:rPr>
  </w:style>
  <w:style w:type="character" w:customStyle="1" w:styleId="18">
    <w:name w:val="Основной шрифт абзаца1"/>
    <w:uiPriority w:val="99"/>
    <w:rsid w:val="00845182"/>
  </w:style>
  <w:style w:type="character" w:customStyle="1" w:styleId="ListLabel1">
    <w:name w:val="ListLabel 1"/>
    <w:uiPriority w:val="99"/>
    <w:rsid w:val="00845182"/>
    <w:rPr>
      <w:rFonts w:ascii="Symbol" w:hAnsi="Symbol"/>
      <w:color w:val="00000A"/>
    </w:rPr>
  </w:style>
  <w:style w:type="character" w:customStyle="1" w:styleId="ListLabel2">
    <w:name w:val="ListLabel 2"/>
    <w:uiPriority w:val="99"/>
    <w:rsid w:val="00845182"/>
    <w:rPr>
      <w:rFonts w:ascii="Courier New" w:hAnsi="Courier New"/>
    </w:rPr>
  </w:style>
  <w:style w:type="character" w:customStyle="1" w:styleId="ListLabel3">
    <w:name w:val="ListLabel 3"/>
    <w:uiPriority w:val="99"/>
    <w:rsid w:val="00845182"/>
    <w:rPr>
      <w:rFonts w:ascii="Wingdings" w:hAnsi="Wingdings"/>
      <w:b/>
      <w:color w:val="000000"/>
    </w:rPr>
  </w:style>
  <w:style w:type="character" w:customStyle="1" w:styleId="ListLabel4">
    <w:name w:val="ListLabel 4"/>
    <w:uiPriority w:val="99"/>
    <w:rsid w:val="00845182"/>
    <w:rPr>
      <w:rFonts w:ascii="Symbol" w:hAnsi="Symbol"/>
    </w:rPr>
  </w:style>
  <w:style w:type="character" w:customStyle="1" w:styleId="19">
    <w:name w:val="Текст сноски Знак1"/>
    <w:uiPriority w:val="99"/>
    <w:rsid w:val="00845182"/>
    <w:rPr>
      <w:color w:val="00000A"/>
      <w:sz w:val="24"/>
    </w:rPr>
  </w:style>
  <w:style w:type="character" w:customStyle="1" w:styleId="1a">
    <w:name w:val="Основной текст Знак1"/>
    <w:basedOn w:val="a0"/>
    <w:uiPriority w:val="99"/>
    <w:rsid w:val="00845182"/>
    <w:rPr>
      <w:rFonts w:ascii="Times New Roman" w:hAnsi="Times New Roman" w:cs="Times New Roman"/>
      <w:sz w:val="24"/>
      <w:szCs w:val="24"/>
      <w:lang w:eastAsia="ar-SA" w:bidi="ar-SA"/>
    </w:rPr>
  </w:style>
  <w:style w:type="character" w:customStyle="1" w:styleId="1b">
    <w:name w:val="Основной текст с отступом Знак1"/>
    <w:basedOn w:val="a0"/>
    <w:uiPriority w:val="99"/>
    <w:locked/>
    <w:rsid w:val="0039354F"/>
    <w:rPr>
      <w:rFonts w:ascii="Times New Roman" w:hAnsi="Times New Roman" w:cs="Times New Roman"/>
      <w:sz w:val="24"/>
      <w:szCs w:val="24"/>
      <w:lang w:eastAsia="ar-SA" w:bidi="ar-SA"/>
    </w:rPr>
  </w:style>
  <w:style w:type="character" w:styleId="aff7">
    <w:name w:val="Emphasis"/>
    <w:basedOn w:val="a0"/>
    <w:uiPriority w:val="20"/>
    <w:qFormat/>
    <w:locked/>
    <w:rsid w:val="001E5ED4"/>
    <w:rPr>
      <w:i/>
      <w:iCs/>
    </w:rPr>
  </w:style>
  <w:style w:type="character" w:styleId="aff8">
    <w:name w:val="Hyperlink"/>
    <w:uiPriority w:val="99"/>
    <w:rsid w:val="001E5ED4"/>
    <w:rPr>
      <w:color w:val="0000FF"/>
      <w:u w:val="single"/>
    </w:rPr>
  </w:style>
  <w:style w:type="character" w:customStyle="1" w:styleId="1c">
    <w:name w:val="Текст Знак1"/>
    <w:basedOn w:val="a0"/>
    <w:rsid w:val="009632C9"/>
    <w:rPr>
      <w:rFonts w:ascii="Courier New" w:hAnsi="Courier New" w:cs="Courier New"/>
    </w:rPr>
  </w:style>
  <w:style w:type="paragraph" w:customStyle="1" w:styleId="Style1">
    <w:name w:val="Style1"/>
    <w:basedOn w:val="a"/>
    <w:rsid w:val="00592327"/>
    <w:pPr>
      <w:widowControl w:val="0"/>
      <w:autoSpaceDE w:val="0"/>
      <w:autoSpaceDN w:val="0"/>
      <w:adjustRightInd w:val="0"/>
      <w:spacing w:after="0" w:line="271" w:lineRule="exact"/>
      <w:ind w:firstLine="230"/>
      <w:jc w:val="both"/>
    </w:pPr>
    <w:rPr>
      <w:rFonts w:ascii="Microsoft Sans Serif" w:hAnsi="Microsoft Sans Serif" w:cs="Microsoft Sans Serif"/>
      <w:sz w:val="24"/>
      <w:szCs w:val="24"/>
    </w:rPr>
  </w:style>
  <w:style w:type="paragraph" w:customStyle="1" w:styleId="1d">
    <w:name w:val="Стиль1"/>
    <w:basedOn w:val="a"/>
    <w:link w:val="1e"/>
    <w:qFormat/>
    <w:rsid w:val="00014419"/>
    <w:pPr>
      <w:tabs>
        <w:tab w:val="left" w:pos="426"/>
        <w:tab w:val="left" w:pos="709"/>
      </w:tabs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1e">
    <w:name w:val="Стиль1 Знак"/>
    <w:link w:val="1d"/>
    <w:rsid w:val="00014419"/>
    <w:rPr>
      <w:rFonts w:ascii="Times New Roman" w:hAnsi="Times New Roman"/>
      <w:sz w:val="24"/>
      <w:szCs w:val="24"/>
    </w:rPr>
  </w:style>
  <w:style w:type="paragraph" w:customStyle="1" w:styleId="36">
    <w:name w:val="Стиль3"/>
    <w:basedOn w:val="1d"/>
    <w:link w:val="37"/>
    <w:qFormat/>
    <w:rsid w:val="00014419"/>
  </w:style>
  <w:style w:type="character" w:customStyle="1" w:styleId="37">
    <w:name w:val="Стиль3 Знак"/>
    <w:basedOn w:val="1e"/>
    <w:link w:val="36"/>
    <w:rsid w:val="00014419"/>
    <w:rPr>
      <w:rFonts w:ascii="Times New Roman" w:hAnsi="Times New Roman"/>
      <w:sz w:val="24"/>
      <w:szCs w:val="24"/>
    </w:rPr>
  </w:style>
  <w:style w:type="character" w:customStyle="1" w:styleId="aff9">
    <w:name w:val="Основной текст_"/>
    <w:link w:val="1f"/>
    <w:rsid w:val="001165A5"/>
    <w:rPr>
      <w:shd w:val="clear" w:color="auto" w:fill="FFFFFF"/>
    </w:rPr>
  </w:style>
  <w:style w:type="character" w:customStyle="1" w:styleId="9pt">
    <w:name w:val="Основной текст + 9 pt"/>
    <w:rsid w:val="001165A5"/>
    <w:rPr>
      <w:color w:val="000000"/>
      <w:spacing w:val="0"/>
      <w:w w:val="100"/>
      <w:position w:val="0"/>
      <w:sz w:val="18"/>
      <w:szCs w:val="18"/>
      <w:shd w:val="clear" w:color="auto" w:fill="FFFFFF"/>
      <w:lang w:val="ru-RU" w:eastAsia="ru-RU" w:bidi="ru-RU"/>
    </w:rPr>
  </w:style>
  <w:style w:type="paragraph" w:customStyle="1" w:styleId="1f">
    <w:name w:val="Основной текст1"/>
    <w:basedOn w:val="a"/>
    <w:link w:val="aff9"/>
    <w:rsid w:val="001165A5"/>
    <w:pPr>
      <w:widowControl w:val="0"/>
      <w:shd w:val="clear" w:color="auto" w:fill="FFFFFF"/>
      <w:spacing w:after="0" w:line="274" w:lineRule="exact"/>
    </w:pPr>
    <w:rPr>
      <w:sz w:val="20"/>
      <w:szCs w:val="20"/>
    </w:rPr>
  </w:style>
  <w:style w:type="character" w:customStyle="1" w:styleId="30">
    <w:name w:val="Заголовок 3 Знак"/>
    <w:basedOn w:val="a0"/>
    <w:link w:val="3"/>
    <w:uiPriority w:val="9"/>
    <w:rsid w:val="009C5C07"/>
    <w:rPr>
      <w:rFonts w:ascii="Cambria" w:hAnsi="Cambria"/>
      <w:b/>
      <w:bCs/>
      <w:sz w:val="26"/>
      <w:szCs w:val="26"/>
      <w:lang w:eastAsia="ar-SA"/>
    </w:rPr>
  </w:style>
  <w:style w:type="paragraph" w:customStyle="1" w:styleId="Style20">
    <w:name w:val="Style20"/>
    <w:basedOn w:val="a"/>
    <w:uiPriority w:val="99"/>
    <w:rsid w:val="00637567"/>
    <w:pPr>
      <w:widowControl w:val="0"/>
      <w:autoSpaceDE w:val="0"/>
      <w:autoSpaceDN w:val="0"/>
      <w:adjustRightInd w:val="0"/>
      <w:spacing w:after="0" w:line="215" w:lineRule="exact"/>
      <w:jc w:val="both"/>
    </w:pPr>
    <w:rPr>
      <w:rFonts w:ascii="Times New Roman" w:hAnsi="Times New Roman"/>
      <w:sz w:val="24"/>
      <w:szCs w:val="24"/>
    </w:rPr>
  </w:style>
  <w:style w:type="paragraph" w:customStyle="1" w:styleId="Style21">
    <w:name w:val="Style21"/>
    <w:basedOn w:val="a"/>
    <w:uiPriority w:val="99"/>
    <w:rsid w:val="00637567"/>
    <w:pPr>
      <w:widowControl w:val="0"/>
      <w:autoSpaceDE w:val="0"/>
      <w:autoSpaceDN w:val="0"/>
      <w:adjustRightInd w:val="0"/>
      <w:spacing w:after="0" w:line="215" w:lineRule="exact"/>
      <w:ind w:firstLine="245"/>
      <w:jc w:val="both"/>
    </w:pPr>
    <w:rPr>
      <w:rFonts w:ascii="Times New Roman" w:hAnsi="Times New Roman"/>
      <w:sz w:val="24"/>
      <w:szCs w:val="24"/>
    </w:rPr>
  </w:style>
  <w:style w:type="character" w:customStyle="1" w:styleId="FontStyle174">
    <w:name w:val="Font Style174"/>
    <w:uiPriority w:val="99"/>
    <w:rsid w:val="00637567"/>
    <w:rPr>
      <w:rFonts w:ascii="Times New Roman" w:hAnsi="Times New Roman"/>
      <w:spacing w:val="10"/>
      <w:sz w:val="18"/>
    </w:rPr>
  </w:style>
  <w:style w:type="paragraph" w:customStyle="1" w:styleId="Style15">
    <w:name w:val="Style15"/>
    <w:basedOn w:val="a"/>
    <w:uiPriority w:val="99"/>
    <w:rsid w:val="00637567"/>
    <w:pPr>
      <w:widowControl w:val="0"/>
      <w:autoSpaceDE w:val="0"/>
      <w:autoSpaceDN w:val="0"/>
      <w:adjustRightInd w:val="0"/>
      <w:spacing w:after="0" w:line="191" w:lineRule="exact"/>
      <w:jc w:val="both"/>
    </w:pPr>
    <w:rPr>
      <w:rFonts w:ascii="Arial Narrow" w:hAnsi="Arial Narrow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272003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03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83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0AAFBC-0DE0-4101-A073-5C6838EB83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1745</TotalTime>
  <Pages>23</Pages>
  <Words>4915</Words>
  <Characters>28019</Characters>
  <Application>Microsoft Office Word</Application>
  <DocSecurity>0</DocSecurity>
  <Lines>233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Федеральное государственное  бюджетное образовательное учреждение</vt:lpstr>
    </vt:vector>
  </TitlesOfParts>
  <Company>ГОУ ВПО НГМУ Росздрава</Company>
  <LinksUpToDate>false</LinksUpToDate>
  <CharactersWithSpaces>32869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Федеральное государственное  бюджетное образовательное учреждение</dc:title>
  <dc:creator>Анжела</dc:creator>
  <cp:lastModifiedBy>Анжела</cp:lastModifiedBy>
  <cp:revision>59</cp:revision>
  <dcterms:created xsi:type="dcterms:W3CDTF">2018-02-02T12:54:00Z</dcterms:created>
  <dcterms:modified xsi:type="dcterms:W3CDTF">2021-10-16T12:56:00Z</dcterms:modified>
</cp:coreProperties>
</file>