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FE" w:rsidRDefault="009961FE" w:rsidP="009961FE">
      <w:pPr>
        <w:numPr>
          <w:ilvl w:val="12"/>
          <w:numId w:val="0"/>
        </w:numPr>
        <w:tabs>
          <w:tab w:val="left" w:pos="496"/>
          <w:tab w:val="left" w:pos="8152"/>
        </w:tabs>
        <w:jc w:val="center"/>
        <w:rPr>
          <w:iCs/>
          <w:sz w:val="28"/>
          <w:szCs w:val="28"/>
          <w:u w:val="single"/>
        </w:rPr>
      </w:pPr>
      <w:r>
        <w:rPr>
          <w:iCs/>
          <w:sz w:val="28"/>
          <w:szCs w:val="28"/>
          <w:u w:val="single"/>
        </w:rPr>
        <w:t xml:space="preserve">Перечень практических навыков для подготовки к зачету по дисциплине «Топографическая анатомия головы и шеи с основами оперативной хирургии» 2021-22 </w:t>
      </w:r>
      <w:proofErr w:type="spellStart"/>
      <w:r>
        <w:rPr>
          <w:iCs/>
          <w:sz w:val="28"/>
          <w:szCs w:val="28"/>
          <w:u w:val="single"/>
        </w:rPr>
        <w:t>уч</w:t>
      </w:r>
      <w:proofErr w:type="gramStart"/>
      <w:r>
        <w:rPr>
          <w:iCs/>
          <w:sz w:val="28"/>
          <w:szCs w:val="28"/>
          <w:u w:val="single"/>
        </w:rPr>
        <w:t>.г</w:t>
      </w:r>
      <w:proofErr w:type="gramEnd"/>
      <w:r>
        <w:rPr>
          <w:iCs/>
          <w:sz w:val="28"/>
          <w:szCs w:val="28"/>
          <w:u w:val="single"/>
        </w:rPr>
        <w:t>од</w:t>
      </w:r>
      <w:proofErr w:type="spellEnd"/>
      <w:r>
        <w:rPr>
          <w:iCs/>
          <w:sz w:val="28"/>
          <w:szCs w:val="28"/>
          <w:u w:val="single"/>
        </w:rPr>
        <w:t>.</w:t>
      </w:r>
    </w:p>
    <w:p w:rsidR="009961FE" w:rsidRDefault="009961FE" w:rsidP="009961FE">
      <w:pPr>
        <w:numPr>
          <w:ilvl w:val="12"/>
          <w:numId w:val="0"/>
        </w:numPr>
        <w:tabs>
          <w:tab w:val="left" w:pos="496"/>
          <w:tab w:val="left" w:pos="8152"/>
        </w:tabs>
        <w:jc w:val="center"/>
        <w:rPr>
          <w:iCs/>
          <w:sz w:val="28"/>
          <w:szCs w:val="28"/>
          <w:u w:val="single"/>
        </w:rPr>
      </w:pPr>
    </w:p>
    <w:p w:rsidR="009961FE" w:rsidRPr="00E95387" w:rsidRDefault="009961FE" w:rsidP="009961FE">
      <w:pPr>
        <w:pStyle w:val="WW-"/>
        <w:spacing w:line="240" w:lineRule="auto"/>
        <w:ind w:left="360"/>
        <w:jc w:val="both"/>
        <w:rPr>
          <w:color w:val="auto"/>
          <w:sz w:val="28"/>
          <w:szCs w:val="28"/>
        </w:rPr>
      </w:pP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околоушно-жевательной области</w:t>
      </w:r>
      <w:r>
        <w:rPr>
          <w:bCs/>
          <w:color w:val="000000"/>
        </w:rPr>
        <w:t>.</w:t>
      </w: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крыла носа</w:t>
      </w:r>
      <w:r>
        <w:rPr>
          <w:bCs/>
          <w:color w:val="000000"/>
        </w:rPr>
        <w:t>.</w:t>
      </w: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верхней губы</w:t>
      </w:r>
      <w:r>
        <w:rPr>
          <w:bCs/>
          <w:color w:val="000000"/>
        </w:rPr>
        <w:t>.</w:t>
      </w: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нижнего века</w:t>
      </w:r>
      <w:r>
        <w:rPr>
          <w:bCs/>
          <w:color w:val="000000"/>
        </w:rPr>
        <w:t>.</w:t>
      </w: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подбородочной области</w:t>
      </w:r>
      <w:r>
        <w:rPr>
          <w:bCs/>
          <w:color w:val="000000"/>
        </w:rPr>
        <w:t>.</w:t>
      </w:r>
    </w:p>
    <w:p w:rsidR="009961FE" w:rsidRDefault="009961FE" w:rsidP="009961FE">
      <w:pPr>
        <w:numPr>
          <w:ilvl w:val="0"/>
          <w:numId w:val="1"/>
        </w:numPr>
        <w:jc w:val="both"/>
        <w:rPr>
          <w:bCs/>
          <w:color w:val="000000"/>
        </w:rPr>
      </w:pPr>
      <w:r>
        <w:rPr>
          <w:bCs/>
          <w:color w:val="000000"/>
        </w:rPr>
        <w:t>Подбор инструментов и материалов,</w:t>
      </w:r>
      <w:r w:rsidRPr="000241E2">
        <w:t xml:space="preserve"> </w:t>
      </w:r>
      <w:r w:rsidRPr="00297F79">
        <w:t>наложени</w:t>
      </w:r>
      <w:r>
        <w:t>е</w:t>
      </w:r>
      <w:r w:rsidRPr="00297F79">
        <w:t xml:space="preserve"> швов</w:t>
      </w:r>
      <w:r>
        <w:t xml:space="preserve"> на кожу лобной области</w:t>
      </w:r>
      <w:r>
        <w:rPr>
          <w:bCs/>
          <w:color w:val="000000"/>
        </w:rPr>
        <w:t>.</w:t>
      </w:r>
    </w:p>
    <w:p w:rsidR="009961FE" w:rsidRDefault="009961FE" w:rsidP="009961FE">
      <w:pPr>
        <w:jc w:val="both"/>
        <w:rPr>
          <w:bCs/>
          <w:color w:val="000000"/>
        </w:rPr>
      </w:pPr>
    </w:p>
    <w:p w:rsidR="009961FE" w:rsidRDefault="009961FE" w:rsidP="009961FE">
      <w:pPr>
        <w:pStyle w:val="WW-"/>
        <w:jc w:val="both"/>
        <w:rPr>
          <w:color w:val="auto"/>
          <w:highlight w:val="yellow"/>
        </w:rPr>
      </w:pPr>
    </w:p>
    <w:p w:rsidR="00742F9D" w:rsidRDefault="00742F9D">
      <w:bookmarkStart w:id="0" w:name="_GoBack"/>
      <w:bookmarkEnd w:id="0"/>
    </w:p>
    <w:sectPr w:rsidR="00742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27A"/>
    <w:multiLevelType w:val="hybridMultilevel"/>
    <w:tmpl w:val="2750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D6"/>
    <w:rsid w:val="006613D6"/>
    <w:rsid w:val="00742F9D"/>
    <w:rsid w:val="0099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1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9961F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1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9961F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2021-10-17T05:10:00Z</dcterms:created>
  <dcterms:modified xsi:type="dcterms:W3CDTF">2021-10-17T05:11:00Z</dcterms:modified>
</cp:coreProperties>
</file>