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7D" w:rsidRPr="0038297D" w:rsidRDefault="0038297D" w:rsidP="0038297D">
      <w:pPr>
        <w:tabs>
          <w:tab w:val="left" w:pos="709"/>
        </w:tabs>
        <w:suppressAutoHyphens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38297D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Программа самостоятельной работы студентов (СРС)</w:t>
      </w:r>
    </w:p>
    <w:p w:rsidR="0038297D" w:rsidRPr="0038297D" w:rsidRDefault="0038297D" w:rsidP="0038297D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tbl>
      <w:tblPr>
        <w:tblW w:w="101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7"/>
        <w:gridCol w:w="680"/>
        <w:gridCol w:w="2439"/>
        <w:gridCol w:w="3467"/>
        <w:gridCol w:w="2133"/>
      </w:tblGrid>
      <w:tr w:rsidR="0038297D" w:rsidRPr="0038297D" w:rsidTr="009C3B3E">
        <w:trPr>
          <w:jc w:val="center"/>
        </w:trPr>
        <w:tc>
          <w:tcPr>
            <w:tcW w:w="1407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Ссылки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компетенции и уровни усвоения</w:t>
            </w:r>
          </w:p>
        </w:tc>
        <w:tc>
          <w:tcPr>
            <w:tcW w:w="680" w:type="dxa"/>
            <w:vAlign w:val="center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/>
                <w:bCs/>
                <w:iCs/>
                <w:spacing w:val="-12"/>
                <w:sz w:val="20"/>
                <w:szCs w:val="20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/>
                <w:bCs/>
                <w:iCs/>
                <w:spacing w:val="-12"/>
                <w:sz w:val="20"/>
                <w:szCs w:val="20"/>
                <w:lang w:eastAsia="ar-SA"/>
              </w:rPr>
              <w:t>Часы</w:t>
            </w:r>
          </w:p>
        </w:tc>
        <w:tc>
          <w:tcPr>
            <w:tcW w:w="2439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самостоятельной работы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студента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контроля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уровня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обученности</w:t>
            </w:r>
            <w:proofErr w:type="spellEnd"/>
          </w:p>
        </w:tc>
      </w:tr>
      <w:tr w:rsidR="0038297D" w:rsidRPr="0038297D" w:rsidTr="009C3B3E">
        <w:trPr>
          <w:jc w:val="center"/>
        </w:trPr>
        <w:tc>
          <w:tcPr>
            <w:tcW w:w="1407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" w:type="dxa"/>
            <w:vAlign w:val="center"/>
          </w:tcPr>
          <w:p w:rsidR="0038297D" w:rsidRPr="0038297D" w:rsidRDefault="0038297D" w:rsidP="0038297D">
            <w:pPr>
              <w:keepNext/>
              <w:tabs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/>
                <w:bCs/>
                <w:i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39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38297D" w:rsidRPr="0038297D" w:rsidTr="009C3B3E">
        <w:trPr>
          <w:trHeight w:val="2426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ОПК-8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16,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4, 6, 8, 10,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5, 6,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3, 8,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ОПК-11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Зн.4, 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ПК-5</w:t>
            </w:r>
          </w:p>
          <w:p w:rsidR="0038297D" w:rsidRPr="0038297D" w:rsidRDefault="0038297D" w:rsidP="0038297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Т.Д.  3, 4,  8, 9,  13, 14,  16,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4, 9, 10, 16, 17, 22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2, 3, 4, 7, 9, 11, 12, 14, 17,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. 1, 4, 6, 19, 22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20. 21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 реферат и выступление по теме «Обоснование выбора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остеопластического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материала при лечении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радикулярных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кист челюстей»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2426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ОПК-8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16,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4, 6, 8, 10,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5, 6,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3, 8,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ОПК-11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Зн.4, 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>Ум.2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ПК-5</w:t>
            </w:r>
          </w:p>
          <w:p w:rsidR="0038297D" w:rsidRPr="0038297D" w:rsidRDefault="0038297D" w:rsidP="0038297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Т.Д.  3, 4,  8, 9,  13, 14,  16,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4, 9, 10, 16, 17, 22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2, 3, 4, 7, 9, 11, 12, 14, 17,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. 1, 4, 6, 19, 22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20. 21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lastRenderedPageBreak/>
              <w:t>10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 реферат и выступление по теме «Применение современных аппаратурных методов при лечении деструктивных форм периодонтитов и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радикулярных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кист челюстей»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2426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 xml:space="preserve">ОПК-8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16,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4, 6, 8, 10,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5, 6,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3, 8,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ОПК-11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Зн.4, 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ПК-5</w:t>
            </w:r>
          </w:p>
          <w:p w:rsidR="0038297D" w:rsidRPr="0038297D" w:rsidRDefault="0038297D" w:rsidP="0038297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Т.Д.  3, 4,  8, 9,  13, 14,  16,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4, 9, 10, 16, 17, 22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2, 3, 4, 7, 9, 11, 12, 14, 17,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. 1, 4, 6, 19, 22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20. 21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реферат и выступление по теме «Обоснование хирургического доступа для удаления третьего нижнего моляра при его ретенции»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ОПК-11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1. 14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23. 24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 реферат и выступление по теме 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«Выбор шовного материала при операциях в полости 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рта».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>ОПК-11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1. 14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23. 24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реферат и выступление по теме «Виды разрезов при различных оперативных вмешательствах в полости рта».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ОПК-11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1. 14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23. 24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реферат и выступление по теме: «Современные малоинвазивные методы хирургической санации верхнечелюстной пазухи»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ОПК-11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1. 14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23. 24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презентацию  по теме «Особенности лечения гнойных ран в амбулаторной хирургической стоматологии».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16,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5, 6,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4, 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ПК-5</w:t>
            </w:r>
          </w:p>
          <w:p w:rsidR="0038297D" w:rsidRPr="0038297D" w:rsidRDefault="0038297D" w:rsidP="0038297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Т.Д.  3, 4,  8, 9,  13, 14,  16,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4, 9, 10, 16, 17, 22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. 1, 4, 6, 19, 22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lastRenderedPageBreak/>
              <w:t>2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 презентацию по теме «Патогенетическая терапия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одонтогенных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воспалительных 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процессов» 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>ОПК-8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16,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4, 6, 8, 10,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5, 6,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3, 8,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ОПК-11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4, 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ПК-5</w:t>
            </w:r>
          </w:p>
          <w:p w:rsidR="0038297D" w:rsidRPr="0038297D" w:rsidRDefault="0038297D" w:rsidP="0038297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Т.Д.  3, 4,  8, 9,  13, 14,  16,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4, 9, 10, 16, 17, 22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2, 3, 4, 7, 9, 11, 12, 14, 17,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. 1, 4, 6, 19, 22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20. 21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ПК-14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6, 7,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3, 8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доклад по теме: «Тактика врача-стоматолога при рецидивирующих фурункулах челюстно-лицевой области»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16,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4, 6, 8, 10,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5, 6,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3, 8,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ОПК-11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4, 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>Ум. 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ПК-5</w:t>
            </w:r>
          </w:p>
          <w:p w:rsidR="0038297D" w:rsidRPr="0038297D" w:rsidRDefault="0038297D" w:rsidP="0038297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Т.Д.  3, 4,  8, 9,  13, 14,  16,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4, 9, 10, 16, 17, 22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2, 3, 4, 7, 9, 11, 12, 14, 17,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. 1, 4, 6, 19, 22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20. 21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lastRenderedPageBreak/>
              <w:t>2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презентацию  по теме: «Дифференциальная диагностика лимфаденитов челюстно-лицевой области»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Отрабатывает практические 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337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lastRenderedPageBreak/>
              <w:t>ОПК-8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16,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4, 6, 8, 10,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5, 6,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1, 3, 8, 12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ОПК-11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1, 18,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8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4, 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ПК-5</w:t>
            </w:r>
          </w:p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Т.Д.  3, 4,  8, 9,  13, 14,  16,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. 3, 4, 9, 10, 16, 17, 22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2, 3, 4, 7, 9, 11, 12, 14, 17,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ПК-6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proofErr w:type="spellStart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. 1, 4, 6, 19, 22 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20. 21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ПК-9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Зн.10, 12, 19</w:t>
            </w:r>
          </w:p>
          <w:p w:rsidR="0038297D" w:rsidRPr="0038297D" w:rsidRDefault="0038297D" w:rsidP="003829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Ум. 9, 19, 22, 23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Cs/>
                <w:iCs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реферат и выступление по теме: « Проявления ВИЧ-инфекции в полости рта. Тактика врача-стоматолога»</w:t>
            </w:r>
          </w:p>
        </w:tc>
        <w:tc>
          <w:tcPr>
            <w:tcW w:w="3467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поиск материала в </w:t>
            </w:r>
            <w:proofErr w:type="spellStart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Intern</w:t>
            </w:r>
            <w:proofErr w:type="spellEnd"/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анализирует информацию из различных источников;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выводы;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тезисы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 презентации;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решает задачи;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осуществляет работу с нормативными документами;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Отрабатывает практические навыки на фантомах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(АСТ)</w:t>
            </w:r>
          </w:p>
        </w:tc>
        <w:tc>
          <w:tcPr>
            <w:tcW w:w="2133" w:type="dxa"/>
            <w:vAlign w:val="center"/>
          </w:tcPr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Тестовый контроль;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выступления;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решения задач; </w:t>
            </w:r>
          </w:p>
          <w:p w:rsidR="0038297D" w:rsidRPr="0038297D" w:rsidRDefault="0038297D" w:rsidP="003829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практических навыков с учетом критериев оценки</w:t>
            </w:r>
          </w:p>
          <w:p w:rsidR="0038297D" w:rsidRPr="0038297D" w:rsidRDefault="0038297D" w:rsidP="00382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8297D" w:rsidRPr="0038297D" w:rsidTr="009C3B3E">
        <w:trPr>
          <w:trHeight w:val="642"/>
          <w:jc w:val="center"/>
        </w:trPr>
        <w:tc>
          <w:tcPr>
            <w:tcW w:w="1407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29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680" w:type="dxa"/>
          </w:tcPr>
          <w:p w:rsidR="0038297D" w:rsidRPr="0038297D" w:rsidRDefault="0038297D" w:rsidP="0038297D">
            <w:pPr>
              <w:keepNext/>
              <w:tabs>
                <w:tab w:val="num" w:pos="0"/>
                <w:tab w:val="left" w:pos="709"/>
              </w:tabs>
              <w:suppressAutoHyphens/>
              <w:spacing w:after="0" w:line="240" w:lineRule="auto"/>
              <w:jc w:val="center"/>
              <w:outlineLvl w:val="1"/>
              <w:rPr>
                <w:rFonts w:ascii="Times New Roman" w:eastAsia="MS Mincho" w:hAnsi="Times New Roman" w:cs="Times New Roman"/>
                <w:b/>
                <w:bCs/>
                <w:iCs/>
                <w:spacing w:val="-20"/>
                <w:sz w:val="24"/>
                <w:szCs w:val="24"/>
                <w:lang w:eastAsia="ar-SA"/>
              </w:rPr>
            </w:pPr>
            <w:r w:rsidRPr="0038297D">
              <w:rPr>
                <w:rFonts w:ascii="Times New Roman" w:eastAsia="MS Mincho" w:hAnsi="Times New Roman" w:cs="Times New Roman"/>
                <w:b/>
                <w:bCs/>
                <w:iCs/>
                <w:spacing w:val="-20"/>
                <w:sz w:val="24"/>
                <w:szCs w:val="24"/>
                <w:lang w:eastAsia="ar-SA"/>
              </w:rPr>
              <w:t>58</w:t>
            </w:r>
          </w:p>
        </w:tc>
        <w:tc>
          <w:tcPr>
            <w:tcW w:w="2439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67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38297D" w:rsidRPr="0038297D" w:rsidRDefault="0038297D" w:rsidP="003829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37088" w:rsidRDefault="00337088">
      <w:bookmarkStart w:id="0" w:name="_GoBack"/>
      <w:bookmarkEnd w:id="0"/>
    </w:p>
    <w:sectPr w:rsidR="00337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219"/>
    <w:rsid w:val="00337088"/>
    <w:rsid w:val="0038297D"/>
    <w:rsid w:val="0083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1260</Words>
  <Characters>7184</Characters>
  <Application>Microsoft Office Word</Application>
  <DocSecurity>0</DocSecurity>
  <Lines>59</Lines>
  <Paragraphs>16</Paragraphs>
  <ScaleCrop>false</ScaleCrop>
  <Company/>
  <LinksUpToDate>false</LinksUpToDate>
  <CharactersWithSpaces>8428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2023-04-07T05:23:00Z</dcterms:created>
  <dcterms:modified xsi:type="dcterms:W3CDTF">2023-04-07T05:23:00Z</dcterms:modified>
</cp:coreProperties>
</file>