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ИСПЫТАНИЯ ПО ПРЕДМЕТУ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B400F8">
        <w:rPr>
          <w:rFonts w:ascii="Times New Roman" w:hAnsi="Times New Roman" w:cs="Times New Roman"/>
          <w:b/>
          <w:sz w:val="24"/>
          <w:szCs w:val="24"/>
        </w:rPr>
        <w:t xml:space="preserve">МЕДИЦИНСККАЯ </w:t>
      </w:r>
      <w:bookmarkStart w:id="0" w:name="_GoBack"/>
      <w:bookmarkEnd w:id="0"/>
      <w:r w:rsidRPr="005B10AB">
        <w:rPr>
          <w:rFonts w:ascii="Times New Roman" w:hAnsi="Times New Roman" w:cs="Times New Roman"/>
          <w:b/>
          <w:sz w:val="24"/>
          <w:szCs w:val="24"/>
        </w:rPr>
        <w:t>БИОЛОГИЯ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br/>
        <w:t>БЛОК А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Правильный ответ =</w:t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 xml:space="preserve">Примером идиоадаптации у насекомоядных растений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~Появление семян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=Видоизменение листьев в ловчие аппараты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~Появление цветка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~Формирование корней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Конвергенция</w:t>
      </w:r>
      <w:proofErr w:type="gramStart"/>
      <w:r w:rsidRPr="005B10AB">
        <w:rPr>
          <w:rFonts w:ascii="Times New Roman" w:hAnsi="Times New Roman" w:cs="Times New Roman"/>
          <w:b/>
          <w:sz w:val="24"/>
          <w:szCs w:val="24"/>
        </w:rPr>
        <w:t xml:space="preserve"> -- </w:t>
      </w:r>
      <w:proofErr w:type="gramEnd"/>
      <w:r w:rsidRPr="005B10AB">
        <w:rPr>
          <w:rFonts w:ascii="Times New Roman" w:hAnsi="Times New Roman" w:cs="Times New Roman"/>
          <w:b/>
          <w:sz w:val="24"/>
          <w:szCs w:val="24"/>
        </w:rPr>
        <w:t xml:space="preserve">это процесс: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~Расхождения признаков у родственных групп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=Схождения признаков у неродственных гру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пп в сх</w:t>
      </w:r>
      <w:proofErr w:type="gramEnd"/>
      <w:r w:rsidRPr="005B10AB">
        <w:rPr>
          <w:rFonts w:ascii="Times New Roman" w:hAnsi="Times New Roman" w:cs="Times New Roman"/>
          <w:sz w:val="24"/>
          <w:szCs w:val="24"/>
        </w:rPr>
        <w:t>одных условиях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~Вымирания видов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~Видообразования на одной территории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 xml:space="preserve">Примером конвергентного сходства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=Строение передних конечностей крота и медведки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~Строение крыла птицы и летучей мыши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~Строение цветка вишни и яблони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~Наличие хорды у ланцетника и рыбы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 xml:space="preserve">Примером географического видообразования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=Возникновение разных видов вьюрков на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Галапагосских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островах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~Возникновение разных видов насекомых внутри одного леса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~Полиплоидия у культурных растений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~Дегенерация у паразитов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 xml:space="preserve">Учение о биосфере как особой оболочке Земли разработал: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~Ч. Дарвин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=В.И. Вернадский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~Ж.-Б. Ламарк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~К. Линней</w:t>
      </w:r>
    </w:p>
    <w:p w:rsidR="00380E85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80E85" w:rsidRPr="005B10AB">
        <w:rPr>
          <w:rFonts w:ascii="Times New Roman" w:hAnsi="Times New Roman" w:cs="Times New Roman"/>
          <w:b/>
          <w:sz w:val="24"/>
          <w:szCs w:val="24"/>
        </w:rPr>
        <w:t xml:space="preserve">Гнилостные бактерии и плесневые грибы в круговороте веществ </w:t>
      </w:r>
      <w:proofErr w:type="gramStart"/>
      <w:r w:rsidR="00380E85" w:rsidRPr="005B10AB">
        <w:rPr>
          <w:rFonts w:ascii="Times New Roman" w:hAnsi="Times New Roman" w:cs="Times New Roman"/>
          <w:b/>
          <w:sz w:val="24"/>
          <w:szCs w:val="24"/>
        </w:rPr>
        <w:t>выполняют роль</w:t>
      </w:r>
      <w:proofErr w:type="gramEnd"/>
      <w:r w:rsidR="00380E85" w:rsidRPr="005B10A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~Потребителей органического вещества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~Производителей органического вещества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=Разрушителей органического вещества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B10AB">
        <w:rPr>
          <w:rFonts w:ascii="Times New Roman" w:hAnsi="Times New Roman" w:cs="Times New Roman"/>
          <w:sz w:val="24"/>
          <w:szCs w:val="24"/>
        </w:rPr>
        <w:t xml:space="preserve"> минерального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~Концентраторов химических элементов</w:t>
      </w:r>
    </w:p>
    <w:p w:rsidR="00380E85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80E85" w:rsidRPr="005B10AB">
        <w:rPr>
          <w:rFonts w:ascii="Times New Roman" w:hAnsi="Times New Roman" w:cs="Times New Roman"/>
          <w:b/>
          <w:sz w:val="24"/>
          <w:szCs w:val="24"/>
        </w:rPr>
        <w:t xml:space="preserve">Живое вещество, по В.И. Вернадскому, выполняет газовую функцию, примером которой является: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~Накопление кальция в раковинах моллюсков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=Фотосинтез и дыхание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lastRenderedPageBreak/>
        <w:t>~Образование залежей каменного угля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~Минерализация почвы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Пиявка медицинская является представителем …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=типа «кольчатые черви»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~типа «круглые черви»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~типа «ленточные черви»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 типа «моллюски»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Большой круг кровообращения начинается </w:t>
      </w:r>
      <w:proofErr w:type="gramStart"/>
      <w:r w:rsidRPr="005B10A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B10AB">
        <w:rPr>
          <w:rFonts w:ascii="Times New Roman" w:hAnsi="Times New Roman" w:cs="Times New Roman"/>
          <w:b/>
          <w:sz w:val="24"/>
          <w:szCs w:val="24"/>
        </w:rPr>
        <w:t xml:space="preserve">  ….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=левом желудочке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~правом желудочке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~левом предсердии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~правом предсердии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t>У взрослого человека в норме зубов ….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=32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~42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~18    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~26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Инсулин вырабатывает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поджелудочная железа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гипофиз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надпочечники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щитовидная железа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Органом обоняния является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нос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кожа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глаза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язык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Парные органы бобовидной формы, расположенные на уровне поясничных позвонков -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почки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лёгкие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ягодичные мышцы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толстый и тонкий кишечник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Легочной пузырек называется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альвеола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плевра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бронхиола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миндалина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Ткань, покрывающая суставные поверхности, входящая в состав трахеи, бронхов, ушных раковин ….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хрящевая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нервная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мышечная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костная</w:t>
      </w:r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Клетка нервной ткани называется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нейрон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остеон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аксон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proofErr w:type="spellStart"/>
      <w:r w:rsidR="00380E85" w:rsidRPr="005B10AB">
        <w:rPr>
          <w:rFonts w:ascii="Times New Roman" w:hAnsi="Times New Roman" w:cs="Times New Roman"/>
          <w:sz w:val="24"/>
          <w:szCs w:val="24"/>
        </w:rPr>
        <w:t>миоцит</w:t>
      </w:r>
      <w:proofErr w:type="spellEnd"/>
    </w:p>
    <w:p w:rsidR="00380E85" w:rsidRPr="005B10AB" w:rsidRDefault="00380E85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Клетки крови, транспортирующие кислород – ….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эритроциты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тромбоциты    </w:t>
      </w:r>
    </w:p>
    <w:p w:rsidR="00380E85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 xml:space="preserve">лейкоциты   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</w:t>
      </w:r>
      <w:r w:rsidR="00380E85" w:rsidRPr="005B10AB">
        <w:rPr>
          <w:rFonts w:ascii="Times New Roman" w:hAnsi="Times New Roman" w:cs="Times New Roman"/>
          <w:sz w:val="24"/>
          <w:szCs w:val="24"/>
        </w:rPr>
        <w:t>эозинофилы</w:t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t>БЛОК В</w:t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Знак соответствия -&gt;</w:t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  <w:r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t>У</w:t>
      </w:r>
      <w:r w:rsidRPr="005B10AB">
        <w:rPr>
          <w:rFonts w:ascii="Times New Roman" w:hAnsi="Times New Roman" w:cs="Times New Roman"/>
          <w:b/>
          <w:sz w:val="24"/>
          <w:szCs w:val="24"/>
        </w:rPr>
        <w:t xml:space="preserve">становите соответствие между органоидом клетки и особенностью его строения.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=Митохондрия -&gt;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Двумембранный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органоид с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кристами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и собственным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рибосомальным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аппаратом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=Хлоропласт -&gt;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Двумембранный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органоид с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тилакоидами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собранными</w:t>
      </w:r>
      <w:proofErr w:type="gramEnd"/>
      <w:r w:rsidRPr="005B10AB">
        <w:rPr>
          <w:rFonts w:ascii="Times New Roman" w:hAnsi="Times New Roman" w:cs="Times New Roman"/>
          <w:sz w:val="24"/>
          <w:szCs w:val="24"/>
        </w:rPr>
        <w:t xml:space="preserve"> в граны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=Шероховатая эндоплазматическая сеть -&gt; Система канальцев и полостей, на мембранах которых расположены рибосомы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=Комплекс </w:t>
      </w:r>
      <w:proofErr w:type="spellStart"/>
      <w:r w:rsidRPr="005B10AB"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  <w:r w:rsidRPr="005B10AB">
        <w:rPr>
          <w:rFonts w:ascii="Times New Roman" w:hAnsi="Times New Roman" w:cs="Times New Roman"/>
          <w:sz w:val="24"/>
          <w:szCs w:val="24"/>
        </w:rPr>
        <w:t xml:space="preserve"> -&gt; Система уплощённых мембранных цистерн с пузырьками по краям</w:t>
      </w:r>
    </w:p>
    <w:p w:rsidR="006A1D40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1D40" w:rsidRPr="005B10AB">
        <w:rPr>
          <w:rFonts w:ascii="Times New Roman" w:hAnsi="Times New Roman" w:cs="Times New Roman"/>
          <w:b/>
          <w:sz w:val="24"/>
          <w:szCs w:val="24"/>
        </w:rPr>
        <w:t xml:space="preserve">Установите последовательность систематических категорий в иерархии растений, начиная </w:t>
      </w:r>
      <w:proofErr w:type="gramStart"/>
      <w:r w:rsidR="006A1D40" w:rsidRPr="005B10AB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6A1D40" w:rsidRPr="005B10AB">
        <w:rPr>
          <w:rFonts w:ascii="Times New Roman" w:hAnsi="Times New Roman" w:cs="Times New Roman"/>
          <w:b/>
          <w:sz w:val="24"/>
          <w:szCs w:val="24"/>
        </w:rPr>
        <w:t xml:space="preserve"> наименьшей.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~Вид Роза коричная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~Род Роза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~Класс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Двудольные</w:t>
      </w:r>
      <w:proofErr w:type="gramEnd"/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 xml:space="preserve">~Отдел </w:t>
      </w:r>
      <w:proofErr w:type="gramStart"/>
      <w:r w:rsidRPr="005B10AB">
        <w:rPr>
          <w:rFonts w:ascii="Times New Roman" w:hAnsi="Times New Roman" w:cs="Times New Roman"/>
          <w:sz w:val="24"/>
          <w:szCs w:val="24"/>
        </w:rPr>
        <w:t>Покрытосеменные</w:t>
      </w:r>
      <w:proofErr w:type="gramEnd"/>
    </w:p>
    <w:p w:rsidR="006A1D40" w:rsidRPr="005B10AB" w:rsidRDefault="005B10AB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1D40" w:rsidRPr="005B10AB">
        <w:rPr>
          <w:rFonts w:ascii="Times New Roman" w:hAnsi="Times New Roman" w:cs="Times New Roman"/>
          <w:b/>
          <w:sz w:val="24"/>
          <w:szCs w:val="24"/>
        </w:rPr>
        <w:t>Определите хронологическую последовательность появления групп</w:t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t xml:space="preserve"> животных в процессе эволюции. 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~Кишечнополостные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~Плоские черви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~Земноводные</w:t>
      </w:r>
    </w:p>
    <w:p w:rsidR="006A1D40" w:rsidRPr="005B10AB" w:rsidRDefault="006A1D40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~Млекопитающие</w:t>
      </w:r>
    </w:p>
    <w:p w:rsidR="005B10AB" w:rsidRPr="005B10AB" w:rsidRDefault="006A1D40" w:rsidP="005B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~Птицы</w:t>
      </w:r>
      <w:proofErr w:type="gramStart"/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lastRenderedPageBreak/>
        <w:t>У</w:t>
      </w:r>
      <w:proofErr w:type="gramEnd"/>
      <w:r w:rsidR="00085962" w:rsidRPr="005B10AB">
        <w:rPr>
          <w:rFonts w:ascii="Times New Roman" w:hAnsi="Times New Roman" w:cs="Times New Roman"/>
          <w:b/>
          <w:sz w:val="24"/>
          <w:szCs w:val="24"/>
        </w:rPr>
        <w:t>становите последовательность отделов головного мозга, начиная от спинного мозга</w:t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t>~продолговатый мозг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  <w:t>~мост и мозжечок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  <w:t>~средний мозг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  <w:t>~промежуточный мозг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  <w:t>~полушария переднего мозга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t>Установите последовательность прохождения света через глазное яблоко</w:t>
      </w:r>
      <w:r w:rsidR="00085962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роговица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зрачок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хрусталик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стекловидное тело</w:t>
      </w:r>
      <w:r w:rsidR="00085962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t>~</w:t>
      </w:r>
      <w:r w:rsidR="00085962" w:rsidRPr="005B10AB">
        <w:rPr>
          <w:rFonts w:ascii="Times New Roman" w:hAnsi="Times New Roman" w:cs="Times New Roman"/>
          <w:sz w:val="24"/>
          <w:szCs w:val="24"/>
        </w:rPr>
        <w:t>палочки и колбочки</w:t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t>БЛОК С</w:t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br/>
      </w:r>
      <w:r w:rsidR="005B10AB" w:rsidRPr="005B10AB">
        <w:rPr>
          <w:rFonts w:ascii="Times New Roman" w:hAnsi="Times New Roman" w:cs="Times New Roman"/>
          <w:b/>
          <w:sz w:val="24"/>
          <w:szCs w:val="24"/>
        </w:rPr>
        <w:br/>
        <w:t>Гемофилия (</w:t>
      </w:r>
      <w:proofErr w:type="spellStart"/>
      <w:r w:rsidR="005B10AB" w:rsidRPr="005B10AB">
        <w:rPr>
          <w:rFonts w:ascii="Times New Roman" w:hAnsi="Times New Roman" w:cs="Times New Roman"/>
          <w:b/>
          <w:sz w:val="24"/>
          <w:szCs w:val="24"/>
        </w:rPr>
        <w:t>несвёртываемость</w:t>
      </w:r>
      <w:proofErr w:type="spellEnd"/>
      <w:r w:rsidR="005B10AB" w:rsidRPr="005B10AB">
        <w:rPr>
          <w:rFonts w:ascii="Times New Roman" w:hAnsi="Times New Roman" w:cs="Times New Roman"/>
          <w:b/>
          <w:sz w:val="24"/>
          <w:szCs w:val="24"/>
        </w:rPr>
        <w:t xml:space="preserve"> крови) у человека наследуется как рецессивный признак, сцепленный с X-хромосомой. Здоровый мужчина (не имеющий гена гемофилии) женился на женщине, которая не больна гемофилией, но </w:t>
      </w:r>
      <w:proofErr w:type="gramStart"/>
      <w:r w:rsidR="005B10AB" w:rsidRPr="005B10AB">
        <w:rPr>
          <w:rFonts w:ascii="Times New Roman" w:hAnsi="Times New Roman" w:cs="Times New Roman"/>
          <w:b/>
          <w:sz w:val="24"/>
          <w:szCs w:val="24"/>
        </w:rPr>
        <w:t>отец</w:t>
      </w:r>
      <w:proofErr w:type="gramEnd"/>
      <w:r w:rsidR="005B10AB" w:rsidRPr="005B10AB">
        <w:rPr>
          <w:rFonts w:ascii="Times New Roman" w:hAnsi="Times New Roman" w:cs="Times New Roman"/>
          <w:b/>
          <w:sz w:val="24"/>
          <w:szCs w:val="24"/>
        </w:rPr>
        <w:t xml:space="preserve"> которой страдал этим заболеванием. Какой процент их сыновей унаследует гемофилию? 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=50%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~0%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~25%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~75%</w:t>
      </w:r>
    </w:p>
    <w:p w:rsidR="005B10AB" w:rsidRPr="005B10AB" w:rsidRDefault="005B10AB" w:rsidP="005B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10AB">
        <w:rPr>
          <w:rFonts w:ascii="Times New Roman" w:hAnsi="Times New Roman" w:cs="Times New Roman"/>
          <w:sz w:val="24"/>
          <w:szCs w:val="24"/>
        </w:rPr>
        <w:t>~100%</w:t>
      </w:r>
    </w:p>
    <w:sectPr w:rsidR="005B10AB" w:rsidRPr="005B1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8A9"/>
    <w:rsid w:val="00085962"/>
    <w:rsid w:val="00380E85"/>
    <w:rsid w:val="005B10AB"/>
    <w:rsid w:val="006A1D40"/>
    <w:rsid w:val="006D37EC"/>
    <w:rsid w:val="00A308A9"/>
    <w:rsid w:val="00B400F8"/>
    <w:rsid w:val="00F3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ock">
    <w:name w:val="block"/>
    <w:basedOn w:val="a0"/>
    <w:rsid w:val="00085962"/>
  </w:style>
  <w:style w:type="character" w:styleId="a3">
    <w:name w:val="Hyperlink"/>
    <w:basedOn w:val="a0"/>
    <w:uiPriority w:val="99"/>
    <w:semiHidden/>
    <w:unhideWhenUsed/>
    <w:rsid w:val="000859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ock">
    <w:name w:val="block"/>
    <w:basedOn w:val="a0"/>
    <w:rsid w:val="00085962"/>
  </w:style>
  <w:style w:type="character" w:styleId="a3">
    <w:name w:val="Hyperlink"/>
    <w:basedOn w:val="a0"/>
    <w:uiPriority w:val="99"/>
    <w:semiHidden/>
    <w:unhideWhenUsed/>
    <w:rsid w:val="000859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operator15</dc:creator>
  <cp:keywords/>
  <dc:description/>
  <cp:lastModifiedBy>Ольга Васильева</cp:lastModifiedBy>
  <cp:revision>3</cp:revision>
  <dcterms:created xsi:type="dcterms:W3CDTF">2026-07-04T05:52:00Z</dcterms:created>
  <dcterms:modified xsi:type="dcterms:W3CDTF">2026-07-09T14:11:00Z</dcterms:modified>
</cp:coreProperties>
</file>