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C1EFF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ИСПЫТАНИЯ ПО ПРЕДМЕТУ</w:t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A678E3">
        <w:rPr>
          <w:rFonts w:ascii="Times New Roman" w:hAnsi="Times New Roman" w:cs="Times New Roman"/>
          <w:b/>
          <w:sz w:val="24"/>
          <w:szCs w:val="24"/>
        </w:rPr>
        <w:t>ХИМИЧЕСКИЕ ОСНОВЫ ЖИЗНИ</w:t>
      </w:r>
      <w:bookmarkEnd w:id="0"/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>БЛОК А</w:t>
      </w:r>
      <w:r w:rsidR="00FC1EFF">
        <w:rPr>
          <w:rFonts w:ascii="Times New Roman" w:hAnsi="Times New Roman" w:cs="Times New Roman"/>
          <w:b/>
          <w:sz w:val="24"/>
          <w:szCs w:val="24"/>
        </w:rPr>
        <w:br/>
      </w:r>
      <w:r w:rsidR="00FC1EFF" w:rsidRPr="00FC1EFF">
        <w:rPr>
          <w:rFonts w:ascii="Times New Roman" w:hAnsi="Times New Roman" w:cs="Times New Roman"/>
          <w:sz w:val="24"/>
          <w:szCs w:val="24"/>
        </w:rPr>
        <w:t>Правильный ответ</w:t>
      </w:r>
      <w:proofErr w:type="gramStart"/>
      <w:r w:rsidR="00FC1EFF" w:rsidRPr="00FC1EFF">
        <w:rPr>
          <w:rFonts w:ascii="Times New Roman" w:hAnsi="Times New Roman" w:cs="Times New Roman"/>
          <w:sz w:val="24"/>
          <w:szCs w:val="24"/>
        </w:rPr>
        <w:t xml:space="preserve">  =</w:t>
      </w:r>
      <w:r w:rsidR="00FC1EFF"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>В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ыберите вещество, в котором отсутствует ионная связь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йодоводород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глицин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силикат калия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гидрофосфат</w:t>
      </w:r>
      <w:proofErr w:type="spellEnd"/>
      <w:r w:rsidRPr="00FC1EFF">
        <w:rPr>
          <w:rFonts w:ascii="Times New Roman" w:hAnsi="Times New Roman" w:cs="Times New Roman"/>
          <w:sz w:val="24"/>
          <w:szCs w:val="24"/>
        </w:rPr>
        <w:t xml:space="preserve"> калия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>В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ыберите формулу вещества, которое соответствует кислоте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= H&lt;sub&gt;2&lt;/sub&gt;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SiO</w:t>
      </w:r>
      <w:proofErr w:type="spellEnd"/>
      <w:r w:rsidRPr="00FC1EFF">
        <w:rPr>
          <w:rFonts w:ascii="Times New Roman" w:hAnsi="Times New Roman" w:cs="Times New Roman"/>
          <w:sz w:val="24"/>
          <w:szCs w:val="24"/>
          <w:lang w:val="en-US"/>
        </w:rPr>
        <w:t>&lt;sub&gt;3&lt;/sub&gt;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SnO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LiOH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~ K&lt;sub&gt;2&lt;/sub&gt;HPO&lt;sub&gt;4&lt;/sub&gt;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678E3"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Число электронов во внешнем электронном слое атома с зарядом ядра +14 равно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4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6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2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8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 химическим явлениям относится процесс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образования накипи в чайнике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испарение бензина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запотевание стекол в автомобиле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плавление олова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Сложные неорганические вещества делят на четыре важнейших класса: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оксиды, основания, кислоты, соли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металлы, неметаллы, кислоты, соли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оксиды, пероксиды, кислоты соли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окислители, восстановители, ингибиторы, катализаторы</w:t>
      </w:r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 xml:space="preserve">Витамины относятся к </w:t>
      </w:r>
      <w:proofErr w:type="gramStart"/>
      <w:r w:rsidRPr="00FC1EFF">
        <w:rPr>
          <w:rFonts w:ascii="Times New Roman" w:hAnsi="Times New Roman" w:cs="Times New Roman"/>
          <w:b/>
          <w:sz w:val="24"/>
          <w:szCs w:val="24"/>
        </w:rPr>
        <w:t>жирорастворимым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витамины A, D, E, K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витамин P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витамин C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витамины группы B</w:t>
      </w:r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 xml:space="preserve">Основной структурной единицей белков являются: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аминокислоты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моносахариды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жирные кислоты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lastRenderedPageBreak/>
        <w:t>~ нуклеотиды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Элемент играет ключевую роль в транспортировке кислорода кровью:  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железо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кальций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магний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калий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Основной источник загрязнения  гидросферы нефтью:   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sz w:val="24"/>
          <w:szCs w:val="24"/>
        </w:rPr>
        <w:t>= аварии танкеров и утечки при добыче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естественные выходы нефти на поверхность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сброс бытового мусора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использование удобрений</w:t>
      </w:r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Pr="00FC1EFF">
        <w:rPr>
          <w:rFonts w:ascii="Times New Roman" w:hAnsi="Times New Roman" w:cs="Times New Roman"/>
          <w:b/>
          <w:sz w:val="24"/>
          <w:szCs w:val="24"/>
        </w:rPr>
        <w:t>Веществом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 xml:space="preserve"> в котором все атомы углерода находятся в 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sp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</w:rPr>
        <w:t>&lt;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sup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</w:rPr>
        <w:t>&gt;2&lt;/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sup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</w:rPr>
        <w:t>&gt;-гибридизации является…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Бензол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Этан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Ацетилен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Циклогексан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="00F32FE3" w:rsidRPr="00FC1EFF">
        <w:rPr>
          <w:rFonts w:ascii="Times New Roman" w:hAnsi="Times New Roman" w:cs="Times New Roman"/>
          <w:b/>
          <w:sz w:val="24"/>
          <w:szCs w:val="24"/>
        </w:rPr>
        <w:t>Реакция взаимодействия спиртов с карбоновыми кислотами называется… {</w:t>
      </w:r>
      <w:proofErr w:type="gram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Этерификация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Омыление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Гидролиз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Полимеризация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Альдегид можно распознать с помощью…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Реакции «серебряного зеркала»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Реакции этерификации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Взаимодействия с металлическим натрием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Бромирования</w:t>
      </w:r>
      <w:proofErr w:type="spellEnd"/>
      <w:r w:rsidRPr="00FC1EFF">
        <w:rPr>
          <w:rFonts w:ascii="Times New Roman" w:hAnsi="Times New Roman" w:cs="Times New Roman"/>
          <w:sz w:val="24"/>
          <w:szCs w:val="24"/>
        </w:rPr>
        <w:t xml:space="preserve"> воды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Муравьиная кислота вступает в реакцию замещения </w:t>
      </w:r>
      <w:proofErr w:type="gramStart"/>
      <w:r w:rsidR="00F32FE3" w:rsidRPr="00FC1EFF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 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= Mg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gramStart"/>
      <w:r w:rsidRPr="00FC1EFF">
        <w:rPr>
          <w:rFonts w:ascii="Times New Roman" w:hAnsi="Times New Roman" w:cs="Times New Roman"/>
          <w:sz w:val="24"/>
          <w:szCs w:val="24"/>
          <w:lang w:val="en-US"/>
        </w:rPr>
        <w:t>Ba(</w:t>
      </w:r>
      <w:proofErr w:type="gramEnd"/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OH)&lt;sub&gt;2&lt;/sub&gt;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1EFF">
        <w:rPr>
          <w:rFonts w:ascii="Times New Roman" w:hAnsi="Times New Roman" w:cs="Times New Roman"/>
          <w:sz w:val="24"/>
          <w:szCs w:val="24"/>
          <w:lang w:val="en-US"/>
        </w:rPr>
        <w:t>~ Na&lt;sub&gt;2&lt;/sub&gt;</w:t>
      </w:r>
      <w:proofErr w:type="spellStart"/>
      <w:r w:rsidRPr="00FC1EFF">
        <w:rPr>
          <w:rFonts w:ascii="Times New Roman" w:hAnsi="Times New Roman" w:cs="Times New Roman"/>
          <w:sz w:val="24"/>
          <w:szCs w:val="24"/>
          <w:lang w:val="en-US"/>
        </w:rPr>
        <w:t>SiO</w:t>
      </w:r>
      <w:proofErr w:type="spellEnd"/>
      <w:r w:rsidRPr="00FC1EFF">
        <w:rPr>
          <w:rFonts w:ascii="Times New Roman" w:hAnsi="Times New Roman" w:cs="Times New Roman"/>
          <w:sz w:val="24"/>
          <w:szCs w:val="24"/>
          <w:lang w:val="en-US"/>
        </w:rPr>
        <w:t xml:space="preserve">&lt;sub&gt;3&lt;/sub&gt; 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678E3"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Структурным компонентом РНК является моносахарид…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Рибоза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~ 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Дезоксирибоза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Фруктоза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Галактоза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Крахмал можно обнаружить качественной реакцией…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lastRenderedPageBreak/>
        <w:t>= С раствором йода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«Серебряного зеркала»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 гидроксидом меди (II)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С бромной водой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Процесс разрушения </w:t>
      </w:r>
      <w:proofErr w:type="gramStart"/>
      <w:r w:rsidR="00F32FE3" w:rsidRPr="00FC1EFF">
        <w:rPr>
          <w:rFonts w:ascii="Times New Roman" w:hAnsi="Times New Roman" w:cs="Times New Roman"/>
          <w:b/>
          <w:sz w:val="24"/>
          <w:szCs w:val="24"/>
        </w:rPr>
        <w:t>вторичной</w:t>
      </w:r>
      <w:proofErr w:type="gramEnd"/>
      <w:r w:rsidR="00F32FE3" w:rsidRPr="00FC1EFF">
        <w:rPr>
          <w:rFonts w:ascii="Times New Roman" w:hAnsi="Times New Roman" w:cs="Times New Roman"/>
          <w:b/>
          <w:sz w:val="24"/>
          <w:szCs w:val="24"/>
        </w:rPr>
        <w:t>, третичной и четвертичной структур белка с сохранением первичной…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=Денатурация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~Гидратация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Ренатурация</w:t>
      </w:r>
      <w:proofErr w:type="spellEnd"/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~Полимеризация</w:t>
      </w:r>
    </w:p>
    <w:p w:rsidR="00F32FE3" w:rsidRPr="00FC1EFF" w:rsidRDefault="00FC1EF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 xml:space="preserve">Пестициды для борьбы с вредными насекомыми называются… 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Инсектициды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Фунгициды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Гербициды</w:t>
      </w:r>
    </w:p>
    <w:p w:rsidR="00F32FE3" w:rsidRPr="00FC1EFF" w:rsidRDefault="00F32FE3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Бактерициды</w:t>
      </w:r>
    </w:p>
    <w:p w:rsidR="003312AA" w:rsidRPr="00FC1EFF" w:rsidRDefault="00F32FE3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br/>
        <w:t>БЛОК В</w:t>
      </w:r>
      <w:r w:rsidR="003312AA"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C1EFF" w:rsidRPr="00FC1EFF">
        <w:rPr>
          <w:rFonts w:ascii="Times New Roman" w:hAnsi="Times New Roman" w:cs="Times New Roman"/>
          <w:sz w:val="24"/>
          <w:szCs w:val="24"/>
        </w:rPr>
        <w:t>Знак соответствия -&gt;</w:t>
      </w:r>
      <w:r w:rsidR="00FC1EFF"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3312AA" w:rsidRPr="00FC1EFF">
        <w:rPr>
          <w:rFonts w:ascii="Times New Roman" w:hAnsi="Times New Roman" w:cs="Times New Roman"/>
          <w:b/>
          <w:sz w:val="24"/>
          <w:szCs w:val="24"/>
        </w:rPr>
        <w:t xml:space="preserve">Установите соответствие между изменением условий реакции и скоростью ее протекания.  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повышение температур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&gt;увеличивается за счет роста числа эффективных столкновений частиц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введение катализатор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&gt;увеличивается за счет снижения энергии активации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увеличение концентрации реагенто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 увеличивается за счет увеличения числа столкновений частиц в единицу времени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 увеличение площади поверхности твердого веществ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>&gt;увеличивается (актуально для гетерогенных реакций)</w:t>
      </w:r>
    </w:p>
    <w:p w:rsidR="003312AA" w:rsidRPr="00FC1EFF" w:rsidRDefault="00FC1EF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br/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25 г медного купороса (CuSO</w:t>
      </w:r>
      <w:r w:rsidR="003312AA" w:rsidRPr="00FC1EFF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*5H</w:t>
      </w:r>
      <w:r w:rsidR="003312AA" w:rsidRPr="00FC1EFF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O) растворили в воде и получили 10%-</w:t>
      </w:r>
      <w:proofErr w:type="spellStart"/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ный</w:t>
      </w:r>
      <w:proofErr w:type="spellEnd"/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раствор соли. Рассчитайте массу полученного раствора (в граммах). (Запишите число с точностью до целых.)</w:t>
      </w:r>
      <w:r w:rsidR="003312AA"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br/>
      </w:r>
      <w:r w:rsidR="003312AA" w:rsidRPr="00FC1EFF">
        <w:rPr>
          <w:rFonts w:ascii="Times New Roman" w:hAnsi="Times New Roman" w:cs="Times New Roman"/>
          <w:sz w:val="24"/>
          <w:szCs w:val="24"/>
        </w:rPr>
        <w:t>= 160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250</w:t>
      </w:r>
    </w:p>
    <w:p w:rsidR="003312AA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100</w:t>
      </w:r>
    </w:p>
    <w:p w:rsidR="00A73A4F" w:rsidRPr="00FC1EFF" w:rsidRDefault="003312AA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350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color w:val="495057"/>
          <w:sz w:val="24"/>
          <w:szCs w:val="24"/>
          <w:shd w:val="clear" w:color="auto" w:fill="FFFFFF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акую массу 17%-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ного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раствора сульфата железа (II) надо взять (в граммах), чтобы при добавлении 15 г воды получить раствор с массовой долей соли 10%? (Запишите число с точностью до целых.)</w:t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A73A4F" w:rsidRPr="00FC1EFF">
        <w:rPr>
          <w:rFonts w:ascii="Times New Roman" w:hAnsi="Times New Roman" w:cs="Times New Roman"/>
          <w:sz w:val="24"/>
          <w:szCs w:val="24"/>
        </w:rPr>
        <w:t>= 21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25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 15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lastRenderedPageBreak/>
        <w:t>~ 40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  <w:t>С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</w:rPr>
        <w:t>о</w:t>
      </w:r>
      <w:r w:rsidR="00FC1EFF">
        <w:rPr>
          <w:rFonts w:ascii="Times New Roman" w:hAnsi="Times New Roman" w:cs="Times New Roman"/>
          <w:b/>
          <w:sz w:val="24"/>
          <w:szCs w:val="24"/>
        </w:rPr>
        <w:t xml:space="preserve">отнесите белок с его функцией: 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=фиброин -&gt; 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структурная</w:t>
      </w:r>
      <w:proofErr w:type="gram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=сахараза -&gt; каталитическая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=гемоглобин -&gt; 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транспортная</w:t>
      </w:r>
      <w:proofErr w:type="gram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 xml:space="preserve">=интерферон -&gt; 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защитная</w:t>
      </w:r>
      <w:proofErr w:type="gram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=-&gt; рецепторная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br/>
        <w:t>В схеме превращений «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</w:rPr>
        <w:t>Ацетилен→Ацетальдегид→Х→Эти</w:t>
      </w:r>
      <w:r w:rsidR="00FC1EFF">
        <w:rPr>
          <w:rFonts w:ascii="Times New Roman" w:hAnsi="Times New Roman" w:cs="Times New Roman"/>
          <w:b/>
          <w:sz w:val="24"/>
          <w:szCs w:val="24"/>
        </w:rPr>
        <w:t>лацетат</w:t>
      </w:r>
      <w:proofErr w:type="spellEnd"/>
      <w:r w:rsidR="00FC1EFF">
        <w:rPr>
          <w:rFonts w:ascii="Times New Roman" w:hAnsi="Times New Roman" w:cs="Times New Roman"/>
          <w:b/>
          <w:sz w:val="24"/>
          <w:szCs w:val="24"/>
        </w:rPr>
        <w:t xml:space="preserve">» веществом Х является: 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=Этанол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Этаналь</w:t>
      </w:r>
      <w:proofErr w:type="spellEnd"/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gramStart"/>
      <w:r w:rsidRPr="00FC1EFF">
        <w:rPr>
          <w:rFonts w:ascii="Times New Roman" w:hAnsi="Times New Roman" w:cs="Times New Roman"/>
          <w:sz w:val="24"/>
          <w:szCs w:val="24"/>
        </w:rPr>
        <w:t>Уксусная</w:t>
      </w:r>
      <w:proofErr w:type="gramEnd"/>
      <w:r w:rsidRPr="00FC1EFF">
        <w:rPr>
          <w:rFonts w:ascii="Times New Roman" w:hAnsi="Times New Roman" w:cs="Times New Roman"/>
          <w:sz w:val="24"/>
          <w:szCs w:val="24"/>
        </w:rPr>
        <w:t xml:space="preserve"> кислоты</w:t>
      </w:r>
    </w:p>
    <w:p w:rsidR="00A73A4F" w:rsidRPr="00FC1EFF" w:rsidRDefault="00A73A4F" w:rsidP="00FC1E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1EFF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Pr="00FC1EFF">
        <w:rPr>
          <w:rFonts w:ascii="Times New Roman" w:hAnsi="Times New Roman" w:cs="Times New Roman"/>
          <w:sz w:val="24"/>
          <w:szCs w:val="24"/>
        </w:rPr>
        <w:t>Этен</w:t>
      </w:r>
      <w:proofErr w:type="spellEnd"/>
    </w:p>
    <w:p w:rsidR="00BA6945" w:rsidRPr="00FC1EFF" w:rsidRDefault="00A73A4F" w:rsidP="00FC1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="00F32FE3" w:rsidRPr="00FC1EFF">
        <w:rPr>
          <w:rFonts w:ascii="Times New Roman" w:hAnsi="Times New Roman" w:cs="Times New Roman"/>
          <w:b/>
          <w:sz w:val="24"/>
          <w:szCs w:val="24"/>
        </w:rPr>
        <w:t>БЛОК С</w:t>
      </w:r>
      <w:proofErr w:type="gramStart"/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</w:rPr>
        <w:br/>
      </w:r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</w:t>
      </w:r>
      <w:proofErr w:type="gram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ри разложении на свету 18,7 г раствора пероксида водорода образовалась вода и 672 мл газа (</w:t>
      </w:r>
      <w:proofErr w:type="spellStart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н.у</w:t>
      </w:r>
      <w:proofErr w:type="spellEnd"/>
      <w:r w:rsidRPr="00FC1E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). К оставшемуся раствору перекиси водорода добавили серной кислоты и избыток раствора йодида калия. При этом получили йод массой 12,7 г. Определите массовую долю (в %) пероксида водорода в исходном растворе.</w:t>
      </w:r>
    </w:p>
    <w:sectPr w:rsidR="00BA6945" w:rsidRPr="00FC1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5F"/>
    <w:rsid w:val="003312AA"/>
    <w:rsid w:val="006D37EC"/>
    <w:rsid w:val="00A678E3"/>
    <w:rsid w:val="00A73A4F"/>
    <w:rsid w:val="00CA7F5F"/>
    <w:rsid w:val="00F32FE3"/>
    <w:rsid w:val="00F339AE"/>
    <w:rsid w:val="00FC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operator15</dc:creator>
  <cp:keywords/>
  <dc:description/>
  <cp:lastModifiedBy>Ольга Васильева</cp:lastModifiedBy>
  <cp:revision>4</cp:revision>
  <dcterms:created xsi:type="dcterms:W3CDTF">2026-07-04T06:40:00Z</dcterms:created>
  <dcterms:modified xsi:type="dcterms:W3CDTF">2026-07-09T14:12:00Z</dcterms:modified>
</cp:coreProperties>
</file>